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3" w:rsidRDefault="00406C83" w:rsidP="00406C83">
      <w:pPr>
        <w:pStyle w:val="2"/>
        <w:keepNext w:val="0"/>
        <w:tabs>
          <w:tab w:val="left" w:pos="9000"/>
        </w:tabs>
        <w:spacing w:before="120"/>
        <w:ind w:right="70"/>
        <w:jc w:val="center"/>
        <w:rPr>
          <w:sz w:val="28"/>
        </w:rPr>
      </w:pPr>
      <w:r>
        <w:rPr>
          <w:noProof/>
          <w:color w:val="008000"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3771900</wp:posOffset>
            </wp:positionH>
            <wp:positionV relativeFrom="paragraph">
              <wp:posOffset>365760</wp:posOffset>
            </wp:positionV>
            <wp:extent cx="571500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83" w:rsidRDefault="00406C83" w:rsidP="00406C8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06C83" w:rsidRDefault="00406C83" w:rsidP="00406C83">
      <w:pPr>
        <w:jc w:val="center"/>
        <w:rPr>
          <w:b/>
          <w:sz w:val="32"/>
        </w:rPr>
      </w:pPr>
      <w:r>
        <w:rPr>
          <w:b/>
          <w:sz w:val="32"/>
        </w:rPr>
        <w:t>СЕЛЬ</w:t>
      </w:r>
      <w:r w:rsidR="00B77115">
        <w:rPr>
          <w:b/>
          <w:sz w:val="32"/>
        </w:rPr>
        <w:t>СКОГО ПОСЕЛЕНИЯ   ХИЛКОВО</w:t>
      </w:r>
    </w:p>
    <w:p w:rsidR="00406C83" w:rsidRDefault="00406C83" w:rsidP="00406C83">
      <w:pPr>
        <w:pStyle w:val="2"/>
        <w:jc w:val="center"/>
        <w:rPr>
          <w:sz w:val="32"/>
        </w:rPr>
      </w:pPr>
      <w:proofErr w:type="gramStart"/>
      <w:r>
        <w:rPr>
          <w:sz w:val="32"/>
        </w:rPr>
        <w:t>МУНИЦИПАЛЬНОГО  РАЙОНА</w:t>
      </w:r>
      <w:proofErr w:type="gramEnd"/>
      <w:r>
        <w:rPr>
          <w:sz w:val="32"/>
        </w:rPr>
        <w:t xml:space="preserve">   КРАСНОЯРСКИЙ</w:t>
      </w:r>
    </w:p>
    <w:p w:rsidR="00406C83" w:rsidRDefault="00406C83" w:rsidP="00406C83">
      <w:pPr>
        <w:pStyle w:val="2"/>
        <w:jc w:val="center"/>
        <w:rPr>
          <w:sz w:val="32"/>
        </w:rPr>
      </w:pPr>
      <w:proofErr w:type="gramStart"/>
      <w:r>
        <w:rPr>
          <w:sz w:val="32"/>
        </w:rPr>
        <w:t>САМАРСКОЙ  ОБЛАСТИ</w:t>
      </w:r>
      <w:proofErr w:type="gramEnd"/>
    </w:p>
    <w:p w:rsidR="00B77115" w:rsidRPr="00B77115" w:rsidRDefault="00B77115" w:rsidP="00B77115"/>
    <w:p w:rsidR="00406C83" w:rsidRDefault="00406C83" w:rsidP="00406C8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06C83" w:rsidRDefault="00406C83" w:rsidP="00406C83">
      <w:pPr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</w:p>
    <w:p w:rsidR="00406C83" w:rsidRDefault="00406C83" w:rsidP="00406C83">
      <w:pPr>
        <w:jc w:val="center"/>
        <w:rPr>
          <w:b/>
          <w:sz w:val="28"/>
        </w:rPr>
      </w:pPr>
      <w:r>
        <w:rPr>
          <w:b/>
          <w:sz w:val="28"/>
        </w:rPr>
        <w:t xml:space="preserve">от  </w:t>
      </w:r>
      <w:r w:rsidR="00D87248">
        <w:rPr>
          <w:b/>
          <w:sz w:val="28"/>
        </w:rPr>
        <w:t>18 января</w:t>
      </w:r>
      <w:r>
        <w:rPr>
          <w:b/>
          <w:sz w:val="28"/>
        </w:rPr>
        <w:t xml:space="preserve"> 20</w:t>
      </w:r>
      <w:r w:rsidR="00D87248">
        <w:rPr>
          <w:b/>
          <w:sz w:val="28"/>
        </w:rPr>
        <w:t>23 года   № 2</w:t>
      </w:r>
      <w:bookmarkStart w:id="0" w:name="_GoBack"/>
      <w:bookmarkEnd w:id="0"/>
    </w:p>
    <w:p w:rsidR="00406C83" w:rsidRDefault="00406C83" w:rsidP="00406C83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406C83" w:rsidRDefault="00406C83" w:rsidP="00406C83">
      <w:pPr>
        <w:jc w:val="center"/>
        <w:rPr>
          <w:b/>
          <w:sz w:val="28"/>
          <w:szCs w:val="28"/>
        </w:rPr>
      </w:pPr>
      <w:bookmarkStart w:id="1" w:name="_Hlk121318303"/>
      <w:r>
        <w:rPr>
          <w:b/>
          <w:sz w:val="28"/>
          <w:szCs w:val="28"/>
        </w:rPr>
        <w:t>Об организации розничного сбыта товаров</w:t>
      </w:r>
    </w:p>
    <w:bookmarkEnd w:id="1"/>
    <w:p w:rsidR="00406C83" w:rsidRDefault="00406C83" w:rsidP="00406C83">
      <w:pPr>
        <w:rPr>
          <w:b/>
          <w:sz w:val="28"/>
          <w:szCs w:val="28"/>
        </w:rPr>
      </w:pPr>
    </w:p>
    <w:p w:rsidR="00406C83" w:rsidRPr="002E10E5" w:rsidRDefault="00406C83" w:rsidP="00406C83">
      <w:pPr>
        <w:spacing w:line="360" w:lineRule="auto"/>
        <w:jc w:val="both"/>
        <w:rPr>
          <w:sz w:val="28"/>
          <w:szCs w:val="28"/>
        </w:rPr>
      </w:pPr>
      <w:r w:rsidRPr="002E10E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Рассмотрев представление прокурора Красноярского района Самарской области от 30.06.2022 № 07-03-2022/Прдп47-22-236 «Об устранении нарушений требований законодательства при реализации национальных проектов, законодательства о защите прав субъектов предпринимательской деятельности при организации розничного рынка товаров, в соответствии с Федеральным законом от 28.12.2009г.№ 381-ФЗ «Об основах  государственного регулирования торговой деятельности в Российской Федерации», распоряжением Правительства Российской Федерации от 30.01.2021№ 208-р, руководствуясь статьей 14 Федерального закона от 06.10.2003 № 131»Об общих принципах организации местного самоуправления в Российской Федерации», пунктом 5 статьи 46 Устава сельского поселения </w:t>
      </w:r>
      <w:proofErr w:type="spellStart"/>
      <w:r w:rsidR="00B77115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</w:t>
      </w:r>
      <w:r w:rsidRPr="002E10E5">
        <w:rPr>
          <w:sz w:val="28"/>
          <w:szCs w:val="28"/>
        </w:rPr>
        <w:t xml:space="preserve"> сельского  поселения </w:t>
      </w:r>
      <w:proofErr w:type="spellStart"/>
      <w:r w:rsidR="00B77115">
        <w:rPr>
          <w:sz w:val="28"/>
          <w:szCs w:val="28"/>
        </w:rPr>
        <w:t>Хилково</w:t>
      </w:r>
      <w:proofErr w:type="spellEnd"/>
      <w:r w:rsidRPr="002E10E5">
        <w:rPr>
          <w:sz w:val="28"/>
          <w:szCs w:val="28"/>
        </w:rPr>
        <w:t xml:space="preserve">  муниципального района Красноярский  ПОСТАНОВЛЯЕТ:</w:t>
      </w:r>
    </w:p>
    <w:p w:rsidR="00406C83" w:rsidRDefault="00406C83" w:rsidP="00406C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стимулирования активности малого торгового предпринимательства и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граждан и обеспечения продовольственной безопасности:</w:t>
      </w:r>
      <w:r w:rsidRPr="002E10E5">
        <w:rPr>
          <w:sz w:val="28"/>
          <w:szCs w:val="28"/>
        </w:rPr>
        <w:t xml:space="preserve"> </w:t>
      </w:r>
    </w:p>
    <w:p w:rsidR="00406C83" w:rsidRDefault="00406C83" w:rsidP="00406C8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Оказывать содействие в получении юридическими и физическими лицами необходимого количества мест размещения нестационарных </w:t>
      </w:r>
      <w:r>
        <w:rPr>
          <w:sz w:val="28"/>
          <w:szCs w:val="28"/>
        </w:rPr>
        <w:lastRenderedPageBreak/>
        <w:t xml:space="preserve">торговых объектов и объектов для осуществления розничной торговли, торговых мест на </w:t>
      </w:r>
      <w:proofErr w:type="gramStart"/>
      <w:r>
        <w:rPr>
          <w:sz w:val="28"/>
          <w:szCs w:val="28"/>
        </w:rPr>
        <w:t>ярмарках  и</w:t>
      </w:r>
      <w:proofErr w:type="gramEnd"/>
      <w:r>
        <w:rPr>
          <w:sz w:val="28"/>
          <w:szCs w:val="28"/>
        </w:rPr>
        <w:t xml:space="preserve"> розничных рынках; </w:t>
      </w:r>
    </w:p>
    <w:p w:rsidR="00406C83" w:rsidRDefault="00406C83" w:rsidP="00406C8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406C83" w:rsidRDefault="00406C83" w:rsidP="00406C8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открытию юридическими и физическими лицами новых торговых объектов всех форм торговли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406C83" w:rsidRDefault="00406C83" w:rsidP="00406C8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крестьянским (фермерским) хозяйствам, а также гражданам, </w:t>
      </w:r>
      <w:proofErr w:type="gramStart"/>
      <w:r>
        <w:rPr>
          <w:sz w:val="28"/>
          <w:szCs w:val="28"/>
        </w:rPr>
        <w:t>ведущим  личное</w:t>
      </w:r>
      <w:proofErr w:type="gramEnd"/>
      <w:r>
        <w:rPr>
          <w:sz w:val="28"/>
          <w:szCs w:val="28"/>
        </w:rPr>
        <w:t xml:space="preserve">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выделение необходимого количества мест для осуществления торговли;</w:t>
      </w:r>
    </w:p>
    <w:p w:rsidR="00406C83" w:rsidRDefault="00406C83" w:rsidP="00406C8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развитие розничных и оптовых рынков как важнейшей инфраструктуры малого торгового и производственного бизнеса, устранив излишнее администрирование их деятельности, в том числе ограничения по ассортименту реализуемой продукции;</w:t>
      </w:r>
    </w:p>
    <w:p w:rsidR="00406C83" w:rsidRDefault="00406C83" w:rsidP="00406C8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информирование населения и хозяйствующих субъектов о возможностях для розничного сбыта товаров, в том числе о свободных торговых местах, путем размещения информации на официальных сайтах в информационно-телекоммуникационной сети «Интернет»;</w:t>
      </w:r>
    </w:p>
    <w:p w:rsidR="00406C83" w:rsidRDefault="00406C83" w:rsidP="00406C8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предоставление компенсационных мест для размещения нестационарных торговых объектов, в случаях, установленных законодательством.</w:t>
      </w:r>
    </w:p>
    <w:p w:rsidR="00406C83" w:rsidRPr="005B0007" w:rsidRDefault="00406C83" w:rsidP="00406C83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r w:rsidRPr="005B0007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spellStart"/>
      <w:r w:rsidR="00B77115">
        <w:rPr>
          <w:sz w:val="28"/>
          <w:szCs w:val="28"/>
        </w:rPr>
        <w:t>Хилково</w:t>
      </w:r>
      <w:proofErr w:type="spellEnd"/>
      <w:r w:rsidRPr="005B0007">
        <w:rPr>
          <w:sz w:val="28"/>
          <w:szCs w:val="28"/>
        </w:rPr>
        <w:t>/.</w:t>
      </w:r>
    </w:p>
    <w:p w:rsidR="00406C83" w:rsidRDefault="00406C83" w:rsidP="00406C83">
      <w:pPr>
        <w:tabs>
          <w:tab w:val="left" w:pos="709"/>
        </w:tabs>
        <w:suppressAutoHyphens/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3</w:t>
      </w:r>
      <w:r w:rsidRPr="005B00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5B0007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06C83" w:rsidRPr="005B0007" w:rsidRDefault="00406C83" w:rsidP="00406C83">
      <w:pPr>
        <w:tabs>
          <w:tab w:val="left" w:pos="709"/>
        </w:tabs>
        <w:suppressAutoHyphens/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 Главу сельского поселения </w:t>
      </w:r>
      <w:proofErr w:type="spellStart"/>
      <w:r w:rsidR="00B77115">
        <w:rPr>
          <w:color w:val="000000"/>
          <w:sz w:val="28"/>
          <w:szCs w:val="28"/>
        </w:rPr>
        <w:t>Хилково</w:t>
      </w:r>
      <w:proofErr w:type="spellEnd"/>
      <w:r>
        <w:rPr>
          <w:color w:val="000000"/>
          <w:sz w:val="28"/>
          <w:szCs w:val="28"/>
        </w:rPr>
        <w:t xml:space="preserve"> муниципального района Красноярский Самарской области.</w:t>
      </w:r>
    </w:p>
    <w:p w:rsidR="00406C83" w:rsidRPr="002E10E5" w:rsidRDefault="00406C83" w:rsidP="00406C83">
      <w:pPr>
        <w:spacing w:line="360" w:lineRule="auto"/>
        <w:ind w:left="555"/>
        <w:jc w:val="both"/>
        <w:rPr>
          <w:sz w:val="28"/>
          <w:szCs w:val="28"/>
        </w:rPr>
      </w:pPr>
    </w:p>
    <w:p w:rsidR="00406C83" w:rsidRPr="002E10E5" w:rsidRDefault="00406C83" w:rsidP="00406C83">
      <w:pPr>
        <w:spacing w:line="360" w:lineRule="auto"/>
        <w:jc w:val="both"/>
        <w:rPr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Pr="00D00198" w:rsidRDefault="00406C83" w:rsidP="00406C83">
      <w:pPr>
        <w:shd w:val="clear" w:color="auto" w:fill="FFFFFF"/>
        <w:suppressAutoHyphens/>
        <w:ind w:right="7"/>
        <w:rPr>
          <w:b/>
          <w:sz w:val="28"/>
          <w:szCs w:val="28"/>
          <w:lang w:eastAsia="ar-SA"/>
        </w:rPr>
      </w:pPr>
      <w:r w:rsidRPr="00D00198">
        <w:rPr>
          <w:b/>
          <w:sz w:val="28"/>
          <w:szCs w:val="28"/>
          <w:lang w:eastAsia="ar-SA"/>
        </w:rPr>
        <w:t xml:space="preserve">Глава сельского поселения </w:t>
      </w:r>
    </w:p>
    <w:p w:rsidR="00406C83" w:rsidRPr="00D00198" w:rsidRDefault="00B77115" w:rsidP="00406C83">
      <w:pPr>
        <w:suppressAutoHyphens/>
        <w:rPr>
          <w:b/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  <w:lang w:eastAsia="ar-SA"/>
        </w:rPr>
        <w:t>Хилково</w:t>
      </w:r>
      <w:proofErr w:type="spellEnd"/>
      <w:r w:rsidR="00406C83" w:rsidRPr="00D00198">
        <w:rPr>
          <w:b/>
          <w:sz w:val="28"/>
          <w:szCs w:val="28"/>
          <w:lang w:eastAsia="ar-SA"/>
        </w:rPr>
        <w:t xml:space="preserve"> муниципального района</w:t>
      </w:r>
    </w:p>
    <w:p w:rsidR="00406C83" w:rsidRPr="00D00198" w:rsidRDefault="00406C83" w:rsidP="00406C83">
      <w:pPr>
        <w:suppressAutoHyphens/>
        <w:rPr>
          <w:b/>
          <w:sz w:val="28"/>
          <w:szCs w:val="28"/>
          <w:lang w:eastAsia="ar-SA"/>
        </w:rPr>
      </w:pPr>
      <w:r w:rsidRPr="00D00198">
        <w:rPr>
          <w:b/>
          <w:sz w:val="28"/>
          <w:szCs w:val="28"/>
          <w:lang w:eastAsia="ar-SA"/>
        </w:rPr>
        <w:t xml:space="preserve">Красноярский Самарской области                                         </w:t>
      </w:r>
      <w:r w:rsidR="00B77115">
        <w:rPr>
          <w:b/>
          <w:sz w:val="28"/>
          <w:szCs w:val="28"/>
          <w:lang w:eastAsia="ar-SA"/>
        </w:rPr>
        <w:t>О.Ю. Долгов</w:t>
      </w:r>
      <w:r w:rsidRPr="00D00198">
        <w:rPr>
          <w:b/>
          <w:sz w:val="28"/>
          <w:szCs w:val="28"/>
          <w:lang w:eastAsia="ar-SA"/>
        </w:rPr>
        <w:t xml:space="preserve">  </w:t>
      </w: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/>
    <w:sectPr w:rsidR="00406C83" w:rsidSect="000D11A2">
      <w:pgSz w:w="11906" w:h="16838"/>
      <w:pgMar w:top="568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049A4"/>
    <w:multiLevelType w:val="multilevel"/>
    <w:tmpl w:val="C22CC3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83"/>
    <w:rsid w:val="00406C83"/>
    <w:rsid w:val="00B77115"/>
    <w:rsid w:val="00D8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B2F30-641D-43C6-ADD0-39C90429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6C8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6C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2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2023-01-18T06:24:00Z</cp:lastPrinted>
  <dcterms:created xsi:type="dcterms:W3CDTF">2023-01-16T06:40:00Z</dcterms:created>
  <dcterms:modified xsi:type="dcterms:W3CDTF">2023-01-18T06:27:00Z</dcterms:modified>
</cp:coreProperties>
</file>