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0F" w:rsidRPr="00320557" w:rsidRDefault="00FB110F" w:rsidP="00FB110F">
      <w:pPr>
        <w:shd w:val="clear" w:color="auto" w:fill="FFFFFF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-28575</wp:posOffset>
                </wp:positionV>
                <wp:extent cx="1021080" cy="509905"/>
                <wp:effectExtent l="8890" t="5715" r="825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0F" w:rsidRDefault="00FB110F" w:rsidP="00FB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27.3pt;margin-top:-2.25pt;width:80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">
                <v:textbox>
                  <w:txbxContent>
                    <w:p w:rsidR="00FB110F" w:rsidRDefault="00FB110F" w:rsidP="00FB110F"/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557">
        <w:rPr>
          <w:b/>
        </w:rPr>
        <w:t xml:space="preserve">АДМИНИСТРАЦИЯ                                                                            </w:t>
      </w:r>
      <w:r>
        <w:rPr>
          <w:b/>
        </w:rPr>
        <w:t>СЕЛЬСКОГО</w:t>
      </w:r>
      <w:r w:rsidRPr="00320557">
        <w:rPr>
          <w:b/>
        </w:rPr>
        <w:t xml:space="preserve"> ПОСЕЛЕНИЯ </w:t>
      </w:r>
      <w:r>
        <w:rPr>
          <w:b/>
        </w:rPr>
        <w:t>ХИЛКОВО</w:t>
      </w:r>
      <w:r w:rsidRPr="00320557">
        <w:rPr>
          <w:b/>
        </w:rPr>
        <w:t xml:space="preserve">                                    МУНИЦИПАЛЬНОГО РАЙОНА </w:t>
      </w:r>
      <w:proofErr w:type="gramStart"/>
      <w:r w:rsidRPr="00320557">
        <w:rPr>
          <w:b/>
        </w:rPr>
        <w:t>КРАСНОЯРСКИЙ</w:t>
      </w:r>
      <w:proofErr w:type="gramEnd"/>
      <w:r w:rsidRPr="00320557">
        <w:rPr>
          <w:b/>
        </w:rPr>
        <w:t xml:space="preserve">                           САМАРСКОЙ ОБЛАСТИ</w:t>
      </w:r>
    </w:p>
    <w:p w:rsidR="00FB110F" w:rsidRPr="00320557" w:rsidRDefault="00FB110F" w:rsidP="00FB110F">
      <w:pPr>
        <w:shd w:val="clear" w:color="auto" w:fill="FFFFFF"/>
        <w:jc w:val="center"/>
        <w:rPr>
          <w:b/>
        </w:rPr>
      </w:pPr>
    </w:p>
    <w:p w:rsidR="00FB110F" w:rsidRPr="00320557" w:rsidRDefault="00FB110F" w:rsidP="00FB110F">
      <w:pPr>
        <w:pStyle w:val="1"/>
        <w:ind w:right="21"/>
        <w:jc w:val="center"/>
        <w:rPr>
          <w:sz w:val="32"/>
          <w:szCs w:val="32"/>
        </w:rPr>
      </w:pPr>
      <w:r w:rsidRPr="00320557">
        <w:rPr>
          <w:sz w:val="32"/>
          <w:szCs w:val="32"/>
        </w:rPr>
        <w:t>ПОСТАНОВЛЕНИЕ</w:t>
      </w:r>
    </w:p>
    <w:p w:rsidR="00FB110F" w:rsidRPr="00320557" w:rsidRDefault="00FB110F" w:rsidP="00FB110F">
      <w:pPr>
        <w:pStyle w:val="1"/>
        <w:ind w:right="21"/>
        <w:jc w:val="center"/>
        <w:rPr>
          <w:b w:val="0"/>
          <w:sz w:val="32"/>
          <w:szCs w:val="32"/>
        </w:rPr>
      </w:pPr>
      <w:r w:rsidRPr="00320557">
        <w:rPr>
          <w:b w:val="0"/>
          <w:sz w:val="32"/>
          <w:szCs w:val="32"/>
        </w:rPr>
        <w:t xml:space="preserve">                                                                   </w:t>
      </w:r>
    </w:p>
    <w:p w:rsidR="00FB110F" w:rsidRPr="00320557" w:rsidRDefault="00FB110F" w:rsidP="00FB110F">
      <w:pPr>
        <w:pStyle w:val="1"/>
        <w:ind w:right="21"/>
        <w:jc w:val="center"/>
        <w:rPr>
          <w:b w:val="0"/>
          <w:szCs w:val="28"/>
        </w:rPr>
      </w:pPr>
      <w:r w:rsidRPr="00320557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2</w:t>
      </w:r>
      <w:r>
        <w:rPr>
          <w:b w:val="0"/>
          <w:szCs w:val="28"/>
        </w:rPr>
        <w:t xml:space="preserve"> февраля </w:t>
      </w:r>
      <w:r w:rsidRPr="00320557">
        <w:rPr>
          <w:b w:val="0"/>
          <w:szCs w:val="28"/>
        </w:rPr>
        <w:t xml:space="preserve">2022 года № </w:t>
      </w:r>
      <w:r>
        <w:rPr>
          <w:b w:val="0"/>
          <w:szCs w:val="28"/>
        </w:rPr>
        <w:t>15</w:t>
      </w:r>
      <w:r w:rsidRPr="00320557">
        <w:rPr>
          <w:b w:val="0"/>
          <w:szCs w:val="28"/>
        </w:rPr>
        <w:t xml:space="preserve">                                      </w:t>
      </w:r>
    </w:p>
    <w:p w:rsidR="00FB110F" w:rsidRPr="00320557" w:rsidRDefault="00FB110F" w:rsidP="00FB110F">
      <w:pPr>
        <w:shd w:val="clear" w:color="auto" w:fill="FFFFFF"/>
      </w:pPr>
    </w:p>
    <w:p w:rsidR="00FB110F" w:rsidRPr="00B8018D" w:rsidRDefault="00FB110F" w:rsidP="00FB110F">
      <w:pPr>
        <w:pStyle w:val="a6"/>
        <w:jc w:val="center"/>
        <w:rPr>
          <w:sz w:val="28"/>
          <w:szCs w:val="28"/>
        </w:rPr>
      </w:pPr>
      <w:r w:rsidRPr="00B8018D">
        <w:rPr>
          <w:b/>
          <w:color w:val="000000"/>
          <w:sz w:val="28"/>
          <w:szCs w:val="28"/>
        </w:rPr>
        <w:t xml:space="preserve">О мониторинге муниципальных нормативных правовых актов </w:t>
      </w:r>
      <w:r>
        <w:rPr>
          <w:b/>
          <w:color w:val="000000"/>
          <w:sz w:val="28"/>
          <w:szCs w:val="28"/>
        </w:rPr>
        <w:t xml:space="preserve">сельского </w:t>
      </w:r>
      <w:r w:rsidRPr="00B8018D">
        <w:rPr>
          <w:b/>
          <w:color w:val="000000"/>
          <w:sz w:val="28"/>
          <w:szCs w:val="28"/>
        </w:rPr>
        <w:t xml:space="preserve">поселения </w:t>
      </w:r>
      <w:r>
        <w:rPr>
          <w:b/>
          <w:color w:val="000000"/>
          <w:sz w:val="28"/>
          <w:szCs w:val="28"/>
        </w:rPr>
        <w:t>Хилково</w:t>
      </w:r>
      <w:r w:rsidRPr="00B8018D">
        <w:rPr>
          <w:b/>
          <w:color w:val="000000"/>
          <w:sz w:val="28"/>
          <w:szCs w:val="28"/>
        </w:rPr>
        <w:t xml:space="preserve"> муниципального района </w:t>
      </w:r>
      <w:proofErr w:type="gramStart"/>
      <w:r w:rsidRPr="00B8018D">
        <w:rPr>
          <w:b/>
          <w:color w:val="000000"/>
          <w:sz w:val="28"/>
          <w:szCs w:val="28"/>
        </w:rPr>
        <w:t>Красноярский</w:t>
      </w:r>
      <w:proofErr w:type="gramEnd"/>
      <w:r w:rsidRPr="00B8018D">
        <w:rPr>
          <w:b/>
          <w:color w:val="000000"/>
          <w:sz w:val="28"/>
          <w:szCs w:val="28"/>
        </w:rPr>
        <w:t xml:space="preserve"> Самарской области</w:t>
      </w:r>
    </w:p>
    <w:p w:rsidR="00FB110F" w:rsidRDefault="00FB110F" w:rsidP="00FB110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435A8">
        <w:rPr>
          <w:color w:val="000000"/>
          <w:sz w:val="28"/>
          <w:szCs w:val="28"/>
        </w:rPr>
        <w:t>Руководствуясь Федеральным</w:t>
      </w:r>
      <w:r>
        <w:rPr>
          <w:color w:val="000000"/>
          <w:sz w:val="28"/>
          <w:szCs w:val="28"/>
        </w:rPr>
        <w:t>и закона</w:t>
      </w:r>
      <w:r w:rsidRPr="00D435A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 от 06.10.2003 № 131-ФЗ     «Об общих принципах организации местного самоуправления в Российской Федерации»,</w:t>
      </w:r>
      <w:r w:rsidRPr="00D435A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17.07.2009 №</w:t>
      </w:r>
      <w:r w:rsidRPr="00D435A8">
        <w:rPr>
          <w:color w:val="000000"/>
          <w:sz w:val="28"/>
          <w:szCs w:val="28"/>
        </w:rPr>
        <w:t>172-ФЗ</w:t>
      </w:r>
      <w:r>
        <w:rPr>
          <w:color w:val="000000"/>
          <w:sz w:val="28"/>
          <w:szCs w:val="28"/>
        </w:rPr>
        <w:t xml:space="preserve"> «Об </w:t>
      </w:r>
      <w:r w:rsidRPr="00D435A8">
        <w:rPr>
          <w:color w:val="000000"/>
          <w:sz w:val="28"/>
          <w:szCs w:val="28"/>
        </w:rPr>
        <w:t>антикоррупционной экспертизе нормативных правовых актов и проектов</w:t>
      </w:r>
      <w:r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нормативных правовых актов», Указом </w:t>
      </w:r>
      <w:r>
        <w:rPr>
          <w:color w:val="000000"/>
          <w:sz w:val="28"/>
          <w:szCs w:val="28"/>
        </w:rPr>
        <w:t>През</w:t>
      </w:r>
      <w:r w:rsidRPr="00D435A8">
        <w:rPr>
          <w:color w:val="000000"/>
          <w:sz w:val="28"/>
          <w:szCs w:val="28"/>
        </w:rPr>
        <w:t>идента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20.05.2011 </w:t>
      </w:r>
      <w:r>
        <w:rPr>
          <w:color w:val="000000"/>
          <w:sz w:val="28"/>
          <w:szCs w:val="28"/>
        </w:rPr>
        <w:t xml:space="preserve">№ </w:t>
      </w:r>
      <w:r w:rsidRPr="00D435A8">
        <w:rPr>
          <w:color w:val="000000"/>
          <w:sz w:val="28"/>
          <w:szCs w:val="28"/>
        </w:rPr>
        <w:t xml:space="preserve">657 «О мониторинге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</w:t>
      </w:r>
      <w:r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>Федерации», постановлением Правительства Российской от</w:t>
      </w:r>
      <w:r>
        <w:rPr>
          <w:color w:val="000000"/>
          <w:sz w:val="28"/>
          <w:szCs w:val="28"/>
        </w:rPr>
        <w:t xml:space="preserve"> 19.08.2011 № </w:t>
      </w:r>
      <w:r w:rsidRPr="00D435A8">
        <w:rPr>
          <w:color w:val="000000"/>
          <w:sz w:val="28"/>
          <w:szCs w:val="28"/>
        </w:rPr>
        <w:t xml:space="preserve">694 </w:t>
      </w:r>
      <w:r>
        <w:rPr>
          <w:color w:val="000000"/>
          <w:sz w:val="28"/>
          <w:szCs w:val="28"/>
        </w:rPr>
        <w:t>«Об утверждении методики осу</w:t>
      </w:r>
      <w:r w:rsidRPr="00D435A8">
        <w:rPr>
          <w:color w:val="000000"/>
          <w:sz w:val="28"/>
          <w:szCs w:val="28"/>
        </w:rPr>
        <w:t>ществления мониторинга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 Федерации», </w:t>
      </w:r>
      <w:r w:rsidRPr="00A15D5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A15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A15D5B">
        <w:rPr>
          <w:color w:val="000000"/>
          <w:sz w:val="28"/>
          <w:szCs w:val="28"/>
        </w:rPr>
        <w:t>поселения</w:t>
      </w:r>
      <w:proofErr w:type="gramEnd"/>
      <w:r w:rsidRPr="00A15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Хилково</w:t>
      </w:r>
      <w:r>
        <w:rPr>
          <w:color w:val="000000"/>
          <w:sz w:val="28"/>
          <w:szCs w:val="28"/>
        </w:rPr>
        <w:t xml:space="preserve"> </w:t>
      </w:r>
      <w:r w:rsidRPr="00A15D5B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A15D5B">
        <w:rPr>
          <w:color w:val="000000"/>
          <w:sz w:val="28"/>
          <w:szCs w:val="28"/>
        </w:rPr>
        <w:t>Красноярский</w:t>
      </w:r>
      <w:proofErr w:type="gramEnd"/>
      <w:r w:rsidRPr="00A15D5B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</w:t>
      </w:r>
      <w:r>
        <w:rPr>
          <w:color w:val="000000"/>
          <w:sz w:val="28"/>
          <w:szCs w:val="28"/>
        </w:rPr>
        <w:t>сельского</w:t>
      </w:r>
      <w:r w:rsidRPr="00A15D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Хилково</w:t>
      </w:r>
      <w:r>
        <w:rPr>
          <w:color w:val="000000"/>
          <w:sz w:val="28"/>
          <w:szCs w:val="28"/>
        </w:rPr>
        <w:t xml:space="preserve"> </w:t>
      </w:r>
      <w:r w:rsidRPr="00A15D5B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A15D5B">
        <w:rPr>
          <w:color w:val="000000"/>
          <w:sz w:val="28"/>
          <w:szCs w:val="28"/>
        </w:rPr>
        <w:t>Красноярский</w:t>
      </w:r>
      <w:proofErr w:type="gramEnd"/>
      <w:r w:rsidRPr="00A15D5B">
        <w:rPr>
          <w:color w:val="000000"/>
          <w:sz w:val="28"/>
          <w:szCs w:val="28"/>
        </w:rPr>
        <w:t xml:space="preserve"> Самарской области от 13.07.2015 № </w:t>
      </w:r>
      <w:r>
        <w:rPr>
          <w:color w:val="000000"/>
          <w:sz w:val="28"/>
          <w:szCs w:val="28"/>
        </w:rPr>
        <w:t xml:space="preserve">31, </w:t>
      </w:r>
      <w:r>
        <w:rPr>
          <w:sz w:val="28"/>
          <w:szCs w:val="28"/>
        </w:rPr>
        <w:t>а</w:t>
      </w:r>
      <w:r w:rsidRPr="00D435A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</w:t>
      </w:r>
      <w:r w:rsidRPr="00D435A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D435A8">
        <w:rPr>
          <w:sz w:val="28"/>
          <w:szCs w:val="28"/>
        </w:rPr>
        <w:t>муниципального района Красноярский Самарской области ПОСТАНОВЛЯЕТ: </w:t>
      </w:r>
    </w:p>
    <w:p w:rsidR="00FB110F" w:rsidRPr="000F3749" w:rsidRDefault="00FB110F" w:rsidP="00FB110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37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</w:t>
      </w:r>
      <w:r w:rsidRPr="000F374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</w:t>
      </w:r>
      <w:r w:rsidRPr="000F3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</w:t>
      </w:r>
      <w:r w:rsidRPr="000F3749">
        <w:rPr>
          <w:sz w:val="28"/>
          <w:szCs w:val="28"/>
        </w:rPr>
        <w:t xml:space="preserve"> района </w:t>
      </w:r>
      <w:proofErr w:type="gramStart"/>
      <w:r w:rsidRPr="000F3749">
        <w:rPr>
          <w:sz w:val="28"/>
          <w:szCs w:val="28"/>
        </w:rPr>
        <w:t>Красноярский</w:t>
      </w:r>
      <w:proofErr w:type="gramEnd"/>
      <w:r w:rsidRPr="000F3749">
        <w:rPr>
          <w:sz w:val="28"/>
          <w:szCs w:val="28"/>
        </w:rPr>
        <w:t xml:space="preserve"> Самарской области (далее - По</w:t>
      </w:r>
      <w:r>
        <w:rPr>
          <w:sz w:val="28"/>
          <w:szCs w:val="28"/>
        </w:rPr>
        <w:t>ложение</w:t>
      </w:r>
      <w:r w:rsidRPr="000F3749">
        <w:rPr>
          <w:sz w:val="28"/>
          <w:szCs w:val="28"/>
        </w:rPr>
        <w:t>).</w:t>
      </w:r>
    </w:p>
    <w:p w:rsidR="00FB110F" w:rsidRPr="007E3DA0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  <w:iCs/>
          <w:szCs w:val="28"/>
        </w:rPr>
      </w:pPr>
      <w:r w:rsidRPr="007E3DA0">
        <w:rPr>
          <w:b w:val="0"/>
          <w:i w:val="0"/>
        </w:rPr>
        <w:lastRenderedPageBreak/>
        <w:t xml:space="preserve">2. </w:t>
      </w:r>
      <w:r w:rsidRPr="007E3DA0">
        <w:rPr>
          <w:b w:val="0"/>
          <w:i w:val="0"/>
          <w:iCs/>
          <w:szCs w:val="28"/>
        </w:rPr>
        <w:t xml:space="preserve">Опубликовать настоящее постановление в </w:t>
      </w:r>
      <w:r w:rsidRPr="007E3DA0">
        <w:rPr>
          <w:b w:val="0"/>
          <w:i w:val="0"/>
          <w:color w:val="000000"/>
          <w:szCs w:val="28"/>
        </w:rPr>
        <w:t>газете «Красноярский вестник»</w:t>
      </w:r>
      <w:r w:rsidRPr="007E3DA0">
        <w:rPr>
          <w:b w:val="0"/>
          <w:i w:val="0"/>
          <w:szCs w:val="28"/>
        </w:rPr>
        <w:t xml:space="preserve"> </w:t>
      </w:r>
      <w:r w:rsidRPr="007E3DA0">
        <w:rPr>
          <w:b w:val="0"/>
          <w:i w:val="0"/>
          <w:color w:val="000000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</w:t>
      </w:r>
      <w:r>
        <w:rPr>
          <w:b w:val="0"/>
          <w:i w:val="0"/>
          <w:color w:val="000000"/>
          <w:szCs w:val="28"/>
        </w:rPr>
        <w:t>Сельское</w:t>
      </w:r>
      <w:r w:rsidRPr="007E3DA0">
        <w:rPr>
          <w:b w:val="0"/>
          <w:i w:val="0"/>
          <w:color w:val="000000"/>
          <w:szCs w:val="28"/>
        </w:rPr>
        <w:t xml:space="preserve"> поселение </w:t>
      </w:r>
      <w:r>
        <w:rPr>
          <w:b w:val="0"/>
          <w:i w:val="0"/>
          <w:color w:val="000000"/>
          <w:szCs w:val="28"/>
        </w:rPr>
        <w:t>Хилково</w:t>
      </w:r>
      <w:r w:rsidRPr="007E3DA0">
        <w:rPr>
          <w:b w:val="0"/>
          <w:i w:val="0"/>
          <w:color w:val="000000"/>
          <w:szCs w:val="28"/>
        </w:rPr>
        <w:t>/.</w:t>
      </w:r>
    </w:p>
    <w:p w:rsidR="00FB110F" w:rsidRPr="000F3749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:rsidR="00FB110F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FB110F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FB110F" w:rsidRPr="000F3749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FB110F" w:rsidRPr="00FB110F" w:rsidRDefault="00FB110F" w:rsidP="00FB110F">
      <w:pPr>
        <w:jc w:val="both"/>
        <w:rPr>
          <w:b/>
          <w:szCs w:val="28"/>
        </w:rPr>
      </w:pPr>
      <w:r w:rsidRPr="00FB110F">
        <w:rPr>
          <w:b/>
          <w:szCs w:val="28"/>
        </w:rPr>
        <w:t xml:space="preserve">Глава сельского поселения </w:t>
      </w:r>
      <w:r w:rsidRPr="00FB110F">
        <w:rPr>
          <w:b/>
          <w:szCs w:val="28"/>
        </w:rPr>
        <w:t>Хилково</w:t>
      </w:r>
      <w:r w:rsidRPr="00FB110F">
        <w:rPr>
          <w:b/>
          <w:szCs w:val="28"/>
        </w:rPr>
        <w:t xml:space="preserve">    </w:t>
      </w:r>
    </w:p>
    <w:p w:rsidR="00FB110F" w:rsidRPr="00FB110F" w:rsidRDefault="00FB110F" w:rsidP="00FB110F">
      <w:pPr>
        <w:jc w:val="both"/>
        <w:rPr>
          <w:b/>
          <w:szCs w:val="28"/>
        </w:rPr>
      </w:pPr>
      <w:r w:rsidRPr="00FB110F">
        <w:rPr>
          <w:b/>
          <w:szCs w:val="28"/>
        </w:rPr>
        <w:t xml:space="preserve">муниципального района </w:t>
      </w:r>
      <w:proofErr w:type="gramStart"/>
      <w:r w:rsidRPr="00FB110F">
        <w:rPr>
          <w:b/>
          <w:szCs w:val="28"/>
        </w:rPr>
        <w:t>Красноярский</w:t>
      </w:r>
      <w:proofErr w:type="gramEnd"/>
    </w:p>
    <w:p w:rsidR="00FB110F" w:rsidRPr="00FB110F" w:rsidRDefault="00FB110F" w:rsidP="00FB110F">
      <w:pPr>
        <w:jc w:val="both"/>
        <w:rPr>
          <w:b/>
        </w:rPr>
      </w:pPr>
      <w:r w:rsidRPr="00FB110F">
        <w:rPr>
          <w:b/>
          <w:szCs w:val="28"/>
        </w:rPr>
        <w:t xml:space="preserve">Самарской области              </w:t>
      </w:r>
      <w:r w:rsidRPr="00FB110F">
        <w:rPr>
          <w:b/>
          <w:szCs w:val="28"/>
        </w:rPr>
        <w:tab/>
        <w:t xml:space="preserve">                                                    </w:t>
      </w:r>
      <w:r w:rsidRPr="00FB110F">
        <w:rPr>
          <w:b/>
          <w:szCs w:val="28"/>
        </w:rPr>
        <w:t>О.Ю. Долгов</w:t>
      </w:r>
    </w:p>
    <w:p w:rsidR="00FB110F" w:rsidRPr="00D66BB3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Pr="000F3749" w:rsidRDefault="00FB110F" w:rsidP="00FB110F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B110F" w:rsidRPr="000F3749" w:rsidTr="0066776D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110F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Pr="000F37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</w:rPr>
              <w:t>илково</w:t>
            </w:r>
            <w:r>
              <w:rPr>
                <w:sz w:val="28"/>
                <w:szCs w:val="28"/>
              </w:rPr>
              <w:t xml:space="preserve"> </w:t>
            </w:r>
            <w:r w:rsidRPr="000F3749">
              <w:rPr>
                <w:sz w:val="28"/>
                <w:szCs w:val="28"/>
              </w:rPr>
              <w:t>муниципального района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.02.</w:t>
            </w:r>
            <w:r>
              <w:rPr>
                <w:bCs/>
                <w:sz w:val="28"/>
                <w:szCs w:val="28"/>
              </w:rPr>
              <w:t>2022</w:t>
            </w:r>
            <w:r w:rsidRPr="000F66D9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F3749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ЛОЖЕНИЕ</w:t>
      </w:r>
    </w:p>
    <w:p w:rsidR="00FB110F" w:rsidRPr="00480A85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о мониторинге муниципальных нормативных правовых актов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Хилково</w:t>
      </w:r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proofErr w:type="gramStart"/>
      <w:r w:rsidRPr="00480A85">
        <w:rPr>
          <w:rFonts w:ascii="Times New Roman" w:hAnsi="Times New Roman"/>
          <w:b/>
          <w:color w:val="000000"/>
          <w:sz w:val="28"/>
          <w:szCs w:val="28"/>
        </w:rPr>
        <w:t>Красноярский</w:t>
      </w:r>
      <w:proofErr w:type="gramEnd"/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sz w:val="28"/>
          <w:szCs w:val="28"/>
        </w:rPr>
        <w:t xml:space="preserve">1. </w:t>
      </w:r>
      <w:r w:rsidRPr="008F2156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целях совер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Pr="008F2156">
        <w:rPr>
          <w:rFonts w:ascii="Times New Roman" w:hAnsi="Times New Roman"/>
          <w:color w:val="000000"/>
          <w:sz w:val="28"/>
          <w:szCs w:val="28"/>
        </w:rPr>
        <w:t>енствования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муниципальных нормативных правовых актов и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Pr="008F2156">
        <w:rPr>
          <w:rFonts w:ascii="Times New Roman" w:hAnsi="Times New Roman"/>
          <w:color w:val="000000"/>
          <w:sz w:val="28"/>
          <w:szCs w:val="28"/>
        </w:rPr>
        <w:t>законности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Красноярский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Сама</w:t>
      </w:r>
      <w:r>
        <w:rPr>
          <w:rFonts w:ascii="Times New Roman" w:hAnsi="Times New Roman"/>
          <w:color w:val="000000"/>
          <w:sz w:val="28"/>
          <w:szCs w:val="28"/>
        </w:rPr>
        <w:t xml:space="preserve">рской области (далее –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В случае противо</w:t>
      </w:r>
      <w:r>
        <w:rPr>
          <w:rFonts w:ascii="Times New Roman" w:hAnsi="Times New Roman"/>
          <w:color w:val="000000"/>
          <w:sz w:val="28"/>
          <w:szCs w:val="28"/>
        </w:rPr>
        <w:t>реч</w:t>
      </w:r>
      <w:r w:rsidRPr="008F2156">
        <w:rPr>
          <w:rFonts w:ascii="Times New Roman" w:hAnsi="Times New Roman"/>
          <w:color w:val="000000"/>
          <w:sz w:val="28"/>
          <w:szCs w:val="28"/>
        </w:rPr>
        <w:t>ия (коллизии) муниципального 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регулирования, устано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 Положением нормативным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правовым актам, имеющим большую юридическую силу, в том числе и 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которые вступили в силу после введения в действие настоящего 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применяется пра</w:t>
      </w:r>
      <w:r>
        <w:rPr>
          <w:rFonts w:ascii="Times New Roman" w:hAnsi="Times New Roman"/>
          <w:color w:val="000000"/>
          <w:sz w:val="28"/>
          <w:szCs w:val="28"/>
        </w:rPr>
        <w:t xml:space="preserve">вовое </w:t>
      </w:r>
      <w:r w:rsidRPr="008F2156">
        <w:rPr>
          <w:rFonts w:ascii="Times New Roman" w:hAnsi="Times New Roman"/>
          <w:color w:val="000000"/>
          <w:sz w:val="28"/>
          <w:szCs w:val="28"/>
        </w:rPr>
        <w:t>регулирование, установленное нормативными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правовыми актами, имеющими большую юридическую силу.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2. Мониторинг муниципальных нормативных правовых актов (далее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мониторинг) предусматривает комплексную и плановую деятельность,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осуществляемую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пределах своих </w:t>
      </w:r>
      <w:r w:rsidRPr="008F2156">
        <w:rPr>
          <w:rFonts w:ascii="Times New Roman" w:hAnsi="Times New Roman"/>
          <w:color w:val="000000"/>
          <w:sz w:val="28"/>
          <w:szCs w:val="28"/>
        </w:rPr>
        <w:t>полно</w:t>
      </w:r>
      <w:r>
        <w:rPr>
          <w:rFonts w:ascii="Times New Roman" w:hAnsi="Times New Roman"/>
          <w:color w:val="000000"/>
          <w:sz w:val="28"/>
          <w:szCs w:val="28"/>
        </w:rPr>
        <w:t>мочий, по сбору, обобщению, анали</w:t>
      </w:r>
      <w:r w:rsidRPr="008F2156">
        <w:rPr>
          <w:rFonts w:ascii="Times New Roman" w:hAnsi="Times New Roman"/>
          <w:color w:val="000000"/>
          <w:sz w:val="28"/>
          <w:szCs w:val="28"/>
        </w:rPr>
        <w:t>зу и оценке информации для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обеспечения принятия (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издания), изменения или признания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(отмены)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>Исполнителями проведения мониторинга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F2156">
        <w:rPr>
          <w:rFonts w:ascii="Times New Roman" w:hAnsi="Times New Roman"/>
          <w:color w:val="000000"/>
          <w:sz w:val="28"/>
          <w:szCs w:val="28"/>
        </w:rPr>
        <w:t>исполнители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мониторинга)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правовых актов: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- Собрания </w:t>
      </w:r>
      <w:r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</w:t>
      </w:r>
      <w:r w:rsidRPr="008F2156">
        <w:rPr>
          <w:rFonts w:ascii="Times New Roman" w:hAnsi="Times New Roman"/>
          <w:color w:val="000000"/>
          <w:sz w:val="28"/>
          <w:szCs w:val="28"/>
        </w:rPr>
        <w:t>ий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Собрание представителей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F2156">
        <w:rPr>
          <w:rFonts w:ascii="Times New Roman" w:hAnsi="Times New Roman"/>
          <w:color w:val="000000"/>
          <w:sz w:val="28"/>
          <w:szCs w:val="28"/>
        </w:rPr>
        <w:t>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6FF8">
        <w:rPr>
          <w:rFonts w:ascii="Times New Roman" w:hAnsi="Times New Roman"/>
          <w:color w:val="000000"/>
          <w:sz w:val="28"/>
          <w:szCs w:val="28"/>
        </w:rPr>
        <w:t xml:space="preserve">- главы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386FF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386FF8">
        <w:rPr>
          <w:rFonts w:ascii="Times New Roman" w:hAnsi="Times New Roman"/>
          <w:color w:val="000000"/>
          <w:sz w:val="28"/>
          <w:szCs w:val="28"/>
        </w:rPr>
        <w:t>Красноярский</w:t>
      </w:r>
      <w:proofErr w:type="gramEnd"/>
      <w:r w:rsidRPr="00386FF8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3. Мониторинг подразделяется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плановый и внеплановый.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1) Плановый мониторинг муниципальных правовых актов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исполнителем мониторинга в пер</w:t>
      </w:r>
      <w:r>
        <w:rPr>
          <w:rFonts w:ascii="Times New Roman" w:hAnsi="Times New Roman"/>
          <w:color w:val="000000"/>
          <w:sz w:val="28"/>
          <w:szCs w:val="28"/>
        </w:rPr>
        <w:t>иод действия муниципального пра</w:t>
      </w:r>
      <w:r w:rsidRPr="008F2156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вого </w:t>
      </w:r>
      <w:r w:rsidRPr="008F2156">
        <w:rPr>
          <w:rFonts w:ascii="Times New Roman" w:hAnsi="Times New Roman"/>
          <w:color w:val="000000"/>
          <w:sz w:val="28"/>
          <w:szCs w:val="28"/>
        </w:rPr>
        <w:t>акта в сроки, установленные планом мониторинга.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Исполнители мониторинга, ежегодно до 20-го января, формируют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тверждают план мониторинга на соо</w:t>
      </w:r>
      <w:r w:rsidRPr="008F2156">
        <w:rPr>
          <w:rFonts w:ascii="Times New Roman" w:hAnsi="Times New Roman"/>
          <w:color w:val="000000"/>
          <w:sz w:val="28"/>
          <w:szCs w:val="28"/>
        </w:rPr>
        <w:t>тветствующий год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приложения № 1 к настоящему Положению</w:t>
      </w:r>
      <w:r w:rsidRPr="008F2156">
        <w:rPr>
          <w:rFonts w:ascii="Times New Roman" w:hAnsi="Times New Roman"/>
          <w:color w:val="000000"/>
          <w:sz w:val="28"/>
          <w:szCs w:val="28"/>
        </w:rPr>
        <w:t>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2) Внеплановый мониторинг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исполнителем мониторинга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F2156">
        <w:rPr>
          <w:rFonts w:ascii="Times New Roman" w:hAnsi="Times New Roman"/>
          <w:color w:val="000000"/>
          <w:sz w:val="28"/>
          <w:szCs w:val="28"/>
        </w:rPr>
        <w:t>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внесения изменений в федеральное законодательство и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Сама</w:t>
      </w:r>
      <w:r>
        <w:rPr>
          <w:rFonts w:ascii="Times New Roman" w:hAnsi="Times New Roman"/>
          <w:color w:val="000000"/>
          <w:sz w:val="28"/>
          <w:szCs w:val="28"/>
        </w:rPr>
        <w:t>рск</w:t>
      </w:r>
      <w:r w:rsidRPr="008F2156">
        <w:rPr>
          <w:rFonts w:ascii="Times New Roman" w:hAnsi="Times New Roman"/>
          <w:color w:val="000000"/>
          <w:sz w:val="28"/>
          <w:szCs w:val="28"/>
        </w:rPr>
        <w:t>ой области, влекущих изменения муниципальных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 в течение тридцати дней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официального опубликования федерального закона или закона Самарской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области.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Если основаниями к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проведению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мониторинга являлись </w:t>
      </w:r>
      <w:r>
        <w:rPr>
          <w:rFonts w:ascii="Times New Roman" w:hAnsi="Times New Roman"/>
          <w:color w:val="000000"/>
          <w:sz w:val="28"/>
          <w:szCs w:val="28"/>
        </w:rPr>
        <w:t>обращ</w:t>
      </w:r>
      <w:r w:rsidRPr="008F2156"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граждан, юри</w:t>
      </w:r>
      <w:r>
        <w:rPr>
          <w:rFonts w:ascii="Times New Roman" w:hAnsi="Times New Roman"/>
          <w:color w:val="000000"/>
          <w:sz w:val="28"/>
          <w:szCs w:val="28"/>
        </w:rPr>
        <w:t>дических лиц, индивидуальных пре</w:t>
      </w:r>
      <w:r w:rsidRPr="008F2156">
        <w:rPr>
          <w:rFonts w:ascii="Times New Roman" w:hAnsi="Times New Roman"/>
          <w:color w:val="000000"/>
          <w:sz w:val="28"/>
          <w:szCs w:val="28"/>
        </w:rPr>
        <w:t>дпринимателей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8F2156">
        <w:rPr>
          <w:rFonts w:ascii="Times New Roman" w:hAnsi="Times New Roman"/>
          <w:color w:val="000000"/>
          <w:sz w:val="28"/>
          <w:szCs w:val="28"/>
        </w:rPr>
        <w:t>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власти,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депутатов Собрания </w:t>
      </w:r>
      <w:r>
        <w:rPr>
          <w:rFonts w:ascii="Times New Roman" w:hAnsi="Times New Roman"/>
          <w:color w:val="000000"/>
          <w:sz w:val="28"/>
          <w:szCs w:val="28"/>
        </w:rPr>
        <w:t>представителей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информация прокуратуры в порядке статьи 9 Федерального закона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17.01.1992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F2156">
        <w:rPr>
          <w:rFonts w:ascii="Times New Roman" w:hAnsi="Times New Roman"/>
          <w:color w:val="000000"/>
          <w:sz w:val="28"/>
          <w:szCs w:val="28"/>
        </w:rPr>
        <w:t>2202-1 «О про</w:t>
      </w:r>
      <w:r>
        <w:rPr>
          <w:rFonts w:ascii="Times New Roman" w:hAnsi="Times New Roman"/>
          <w:color w:val="000000"/>
          <w:sz w:val="28"/>
          <w:szCs w:val="28"/>
        </w:rPr>
        <w:t xml:space="preserve">куратуре Российской Федерации», </w:t>
      </w:r>
      <w:r w:rsidRPr="008F2156">
        <w:rPr>
          <w:rFonts w:ascii="Times New Roman" w:hAnsi="Times New Roman"/>
          <w:color w:val="000000"/>
          <w:sz w:val="28"/>
          <w:szCs w:val="28"/>
        </w:rPr>
        <w:t>внеплановый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мониторинг </w:t>
      </w:r>
      <w:r w:rsidRPr="008F2156">
        <w:rPr>
          <w:rFonts w:ascii="Times New Roman" w:hAnsi="Times New Roman"/>
          <w:color w:val="000000"/>
          <w:sz w:val="28"/>
          <w:szCs w:val="28"/>
        </w:rPr>
        <w:t>осуществляется в течение 30 дней со дня их 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/>
          <w:color w:val="000000"/>
          <w:sz w:val="28"/>
          <w:szCs w:val="28"/>
        </w:rPr>
        <w:t>тупления.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ультатах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8F2156">
        <w:rPr>
          <w:rFonts w:ascii="Times New Roman" w:hAnsi="Times New Roman"/>
          <w:color w:val="000000"/>
          <w:sz w:val="28"/>
          <w:szCs w:val="28"/>
        </w:rPr>
        <w:t>мониторинга в указанных случаях с</w:t>
      </w:r>
      <w:r>
        <w:rPr>
          <w:rFonts w:ascii="Times New Roman" w:hAnsi="Times New Roman"/>
          <w:color w:val="000000"/>
          <w:sz w:val="28"/>
          <w:szCs w:val="28"/>
        </w:rPr>
        <w:t>ооб</w:t>
      </w:r>
      <w:r w:rsidRPr="008F2156">
        <w:rPr>
          <w:rFonts w:ascii="Times New Roman" w:hAnsi="Times New Roman"/>
          <w:color w:val="000000"/>
          <w:sz w:val="28"/>
          <w:szCs w:val="28"/>
        </w:rPr>
        <w:t>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обратив</w:t>
      </w:r>
      <w:r w:rsidRPr="008F2156">
        <w:rPr>
          <w:rFonts w:ascii="Times New Roman" w:hAnsi="Times New Roman"/>
          <w:color w:val="000000"/>
          <w:sz w:val="28"/>
          <w:szCs w:val="28"/>
        </w:rPr>
        <w:t>шемуся лицу.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 Целями про</w:t>
      </w:r>
      <w:r w:rsidRPr="008F2156">
        <w:rPr>
          <w:rFonts w:ascii="Times New Roman" w:hAnsi="Times New Roman"/>
          <w:color w:val="000000"/>
          <w:sz w:val="28"/>
          <w:szCs w:val="28"/>
        </w:rPr>
        <w:t>ведения мониторинга 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 выявление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требующих приведения в соответствие с законодательством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законодательством Самарской об</w:t>
      </w:r>
      <w:r w:rsidRPr="008F2156">
        <w:rPr>
          <w:rFonts w:ascii="Times New Roman" w:hAnsi="Times New Roman"/>
          <w:color w:val="000000"/>
          <w:sz w:val="28"/>
          <w:szCs w:val="28"/>
        </w:rPr>
        <w:t>ласти, правилами юридической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техники, а также устранение выявленных противоречий, нарушений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юридической техники;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выявление потребностей в принятии, изменении или признании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силу муниципальных правовых актов;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spellStart"/>
      <w:r w:rsidRPr="008F2156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/>
          <w:color w:val="000000"/>
          <w:sz w:val="28"/>
          <w:szCs w:val="28"/>
        </w:rPr>
        <w:t xml:space="preserve"> факто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 w:rsidRPr="008F2156">
        <w:rPr>
          <w:rFonts w:ascii="Times New Roman" w:hAnsi="Times New Roman"/>
          <w:color w:val="000000"/>
          <w:sz w:val="28"/>
          <w:szCs w:val="28"/>
        </w:rPr>
        <w:t>в в муниципальных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правовых актах и их 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/>
          <w:color w:val="000000"/>
          <w:sz w:val="28"/>
          <w:szCs w:val="28"/>
        </w:rPr>
        <w:t>ледующее устранение;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</w:t>
      </w:r>
      <w:proofErr w:type="spellStart"/>
      <w:r w:rsidRPr="008F2156">
        <w:rPr>
          <w:rFonts w:ascii="Times New Roman" w:hAnsi="Times New Roman"/>
          <w:color w:val="000000"/>
          <w:sz w:val="28"/>
          <w:szCs w:val="28"/>
        </w:rPr>
        <w:t>правоприменения</w:t>
      </w:r>
      <w:proofErr w:type="spellEnd"/>
      <w:r w:rsidRPr="008F2156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выявление общественных 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 w:rsidRPr="008F2156">
        <w:rPr>
          <w:rFonts w:ascii="Times New Roman" w:hAnsi="Times New Roman"/>
          <w:color w:val="000000"/>
          <w:sz w:val="28"/>
          <w:szCs w:val="28"/>
        </w:rPr>
        <w:t>ошений, правов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/>
          <w:color w:val="000000"/>
          <w:sz w:val="28"/>
          <w:szCs w:val="28"/>
        </w:rPr>
        <w:t>гулирование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которых относится к компетенции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>, и проб</w:t>
      </w:r>
      <w:r w:rsidRPr="008F2156">
        <w:rPr>
          <w:rFonts w:ascii="Times New Roman" w:hAnsi="Times New Roman"/>
          <w:color w:val="000000"/>
          <w:sz w:val="28"/>
          <w:szCs w:val="28"/>
        </w:rPr>
        <w:t>елов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правового регулирования в 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вов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актах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ранение коллизий, противоречий, </w:t>
      </w:r>
      <w:r>
        <w:rPr>
          <w:rFonts w:ascii="Times New Roman" w:hAnsi="Times New Roman"/>
          <w:color w:val="000000"/>
          <w:sz w:val="28"/>
          <w:szCs w:val="28"/>
        </w:rPr>
        <w:t>пробелов в муниципа</w:t>
      </w:r>
      <w:r w:rsidRPr="008F2156"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/>
          <w:color w:val="000000"/>
          <w:sz w:val="28"/>
          <w:szCs w:val="28"/>
        </w:rPr>
        <w:t>вых актах;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сокращение сроков ра</w:t>
      </w:r>
      <w:r w:rsidRPr="008F2156">
        <w:rPr>
          <w:rFonts w:ascii="Times New Roman" w:hAnsi="Times New Roman"/>
          <w:color w:val="000000"/>
          <w:sz w:val="28"/>
          <w:szCs w:val="28"/>
        </w:rPr>
        <w:t>зработки и принятия нормативных правовых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 развитие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 w:rsidRPr="008F2156">
        <w:rPr>
          <w:rFonts w:ascii="Times New Roman" w:hAnsi="Times New Roman"/>
          <w:color w:val="000000"/>
          <w:sz w:val="28"/>
          <w:szCs w:val="28"/>
        </w:rPr>
        <w:t>еральных законов, иных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правовых актов Р</w:t>
      </w:r>
      <w:r>
        <w:rPr>
          <w:rFonts w:ascii="Times New Roman" w:hAnsi="Times New Roman"/>
          <w:color w:val="000000"/>
          <w:sz w:val="28"/>
          <w:szCs w:val="28"/>
        </w:rPr>
        <w:t>осс</w:t>
      </w:r>
      <w:r w:rsidRPr="008F2156">
        <w:rPr>
          <w:rFonts w:ascii="Times New Roman" w:hAnsi="Times New Roman"/>
          <w:color w:val="000000"/>
          <w:sz w:val="28"/>
          <w:szCs w:val="28"/>
        </w:rPr>
        <w:t>ийской Федерации, законов Сам</w:t>
      </w:r>
      <w:r>
        <w:rPr>
          <w:rFonts w:ascii="Times New Roman" w:hAnsi="Times New Roman"/>
          <w:color w:val="000000"/>
          <w:sz w:val="28"/>
          <w:szCs w:val="28"/>
        </w:rPr>
        <w:t>арс</w:t>
      </w:r>
      <w:r w:rsidRPr="008F2156">
        <w:rPr>
          <w:rFonts w:ascii="Times New Roman" w:hAnsi="Times New Roman"/>
          <w:color w:val="000000"/>
          <w:sz w:val="28"/>
          <w:szCs w:val="28"/>
        </w:rPr>
        <w:t>кой области,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правовых актов Самарской облас</w:t>
      </w:r>
      <w:r>
        <w:rPr>
          <w:rFonts w:ascii="Times New Roman" w:hAnsi="Times New Roman"/>
          <w:color w:val="000000"/>
          <w:sz w:val="28"/>
          <w:szCs w:val="28"/>
        </w:rPr>
        <w:t xml:space="preserve">ти;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выявление нормативных правовых актов, фактически утративших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(устаревших и недействующих 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/>
          <w:color w:val="000000"/>
          <w:sz w:val="28"/>
          <w:szCs w:val="28"/>
        </w:rPr>
        <w:t>вых актов), и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последующее </w:t>
      </w:r>
      <w:r w:rsidRPr="008F2156">
        <w:rPr>
          <w:rFonts w:ascii="Times New Roman" w:hAnsi="Times New Roman"/>
          <w:color w:val="000000"/>
          <w:sz w:val="28"/>
          <w:szCs w:val="28"/>
        </w:rPr>
        <w:t>признание их утратившими силу в установленном порядке.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5. Мониторинг включает в себя сбор,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обобщение, </w:t>
      </w:r>
      <w:r w:rsidRPr="008F2156">
        <w:rPr>
          <w:rFonts w:ascii="Times New Roman" w:hAnsi="Times New Roman"/>
          <w:color w:val="000000"/>
          <w:sz w:val="28"/>
          <w:szCs w:val="28"/>
        </w:rPr>
        <w:t>анализ и оценку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практики применения: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а) Конституции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б) федер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 w:rsidRPr="008F2156">
        <w:rPr>
          <w:rFonts w:ascii="Times New Roman" w:hAnsi="Times New Roman"/>
          <w:color w:val="000000"/>
          <w:sz w:val="28"/>
          <w:szCs w:val="28"/>
        </w:rPr>
        <w:t>ных конституционных законов;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 w:rsidRPr="008F2156">
        <w:rPr>
          <w:rFonts w:ascii="Times New Roman" w:hAnsi="Times New Roman"/>
          <w:color w:val="000000"/>
          <w:sz w:val="28"/>
          <w:szCs w:val="28"/>
        </w:rPr>
        <w:t>законов;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законов Российской Федерации, основ законодательства Рос</w:t>
      </w:r>
      <w:r w:rsidRPr="008F2156">
        <w:rPr>
          <w:rFonts w:ascii="Times New Roman" w:hAnsi="Times New Roman"/>
          <w:color w:val="000000"/>
          <w:sz w:val="28"/>
          <w:szCs w:val="28"/>
        </w:rPr>
        <w:t>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Pr="008F2156">
        <w:rPr>
          <w:rFonts w:ascii="Times New Roman" w:hAnsi="Times New Roman"/>
          <w:color w:val="000000"/>
          <w:sz w:val="28"/>
          <w:szCs w:val="28"/>
        </w:rPr>
        <w:t>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д) указов </w:t>
      </w:r>
      <w:r>
        <w:rPr>
          <w:rFonts w:ascii="Times New Roman" w:hAnsi="Times New Roman"/>
          <w:color w:val="000000"/>
          <w:sz w:val="28"/>
          <w:szCs w:val="28"/>
        </w:rPr>
        <w:t>Президента Российской Федерации;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е) постановлений Правительства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ж) нормативных правовых актов федеральных органов исполнительной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власти, иных государственных органов и организаций, издающих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Российской Федерации нормативные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правовые акты;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3) законов и иных 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/>
          <w:color w:val="000000"/>
          <w:sz w:val="28"/>
          <w:szCs w:val="28"/>
        </w:rPr>
        <w:t>вых актов Сама</w:t>
      </w:r>
      <w:r>
        <w:rPr>
          <w:rFonts w:ascii="Times New Roman" w:hAnsi="Times New Roman"/>
          <w:color w:val="000000"/>
          <w:sz w:val="28"/>
          <w:szCs w:val="28"/>
        </w:rPr>
        <w:t>рской о</w:t>
      </w:r>
      <w:r w:rsidRPr="008F2156">
        <w:rPr>
          <w:rFonts w:ascii="Times New Roman" w:hAnsi="Times New Roman"/>
          <w:color w:val="000000"/>
          <w:sz w:val="28"/>
          <w:szCs w:val="28"/>
        </w:rPr>
        <w:t>бласти;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и)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F2156">
        <w:rPr>
          <w:rFonts w:ascii="Times New Roman" w:hAnsi="Times New Roman"/>
          <w:color w:val="000000"/>
          <w:sz w:val="28"/>
          <w:szCs w:val="28"/>
        </w:rPr>
        <w:t>. Основаниями проведения мониторинга 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внесение изменений в федеральн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 региональное законодательство;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анализ применения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определенной сфере;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получение инф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рмации п</w:t>
      </w:r>
      <w:r>
        <w:rPr>
          <w:rFonts w:ascii="Times New Roman" w:hAnsi="Times New Roman"/>
          <w:color w:val="000000"/>
          <w:sz w:val="28"/>
          <w:szCs w:val="28"/>
        </w:rPr>
        <w:t>рокуратуры Самарской о</w:t>
      </w:r>
      <w:r w:rsidRPr="008F2156">
        <w:rPr>
          <w:rFonts w:ascii="Times New Roman" w:hAnsi="Times New Roman"/>
          <w:color w:val="000000"/>
          <w:sz w:val="28"/>
          <w:szCs w:val="28"/>
        </w:rPr>
        <w:t>бласти в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статьи 9 Федерального закона от 17.01.1992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2202-1 «О прокуратуре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Российской Федерации»;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обращения граждан, юридических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предпринимателей, органов г</w:t>
      </w:r>
      <w:r>
        <w:rPr>
          <w:rFonts w:ascii="Times New Roman" w:hAnsi="Times New Roman"/>
          <w:color w:val="000000"/>
          <w:sz w:val="28"/>
          <w:szCs w:val="28"/>
        </w:rPr>
        <w:t>осуд</w:t>
      </w:r>
      <w:r w:rsidRPr="008F2156">
        <w:rPr>
          <w:rFonts w:ascii="Times New Roman" w:hAnsi="Times New Roman"/>
          <w:color w:val="000000"/>
          <w:sz w:val="28"/>
          <w:szCs w:val="28"/>
        </w:rPr>
        <w:t>арственной власти, депутатов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 в которых указывается на несовершенство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муниципальной нормативной базы.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7. При осуществлении мониторинга для обеспечения 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(издания), изменения или признания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силу (отмены)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муниципальных нормативных правовых актов обобщается, анализируется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оценивается информация о практике их применения по следующим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критериям: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а) не</w:t>
      </w:r>
      <w:r>
        <w:rPr>
          <w:rFonts w:ascii="Times New Roman" w:hAnsi="Times New Roman"/>
          <w:color w:val="000000"/>
          <w:sz w:val="28"/>
          <w:szCs w:val="28"/>
        </w:rPr>
        <w:t>соблюдение г</w:t>
      </w:r>
      <w:r w:rsidRPr="008F2156">
        <w:rPr>
          <w:rFonts w:ascii="Times New Roman" w:hAnsi="Times New Roman"/>
          <w:color w:val="000000"/>
          <w:sz w:val="28"/>
          <w:szCs w:val="28"/>
        </w:rPr>
        <w:t>арантированных прав, свобод и законных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человека и гражданина;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>б) наличие муниципальных нормативных правовых актов,</w:t>
      </w:r>
      <w:r>
        <w:rPr>
          <w:rFonts w:ascii="Times New Roman" w:hAnsi="Times New Roman"/>
          <w:color w:val="000000"/>
          <w:sz w:val="28"/>
          <w:szCs w:val="28"/>
        </w:rPr>
        <w:t xml:space="preserve"> необ</w:t>
      </w:r>
      <w:r w:rsidRPr="008F2156">
        <w:rPr>
          <w:rFonts w:ascii="Times New Roman" w:hAnsi="Times New Roman"/>
          <w:color w:val="000000"/>
          <w:sz w:val="28"/>
          <w:szCs w:val="28"/>
        </w:rPr>
        <w:t>ходимость принятия которых предусмотрена актами большей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юридической силы;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в) несоблюдение пределов компетенции органа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самоуправления при издании норм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 w:rsidRPr="008F2156">
        <w:rPr>
          <w:rFonts w:ascii="Times New Roman" w:hAnsi="Times New Roman"/>
          <w:color w:val="000000"/>
          <w:sz w:val="28"/>
          <w:szCs w:val="28"/>
        </w:rPr>
        <w:t>ивного правового акта;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г) наличие в нормативном правовом акте </w:t>
      </w:r>
      <w:proofErr w:type="spellStart"/>
      <w:r w:rsidRPr="008F2156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/>
          <w:color w:val="000000"/>
          <w:sz w:val="28"/>
          <w:szCs w:val="28"/>
        </w:rPr>
        <w:t xml:space="preserve"> фактов;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неполнота в правовом ре</w:t>
      </w:r>
      <w:r w:rsidRPr="008F2156">
        <w:rPr>
          <w:rFonts w:ascii="Times New Roman" w:hAnsi="Times New Roman"/>
          <w:color w:val="000000"/>
          <w:sz w:val="28"/>
          <w:szCs w:val="28"/>
        </w:rPr>
        <w:t>гулировании общест</w:t>
      </w:r>
      <w:r>
        <w:rPr>
          <w:rFonts w:ascii="Times New Roman" w:hAnsi="Times New Roman"/>
          <w:color w:val="000000"/>
          <w:sz w:val="28"/>
          <w:szCs w:val="28"/>
        </w:rPr>
        <w:t>вен</w:t>
      </w:r>
      <w:r w:rsidRPr="008F2156">
        <w:rPr>
          <w:rFonts w:ascii="Times New Roman" w:hAnsi="Times New Roman"/>
          <w:color w:val="000000"/>
          <w:sz w:val="28"/>
          <w:szCs w:val="28"/>
        </w:rPr>
        <w:t>ных отношений;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е) коллизия норм права;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на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личие ошибок юридико-технического характера;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з) искажение смысла положений нормативного правового акта при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применении;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и) неправомерные или нео</w:t>
      </w:r>
      <w:r>
        <w:rPr>
          <w:rFonts w:ascii="Times New Roman" w:hAnsi="Times New Roman"/>
          <w:color w:val="000000"/>
          <w:sz w:val="28"/>
          <w:szCs w:val="28"/>
        </w:rPr>
        <w:t>бос</w:t>
      </w:r>
      <w:r w:rsidRPr="008F2156">
        <w:rPr>
          <w:rFonts w:ascii="Times New Roman" w:hAnsi="Times New Roman"/>
          <w:color w:val="000000"/>
          <w:sz w:val="28"/>
          <w:szCs w:val="28"/>
        </w:rPr>
        <w:t>нованные решения,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(бездействие) при применении нормативного правового акта;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к) использование норм, позволяющих расширительно толковать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компетенцию органов местного самоуправления;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л) наличие (отсутств</w:t>
      </w:r>
      <w:r>
        <w:rPr>
          <w:rFonts w:ascii="Times New Roman" w:hAnsi="Times New Roman"/>
          <w:color w:val="000000"/>
          <w:sz w:val="28"/>
          <w:szCs w:val="28"/>
        </w:rPr>
        <w:t>ие) единообразной практи</w:t>
      </w:r>
      <w:r w:rsidRPr="008F2156">
        <w:rPr>
          <w:rFonts w:ascii="Times New Roman" w:hAnsi="Times New Roman"/>
          <w:color w:val="000000"/>
          <w:sz w:val="28"/>
          <w:szCs w:val="28"/>
        </w:rPr>
        <w:t>ки применения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правовых актов;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м) количество и содержание заявлений по воп</w:t>
      </w:r>
      <w:r>
        <w:rPr>
          <w:rFonts w:ascii="Times New Roman" w:hAnsi="Times New Roman"/>
          <w:color w:val="000000"/>
          <w:sz w:val="28"/>
          <w:szCs w:val="28"/>
        </w:rPr>
        <w:t>росам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разъяснения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нормативного правового акта;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н) количество вступивших в законную силу судебных актов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удовлетво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/>
          <w:color w:val="000000"/>
          <w:sz w:val="28"/>
          <w:szCs w:val="28"/>
        </w:rPr>
        <w:t>нии (отказе в удовлетворении) требований заявителей в связи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отношениями, у</w:t>
      </w:r>
      <w:r>
        <w:rPr>
          <w:rFonts w:ascii="Times New Roman" w:hAnsi="Times New Roman"/>
          <w:color w:val="000000"/>
          <w:sz w:val="28"/>
          <w:szCs w:val="28"/>
        </w:rPr>
        <w:t>регулиро</w:t>
      </w:r>
      <w:r w:rsidRPr="008F2156">
        <w:rPr>
          <w:rFonts w:ascii="Times New Roman" w:hAnsi="Times New Roman"/>
          <w:color w:val="000000"/>
          <w:sz w:val="28"/>
          <w:szCs w:val="28"/>
        </w:rPr>
        <w:t>ванными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нормативным правовым актом, и ос</w:t>
      </w:r>
      <w:r w:rsidRPr="008F2156">
        <w:rPr>
          <w:rFonts w:ascii="Times New Roman" w:hAnsi="Times New Roman"/>
          <w:color w:val="000000"/>
          <w:sz w:val="28"/>
          <w:szCs w:val="28"/>
        </w:rPr>
        <w:t>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их принятия.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DA0CF8">
        <w:rPr>
          <w:rFonts w:ascii="Times New Roman" w:hAnsi="Times New Roman"/>
          <w:color w:val="000000"/>
          <w:sz w:val="28"/>
          <w:szCs w:val="28"/>
        </w:rPr>
        <w:t>По результатам проведения мониторинга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DA0C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готовиться заключение о форме приложения № 2 к настоящему Положению; </w:t>
      </w:r>
      <w:r w:rsidRPr="00DA0CF8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 Собранием 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разрабатыватьс</w:t>
      </w:r>
      <w:r w:rsidRPr="008F2156">
        <w:rPr>
          <w:rFonts w:ascii="Times New Roman" w:hAnsi="Times New Roman"/>
          <w:color w:val="000000"/>
          <w:sz w:val="28"/>
          <w:szCs w:val="28"/>
        </w:rPr>
        <w:t>я проекты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муниципальных нормативных правовых актов, а также вноситься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предложения в планы нормотворческой деятельн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/>
          <w:color w:val="000000"/>
          <w:sz w:val="28"/>
          <w:szCs w:val="28"/>
        </w:rPr>
        <w:t>ти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 xml:space="preserve">9. В случае выявления в процессе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проведения мониторинга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необходимости совершенствования </w:t>
      </w:r>
      <w:r w:rsidRPr="008F2156">
        <w:rPr>
          <w:rFonts w:ascii="Times New Roman" w:hAnsi="Times New Roman"/>
          <w:color w:val="000000"/>
          <w:sz w:val="28"/>
          <w:szCs w:val="28"/>
        </w:rPr>
        <w:t>федеральных законов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и законов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Самарской области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Соб</w:t>
      </w:r>
      <w:r w:rsidRPr="008F2156">
        <w:rPr>
          <w:rFonts w:ascii="Times New Roman" w:hAnsi="Times New Roman"/>
          <w:color w:val="000000"/>
          <w:sz w:val="28"/>
          <w:szCs w:val="28"/>
        </w:rPr>
        <w:t>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вправе направить соот</w:t>
      </w:r>
      <w:r>
        <w:rPr>
          <w:rFonts w:ascii="Times New Roman" w:hAnsi="Times New Roman"/>
          <w:color w:val="000000"/>
          <w:sz w:val="28"/>
          <w:szCs w:val="28"/>
        </w:rPr>
        <w:t>ветст</w:t>
      </w:r>
      <w:r w:rsidRPr="008F2156">
        <w:rPr>
          <w:rFonts w:ascii="Times New Roman" w:hAnsi="Times New Roman"/>
          <w:color w:val="000000"/>
          <w:sz w:val="28"/>
          <w:szCs w:val="28"/>
        </w:rPr>
        <w:t>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дложения в прокуратуру </w:t>
      </w:r>
      <w:r>
        <w:rPr>
          <w:rFonts w:ascii="Times New Roman" w:hAnsi="Times New Roman"/>
          <w:color w:val="000000"/>
          <w:sz w:val="28"/>
          <w:szCs w:val="28"/>
        </w:rPr>
        <w:t>Красноярского района Самарской об</w:t>
      </w:r>
      <w:r w:rsidRPr="008F2156">
        <w:rPr>
          <w:rFonts w:ascii="Times New Roman" w:hAnsi="Times New Roman"/>
          <w:color w:val="000000"/>
          <w:sz w:val="28"/>
          <w:szCs w:val="28"/>
        </w:rPr>
        <w:t>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органы государственной власти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</w:t>
      </w:r>
      <w:r w:rsidRPr="008F2156">
        <w:rPr>
          <w:rFonts w:ascii="Times New Roman" w:hAnsi="Times New Roman"/>
          <w:color w:val="000000"/>
          <w:sz w:val="28"/>
          <w:szCs w:val="28"/>
        </w:rPr>
        <w:t>области в рамках предоставленных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законом полномочий.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10. Информация о результатах мониторинга, принятых мерах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</w:rPr>
        <w:t>результатов мониторинга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размещается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местного самоуправления в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сети Интернет.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11. Результаты мониторинга учитываются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при планировании нормотворческой деятельности, разработке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8F2156">
        <w:rPr>
          <w:rFonts w:ascii="Times New Roman" w:hAnsi="Times New Roman"/>
          <w:color w:val="000000"/>
          <w:sz w:val="28"/>
          <w:szCs w:val="28"/>
        </w:rPr>
        <w:t>ормативных актов.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B110F" w:rsidSect="00CE2415">
          <w:headerReference w:type="default" r:id="rId6"/>
          <w:headerReference w:type="firs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B110F" w:rsidRPr="000F3749" w:rsidTr="0066776D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110F" w:rsidRPr="0060668B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>Приложение 1</w:t>
            </w:r>
          </w:p>
          <w:p w:rsidR="00FB110F" w:rsidRPr="000F3749" w:rsidRDefault="00FB110F" w:rsidP="0066776D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Положению </w:t>
            </w:r>
            <w:r w:rsidRPr="0060668B">
              <w:rPr>
                <w:color w:val="000000"/>
                <w:sz w:val="28"/>
                <w:szCs w:val="28"/>
              </w:rPr>
              <w:t xml:space="preserve">о мониторинге муниципальных нормативных правовых актов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60668B">
              <w:rPr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>Хилково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668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60668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60668B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</w:tbl>
    <w:p w:rsidR="00FB110F" w:rsidRPr="00A10F0C" w:rsidRDefault="00FB110F" w:rsidP="00FB110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B110F" w:rsidRDefault="00FB110F" w:rsidP="00FB110F">
      <w:pPr>
        <w:jc w:val="right"/>
      </w:pPr>
    </w:p>
    <w:p w:rsidR="00FB110F" w:rsidRPr="00FD7E99" w:rsidRDefault="00FB110F" w:rsidP="00FB110F">
      <w:pPr>
        <w:jc w:val="center"/>
        <w:rPr>
          <w:b/>
          <w:szCs w:val="28"/>
        </w:rPr>
      </w:pPr>
      <w:r w:rsidRPr="00FD7E99">
        <w:rPr>
          <w:b/>
          <w:szCs w:val="28"/>
        </w:rPr>
        <w:t xml:space="preserve">План мониторинга муниципальных нормативных правовых актов </w:t>
      </w:r>
      <w:r>
        <w:rPr>
          <w:b/>
          <w:color w:val="000000"/>
          <w:szCs w:val="28"/>
        </w:rPr>
        <w:t xml:space="preserve">сельского </w:t>
      </w:r>
      <w:r w:rsidRPr="00FD7E99">
        <w:rPr>
          <w:b/>
          <w:color w:val="000000"/>
          <w:szCs w:val="28"/>
        </w:rPr>
        <w:t xml:space="preserve"> поселения </w:t>
      </w:r>
      <w:r>
        <w:rPr>
          <w:b/>
          <w:color w:val="000000"/>
          <w:szCs w:val="28"/>
        </w:rPr>
        <w:t>Хилково</w:t>
      </w:r>
      <w:r>
        <w:rPr>
          <w:b/>
          <w:color w:val="000000"/>
          <w:szCs w:val="28"/>
        </w:rPr>
        <w:t xml:space="preserve"> </w:t>
      </w:r>
      <w:r w:rsidRPr="00FD7E99">
        <w:rPr>
          <w:b/>
          <w:color w:val="000000"/>
          <w:szCs w:val="28"/>
        </w:rPr>
        <w:t xml:space="preserve"> муниципального района Красноярский Самарской области</w:t>
      </w:r>
      <w:r w:rsidRPr="00FD7E99">
        <w:rPr>
          <w:b/>
          <w:szCs w:val="28"/>
        </w:rPr>
        <w:t xml:space="preserve"> на 20__ год </w:t>
      </w:r>
    </w:p>
    <w:p w:rsidR="00FB110F" w:rsidRPr="00FD7E99" w:rsidRDefault="00FB110F" w:rsidP="00FB110F">
      <w:pPr>
        <w:jc w:val="center"/>
        <w:rPr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№ </w:t>
            </w:r>
            <w:proofErr w:type="gramStart"/>
            <w:r w:rsidRPr="00FD7E99">
              <w:rPr>
                <w:szCs w:val="28"/>
              </w:rPr>
              <w:t>п</w:t>
            </w:r>
            <w:proofErr w:type="gramEnd"/>
            <w:r w:rsidRPr="00FD7E99">
              <w:rPr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Реквизиты муниципального </w:t>
            </w:r>
            <w:r>
              <w:rPr>
                <w:szCs w:val="28"/>
              </w:rPr>
              <w:t xml:space="preserve">нормативного </w:t>
            </w:r>
            <w:r w:rsidRPr="00FD7E99">
              <w:rPr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Срок проведения мониторинга</w:t>
            </w:r>
          </w:p>
        </w:tc>
      </w:tr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</w:tr>
    </w:tbl>
    <w:p w:rsidR="00FB110F" w:rsidRDefault="00FB110F" w:rsidP="00FB110F">
      <w:pPr>
        <w:jc w:val="both"/>
        <w:rPr>
          <w:szCs w:val="28"/>
        </w:rPr>
      </w:pPr>
    </w:p>
    <w:p w:rsidR="00FB110F" w:rsidRPr="00FD7E99" w:rsidRDefault="00FB110F" w:rsidP="00FB110F">
      <w:pPr>
        <w:jc w:val="both"/>
        <w:rPr>
          <w:szCs w:val="28"/>
        </w:rPr>
      </w:pPr>
      <w:r w:rsidRPr="00FD7E99">
        <w:rPr>
          <w:szCs w:val="28"/>
        </w:rPr>
        <w:t>___________________________________                                 ___________</w:t>
      </w:r>
    </w:p>
    <w:p w:rsidR="00FB110F" w:rsidRPr="00FD7E99" w:rsidRDefault="00FB110F" w:rsidP="00FB110F">
      <w:pPr>
        <w:jc w:val="both"/>
        <w:rPr>
          <w:szCs w:val="28"/>
        </w:rPr>
      </w:pPr>
      <w:r w:rsidRPr="00FD7E99">
        <w:rPr>
          <w:szCs w:val="28"/>
        </w:rPr>
        <w:t>(наименование должности/ подпись)                                              (дата)</w:t>
      </w:r>
    </w:p>
    <w:p w:rsidR="00FB110F" w:rsidRPr="00FD7E99" w:rsidRDefault="00FB110F" w:rsidP="00FB110F">
      <w:pPr>
        <w:jc w:val="both"/>
        <w:rPr>
          <w:szCs w:val="28"/>
        </w:rPr>
      </w:pPr>
    </w:p>
    <w:p w:rsidR="00FB110F" w:rsidRPr="00FD7E99" w:rsidRDefault="00FB110F" w:rsidP="00FB110F">
      <w:pPr>
        <w:jc w:val="center"/>
        <w:rPr>
          <w:szCs w:val="28"/>
        </w:rPr>
      </w:pPr>
    </w:p>
    <w:p w:rsidR="00FB110F" w:rsidRPr="00FD7E99" w:rsidRDefault="00FB110F" w:rsidP="00FB110F">
      <w:pPr>
        <w:jc w:val="center"/>
        <w:rPr>
          <w:szCs w:val="28"/>
        </w:rPr>
      </w:pPr>
    </w:p>
    <w:p w:rsidR="00FB110F" w:rsidRPr="00FD7E99" w:rsidRDefault="00FB110F" w:rsidP="00FB110F">
      <w:pPr>
        <w:jc w:val="center"/>
        <w:rPr>
          <w:szCs w:val="28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Pr="00FD7E99" w:rsidRDefault="00FB110F" w:rsidP="00FB110F">
      <w:pPr>
        <w:jc w:val="right"/>
        <w:rPr>
          <w:sz w:val="24"/>
          <w:szCs w:val="24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B110F" w:rsidRPr="000F3749" w:rsidTr="0066776D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110F" w:rsidRPr="0060668B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>Приложение 2</w:t>
            </w:r>
          </w:p>
          <w:p w:rsidR="00FB110F" w:rsidRPr="000F3749" w:rsidRDefault="00FB110F" w:rsidP="0066776D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Положению </w:t>
            </w:r>
            <w:r w:rsidRPr="0060668B">
              <w:rPr>
                <w:color w:val="000000"/>
                <w:sz w:val="28"/>
                <w:szCs w:val="28"/>
              </w:rPr>
              <w:t xml:space="preserve">о мониторинге муниципальных нормативных правовых актов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60668B">
              <w:rPr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>Хилково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668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60668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60668B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</w:tbl>
    <w:p w:rsidR="00FB110F" w:rsidRPr="00FD7E99" w:rsidRDefault="00FB110F" w:rsidP="00FB110F">
      <w:pPr>
        <w:jc w:val="right"/>
      </w:pPr>
    </w:p>
    <w:p w:rsidR="00FB110F" w:rsidRPr="00294A65" w:rsidRDefault="00FB110F" w:rsidP="00FB110F">
      <w:pPr>
        <w:jc w:val="center"/>
        <w:rPr>
          <w:b/>
          <w:szCs w:val="28"/>
        </w:rPr>
      </w:pPr>
      <w:r w:rsidRPr="00294A65">
        <w:rPr>
          <w:b/>
          <w:szCs w:val="28"/>
        </w:rPr>
        <w:t xml:space="preserve">Заключение по мониторингу муниципальных нормативных правовых актов </w:t>
      </w:r>
      <w:r>
        <w:rPr>
          <w:b/>
          <w:color w:val="000000"/>
          <w:szCs w:val="28"/>
        </w:rPr>
        <w:t xml:space="preserve">сельского </w:t>
      </w:r>
      <w:r w:rsidRPr="00294A65">
        <w:rPr>
          <w:b/>
          <w:color w:val="000000"/>
          <w:szCs w:val="28"/>
        </w:rPr>
        <w:t xml:space="preserve">поселения </w:t>
      </w:r>
      <w:r>
        <w:rPr>
          <w:b/>
          <w:color w:val="000000"/>
          <w:szCs w:val="28"/>
        </w:rPr>
        <w:t>Хилково</w:t>
      </w:r>
      <w:r>
        <w:rPr>
          <w:b/>
          <w:color w:val="000000"/>
          <w:szCs w:val="28"/>
        </w:rPr>
        <w:t xml:space="preserve"> </w:t>
      </w:r>
      <w:r w:rsidRPr="00294A65">
        <w:rPr>
          <w:b/>
          <w:color w:val="000000"/>
          <w:szCs w:val="28"/>
        </w:rPr>
        <w:t xml:space="preserve"> муниципального района Красноярский Самарской области</w:t>
      </w:r>
      <w:r w:rsidRPr="00294A65">
        <w:rPr>
          <w:b/>
          <w:szCs w:val="28"/>
        </w:rPr>
        <w:t xml:space="preserve"> на 20__ год</w:t>
      </w:r>
    </w:p>
    <w:p w:rsidR="00FB110F" w:rsidRPr="00FD7E99" w:rsidRDefault="00FB110F" w:rsidP="00FB110F">
      <w:pPr>
        <w:jc w:val="center"/>
        <w:rPr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№ </w:t>
            </w:r>
            <w:proofErr w:type="gramStart"/>
            <w:r w:rsidRPr="00FD7E99">
              <w:rPr>
                <w:szCs w:val="28"/>
              </w:rPr>
              <w:t>п</w:t>
            </w:r>
            <w:proofErr w:type="gramEnd"/>
            <w:r w:rsidRPr="00FD7E99">
              <w:rPr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Реквизиты муниципального </w:t>
            </w:r>
            <w:r>
              <w:rPr>
                <w:szCs w:val="28"/>
              </w:rPr>
              <w:t xml:space="preserve">нормативного </w:t>
            </w:r>
            <w:r w:rsidRPr="00FD7E99">
              <w:rPr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Срок проведения мониторинга</w:t>
            </w:r>
          </w:p>
        </w:tc>
      </w:tr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</w:tr>
    </w:tbl>
    <w:p w:rsidR="00FB110F" w:rsidRDefault="00FB110F" w:rsidP="00FB110F">
      <w:pPr>
        <w:jc w:val="both"/>
        <w:rPr>
          <w:szCs w:val="28"/>
        </w:rPr>
      </w:pPr>
    </w:p>
    <w:p w:rsidR="00FB110F" w:rsidRPr="00FD7E99" w:rsidRDefault="00FB110F" w:rsidP="00FB110F">
      <w:pPr>
        <w:jc w:val="both"/>
        <w:rPr>
          <w:szCs w:val="28"/>
        </w:rPr>
      </w:pPr>
      <w:r w:rsidRPr="00FD7E99">
        <w:rPr>
          <w:szCs w:val="28"/>
        </w:rPr>
        <w:t>___________________________________                                 ___________</w:t>
      </w:r>
    </w:p>
    <w:p w:rsidR="00FB110F" w:rsidRDefault="00FB110F" w:rsidP="00FB110F">
      <w:pPr>
        <w:jc w:val="both"/>
        <w:rPr>
          <w:szCs w:val="28"/>
        </w:rPr>
      </w:pPr>
      <w:proofErr w:type="gramStart"/>
      <w:r w:rsidRPr="00FD7E99">
        <w:rPr>
          <w:szCs w:val="28"/>
        </w:rPr>
        <w:t>(наименование должности/ подп</w:t>
      </w:r>
      <w:r>
        <w:rPr>
          <w:szCs w:val="28"/>
        </w:rPr>
        <w:t>ись</w:t>
      </w:r>
      <w:proofErr w:type="gramEnd"/>
    </w:p>
    <w:p w:rsidR="00FB110F" w:rsidRDefault="00FB110F" w:rsidP="00FB110F">
      <w:pPr>
        <w:jc w:val="both"/>
        <w:rPr>
          <w:szCs w:val="28"/>
        </w:rPr>
      </w:pPr>
    </w:p>
    <w:p w:rsidR="00FB110F" w:rsidRDefault="00FB110F" w:rsidP="00FB110F">
      <w:pPr>
        <w:shd w:val="clear" w:color="auto" w:fill="FFFFFF"/>
        <w:rPr>
          <w:b/>
        </w:rPr>
      </w:pPr>
    </w:p>
    <w:p w:rsidR="00DF44DF" w:rsidRDefault="00DF44DF"/>
    <w:sectPr w:rsidR="00DF44DF" w:rsidSect="00B46BA6">
      <w:headerReference w:type="default" r:id="rId8"/>
      <w:pgSz w:w="11907" w:h="16840" w:code="9"/>
      <w:pgMar w:top="426" w:right="850" w:bottom="568" w:left="1560" w:header="426" w:footer="35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8D" w:rsidRDefault="00FB110F">
    <w:pPr>
      <w:pStyle w:val="a3"/>
      <w:jc w:val="center"/>
    </w:pPr>
    <w:r>
      <w:fldChar w:fldCharType="begin"/>
    </w:r>
    <w:r>
      <w:instrText>PAGE   \* MERG</w:instrText>
    </w:r>
    <w:r>
      <w:instrText>EF</w:instrText>
    </w:r>
    <w:r>
      <w:instrText>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B8018D" w:rsidRDefault="00FB1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8D" w:rsidRPr="00026025" w:rsidRDefault="00FB110F" w:rsidP="00CE2415">
    <w:pPr>
      <w:pStyle w:val="a3"/>
      <w:jc w:val="right"/>
      <w:rPr>
        <w:b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Pr="00FE15FB" w:rsidRDefault="00FB110F" w:rsidP="00FE15FB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0F"/>
    <w:rsid w:val="00DF44D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0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B1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FB110F"/>
    <w:pPr>
      <w:suppressAutoHyphens/>
      <w:spacing w:line="100" w:lineRule="atLeast"/>
    </w:pPr>
    <w:rPr>
      <w:b/>
      <w:i/>
      <w:lang w:eastAsia="ar-SA"/>
    </w:rPr>
  </w:style>
  <w:style w:type="paragraph" w:styleId="a6">
    <w:basedOn w:val="a"/>
    <w:next w:val="a7"/>
    <w:unhideWhenUsed/>
    <w:rsid w:val="00FB11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B1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B110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0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B1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FB110F"/>
    <w:pPr>
      <w:suppressAutoHyphens/>
      <w:spacing w:line="100" w:lineRule="atLeast"/>
    </w:pPr>
    <w:rPr>
      <w:b/>
      <w:i/>
      <w:lang w:eastAsia="ar-SA"/>
    </w:rPr>
  </w:style>
  <w:style w:type="paragraph" w:styleId="a6">
    <w:basedOn w:val="a"/>
    <w:next w:val="a7"/>
    <w:unhideWhenUsed/>
    <w:rsid w:val="00FB11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B1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B110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2022-02-02T09:32:00Z</cp:lastPrinted>
  <dcterms:created xsi:type="dcterms:W3CDTF">2022-02-02T09:31:00Z</dcterms:created>
  <dcterms:modified xsi:type="dcterms:W3CDTF">2022-02-02T09:33:00Z</dcterms:modified>
</cp:coreProperties>
</file>