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A6" w:rsidRDefault="002D5EA6" w:rsidP="002D5EA6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-236855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EA6" w:rsidRPr="00182D26" w:rsidRDefault="002D5EA6" w:rsidP="002D5EA6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26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2D5EA6" w:rsidRPr="00182D26" w:rsidRDefault="002D5EA6" w:rsidP="002D5EA6">
      <w:pPr>
        <w:jc w:val="center"/>
        <w:rPr>
          <w:b/>
          <w:bCs/>
          <w:sz w:val="28"/>
          <w:szCs w:val="28"/>
        </w:rPr>
      </w:pPr>
      <w:r w:rsidRPr="00182D26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ХИЛКОВО</w:t>
      </w:r>
    </w:p>
    <w:p w:rsidR="002D5EA6" w:rsidRPr="00182D26" w:rsidRDefault="002D5EA6" w:rsidP="002D5EA6">
      <w:pPr>
        <w:jc w:val="center"/>
        <w:rPr>
          <w:b/>
          <w:bCs/>
          <w:sz w:val="28"/>
          <w:szCs w:val="28"/>
        </w:rPr>
      </w:pPr>
      <w:r w:rsidRPr="00182D26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182D26">
        <w:rPr>
          <w:b/>
          <w:bCs/>
          <w:sz w:val="28"/>
          <w:szCs w:val="28"/>
        </w:rPr>
        <w:t>КРАСНОЯРСКИЙ</w:t>
      </w:r>
      <w:proofErr w:type="gramEnd"/>
    </w:p>
    <w:p w:rsidR="002D5EA6" w:rsidRPr="00182D26" w:rsidRDefault="002D5EA6" w:rsidP="002D5EA6">
      <w:pPr>
        <w:jc w:val="center"/>
        <w:rPr>
          <w:b/>
          <w:bCs/>
          <w:sz w:val="28"/>
          <w:szCs w:val="28"/>
        </w:rPr>
      </w:pPr>
      <w:r w:rsidRPr="00182D26">
        <w:rPr>
          <w:b/>
          <w:bCs/>
          <w:sz w:val="28"/>
          <w:szCs w:val="28"/>
        </w:rPr>
        <w:t>САМАРСКОЙ ОБЛАСТИ</w:t>
      </w:r>
    </w:p>
    <w:p w:rsidR="002D5EA6" w:rsidRPr="00182D26" w:rsidRDefault="002D5EA6" w:rsidP="002D5EA6">
      <w:pPr>
        <w:rPr>
          <w:b/>
          <w:bCs/>
          <w:sz w:val="28"/>
          <w:szCs w:val="28"/>
        </w:rPr>
      </w:pPr>
    </w:p>
    <w:p w:rsidR="002D5EA6" w:rsidRPr="00182D26" w:rsidRDefault="002D5EA6" w:rsidP="002D5EA6">
      <w:pPr>
        <w:pStyle w:val="9"/>
        <w:spacing w:before="0" w:line="360" w:lineRule="auto"/>
        <w:rPr>
          <w:noProof w:val="0"/>
          <w:sz w:val="28"/>
          <w:szCs w:val="28"/>
        </w:rPr>
      </w:pPr>
      <w:r w:rsidRPr="00182D26">
        <w:rPr>
          <w:noProof w:val="0"/>
          <w:sz w:val="28"/>
          <w:szCs w:val="28"/>
        </w:rPr>
        <w:t>ПОСТАНОВЛЕНИЕ</w:t>
      </w:r>
    </w:p>
    <w:p w:rsidR="002D5EA6" w:rsidRDefault="002D5EA6" w:rsidP="002D5EA6">
      <w:pPr>
        <w:pStyle w:val="a3"/>
        <w:suppressAutoHyphens w:val="0"/>
        <w:jc w:val="center"/>
        <w:rPr>
          <w:i w:val="0"/>
          <w:iCs w:val="0"/>
        </w:rPr>
      </w:pPr>
      <w:r w:rsidRPr="00182D26">
        <w:rPr>
          <w:i w:val="0"/>
          <w:iCs w:val="0"/>
        </w:rPr>
        <w:t xml:space="preserve">от  </w:t>
      </w:r>
      <w:r>
        <w:rPr>
          <w:i w:val="0"/>
          <w:iCs w:val="0"/>
        </w:rPr>
        <w:t>18 октября 2017</w:t>
      </w:r>
      <w:r w:rsidRPr="00182D26">
        <w:rPr>
          <w:i w:val="0"/>
          <w:iCs w:val="0"/>
        </w:rPr>
        <w:t xml:space="preserve"> года №</w:t>
      </w:r>
      <w:r>
        <w:rPr>
          <w:i w:val="0"/>
          <w:iCs w:val="0"/>
        </w:rPr>
        <w:t xml:space="preserve"> 48</w:t>
      </w:r>
    </w:p>
    <w:p w:rsidR="002D5EA6" w:rsidRDefault="002D5EA6" w:rsidP="002D5EA6">
      <w:pPr>
        <w:pStyle w:val="a3"/>
        <w:suppressAutoHyphens w:val="0"/>
        <w:jc w:val="center"/>
        <w:rPr>
          <w:i w:val="0"/>
          <w:iCs w:val="0"/>
        </w:rPr>
      </w:pPr>
    </w:p>
    <w:p w:rsidR="002D5EA6" w:rsidRPr="004F1061" w:rsidRDefault="002D5EA6" w:rsidP="002D5EA6">
      <w:pPr>
        <w:ind w:left="-567" w:right="-2"/>
        <w:jc w:val="center"/>
        <w:rPr>
          <w:b/>
          <w:bCs/>
          <w:sz w:val="28"/>
          <w:szCs w:val="28"/>
        </w:rPr>
      </w:pPr>
      <w:r>
        <w:t xml:space="preserve"> </w:t>
      </w:r>
      <w:r w:rsidRPr="008673DC">
        <w:rPr>
          <w:b/>
          <w:iCs/>
          <w:sz w:val="28"/>
          <w:szCs w:val="28"/>
        </w:rPr>
        <w:t xml:space="preserve">О внесении изменений   в постановление  администрации </w:t>
      </w:r>
      <w:r>
        <w:rPr>
          <w:b/>
          <w:iCs/>
          <w:sz w:val="28"/>
          <w:szCs w:val="28"/>
        </w:rPr>
        <w:t xml:space="preserve">сельского </w:t>
      </w:r>
      <w:r w:rsidRPr="008673DC">
        <w:rPr>
          <w:b/>
          <w:iCs/>
          <w:sz w:val="28"/>
          <w:szCs w:val="28"/>
        </w:rPr>
        <w:t>поселения</w:t>
      </w:r>
      <w:r>
        <w:rPr>
          <w:b/>
          <w:iCs/>
          <w:sz w:val="28"/>
          <w:szCs w:val="28"/>
        </w:rPr>
        <w:t xml:space="preserve"> Хилково</w:t>
      </w:r>
      <w:r w:rsidRPr="008673D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муниципального района </w:t>
      </w:r>
      <w:proofErr w:type="gramStart"/>
      <w:r>
        <w:rPr>
          <w:b/>
          <w:iCs/>
          <w:sz w:val="28"/>
          <w:szCs w:val="28"/>
        </w:rPr>
        <w:t>Красноярский</w:t>
      </w:r>
      <w:proofErr w:type="gramEnd"/>
      <w:r>
        <w:rPr>
          <w:b/>
          <w:iCs/>
          <w:sz w:val="28"/>
          <w:szCs w:val="28"/>
        </w:rPr>
        <w:t xml:space="preserve"> Самарской области</w:t>
      </w:r>
      <w:r w:rsidRPr="008673DC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 30 мая  2014 года  № 29 </w:t>
      </w:r>
      <w:r w:rsidRPr="008673DC">
        <w:rPr>
          <w:b/>
          <w:iCs/>
          <w:sz w:val="28"/>
          <w:szCs w:val="28"/>
        </w:rPr>
        <w:t>«</w:t>
      </w:r>
      <w:r w:rsidRPr="004F106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схем водоснабжения и водоотведения на территории сельского поселения Хилково </w:t>
      </w:r>
      <w:r w:rsidRPr="00E833A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Красноярский Самарской области»</w:t>
      </w:r>
    </w:p>
    <w:p w:rsidR="002D5EA6" w:rsidRPr="004F1061" w:rsidRDefault="002D5EA6" w:rsidP="002D5EA6">
      <w:pPr>
        <w:jc w:val="center"/>
        <w:rPr>
          <w:b/>
          <w:bCs/>
          <w:sz w:val="28"/>
          <w:szCs w:val="28"/>
        </w:rPr>
      </w:pPr>
    </w:p>
    <w:p w:rsidR="002D5EA6" w:rsidRDefault="002D5EA6" w:rsidP="002D5EA6">
      <w:pPr>
        <w:pStyle w:val="a3"/>
        <w:suppressAutoHyphens w:val="0"/>
        <w:ind w:firstLine="709"/>
        <w:jc w:val="both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В соответствии с пунктом 4 статьи 14, пунктом 4.3 части 1 статьи 17 Федерального закона от 06.10.2003 № 131-ФЗ «Об общих принципах организации местного самоуправления в Российской Федерации» Федерального закона от 07.12.2011 «О водоснабжении и водоотведении», руководствуясь Постановлением Правительства РФ  5.09.2013 № 782 «О схемах водоснабжения и водоотведения»,  администрация сельского поселения Хилково ПОСТАНОВЛЯЕТ:</w:t>
      </w:r>
      <w:proofErr w:type="gramEnd"/>
    </w:p>
    <w:p w:rsidR="002D5EA6" w:rsidRPr="004F1061" w:rsidRDefault="002D5EA6" w:rsidP="002D5E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F106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1A6E4B">
        <w:rPr>
          <w:sz w:val="28"/>
          <w:szCs w:val="28"/>
        </w:rPr>
        <w:t>актуализированные</w:t>
      </w:r>
      <w:r>
        <w:t xml:space="preserve"> </w:t>
      </w:r>
      <w:r w:rsidRPr="00CE0735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водоснабжения и водоотведения на территории сельского поселения </w:t>
      </w:r>
      <w:r>
        <w:rPr>
          <w:sz w:val="28"/>
          <w:szCs w:val="28"/>
        </w:rPr>
        <w:t xml:space="preserve">Хилково </w:t>
      </w:r>
      <w:r w:rsidRPr="00E833A2">
        <w:rPr>
          <w:sz w:val="28"/>
          <w:szCs w:val="28"/>
        </w:rPr>
        <w:t xml:space="preserve">муниципального района </w:t>
      </w:r>
      <w:proofErr w:type="gramStart"/>
      <w:r w:rsidRPr="00E833A2">
        <w:rPr>
          <w:sz w:val="28"/>
          <w:szCs w:val="28"/>
        </w:rPr>
        <w:t>Красноярский</w:t>
      </w:r>
      <w:proofErr w:type="gramEnd"/>
      <w:r w:rsidRPr="00E833A2">
        <w:rPr>
          <w:sz w:val="28"/>
          <w:szCs w:val="28"/>
        </w:rPr>
        <w:t xml:space="preserve"> Самарской области.</w:t>
      </w:r>
    </w:p>
    <w:p w:rsidR="002D5EA6" w:rsidRDefault="002D5EA6" w:rsidP="002D5E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Опубликовать настоящее постановление в газете «Красноярский вестник» и </w:t>
      </w:r>
      <w:r>
        <w:rPr>
          <w:sz w:val="28"/>
          <w:szCs w:val="28"/>
        </w:rPr>
        <w:t xml:space="preserve">на официальном сайте </w:t>
      </w:r>
      <w:r>
        <w:rPr>
          <w:noProof/>
          <w:sz w:val="28"/>
          <w:szCs w:val="28"/>
        </w:rPr>
        <w:t>Администрации муниципального района Красноярский</w:t>
      </w:r>
      <w:r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Pr="00960A47">
          <w:rPr>
            <w:rStyle w:val="a4"/>
            <w:sz w:val="28"/>
            <w:szCs w:val="28"/>
          </w:rPr>
          <w:t>http://</w:t>
        </w:r>
        <w:r w:rsidRPr="00960A47">
          <w:rPr>
            <w:rStyle w:val="a4"/>
            <w:noProof/>
            <w:sz w:val="28"/>
            <w:szCs w:val="28"/>
          </w:rPr>
          <w:t>www.kryaradm.ru</w:t>
        </w:r>
      </w:hyperlink>
      <w:r>
        <w:rPr>
          <w:sz w:val="28"/>
          <w:szCs w:val="28"/>
        </w:rPr>
        <w:t xml:space="preserve"> в подразделе «Поселения».</w:t>
      </w:r>
    </w:p>
    <w:p w:rsidR="002D5EA6" w:rsidRPr="00AA1BF4" w:rsidRDefault="002D5EA6" w:rsidP="002D5EA6">
      <w:pPr>
        <w:pStyle w:val="western"/>
        <w:spacing w:line="240" w:lineRule="auto"/>
      </w:pPr>
      <w:r>
        <w:t xml:space="preserve"> 3. </w:t>
      </w:r>
      <w:proofErr w:type="gramStart"/>
      <w:r>
        <w:t xml:space="preserve">С актуализированными схемами </w:t>
      </w:r>
      <w:r>
        <w:rPr>
          <w:iCs/>
        </w:rPr>
        <w:t xml:space="preserve"> водоснабжения и водоотведения </w:t>
      </w:r>
      <w:r w:rsidRPr="00FB144D">
        <w:t xml:space="preserve">на территории сельского поселения </w:t>
      </w:r>
      <w:r>
        <w:t xml:space="preserve">Хилково </w:t>
      </w:r>
      <w:r w:rsidRPr="00FB144D">
        <w:t>муниципального района Красноярски</w:t>
      </w:r>
      <w:r>
        <w:t>й Самарской области можно ознакомится на сайте администрации муниципального района Красноярский в</w:t>
      </w:r>
      <w:r w:rsidRPr="00955AC0">
        <w:t xml:space="preserve"> </w:t>
      </w:r>
      <w:r>
        <w:t xml:space="preserve">информационно-телекоммуникационной сети «Интернет» - </w:t>
      </w:r>
      <w:hyperlink r:id="rId7" w:history="1">
        <w:r w:rsidRPr="00C21999">
          <w:rPr>
            <w:rStyle w:val="a4"/>
          </w:rPr>
          <w:t>http://</w:t>
        </w:r>
        <w:r w:rsidRPr="00C21999">
          <w:rPr>
            <w:rStyle w:val="a4"/>
            <w:noProof/>
          </w:rPr>
          <w:t>www.kryaradm.ru</w:t>
        </w:r>
      </w:hyperlink>
      <w:r>
        <w:t xml:space="preserve"> в подразделе «Поселения» и в администрации  сельского поселения Хилково по адресу: 446396 Самарская область, Красноярский район, с. Хилково, ул. Школьная, дом 5.</w:t>
      </w:r>
      <w:proofErr w:type="gramEnd"/>
    </w:p>
    <w:p w:rsidR="002D5EA6" w:rsidRDefault="002D5EA6" w:rsidP="002D5EA6">
      <w:pPr>
        <w:pStyle w:val="western"/>
        <w:spacing w:line="240" w:lineRule="auto"/>
      </w:pPr>
      <w:r>
        <w:t xml:space="preserve">     4</w:t>
      </w:r>
      <w:r w:rsidRPr="00FB144D">
        <w:t xml:space="preserve">. Настоящее </w:t>
      </w:r>
      <w:r>
        <w:t xml:space="preserve">постановление </w:t>
      </w:r>
      <w:r w:rsidRPr="00FB144D">
        <w:t>вступает в силу на следующий день после его официального опубликования.</w:t>
      </w:r>
      <w:r w:rsidRPr="004F1061">
        <w:t xml:space="preserve"> </w:t>
      </w:r>
    </w:p>
    <w:p w:rsidR="002D5EA6" w:rsidRPr="004F1061" w:rsidRDefault="002D5EA6" w:rsidP="002D5EA6">
      <w:pPr>
        <w:pStyle w:val="western"/>
        <w:spacing w:line="240" w:lineRule="auto"/>
      </w:pPr>
      <w:bookmarkStart w:id="0" w:name="_GoBack"/>
      <w:bookmarkEnd w:id="0"/>
    </w:p>
    <w:p w:rsidR="002D5EA6" w:rsidRDefault="002D5EA6" w:rsidP="002D5EA6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Хилково                                  О.Ю. Долгов                       </w:t>
      </w:r>
    </w:p>
    <w:p w:rsidR="002D5EA6" w:rsidRPr="004F1061" w:rsidRDefault="002D5EA6" w:rsidP="002D5EA6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bCs/>
          <w:color w:val="000000"/>
          <w:sz w:val="28"/>
          <w:szCs w:val="28"/>
        </w:rPr>
      </w:pPr>
      <w:r w:rsidRPr="004F1061">
        <w:rPr>
          <w:b/>
          <w:bCs/>
          <w:color w:val="000000"/>
          <w:sz w:val="28"/>
          <w:szCs w:val="28"/>
        </w:rPr>
        <w:lastRenderedPageBreak/>
        <w:tab/>
        <w:t xml:space="preserve">   </w:t>
      </w:r>
    </w:p>
    <w:p w:rsidR="002D5EA6" w:rsidRDefault="002D5EA6" w:rsidP="002D5EA6">
      <w:pPr>
        <w:rPr>
          <w:sz w:val="24"/>
          <w:szCs w:val="24"/>
        </w:rPr>
      </w:pPr>
    </w:p>
    <w:p w:rsidR="002D5EA6" w:rsidRDefault="002D5EA6" w:rsidP="002D5EA6">
      <w:pPr>
        <w:rPr>
          <w:sz w:val="24"/>
          <w:szCs w:val="24"/>
        </w:rPr>
      </w:pPr>
    </w:p>
    <w:p w:rsidR="002D5EA6" w:rsidRDefault="002D5EA6" w:rsidP="002D5EA6">
      <w:pPr>
        <w:rPr>
          <w:sz w:val="24"/>
          <w:szCs w:val="24"/>
        </w:rPr>
      </w:pPr>
    </w:p>
    <w:p w:rsidR="002D5EA6" w:rsidRDefault="002D5EA6" w:rsidP="002D5EA6">
      <w:pPr>
        <w:rPr>
          <w:sz w:val="24"/>
          <w:szCs w:val="24"/>
        </w:rPr>
      </w:pPr>
    </w:p>
    <w:p w:rsidR="002D5EA6" w:rsidRDefault="002D5EA6" w:rsidP="002D5EA6">
      <w:pPr>
        <w:rPr>
          <w:sz w:val="24"/>
          <w:szCs w:val="24"/>
        </w:rPr>
      </w:pPr>
    </w:p>
    <w:p w:rsidR="00D57A52" w:rsidRDefault="00D57A52"/>
    <w:sectPr w:rsidR="00D57A52" w:rsidSect="00D00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A6"/>
    <w:rsid w:val="002D5EA6"/>
    <w:rsid w:val="00D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D5EA6"/>
    <w:pPr>
      <w:keepNext/>
      <w:widowControl/>
      <w:autoSpaceDE/>
      <w:autoSpaceDN/>
      <w:adjustRightInd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D5EA6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paragraph" w:customStyle="1" w:styleId="a3">
    <w:name w:val="Адресат (кому)"/>
    <w:basedOn w:val="a"/>
    <w:uiPriority w:val="99"/>
    <w:rsid w:val="002D5EA6"/>
    <w:pPr>
      <w:widowControl/>
      <w:suppressAutoHyphens/>
      <w:autoSpaceDE/>
      <w:autoSpaceDN/>
      <w:adjustRightInd/>
    </w:pPr>
    <w:rPr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2D5EA6"/>
    <w:pPr>
      <w:spacing w:line="162" w:lineRule="exact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2D5EA6"/>
    <w:rPr>
      <w:color w:val="0000FF"/>
      <w:u w:val="single"/>
    </w:rPr>
  </w:style>
  <w:style w:type="paragraph" w:customStyle="1" w:styleId="western">
    <w:name w:val="western"/>
    <w:basedOn w:val="a"/>
    <w:rsid w:val="002D5EA6"/>
    <w:pPr>
      <w:widowControl/>
      <w:autoSpaceDE/>
      <w:autoSpaceDN/>
      <w:adjustRightInd/>
      <w:spacing w:before="100" w:beforeAutospacing="1" w:line="360" w:lineRule="auto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D5EA6"/>
    <w:pPr>
      <w:keepNext/>
      <w:widowControl/>
      <w:autoSpaceDE/>
      <w:autoSpaceDN/>
      <w:adjustRightInd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D5EA6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paragraph" w:customStyle="1" w:styleId="a3">
    <w:name w:val="Адресат (кому)"/>
    <w:basedOn w:val="a"/>
    <w:uiPriority w:val="99"/>
    <w:rsid w:val="002D5EA6"/>
    <w:pPr>
      <w:widowControl/>
      <w:suppressAutoHyphens/>
      <w:autoSpaceDE/>
      <w:autoSpaceDN/>
      <w:adjustRightInd/>
    </w:pPr>
    <w:rPr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2D5EA6"/>
    <w:pPr>
      <w:spacing w:line="162" w:lineRule="exact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2D5EA6"/>
    <w:rPr>
      <w:color w:val="0000FF"/>
      <w:u w:val="single"/>
    </w:rPr>
  </w:style>
  <w:style w:type="paragraph" w:customStyle="1" w:styleId="western">
    <w:name w:val="western"/>
    <w:basedOn w:val="a"/>
    <w:rsid w:val="002D5EA6"/>
    <w:pPr>
      <w:widowControl/>
      <w:autoSpaceDE/>
      <w:autoSpaceDN/>
      <w:adjustRightInd/>
      <w:spacing w:before="100" w:beforeAutospacing="1" w:line="360" w:lineRule="auto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ar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2017-10-18T05:12:00Z</dcterms:created>
  <dcterms:modified xsi:type="dcterms:W3CDTF">2017-10-18T05:12:00Z</dcterms:modified>
</cp:coreProperties>
</file>