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65" w:rsidRPr="006D0737" w:rsidRDefault="00520182" w:rsidP="006D0737">
      <w:pPr>
        <w:tabs>
          <w:tab w:val="center" w:pos="4677"/>
        </w:tabs>
        <w:spacing w:line="276" w:lineRule="auto"/>
        <w:jc w:val="cente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alt="Герб КрЯр с окант" style="position:absolute;left:0;text-align:left;margin-left:210.75pt;margin-top:-32.05pt;width:49.6pt;height:59.3pt;z-index:1;visibility:visible">
            <v:imagedata r:id="rId9" o:title="" blacklevel="7864f"/>
            <w10:wrap type="topAndBottom"/>
          </v:shape>
        </w:pict>
      </w:r>
      <w:r w:rsidR="004F1465" w:rsidRPr="003A7BC9">
        <w:rPr>
          <w:b/>
          <w:noProof/>
          <w:szCs w:val="28"/>
        </w:rPr>
        <w:t>СОБРАНИЕ ПРЕДСТАВИТЕЛЕЙ</w:t>
      </w:r>
    </w:p>
    <w:p w:rsidR="004F1465" w:rsidRPr="003A7BC9" w:rsidRDefault="004F1465" w:rsidP="00D63817">
      <w:pPr>
        <w:jc w:val="center"/>
        <w:rPr>
          <w:b/>
          <w:szCs w:val="28"/>
        </w:rPr>
      </w:pPr>
      <w:r w:rsidRPr="003A7BC9">
        <w:rPr>
          <w:b/>
          <w:szCs w:val="28"/>
        </w:rPr>
        <w:t xml:space="preserve">СЕЛЬСКОГО ПОСЕЛЕНИЯ </w:t>
      </w:r>
      <w:r w:rsidR="00607359">
        <w:rPr>
          <w:b/>
          <w:szCs w:val="28"/>
        </w:rPr>
        <w:t>БОЛЬШАЯ РАКОВКА</w:t>
      </w:r>
    </w:p>
    <w:p w:rsidR="004F1465" w:rsidRPr="003A7BC9" w:rsidRDefault="004F1465" w:rsidP="00D63817">
      <w:pPr>
        <w:jc w:val="center"/>
        <w:rPr>
          <w:b/>
          <w:szCs w:val="28"/>
        </w:rPr>
      </w:pPr>
      <w:r w:rsidRPr="003A7BC9">
        <w:rPr>
          <w:b/>
          <w:szCs w:val="28"/>
        </w:rPr>
        <w:t>МУНИЦИПАЛЬНОГО РАЙОНА КРАСНОЯРСКИЙ</w:t>
      </w:r>
    </w:p>
    <w:p w:rsidR="004F1465" w:rsidRPr="003A7BC9" w:rsidRDefault="004F1465" w:rsidP="00D63817">
      <w:pPr>
        <w:jc w:val="center"/>
        <w:rPr>
          <w:b/>
          <w:szCs w:val="28"/>
        </w:rPr>
      </w:pPr>
      <w:r w:rsidRPr="003A7BC9">
        <w:rPr>
          <w:b/>
          <w:szCs w:val="28"/>
        </w:rPr>
        <w:t>САМАРСКОЙ ОБЛАСТИ</w:t>
      </w:r>
    </w:p>
    <w:p w:rsidR="004F1465" w:rsidRPr="00E4200F" w:rsidRDefault="004F1465" w:rsidP="00D63817">
      <w:pPr>
        <w:spacing w:line="360" w:lineRule="auto"/>
        <w:jc w:val="center"/>
        <w:rPr>
          <w:sz w:val="24"/>
          <w:szCs w:val="24"/>
        </w:rPr>
      </w:pPr>
      <w:r>
        <w:rPr>
          <w:sz w:val="24"/>
          <w:szCs w:val="24"/>
        </w:rPr>
        <w:t>ТРЕТЬЕГО</w:t>
      </w:r>
      <w:r w:rsidRPr="00E4200F">
        <w:rPr>
          <w:sz w:val="24"/>
          <w:szCs w:val="24"/>
        </w:rPr>
        <w:t xml:space="preserve"> СОЗЫВА</w:t>
      </w:r>
    </w:p>
    <w:p w:rsidR="004F1465" w:rsidRPr="004E3355" w:rsidRDefault="004F1465" w:rsidP="00D63817">
      <w:pPr>
        <w:pStyle w:val="9"/>
        <w:spacing w:before="0" w:line="360" w:lineRule="auto"/>
        <w:rPr>
          <w:b w:val="0"/>
          <w:noProof w:val="0"/>
          <w:szCs w:val="32"/>
        </w:rPr>
      </w:pPr>
      <w:r w:rsidRPr="004E3355">
        <w:rPr>
          <w:b w:val="0"/>
          <w:noProof w:val="0"/>
          <w:szCs w:val="32"/>
        </w:rPr>
        <w:t>РЕШЕНИЕ</w:t>
      </w:r>
    </w:p>
    <w:p w:rsidR="004F1465" w:rsidRPr="00F044D8" w:rsidRDefault="00FC1B8F" w:rsidP="00D63817">
      <w:pPr>
        <w:pStyle w:val="a3"/>
        <w:suppressAutoHyphens w:val="0"/>
        <w:jc w:val="center"/>
        <w:rPr>
          <w:b w:val="0"/>
          <w:i w:val="0"/>
        </w:rPr>
      </w:pPr>
      <w:r>
        <w:rPr>
          <w:b w:val="0"/>
          <w:i w:val="0"/>
        </w:rPr>
        <w:t>о</w:t>
      </w:r>
      <w:r w:rsidR="004F1465" w:rsidRPr="00B22E46">
        <w:rPr>
          <w:b w:val="0"/>
          <w:i w:val="0"/>
        </w:rPr>
        <w:t>т</w:t>
      </w:r>
      <w:r>
        <w:rPr>
          <w:b w:val="0"/>
          <w:i w:val="0"/>
        </w:rPr>
        <w:t xml:space="preserve"> 05 июня 2019</w:t>
      </w:r>
      <w:r w:rsidR="004F1465" w:rsidRPr="00B22E46">
        <w:rPr>
          <w:b w:val="0"/>
          <w:i w:val="0"/>
        </w:rPr>
        <w:t xml:space="preserve"> года №</w:t>
      </w:r>
      <w:r>
        <w:rPr>
          <w:b w:val="0"/>
          <w:i w:val="0"/>
        </w:rPr>
        <w:t>18</w:t>
      </w:r>
      <w:r w:rsidR="006D0737">
        <w:rPr>
          <w:b w:val="0"/>
          <w:i w:val="0"/>
        </w:rPr>
        <w:t xml:space="preserve"> </w:t>
      </w:r>
    </w:p>
    <w:p w:rsidR="004F1465" w:rsidRDefault="004F1465" w:rsidP="00D63817">
      <w:pPr>
        <w:pStyle w:val="a3"/>
        <w:suppressAutoHyphens w:val="0"/>
        <w:jc w:val="center"/>
        <w:rPr>
          <w:b w:val="0"/>
          <w:i w:val="0"/>
        </w:rPr>
      </w:pPr>
    </w:p>
    <w:p w:rsidR="004F1465" w:rsidRPr="00710189" w:rsidRDefault="004F1465" w:rsidP="00710189">
      <w:pPr>
        <w:jc w:val="center"/>
        <w:rPr>
          <w:b/>
          <w:bCs/>
          <w:szCs w:val="28"/>
        </w:rPr>
      </w:pPr>
      <w:r w:rsidRPr="00710189">
        <w:rPr>
          <w:b/>
          <w:bCs/>
          <w:szCs w:val="28"/>
        </w:rPr>
        <w:t xml:space="preserve">Об утверждении Правил благоустройства на территории сельского поселения </w:t>
      </w:r>
      <w:r w:rsidR="00607359">
        <w:rPr>
          <w:b/>
          <w:color w:val="000000"/>
          <w:spacing w:val="2"/>
          <w:szCs w:val="28"/>
        </w:rPr>
        <w:t>Большая Раковка</w:t>
      </w:r>
      <w:r w:rsidR="0012136E">
        <w:rPr>
          <w:b/>
          <w:color w:val="000000"/>
          <w:spacing w:val="2"/>
          <w:szCs w:val="28"/>
        </w:rPr>
        <w:t xml:space="preserve"> </w:t>
      </w:r>
      <w:r w:rsidRPr="00710189">
        <w:rPr>
          <w:b/>
          <w:bCs/>
          <w:szCs w:val="28"/>
        </w:rPr>
        <w:t>муниципального района Красноярский Самарской области</w:t>
      </w:r>
    </w:p>
    <w:p w:rsidR="004F1465" w:rsidRPr="00710189" w:rsidRDefault="004F1465" w:rsidP="00710189">
      <w:pPr>
        <w:spacing w:line="360" w:lineRule="auto"/>
        <w:jc w:val="center"/>
        <w:rPr>
          <w:bCs/>
          <w:szCs w:val="28"/>
        </w:rPr>
      </w:pPr>
    </w:p>
    <w:p w:rsidR="004F1465" w:rsidRPr="00710189" w:rsidRDefault="004F1465" w:rsidP="00710189">
      <w:pPr>
        <w:spacing w:line="360" w:lineRule="auto"/>
        <w:ind w:firstLine="709"/>
        <w:jc w:val="both"/>
        <w:rPr>
          <w:bCs/>
          <w:szCs w:val="28"/>
        </w:rPr>
      </w:pPr>
      <w:r w:rsidRPr="00710189">
        <w:rPr>
          <w:bCs/>
          <w:szCs w:val="28"/>
        </w:rPr>
        <w:t xml:space="preserve">В соответствии с пунктом 19 части 1 статьи 14, пунктом 3 части 3 статьи 28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w:t>
      </w:r>
      <w:r w:rsidR="00607359">
        <w:rPr>
          <w:color w:val="000000"/>
          <w:spacing w:val="2"/>
          <w:szCs w:val="28"/>
        </w:rPr>
        <w:t xml:space="preserve">Большая Раковка </w:t>
      </w:r>
      <w:r w:rsidRPr="00710189">
        <w:rPr>
          <w:bCs/>
          <w:szCs w:val="28"/>
        </w:rPr>
        <w:t xml:space="preserve">муниципального района Красноярский Самарской области «Об утверждении Правил благоустройства на территории сельского поселения </w:t>
      </w:r>
      <w:r w:rsidR="00607359">
        <w:rPr>
          <w:bCs/>
          <w:szCs w:val="28"/>
        </w:rPr>
        <w:t>Большая Раковка</w:t>
      </w:r>
      <w:r w:rsidR="003071E7">
        <w:rPr>
          <w:color w:val="000000"/>
          <w:spacing w:val="2"/>
          <w:szCs w:val="28"/>
        </w:rPr>
        <w:t xml:space="preserve"> </w:t>
      </w:r>
      <w:r w:rsidR="003071E7" w:rsidRPr="00BF5D89">
        <w:rPr>
          <w:color w:val="000000"/>
          <w:spacing w:val="2"/>
          <w:szCs w:val="28"/>
        </w:rPr>
        <w:t xml:space="preserve"> </w:t>
      </w:r>
      <w:r w:rsidRPr="00710189">
        <w:rPr>
          <w:bCs/>
          <w:szCs w:val="28"/>
        </w:rPr>
        <w:t xml:space="preserve">муниципального района Красноярский Самарской области» от </w:t>
      </w:r>
      <w:r w:rsidR="00FC1B8F">
        <w:rPr>
          <w:bCs/>
          <w:szCs w:val="28"/>
        </w:rPr>
        <w:t xml:space="preserve"> 22 мая 2019</w:t>
      </w:r>
      <w:r w:rsidRPr="00710189">
        <w:rPr>
          <w:bCs/>
          <w:szCs w:val="28"/>
        </w:rPr>
        <w:t xml:space="preserve"> года, Собрание представителей сельского поселения </w:t>
      </w:r>
      <w:r w:rsidR="00607359">
        <w:rPr>
          <w:color w:val="000000"/>
          <w:spacing w:val="2"/>
          <w:szCs w:val="28"/>
        </w:rPr>
        <w:t>Большая Раковка</w:t>
      </w:r>
      <w:r w:rsidR="0012136E">
        <w:rPr>
          <w:color w:val="000000"/>
          <w:spacing w:val="2"/>
          <w:szCs w:val="28"/>
        </w:rPr>
        <w:t xml:space="preserve"> </w:t>
      </w:r>
      <w:r w:rsidRPr="00710189">
        <w:rPr>
          <w:bCs/>
          <w:szCs w:val="28"/>
        </w:rPr>
        <w:t>муниципального района Красноярский Самарской области РЕШИЛО:</w:t>
      </w:r>
    </w:p>
    <w:p w:rsidR="004F1465" w:rsidRDefault="004F1465" w:rsidP="00710189">
      <w:pPr>
        <w:numPr>
          <w:ilvl w:val="0"/>
          <w:numId w:val="5"/>
        </w:numPr>
        <w:spacing w:line="360" w:lineRule="auto"/>
        <w:ind w:left="0" w:firstLine="851"/>
        <w:jc w:val="both"/>
        <w:rPr>
          <w:bCs/>
          <w:szCs w:val="28"/>
        </w:rPr>
      </w:pPr>
      <w:r w:rsidRPr="00710189">
        <w:rPr>
          <w:bCs/>
          <w:szCs w:val="28"/>
        </w:rPr>
        <w:t xml:space="preserve">Утвердить прилагаемые Правила благоустройства на территории сельского поселения </w:t>
      </w:r>
      <w:r w:rsidR="00607359">
        <w:rPr>
          <w:color w:val="000000"/>
          <w:spacing w:val="2"/>
          <w:szCs w:val="28"/>
        </w:rPr>
        <w:t>Большая Раковка</w:t>
      </w:r>
      <w:r w:rsidR="0012136E">
        <w:rPr>
          <w:color w:val="000000"/>
          <w:spacing w:val="2"/>
          <w:szCs w:val="28"/>
        </w:rPr>
        <w:t xml:space="preserve"> </w:t>
      </w:r>
      <w:r w:rsidRPr="00710189">
        <w:rPr>
          <w:bCs/>
          <w:szCs w:val="28"/>
        </w:rPr>
        <w:t>муниципального района Красноярский Самарской области.</w:t>
      </w:r>
    </w:p>
    <w:p w:rsidR="00882661" w:rsidRDefault="00882661" w:rsidP="00882661">
      <w:pPr>
        <w:numPr>
          <w:ilvl w:val="0"/>
          <w:numId w:val="5"/>
        </w:numPr>
        <w:spacing w:line="360" w:lineRule="auto"/>
        <w:jc w:val="both"/>
        <w:rPr>
          <w:bCs/>
          <w:szCs w:val="28"/>
        </w:rPr>
      </w:pPr>
      <w:r w:rsidRPr="00E95361">
        <w:rPr>
          <w:bCs/>
          <w:szCs w:val="28"/>
        </w:rPr>
        <w:t>Признать утратившими силу</w:t>
      </w:r>
      <w:r>
        <w:rPr>
          <w:bCs/>
          <w:szCs w:val="28"/>
        </w:rPr>
        <w:t>:</w:t>
      </w:r>
    </w:p>
    <w:p w:rsidR="00882661" w:rsidRPr="00B34EF8" w:rsidRDefault="00882661" w:rsidP="008F4E21">
      <w:pPr>
        <w:spacing w:line="360" w:lineRule="auto"/>
        <w:jc w:val="both"/>
        <w:rPr>
          <w:b/>
          <w:szCs w:val="28"/>
        </w:rPr>
      </w:pPr>
      <w:r w:rsidRPr="00882661">
        <w:rPr>
          <w:bCs/>
          <w:szCs w:val="28"/>
        </w:rPr>
        <w:t xml:space="preserve">- решение Собрания представителей сельского поселения </w:t>
      </w:r>
      <w:r w:rsidR="00607359">
        <w:rPr>
          <w:bCs/>
          <w:szCs w:val="28"/>
        </w:rPr>
        <w:t xml:space="preserve">Большая Раковка </w:t>
      </w:r>
      <w:r w:rsidRPr="00882661">
        <w:rPr>
          <w:bCs/>
          <w:szCs w:val="28"/>
        </w:rPr>
        <w:t>муниципального района Красноярский Самарско</w:t>
      </w:r>
      <w:r w:rsidR="00607359">
        <w:rPr>
          <w:bCs/>
          <w:szCs w:val="28"/>
        </w:rPr>
        <w:t xml:space="preserve">й области от </w:t>
      </w:r>
      <w:r w:rsidR="004D6FB3">
        <w:rPr>
          <w:bCs/>
          <w:szCs w:val="28"/>
        </w:rPr>
        <w:t>28</w:t>
      </w:r>
      <w:r w:rsidRPr="00882661">
        <w:rPr>
          <w:bCs/>
          <w:szCs w:val="28"/>
        </w:rPr>
        <w:t>.0</w:t>
      </w:r>
      <w:r w:rsidR="004D6FB3">
        <w:rPr>
          <w:bCs/>
          <w:szCs w:val="28"/>
        </w:rPr>
        <w:t>6</w:t>
      </w:r>
      <w:r w:rsidRPr="00882661">
        <w:rPr>
          <w:bCs/>
          <w:szCs w:val="28"/>
        </w:rPr>
        <w:t>.201</w:t>
      </w:r>
      <w:r w:rsidR="004D6FB3">
        <w:rPr>
          <w:bCs/>
          <w:szCs w:val="28"/>
        </w:rPr>
        <w:t>8</w:t>
      </w:r>
      <w:r w:rsidR="00F55333">
        <w:rPr>
          <w:bCs/>
          <w:szCs w:val="28"/>
        </w:rPr>
        <w:t>г.</w:t>
      </w:r>
      <w:r w:rsidRPr="00882661">
        <w:rPr>
          <w:bCs/>
          <w:szCs w:val="28"/>
        </w:rPr>
        <w:t xml:space="preserve"> № </w:t>
      </w:r>
      <w:r w:rsidR="004D6FB3">
        <w:rPr>
          <w:bCs/>
          <w:szCs w:val="28"/>
        </w:rPr>
        <w:t>27</w:t>
      </w:r>
      <w:r w:rsidRPr="00882661">
        <w:rPr>
          <w:bCs/>
          <w:szCs w:val="28"/>
        </w:rPr>
        <w:t xml:space="preserve"> «</w:t>
      </w:r>
      <w:r w:rsidRPr="00882661">
        <w:rPr>
          <w:szCs w:val="28"/>
        </w:rPr>
        <w:t xml:space="preserve">Об утверждении правил благоустройства на территории сельского поселения </w:t>
      </w:r>
      <w:r w:rsidR="001D227F">
        <w:rPr>
          <w:szCs w:val="28"/>
        </w:rPr>
        <w:t>Большая Раковка</w:t>
      </w:r>
      <w:r>
        <w:rPr>
          <w:szCs w:val="28"/>
        </w:rPr>
        <w:t xml:space="preserve"> </w:t>
      </w:r>
      <w:r w:rsidRPr="00882661">
        <w:rPr>
          <w:szCs w:val="28"/>
        </w:rPr>
        <w:t>муниципального района Красноярский Самарской области»</w:t>
      </w:r>
      <w:r w:rsidR="008F4E21">
        <w:rPr>
          <w:szCs w:val="28"/>
        </w:rPr>
        <w:t>.</w:t>
      </w:r>
    </w:p>
    <w:p w:rsidR="003071E7" w:rsidRDefault="004F1465" w:rsidP="003071E7">
      <w:pPr>
        <w:widowControl w:val="0"/>
        <w:numPr>
          <w:ilvl w:val="0"/>
          <w:numId w:val="5"/>
        </w:numPr>
        <w:tabs>
          <w:tab w:val="left" w:pos="-142"/>
          <w:tab w:val="left" w:pos="709"/>
        </w:tabs>
        <w:autoSpaceDE w:val="0"/>
        <w:autoSpaceDN w:val="0"/>
        <w:adjustRightInd w:val="0"/>
        <w:spacing w:line="360" w:lineRule="auto"/>
        <w:ind w:left="0" w:firstLine="993"/>
        <w:jc w:val="both"/>
        <w:rPr>
          <w:szCs w:val="28"/>
        </w:rPr>
      </w:pPr>
      <w:r w:rsidRPr="00750861">
        <w:rPr>
          <w:szCs w:val="28"/>
        </w:rPr>
        <w:lastRenderedPageBreak/>
        <w:t xml:space="preserve">Опубликовать настоящее решение </w:t>
      </w:r>
      <w:r>
        <w:rPr>
          <w:szCs w:val="28"/>
        </w:rPr>
        <w:t xml:space="preserve"> в газете «Красноярский вестник» и </w:t>
      </w:r>
      <w:r w:rsidR="003071E7">
        <w:rPr>
          <w:szCs w:val="28"/>
        </w:rPr>
        <w:t xml:space="preserve">разместить </w:t>
      </w:r>
      <w:r w:rsidR="003071E7" w:rsidRPr="003F74C7">
        <w:rPr>
          <w:szCs w:val="28"/>
        </w:rPr>
        <w:t>в сети Интернет</w:t>
      </w:r>
      <w:r w:rsidR="003071E7" w:rsidRPr="003F74C7">
        <w:rPr>
          <w:bCs/>
          <w:szCs w:val="28"/>
        </w:rPr>
        <w:t xml:space="preserve"> на </w:t>
      </w:r>
      <w:r w:rsidR="003071E7" w:rsidRPr="003F74C7">
        <w:rPr>
          <w:szCs w:val="28"/>
        </w:rPr>
        <w:t>официальном сайте</w:t>
      </w:r>
      <w:r w:rsidR="003071E7">
        <w:rPr>
          <w:szCs w:val="28"/>
        </w:rPr>
        <w:t xml:space="preserve"> администрации муниципального района Красноярский  в разделе «поселения/</w:t>
      </w:r>
      <w:r w:rsidR="008F4E21">
        <w:rPr>
          <w:color w:val="000000"/>
          <w:spacing w:val="2"/>
          <w:szCs w:val="28"/>
        </w:rPr>
        <w:t>Большая Раковка</w:t>
      </w:r>
      <w:r w:rsidR="003071E7">
        <w:rPr>
          <w:color w:val="000000"/>
          <w:spacing w:val="2"/>
          <w:szCs w:val="28"/>
        </w:rPr>
        <w:t xml:space="preserve">». </w:t>
      </w:r>
      <w:r w:rsidR="003071E7" w:rsidRPr="00BF5D89">
        <w:rPr>
          <w:color w:val="000000"/>
          <w:spacing w:val="2"/>
          <w:szCs w:val="28"/>
        </w:rPr>
        <w:t xml:space="preserve"> </w:t>
      </w:r>
    </w:p>
    <w:p w:rsidR="004F1465" w:rsidRPr="00710189" w:rsidRDefault="004F1465" w:rsidP="00710189">
      <w:pPr>
        <w:widowControl w:val="0"/>
        <w:numPr>
          <w:ilvl w:val="0"/>
          <w:numId w:val="5"/>
        </w:numPr>
        <w:tabs>
          <w:tab w:val="left" w:pos="-142"/>
          <w:tab w:val="left" w:pos="1276"/>
        </w:tabs>
        <w:autoSpaceDE w:val="0"/>
        <w:autoSpaceDN w:val="0"/>
        <w:adjustRightInd w:val="0"/>
        <w:spacing w:line="360" w:lineRule="auto"/>
        <w:ind w:left="0" w:firstLine="851"/>
        <w:jc w:val="both"/>
        <w:rPr>
          <w:szCs w:val="28"/>
        </w:rPr>
      </w:pPr>
      <w:r w:rsidRPr="007176F8">
        <w:rPr>
          <w:szCs w:val="28"/>
        </w:rPr>
        <w:t xml:space="preserve">Настоящее решение вступает в силу </w:t>
      </w:r>
      <w:r>
        <w:rPr>
          <w:szCs w:val="28"/>
        </w:rPr>
        <w:t>со дня</w:t>
      </w:r>
      <w:r w:rsidRPr="007176F8">
        <w:rPr>
          <w:szCs w:val="28"/>
        </w:rPr>
        <w:t xml:space="preserve"> его официального опубликования.</w:t>
      </w:r>
    </w:p>
    <w:p w:rsidR="004F1465" w:rsidRDefault="004F1465" w:rsidP="00D63817">
      <w:pPr>
        <w:pStyle w:val="a3"/>
        <w:suppressAutoHyphens w:val="0"/>
        <w:jc w:val="center"/>
        <w:rPr>
          <w:b w:val="0"/>
          <w:i w:val="0"/>
        </w:rPr>
      </w:pPr>
    </w:p>
    <w:p w:rsidR="004F1465" w:rsidRDefault="004F1465" w:rsidP="00D63817">
      <w:pPr>
        <w:pStyle w:val="a3"/>
        <w:suppressAutoHyphens w:val="0"/>
        <w:jc w:val="center"/>
        <w:rPr>
          <w:b w:val="0"/>
          <w:i w:val="0"/>
        </w:rPr>
      </w:pPr>
    </w:p>
    <w:p w:rsidR="004F1465" w:rsidRDefault="004F1465" w:rsidP="00D63817">
      <w:pPr>
        <w:pStyle w:val="a3"/>
        <w:suppressAutoHyphens w:val="0"/>
        <w:jc w:val="center"/>
        <w:rPr>
          <w:b w:val="0"/>
          <w:i w:val="0"/>
        </w:rPr>
      </w:pPr>
    </w:p>
    <w:tbl>
      <w:tblPr>
        <w:tblW w:w="10440" w:type="dxa"/>
        <w:jc w:val="center"/>
        <w:tblLook w:val="01E0" w:firstRow="1" w:lastRow="1" w:firstColumn="1" w:lastColumn="1" w:noHBand="0" w:noVBand="0"/>
      </w:tblPr>
      <w:tblGrid>
        <w:gridCol w:w="5505"/>
        <w:gridCol w:w="4935"/>
      </w:tblGrid>
      <w:tr w:rsidR="003071E7" w:rsidRPr="00F0518C" w:rsidTr="002E1092">
        <w:trPr>
          <w:jc w:val="center"/>
        </w:trPr>
        <w:tc>
          <w:tcPr>
            <w:tcW w:w="5505" w:type="dxa"/>
          </w:tcPr>
          <w:p w:rsidR="003071E7" w:rsidRPr="00F0518C" w:rsidRDefault="003071E7" w:rsidP="00D9584A">
            <w:pPr>
              <w:suppressAutoHyphens/>
              <w:jc w:val="center"/>
              <w:rPr>
                <w:b/>
              </w:rPr>
            </w:pPr>
            <w:r w:rsidRPr="00F0518C">
              <w:rPr>
                <w:b/>
              </w:rPr>
              <w:t>Председател</w:t>
            </w:r>
            <w:r>
              <w:rPr>
                <w:b/>
              </w:rPr>
              <w:t>ь</w:t>
            </w:r>
            <w:r w:rsidRPr="00F0518C">
              <w:rPr>
                <w:b/>
              </w:rPr>
              <w:t xml:space="preserve"> </w:t>
            </w:r>
          </w:p>
          <w:p w:rsidR="003071E7" w:rsidRPr="00F0518C" w:rsidRDefault="003071E7" w:rsidP="00D9584A">
            <w:pPr>
              <w:suppressAutoHyphens/>
              <w:jc w:val="center"/>
              <w:rPr>
                <w:b/>
              </w:rPr>
            </w:pPr>
            <w:r w:rsidRPr="00F0518C">
              <w:rPr>
                <w:b/>
              </w:rPr>
              <w:t xml:space="preserve">Собрания представителей </w:t>
            </w:r>
          </w:p>
          <w:p w:rsidR="003071E7" w:rsidRPr="00F0518C" w:rsidRDefault="003071E7" w:rsidP="00D9584A">
            <w:pPr>
              <w:suppressAutoHyphens/>
              <w:spacing w:after="120"/>
              <w:jc w:val="center"/>
              <w:rPr>
                <w:b/>
              </w:rPr>
            </w:pPr>
            <w:r w:rsidRPr="00F0518C">
              <w:rPr>
                <w:b/>
              </w:rPr>
              <w:t xml:space="preserve">сельского поселения </w:t>
            </w:r>
            <w:r w:rsidR="008F4E21">
              <w:rPr>
                <w:b/>
                <w:color w:val="000000"/>
                <w:spacing w:val="2"/>
                <w:szCs w:val="28"/>
              </w:rPr>
              <w:t>Большая Раковка</w:t>
            </w:r>
            <w:r w:rsidR="0012136E">
              <w:rPr>
                <w:b/>
                <w:color w:val="000000"/>
                <w:spacing w:val="2"/>
                <w:szCs w:val="28"/>
              </w:rPr>
              <w:t xml:space="preserve"> </w:t>
            </w:r>
            <w:r w:rsidRPr="00F0518C">
              <w:rPr>
                <w:b/>
              </w:rPr>
              <w:t xml:space="preserve">муниципального района Красноярский Самарской области </w:t>
            </w:r>
          </w:p>
          <w:p w:rsidR="003071E7" w:rsidRPr="00F0518C" w:rsidRDefault="003071E7" w:rsidP="008F4E21">
            <w:pPr>
              <w:suppressAutoHyphens/>
              <w:jc w:val="center"/>
            </w:pPr>
            <w:r w:rsidRPr="00F0518C">
              <w:rPr>
                <w:b/>
              </w:rPr>
              <w:t xml:space="preserve">_______________ </w:t>
            </w:r>
            <w:r w:rsidR="008F4E21">
              <w:rPr>
                <w:b/>
              </w:rPr>
              <w:t>С.Н. Касымов</w:t>
            </w:r>
          </w:p>
        </w:tc>
        <w:tc>
          <w:tcPr>
            <w:tcW w:w="4935" w:type="dxa"/>
          </w:tcPr>
          <w:p w:rsidR="003071E7" w:rsidRPr="00F0518C" w:rsidRDefault="003071E7" w:rsidP="00D9584A">
            <w:pPr>
              <w:suppressAutoHyphens/>
              <w:jc w:val="center"/>
              <w:rPr>
                <w:b/>
              </w:rPr>
            </w:pPr>
            <w:r w:rsidRPr="00F0518C">
              <w:rPr>
                <w:b/>
              </w:rPr>
              <w:t xml:space="preserve">Глава </w:t>
            </w:r>
          </w:p>
          <w:p w:rsidR="003071E7" w:rsidRPr="00F0518C" w:rsidRDefault="003071E7" w:rsidP="00D9584A">
            <w:pPr>
              <w:suppressAutoHyphens/>
              <w:jc w:val="center"/>
              <w:rPr>
                <w:b/>
              </w:rPr>
            </w:pPr>
            <w:r w:rsidRPr="00F0518C">
              <w:rPr>
                <w:b/>
              </w:rPr>
              <w:t>сельского поселения</w:t>
            </w:r>
          </w:p>
          <w:p w:rsidR="0012136E" w:rsidRDefault="008F4E21" w:rsidP="00D9584A">
            <w:pPr>
              <w:suppressAutoHyphens/>
              <w:jc w:val="center"/>
              <w:rPr>
                <w:b/>
                <w:color w:val="000000"/>
                <w:spacing w:val="2"/>
                <w:szCs w:val="28"/>
              </w:rPr>
            </w:pPr>
            <w:r>
              <w:rPr>
                <w:b/>
                <w:color w:val="000000"/>
                <w:spacing w:val="2"/>
                <w:szCs w:val="28"/>
              </w:rPr>
              <w:t>Большая Раковка</w:t>
            </w:r>
            <w:r w:rsidR="0012136E">
              <w:rPr>
                <w:b/>
                <w:color w:val="000000"/>
                <w:spacing w:val="2"/>
                <w:szCs w:val="28"/>
              </w:rPr>
              <w:t xml:space="preserve"> </w:t>
            </w:r>
          </w:p>
          <w:p w:rsidR="003071E7" w:rsidRPr="00F0518C" w:rsidRDefault="003071E7" w:rsidP="00D9584A">
            <w:pPr>
              <w:suppressAutoHyphens/>
              <w:jc w:val="center"/>
              <w:rPr>
                <w:b/>
              </w:rPr>
            </w:pPr>
            <w:r w:rsidRPr="00F0518C">
              <w:rPr>
                <w:b/>
              </w:rPr>
              <w:t>муниципального района</w:t>
            </w:r>
          </w:p>
          <w:p w:rsidR="003071E7" w:rsidRPr="00F0518C" w:rsidRDefault="003071E7" w:rsidP="00D9584A">
            <w:pPr>
              <w:suppressAutoHyphens/>
              <w:spacing w:after="120"/>
              <w:jc w:val="center"/>
              <w:rPr>
                <w:b/>
              </w:rPr>
            </w:pPr>
            <w:r w:rsidRPr="00F0518C">
              <w:rPr>
                <w:b/>
              </w:rPr>
              <w:t>Красноярский Самарской области</w:t>
            </w:r>
          </w:p>
          <w:p w:rsidR="003071E7" w:rsidRPr="00F0518C" w:rsidRDefault="003071E7" w:rsidP="008F4E21">
            <w:pPr>
              <w:suppressAutoHyphens/>
              <w:jc w:val="center"/>
            </w:pPr>
            <w:r w:rsidRPr="00F0518C">
              <w:rPr>
                <w:b/>
              </w:rPr>
              <w:t xml:space="preserve">_______________ </w:t>
            </w:r>
            <w:r w:rsidR="008F4E21">
              <w:rPr>
                <w:b/>
              </w:rPr>
              <w:t>И.П. Антропов</w:t>
            </w:r>
          </w:p>
        </w:tc>
      </w:tr>
    </w:tbl>
    <w:p w:rsidR="004F1465" w:rsidRDefault="004F1465" w:rsidP="00710189">
      <w:pPr>
        <w:ind w:left="4536"/>
        <w:jc w:val="center"/>
        <w:rPr>
          <w:sz w:val="24"/>
          <w:szCs w:val="24"/>
        </w:rPr>
      </w:pPr>
    </w:p>
    <w:p w:rsidR="004F1465" w:rsidRPr="00CA4665" w:rsidRDefault="004F1465" w:rsidP="003071E7">
      <w:pPr>
        <w:spacing w:line="276" w:lineRule="auto"/>
        <w:ind w:left="4536"/>
        <w:jc w:val="center"/>
        <w:rPr>
          <w:sz w:val="24"/>
          <w:szCs w:val="24"/>
        </w:rPr>
      </w:pPr>
      <w:r>
        <w:rPr>
          <w:sz w:val="24"/>
          <w:szCs w:val="24"/>
        </w:rPr>
        <w:br w:type="page"/>
      </w:r>
      <w:r w:rsidRPr="00CA4665">
        <w:rPr>
          <w:sz w:val="24"/>
          <w:szCs w:val="24"/>
        </w:rPr>
        <w:lastRenderedPageBreak/>
        <w:t>ПРИЛОЖЕНИЕ</w:t>
      </w:r>
    </w:p>
    <w:p w:rsidR="003071E7" w:rsidRPr="00CA4665" w:rsidRDefault="003071E7" w:rsidP="003071E7">
      <w:pPr>
        <w:pStyle w:val="a5"/>
        <w:ind w:left="4820"/>
        <w:jc w:val="center"/>
        <w:rPr>
          <w:sz w:val="24"/>
          <w:szCs w:val="24"/>
        </w:rPr>
      </w:pPr>
      <w:r w:rsidRPr="00CA4665">
        <w:rPr>
          <w:sz w:val="24"/>
          <w:szCs w:val="24"/>
        </w:rPr>
        <w:t>к решению Собрания представителей</w:t>
      </w:r>
    </w:p>
    <w:p w:rsidR="003071E7" w:rsidRPr="00CA4665" w:rsidRDefault="008F4E21" w:rsidP="003071E7">
      <w:pPr>
        <w:pStyle w:val="a5"/>
        <w:ind w:left="4536"/>
        <w:rPr>
          <w:sz w:val="24"/>
          <w:szCs w:val="24"/>
        </w:rPr>
      </w:pPr>
      <w:r>
        <w:rPr>
          <w:noProof/>
          <w:sz w:val="24"/>
          <w:szCs w:val="24"/>
        </w:rPr>
        <w:t xml:space="preserve">        </w:t>
      </w:r>
      <w:r w:rsidR="0012136E">
        <w:rPr>
          <w:noProof/>
          <w:sz w:val="24"/>
          <w:szCs w:val="24"/>
        </w:rPr>
        <w:t xml:space="preserve"> </w:t>
      </w:r>
      <w:r w:rsidR="003071E7" w:rsidRPr="00CA4665">
        <w:rPr>
          <w:noProof/>
          <w:sz w:val="24"/>
          <w:szCs w:val="24"/>
        </w:rPr>
        <w:t>сельского</w:t>
      </w:r>
      <w:r w:rsidR="003071E7" w:rsidRPr="00CA4665">
        <w:rPr>
          <w:sz w:val="24"/>
          <w:szCs w:val="24"/>
        </w:rPr>
        <w:t xml:space="preserve"> поселения </w:t>
      </w:r>
      <w:r>
        <w:rPr>
          <w:color w:val="000000"/>
          <w:spacing w:val="2"/>
          <w:sz w:val="24"/>
          <w:szCs w:val="24"/>
        </w:rPr>
        <w:t>Большая Раковка</w:t>
      </w:r>
    </w:p>
    <w:p w:rsidR="003071E7" w:rsidRPr="00CA4665" w:rsidRDefault="003071E7" w:rsidP="003071E7">
      <w:pPr>
        <w:pStyle w:val="a5"/>
        <w:ind w:left="4536"/>
        <w:jc w:val="center"/>
        <w:rPr>
          <w:sz w:val="24"/>
          <w:szCs w:val="24"/>
        </w:rPr>
      </w:pPr>
      <w:r w:rsidRPr="00CA4665">
        <w:rPr>
          <w:sz w:val="24"/>
          <w:szCs w:val="24"/>
        </w:rPr>
        <w:t>муниципального района К</w:t>
      </w:r>
      <w:r w:rsidRPr="00CA4665">
        <w:rPr>
          <w:noProof/>
          <w:sz w:val="24"/>
          <w:szCs w:val="24"/>
        </w:rPr>
        <w:t>расноярский</w:t>
      </w:r>
    </w:p>
    <w:p w:rsidR="004F1465" w:rsidRPr="00CA4665" w:rsidRDefault="003071E7" w:rsidP="00710189">
      <w:pPr>
        <w:ind w:left="4536"/>
        <w:jc w:val="center"/>
        <w:rPr>
          <w:sz w:val="24"/>
          <w:szCs w:val="24"/>
        </w:rPr>
      </w:pPr>
      <w:r w:rsidRPr="00CA4665">
        <w:rPr>
          <w:sz w:val="24"/>
          <w:szCs w:val="24"/>
        </w:rPr>
        <w:t xml:space="preserve">Самарской области </w:t>
      </w:r>
    </w:p>
    <w:p w:rsidR="004F1465" w:rsidRPr="00CA4665" w:rsidRDefault="00FC1B8F" w:rsidP="00710189">
      <w:pPr>
        <w:autoSpaceDE w:val="0"/>
        <w:autoSpaceDN w:val="0"/>
        <w:adjustRightInd w:val="0"/>
        <w:spacing w:line="360" w:lineRule="auto"/>
        <w:ind w:left="4536"/>
        <w:jc w:val="center"/>
        <w:rPr>
          <w:sz w:val="24"/>
          <w:szCs w:val="24"/>
        </w:rPr>
      </w:pPr>
      <w:r>
        <w:rPr>
          <w:sz w:val="24"/>
          <w:szCs w:val="24"/>
        </w:rPr>
        <w:t>от «05</w:t>
      </w:r>
      <w:r w:rsidR="004F1465" w:rsidRPr="00CA4665">
        <w:rPr>
          <w:sz w:val="24"/>
          <w:szCs w:val="24"/>
        </w:rPr>
        <w:t>»</w:t>
      </w:r>
      <w:r>
        <w:rPr>
          <w:sz w:val="24"/>
          <w:szCs w:val="24"/>
        </w:rPr>
        <w:t xml:space="preserve"> июня</w:t>
      </w:r>
      <w:r w:rsidR="004F1465" w:rsidRPr="00CA4665">
        <w:rPr>
          <w:sz w:val="24"/>
          <w:szCs w:val="24"/>
        </w:rPr>
        <w:t xml:space="preserve"> 201</w:t>
      </w:r>
      <w:r>
        <w:rPr>
          <w:sz w:val="24"/>
          <w:szCs w:val="24"/>
        </w:rPr>
        <w:t>9</w:t>
      </w:r>
      <w:r w:rsidR="004F1465" w:rsidRPr="00CA4665">
        <w:rPr>
          <w:sz w:val="24"/>
          <w:szCs w:val="24"/>
        </w:rPr>
        <w:t xml:space="preserve"> года №</w:t>
      </w:r>
      <w:r>
        <w:rPr>
          <w:sz w:val="24"/>
          <w:szCs w:val="24"/>
        </w:rPr>
        <w:t>18</w:t>
      </w:r>
      <w:bookmarkStart w:id="0" w:name="_GoBack"/>
      <w:bookmarkEnd w:id="0"/>
    </w:p>
    <w:p w:rsidR="003071E7" w:rsidRDefault="00520182" w:rsidP="00710189">
      <w:pPr>
        <w:autoSpaceDE w:val="0"/>
        <w:autoSpaceDN w:val="0"/>
        <w:adjustRightInd w:val="0"/>
        <w:spacing w:line="360" w:lineRule="auto"/>
        <w:ind w:left="4536"/>
        <w:jc w:val="center"/>
        <w:rPr>
          <w:sz w:val="24"/>
          <w:szCs w:val="24"/>
        </w:rPr>
      </w:pPr>
      <w:r>
        <w:rPr>
          <w:noProof/>
        </w:rPr>
        <w:pict>
          <v:shapetype id="_x0000_t202" coordsize="21600,21600" o:spt="202" path="m,l,21600r21600,l21600,xe">
            <v:stroke joinstyle="miter"/>
            <v:path gradientshapeok="t" o:connecttype="rect"/>
          </v:shapetype>
          <v:shape id="_x0000_s1030" type="#_x0000_t202" style="position:absolute;left:0;text-align:left;margin-left:357.15pt;margin-top:17.45pt;width:114.6pt;height:27pt;z-index:-1;visibility:visible;mso-wrap-distance-top:3.6pt;mso-wrap-distance-bottom:3.6pt" strokecolor="white">
            <v:textbox style="mso-next-textbox:#_x0000_s1030">
              <w:txbxContent>
                <w:p w:rsidR="00A710E3" w:rsidRPr="00CA4665" w:rsidRDefault="00A710E3" w:rsidP="003071E7">
                  <w:pPr>
                    <w:rPr>
                      <w:sz w:val="32"/>
                      <w:szCs w:val="32"/>
                    </w:rPr>
                  </w:pPr>
                </w:p>
              </w:txbxContent>
            </v:textbox>
            <w10:wrap type="square"/>
          </v:shape>
        </w:pict>
      </w:r>
    </w:p>
    <w:p w:rsidR="004F1465" w:rsidRPr="00630D83" w:rsidRDefault="004F1465" w:rsidP="00710189">
      <w:pPr>
        <w:autoSpaceDE w:val="0"/>
        <w:autoSpaceDN w:val="0"/>
        <w:adjustRightInd w:val="0"/>
        <w:jc w:val="center"/>
        <w:rPr>
          <w:szCs w:val="28"/>
        </w:rPr>
      </w:pPr>
    </w:p>
    <w:p w:rsidR="003071E7" w:rsidRDefault="003071E7" w:rsidP="00710189">
      <w:pPr>
        <w:autoSpaceDE w:val="0"/>
        <w:autoSpaceDN w:val="0"/>
        <w:adjustRightInd w:val="0"/>
        <w:jc w:val="center"/>
        <w:rPr>
          <w:b/>
          <w:szCs w:val="28"/>
        </w:rPr>
      </w:pPr>
      <w:r>
        <w:rPr>
          <w:b/>
          <w:szCs w:val="28"/>
        </w:rPr>
        <w:t xml:space="preserve">                      </w:t>
      </w:r>
    </w:p>
    <w:p w:rsidR="004F1465" w:rsidRPr="004D6FB3" w:rsidRDefault="004F1465" w:rsidP="00710189">
      <w:pPr>
        <w:autoSpaceDE w:val="0"/>
        <w:autoSpaceDN w:val="0"/>
        <w:adjustRightInd w:val="0"/>
        <w:jc w:val="center"/>
        <w:rPr>
          <w:szCs w:val="28"/>
        </w:rPr>
      </w:pPr>
      <w:r w:rsidRPr="004D6FB3">
        <w:rPr>
          <w:b/>
          <w:szCs w:val="28"/>
        </w:rPr>
        <w:t>ПРАВИЛА</w:t>
      </w:r>
    </w:p>
    <w:p w:rsidR="004F1465" w:rsidRPr="004D6FB3" w:rsidRDefault="004F1465" w:rsidP="00710189">
      <w:pPr>
        <w:autoSpaceDE w:val="0"/>
        <w:autoSpaceDN w:val="0"/>
        <w:adjustRightInd w:val="0"/>
        <w:jc w:val="center"/>
        <w:rPr>
          <w:b/>
          <w:szCs w:val="28"/>
        </w:rPr>
      </w:pPr>
      <w:r w:rsidRPr="004D6FB3">
        <w:rPr>
          <w:b/>
          <w:szCs w:val="28"/>
        </w:rPr>
        <w:t xml:space="preserve">благоустройства на территории сельского поселения </w:t>
      </w:r>
      <w:r w:rsidR="008F4E21" w:rsidRPr="004D6FB3">
        <w:rPr>
          <w:b/>
          <w:szCs w:val="28"/>
        </w:rPr>
        <w:t>Большая Раковка</w:t>
      </w:r>
      <w:r w:rsidR="0012136E" w:rsidRPr="004D6FB3">
        <w:rPr>
          <w:b/>
          <w:szCs w:val="28"/>
        </w:rPr>
        <w:t xml:space="preserve"> </w:t>
      </w:r>
      <w:r w:rsidRPr="004D6FB3">
        <w:rPr>
          <w:b/>
          <w:szCs w:val="28"/>
        </w:rPr>
        <w:t>муниципального района Красноярский Самарской области</w:t>
      </w:r>
    </w:p>
    <w:p w:rsidR="004D6FB3" w:rsidRPr="00732F58" w:rsidRDefault="004D6FB3" w:rsidP="004D6FB3">
      <w:pPr>
        <w:rPr>
          <w:b/>
          <w:bCs/>
          <w:szCs w:val="28"/>
        </w:rPr>
      </w:pPr>
    </w:p>
    <w:p w:rsidR="004D6FB3" w:rsidRPr="00732F58" w:rsidRDefault="004D6FB3" w:rsidP="004D6FB3">
      <w:pPr>
        <w:spacing w:line="360" w:lineRule="auto"/>
        <w:jc w:val="center"/>
        <w:rPr>
          <w:b/>
          <w:bCs/>
          <w:szCs w:val="28"/>
        </w:rPr>
      </w:pPr>
      <w:r w:rsidRPr="00732F58">
        <w:rPr>
          <w:b/>
          <w:bCs/>
          <w:szCs w:val="28"/>
        </w:rPr>
        <w:t xml:space="preserve">Раздел </w:t>
      </w:r>
      <w:r w:rsidRPr="00732F58">
        <w:rPr>
          <w:b/>
          <w:bCs/>
          <w:szCs w:val="28"/>
          <w:lang w:val="en-US"/>
        </w:rPr>
        <w:t>I</w:t>
      </w:r>
      <w:r w:rsidRPr="00732F58">
        <w:rPr>
          <w:b/>
          <w:bCs/>
          <w:szCs w:val="28"/>
        </w:rPr>
        <w:t>. Общие положения</w:t>
      </w:r>
    </w:p>
    <w:p w:rsidR="004D6FB3" w:rsidRPr="00732F58" w:rsidRDefault="004D6FB3" w:rsidP="004D6FB3">
      <w:pPr>
        <w:spacing w:line="360" w:lineRule="auto"/>
        <w:jc w:val="center"/>
        <w:rPr>
          <w:b/>
          <w:bCs/>
          <w:szCs w:val="28"/>
        </w:rPr>
      </w:pPr>
      <w:r w:rsidRPr="00732F58">
        <w:rPr>
          <w:b/>
          <w:bCs/>
          <w:szCs w:val="28"/>
        </w:rPr>
        <w:t>Глава 1. Предмет регулирования настоящих Правил</w:t>
      </w:r>
    </w:p>
    <w:p w:rsidR="004D6FB3" w:rsidRPr="00732F58" w:rsidRDefault="004D6FB3" w:rsidP="004D6FB3">
      <w:pPr>
        <w:spacing w:line="360" w:lineRule="auto"/>
        <w:jc w:val="both"/>
        <w:rPr>
          <w:bCs/>
          <w:szCs w:val="28"/>
        </w:rPr>
      </w:pPr>
      <w:bookmarkStart w:id="1" w:name="1"/>
      <w:bookmarkEnd w:id="1"/>
      <w:r w:rsidRPr="00732F58">
        <w:rPr>
          <w:spacing w:val="-3"/>
          <w:szCs w:val="28"/>
        </w:rPr>
        <w:tab/>
        <w:t xml:space="preserve">1.1. Настоящие Правила в соответствии с </w:t>
      </w:r>
      <w:r w:rsidRPr="00732F58">
        <w:rPr>
          <w:spacing w:val="-1"/>
          <w:szCs w:val="28"/>
        </w:rPr>
        <w:t>Градостроительным кодексом Российской Федерации, Земельным кодексом Российской Федерации, Ф</w:t>
      </w:r>
      <w:r w:rsidRPr="00732F58">
        <w:rPr>
          <w:spacing w:val="-3"/>
          <w:szCs w:val="28"/>
        </w:rPr>
        <w:t xml:space="preserve">едеральным законом от 6 октября 2003 года № 131-ФЗ          «Об общих принципах организации местного самоуправления в </w:t>
      </w:r>
      <w:r w:rsidRPr="00732F58">
        <w:rPr>
          <w:spacing w:val="-1"/>
          <w:szCs w:val="28"/>
        </w:rPr>
        <w:t xml:space="preserve">Российской Федерации», Федеральным законом от 10 января 2002 года № 7-ФЗ           «Об охране окружающей среды», </w:t>
      </w:r>
      <w:r w:rsidRPr="00732F58">
        <w:rPr>
          <w:szCs w:val="28"/>
        </w:rPr>
        <w:t xml:space="preserve">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утверждёнными Постановлением Правительства Российской Федерации от 10 февраля  2017 года № 169,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 апреля 2017 года № 711/пр, Законом </w:t>
      </w:r>
      <w:r w:rsidRPr="00732F58">
        <w:rPr>
          <w:spacing w:val="-3"/>
          <w:szCs w:val="28"/>
        </w:rPr>
        <w:t xml:space="preserve">Самарской области от 1 ноября 2007 года № 115-ГД «Об административных правонарушениях на территории Самарской области», Уставом </w:t>
      </w:r>
      <w:r>
        <w:rPr>
          <w:spacing w:val="-3"/>
          <w:szCs w:val="28"/>
        </w:rPr>
        <w:t>сельского поселения Большая Раковка муни</w:t>
      </w:r>
      <w:r w:rsidR="00A710E3">
        <w:rPr>
          <w:spacing w:val="-3"/>
          <w:szCs w:val="28"/>
        </w:rPr>
        <w:t>ципального района Красноярский С</w:t>
      </w:r>
      <w:r>
        <w:rPr>
          <w:spacing w:val="-3"/>
          <w:szCs w:val="28"/>
        </w:rPr>
        <w:t xml:space="preserve">амарской области </w:t>
      </w:r>
      <w:r w:rsidRPr="00732F58">
        <w:rPr>
          <w:spacing w:val="-3"/>
          <w:szCs w:val="28"/>
        </w:rPr>
        <w:t xml:space="preserve"> направлены на организацию благоустройства территории </w:t>
      </w:r>
      <w:r w:rsidR="00A710E3">
        <w:rPr>
          <w:spacing w:val="-3"/>
          <w:szCs w:val="28"/>
        </w:rPr>
        <w:t xml:space="preserve">сельского поселения Большая </w:t>
      </w:r>
      <w:r w:rsidR="00A710E3">
        <w:rPr>
          <w:spacing w:val="-3"/>
          <w:szCs w:val="28"/>
        </w:rPr>
        <w:lastRenderedPageBreak/>
        <w:t xml:space="preserve">Раковка муниципального района Красноярский Самарской области </w:t>
      </w:r>
      <w:r w:rsidR="00A710E3" w:rsidRPr="00732F58">
        <w:rPr>
          <w:spacing w:val="-3"/>
          <w:szCs w:val="28"/>
        </w:rPr>
        <w:t xml:space="preserve"> </w:t>
      </w:r>
      <w:r w:rsidRPr="00732F58">
        <w:rPr>
          <w:bCs/>
          <w:szCs w:val="28"/>
        </w:rPr>
        <w:t>в целях формирования безопасной, комфортной и привлекательной городской (сельской) среды.</w:t>
      </w:r>
    </w:p>
    <w:p w:rsidR="004D6FB3" w:rsidRPr="00732F58" w:rsidRDefault="004D6FB3" w:rsidP="004D6FB3">
      <w:pPr>
        <w:spacing w:line="360" w:lineRule="auto"/>
        <w:jc w:val="both"/>
        <w:rPr>
          <w:szCs w:val="28"/>
        </w:rPr>
      </w:pPr>
      <w:bookmarkStart w:id="2" w:name="3"/>
      <w:bookmarkEnd w:id="2"/>
      <w:r w:rsidRPr="00732F58">
        <w:rPr>
          <w:szCs w:val="28"/>
        </w:rPr>
        <w:tab/>
        <w:t>1.2. В настоящих Правилах используются следующие основные понятия:</w:t>
      </w:r>
    </w:p>
    <w:p w:rsidR="004D6FB3" w:rsidRPr="00732F58" w:rsidRDefault="004D6FB3" w:rsidP="004D6FB3">
      <w:pPr>
        <w:spacing w:line="360" w:lineRule="auto"/>
        <w:jc w:val="both"/>
        <w:rPr>
          <w:szCs w:val="28"/>
        </w:rPr>
      </w:pPr>
      <w:r w:rsidRPr="00732F58">
        <w:rPr>
          <w:szCs w:val="28"/>
        </w:rPr>
        <w:tab/>
        <w:t xml:space="preserve">1) благоустройство территории </w:t>
      </w:r>
      <w:r w:rsidR="00A710E3">
        <w:rPr>
          <w:spacing w:val="-3"/>
          <w:szCs w:val="28"/>
        </w:rPr>
        <w:t xml:space="preserve">сельского поселения Большая Раковка </w:t>
      </w:r>
      <w:r w:rsidRPr="00732F58">
        <w:rPr>
          <w:szCs w:val="28"/>
        </w:rPr>
        <w:t>- деятельность по реализации комплекса мероприятий, установленного правилами благоустройства территории</w:t>
      </w:r>
      <w:r w:rsidR="00A710E3">
        <w:rPr>
          <w:szCs w:val="28"/>
        </w:rPr>
        <w:t xml:space="preserve"> сельского поселения Большая Раковка </w:t>
      </w:r>
      <w:r w:rsidRPr="00732F58">
        <w:rPr>
          <w:szCs w:val="28"/>
        </w:rPr>
        <w:t>муниципального района Красноярский Самарской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2)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 xml:space="preserve">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lastRenderedPageBreak/>
        <w:tab/>
        <w:t>г) детские площадки, спортивные и другие площадки, предназначенные для отдыха и досуга;</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д) площадки для выгула и дрессировки собак;</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е) парковки (парковочные места);</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ж) парки, скверы, иные зелёные зоны;</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з) технические зоны транспортных, инженерных коммуникаций, водоохранные зоны;</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и) контейнерные площадки и площадки для складирования отдельных групп твёрдых коммунальных отходов;</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732F58">
        <w:rPr>
          <w:szCs w:val="28"/>
        </w:rPr>
        <w:tab/>
        <w:t>4) паспорт объекта благоустройства — документ, содержащий информацию:</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ab/>
        <w:t>а) о собственниках и границах земельных участков, формирующих территорию объекта благоустройства;</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ab/>
        <w:t>б) об элементах благоустройства;</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ab/>
        <w:t>в) сведения о текущем состоянии территории;</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ab/>
        <w:t>г) сведения о предлагаемых мероприятиях по благоустройству;</w:t>
      </w:r>
    </w:p>
    <w:p w:rsidR="004D6FB3" w:rsidRPr="00732F58" w:rsidRDefault="004D6FB3" w:rsidP="004D6FB3">
      <w:pPr>
        <w:spacing w:line="360" w:lineRule="auto"/>
        <w:jc w:val="both"/>
        <w:rPr>
          <w:szCs w:val="28"/>
        </w:rPr>
      </w:pPr>
      <w:r w:rsidRPr="00732F58">
        <w:rPr>
          <w:szCs w:val="28"/>
        </w:rPr>
        <w:tab/>
        <w:t xml:space="preserve">5) проект благоустройства — документация в текстовой                            и графической форме, определяющая на основе сводов правил                                 и национальных стандартов проектные решения по благоустройству определённой территории;  </w:t>
      </w:r>
    </w:p>
    <w:p w:rsidR="004D6FB3" w:rsidRPr="00732F58" w:rsidRDefault="004D6FB3" w:rsidP="004D6FB3">
      <w:pPr>
        <w:spacing w:line="360" w:lineRule="auto"/>
        <w:jc w:val="both"/>
        <w:rPr>
          <w:szCs w:val="28"/>
        </w:rPr>
      </w:pPr>
      <w:r w:rsidRPr="00732F58">
        <w:rPr>
          <w:szCs w:val="28"/>
        </w:rPr>
        <w:tab/>
        <w:t>6) озеленение территории</w:t>
      </w:r>
      <w:r w:rsidR="00A710E3" w:rsidRPr="00A710E3">
        <w:rPr>
          <w:spacing w:val="-3"/>
          <w:szCs w:val="28"/>
        </w:rPr>
        <w:t xml:space="preserve"> </w:t>
      </w:r>
      <w:r w:rsidR="00A710E3">
        <w:rPr>
          <w:spacing w:val="-3"/>
          <w:szCs w:val="28"/>
        </w:rPr>
        <w:t xml:space="preserve">сельского поселения Большая Раковка </w:t>
      </w:r>
      <w:r w:rsidR="00A710E3" w:rsidRPr="00732F58">
        <w:rPr>
          <w:spacing w:val="-3"/>
          <w:szCs w:val="28"/>
        </w:rPr>
        <w:t xml:space="preserve"> </w:t>
      </w:r>
      <w:r w:rsidRPr="00732F58">
        <w:rPr>
          <w:szCs w:val="28"/>
        </w:rPr>
        <w:t xml:space="preserve">— система организационно-экономических, архитектурно-планировочных                             и агротехнических мероприятий, направленных на посадку, учёт, охрану, </w:t>
      </w:r>
      <w:r w:rsidRPr="00732F58">
        <w:rPr>
          <w:szCs w:val="28"/>
        </w:rPr>
        <w:lastRenderedPageBreak/>
        <w:t xml:space="preserve">содержание и восстановление зелёных насаждений в </w:t>
      </w:r>
      <w:r w:rsidR="00A710E3">
        <w:rPr>
          <w:szCs w:val="28"/>
        </w:rPr>
        <w:t>сельском поселении Большая Раковка</w:t>
      </w:r>
      <w:r w:rsidRPr="00732F58">
        <w:rPr>
          <w:szCs w:val="28"/>
        </w:rPr>
        <w:t>;</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ab/>
        <w:t>7) зелёные насаждения — древесно-кустарниковая растительность естественного и искусственного происхождения в</w:t>
      </w:r>
      <w:r w:rsidR="00A710E3">
        <w:rPr>
          <w:szCs w:val="28"/>
        </w:rPr>
        <w:t xml:space="preserve"> сельском поселении Большая Раковка</w:t>
      </w:r>
      <w:r w:rsidRPr="00732F58">
        <w:rPr>
          <w:szCs w:val="28"/>
        </w:rPr>
        <w:t>, выполняющая архитектурно-планировочные и санитарно-гигиенические функции;</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ab/>
        <w:t>8) территории общего пользования — территории, которыми беспрепятственно пользуется неограниченный круг лиц;</w:t>
      </w:r>
    </w:p>
    <w:p w:rsidR="004D6FB3" w:rsidRPr="00732F58" w:rsidRDefault="004D6FB3" w:rsidP="004D6FB3">
      <w:pPr>
        <w:spacing w:line="360" w:lineRule="auto"/>
        <w:jc w:val="both"/>
        <w:rPr>
          <w:szCs w:val="28"/>
        </w:rPr>
      </w:pPr>
      <w:r w:rsidRPr="00732F58">
        <w:rPr>
          <w:szCs w:val="28"/>
        </w:rPr>
        <w:tab/>
        <w:t xml:space="preserve">9) </w:t>
      </w:r>
      <w:r w:rsidRPr="00132DD6">
        <w:rPr>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r w:rsidRPr="00732F58">
        <w:rPr>
          <w:szCs w:val="28"/>
        </w:rPr>
        <w:t>;</w:t>
      </w:r>
    </w:p>
    <w:p w:rsidR="004D6FB3" w:rsidRPr="00732F58" w:rsidRDefault="004D6FB3" w:rsidP="004D6FB3">
      <w:pPr>
        <w:spacing w:line="360" w:lineRule="auto"/>
        <w:jc w:val="both"/>
        <w:rPr>
          <w:bCs/>
          <w:szCs w:val="28"/>
        </w:rPr>
      </w:pPr>
      <w:r w:rsidRPr="00732F58">
        <w:rPr>
          <w:szCs w:val="28"/>
        </w:rPr>
        <w:tab/>
        <w:t xml:space="preserve">10) </w:t>
      </w:r>
      <w:r w:rsidRPr="00732F58">
        <w:rPr>
          <w:bCs/>
          <w:szCs w:val="28"/>
        </w:rPr>
        <w:t>малые архитектурные формы — искусственные элементы городской (сельской)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и фонтаны, устройства для игр детей, отдыха взрослого населения, газетные стенды, ограды,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4D6FB3" w:rsidRDefault="004D6FB3" w:rsidP="004D6FB3">
      <w:pPr>
        <w:autoSpaceDE w:val="0"/>
        <w:autoSpaceDN w:val="0"/>
        <w:adjustRightInd w:val="0"/>
        <w:spacing w:line="360" w:lineRule="auto"/>
        <w:ind w:firstLine="720"/>
        <w:jc w:val="both"/>
        <w:rPr>
          <w:szCs w:val="28"/>
        </w:rPr>
      </w:pPr>
      <w:r w:rsidRPr="00732F58">
        <w:rPr>
          <w:szCs w:val="28"/>
        </w:rPr>
        <w:t xml:space="preserve">11) уполномоченный орган — орган, уполномоченный главой </w:t>
      </w:r>
      <w:r w:rsidR="00A710E3">
        <w:rPr>
          <w:szCs w:val="28"/>
        </w:rPr>
        <w:t>сельского поселения Большая Раковка</w:t>
      </w:r>
      <w:r w:rsidR="00A710E3" w:rsidRPr="00732F58">
        <w:rPr>
          <w:szCs w:val="28"/>
        </w:rPr>
        <w:t xml:space="preserve"> </w:t>
      </w:r>
      <w:r w:rsidRPr="00732F58">
        <w:rPr>
          <w:szCs w:val="28"/>
        </w:rPr>
        <w:t>на организацию и координ</w:t>
      </w:r>
      <w:r w:rsidR="00A710E3">
        <w:rPr>
          <w:szCs w:val="28"/>
        </w:rPr>
        <w:t>ацию мероприятий</w:t>
      </w:r>
      <w:r w:rsidRPr="00732F58">
        <w:rPr>
          <w:szCs w:val="28"/>
        </w:rPr>
        <w:t xml:space="preserve"> в рамках благоустройства территории</w:t>
      </w:r>
      <w:r w:rsidR="00A710E3">
        <w:rPr>
          <w:szCs w:val="28"/>
        </w:rPr>
        <w:t xml:space="preserve"> сельского поселения Большая Раковка</w:t>
      </w:r>
      <w:r>
        <w:rPr>
          <w:szCs w:val="28"/>
        </w:rPr>
        <w:t>;</w:t>
      </w:r>
    </w:p>
    <w:p w:rsidR="004D6FB3" w:rsidRPr="00732F58" w:rsidRDefault="004D6FB3" w:rsidP="004D6FB3">
      <w:pPr>
        <w:autoSpaceDE w:val="0"/>
        <w:autoSpaceDN w:val="0"/>
        <w:adjustRightInd w:val="0"/>
        <w:spacing w:line="360" w:lineRule="auto"/>
        <w:ind w:firstLine="720"/>
        <w:jc w:val="both"/>
        <w:rPr>
          <w:szCs w:val="28"/>
        </w:rPr>
      </w:pPr>
      <w:r>
        <w:rPr>
          <w:szCs w:val="28"/>
        </w:rPr>
        <w:t xml:space="preserve">12) </w:t>
      </w:r>
      <w:r w:rsidRPr="00732F58">
        <w:rPr>
          <w:szCs w:val="28"/>
        </w:rPr>
        <w:t xml:space="preserve">вывески - конструкции, размещаемые на фасадах, крышах или иных внешних поверхностях (внешних ограждающих конструкциях) зданий, сооружений, внешних поверхностях нестационарных торговых объектов, в месте нахождения или осуществления деятельности юридического лица или индивидуального предпринимателя, содержащие сведения, обязательные для </w:t>
      </w:r>
      <w:r w:rsidRPr="00732F58">
        <w:rPr>
          <w:szCs w:val="28"/>
        </w:rPr>
        <w:lastRenderedPageBreak/>
        <w:t>размещения в соответствии с требованиями Закона Российской Федерации от 07.02.1992 №2300-1 «О защите прав потребителей».</w:t>
      </w:r>
    </w:p>
    <w:p w:rsidR="004D6FB3" w:rsidRPr="00732F58" w:rsidRDefault="004D6FB3" w:rsidP="004D6FB3">
      <w:pPr>
        <w:jc w:val="center"/>
        <w:rPr>
          <w:b/>
          <w:bCs/>
          <w:szCs w:val="28"/>
        </w:rPr>
      </w:pPr>
      <w:r w:rsidRPr="00732F58">
        <w:rPr>
          <w:b/>
          <w:bCs/>
          <w:szCs w:val="28"/>
        </w:rPr>
        <w:t>Глава 2. Организационная основа мероприятий</w:t>
      </w:r>
    </w:p>
    <w:p w:rsidR="004D6FB3" w:rsidRPr="00732F58" w:rsidRDefault="004D6FB3" w:rsidP="004D6FB3">
      <w:pPr>
        <w:spacing w:line="360" w:lineRule="auto"/>
        <w:jc w:val="center"/>
        <w:rPr>
          <w:b/>
          <w:bCs/>
          <w:szCs w:val="28"/>
        </w:rPr>
      </w:pPr>
      <w:r w:rsidRPr="00732F58">
        <w:rPr>
          <w:b/>
          <w:bCs/>
          <w:szCs w:val="28"/>
        </w:rPr>
        <w:t>по благоустройству территории</w:t>
      </w:r>
      <w:r w:rsidR="00C86A4C">
        <w:rPr>
          <w:b/>
          <w:bCs/>
          <w:szCs w:val="28"/>
        </w:rPr>
        <w:t xml:space="preserve"> сельского поселения Большая Раковка</w:t>
      </w:r>
      <w:r w:rsidRPr="00732F58">
        <w:rPr>
          <w:b/>
          <w:bCs/>
          <w:szCs w:val="28"/>
        </w:rPr>
        <w:t xml:space="preserve"> </w:t>
      </w:r>
    </w:p>
    <w:p w:rsidR="004D6FB3" w:rsidRPr="00732F58" w:rsidRDefault="004D6FB3" w:rsidP="004D6FB3">
      <w:pPr>
        <w:spacing w:line="360" w:lineRule="auto"/>
        <w:jc w:val="both"/>
        <w:rPr>
          <w:bCs/>
          <w:szCs w:val="28"/>
        </w:rPr>
      </w:pPr>
      <w:r w:rsidRPr="00732F58">
        <w:rPr>
          <w:bCs/>
          <w:szCs w:val="28"/>
        </w:rPr>
        <w:tab/>
        <w:t xml:space="preserve">2.1. Организационной основой для проведения мероприятий по благоустройству является муниципальная программа благоустройства территории </w:t>
      </w:r>
      <w:r w:rsidR="00C86A4C">
        <w:rPr>
          <w:bCs/>
          <w:szCs w:val="28"/>
        </w:rPr>
        <w:t>сельского поселения Большая Раковка</w:t>
      </w:r>
      <w:r w:rsidRPr="00732F58">
        <w:rPr>
          <w:bCs/>
          <w:szCs w:val="28"/>
        </w:rPr>
        <w:t xml:space="preserve"> (далее — программа), разрабатываемая администрацией </w:t>
      </w:r>
      <w:r w:rsidR="00C86A4C">
        <w:rPr>
          <w:bCs/>
          <w:szCs w:val="28"/>
        </w:rPr>
        <w:t>сельского поселения Большая Раковка</w:t>
      </w:r>
      <w:r w:rsidR="00C86A4C" w:rsidRPr="00732F58">
        <w:rPr>
          <w:bCs/>
          <w:szCs w:val="28"/>
        </w:rPr>
        <w:t xml:space="preserve"> </w:t>
      </w:r>
      <w:r w:rsidRPr="00732F58">
        <w:rPr>
          <w:bCs/>
          <w:szCs w:val="28"/>
        </w:rPr>
        <w:t>с учётом документов стратегического и территориального планирования Российской Федерации, Самарской области, муни</w:t>
      </w:r>
      <w:r w:rsidR="00C86A4C">
        <w:rPr>
          <w:bCs/>
          <w:szCs w:val="28"/>
        </w:rPr>
        <w:t>ципального района Красноярский</w:t>
      </w:r>
      <w:r w:rsidRPr="00732F58">
        <w:rPr>
          <w:bCs/>
          <w:szCs w:val="28"/>
        </w:rPr>
        <w:t xml:space="preserve"> и</w:t>
      </w:r>
      <w:r w:rsidR="00C86A4C">
        <w:rPr>
          <w:bCs/>
          <w:szCs w:val="28"/>
        </w:rPr>
        <w:t xml:space="preserve"> сельского поселения Большая Раковка</w:t>
      </w:r>
      <w:r w:rsidRPr="00732F58">
        <w:rPr>
          <w:bCs/>
          <w:szCs w:val="28"/>
        </w:rPr>
        <w:t>, документации по планировке территории и потребностей населения.</w:t>
      </w:r>
    </w:p>
    <w:p w:rsidR="004D6FB3" w:rsidRPr="00732F58" w:rsidRDefault="004D6FB3" w:rsidP="004D6FB3">
      <w:pPr>
        <w:spacing w:line="360" w:lineRule="auto"/>
        <w:jc w:val="both"/>
        <w:rPr>
          <w:bCs/>
          <w:szCs w:val="28"/>
        </w:rPr>
      </w:pPr>
      <w:r w:rsidRPr="00732F58">
        <w:rPr>
          <w:bCs/>
          <w:szCs w:val="28"/>
        </w:rPr>
        <w:tab/>
        <w:t>2.2. Программа должна содержать:</w:t>
      </w:r>
    </w:p>
    <w:p w:rsidR="004D6FB3" w:rsidRPr="00732F58" w:rsidRDefault="004D6FB3" w:rsidP="004D6FB3">
      <w:pPr>
        <w:spacing w:line="360" w:lineRule="auto"/>
        <w:jc w:val="both"/>
        <w:rPr>
          <w:szCs w:val="28"/>
        </w:rPr>
      </w:pPr>
      <w:r w:rsidRPr="00732F58">
        <w:rPr>
          <w:bCs/>
          <w:szCs w:val="28"/>
        </w:rPr>
        <w:tab/>
        <w:t xml:space="preserve">1) порядок и условия проведения </w:t>
      </w:r>
      <w:r w:rsidRPr="00732F58">
        <w:rPr>
          <w:szCs w:val="28"/>
        </w:rPr>
        <w:t xml:space="preserve">инвентаризации объектов благоустройства с разработкой паспортов объектов благоустройства; </w:t>
      </w:r>
    </w:p>
    <w:p w:rsidR="004D6FB3" w:rsidRPr="00732F58" w:rsidRDefault="004D6FB3" w:rsidP="004D6FB3">
      <w:pPr>
        <w:spacing w:line="360" w:lineRule="auto"/>
        <w:jc w:val="both"/>
        <w:rPr>
          <w:szCs w:val="28"/>
        </w:rPr>
      </w:pPr>
      <w:r w:rsidRPr="00732F58">
        <w:rPr>
          <w:szCs w:val="28"/>
        </w:rPr>
        <w:tab/>
        <w:t>2) требования к форме и содержанию проектов благоустройства;</w:t>
      </w:r>
    </w:p>
    <w:p w:rsidR="004D6FB3" w:rsidRPr="00732F58" w:rsidRDefault="004D6FB3" w:rsidP="004D6FB3">
      <w:pPr>
        <w:spacing w:line="360" w:lineRule="auto"/>
        <w:jc w:val="both"/>
        <w:rPr>
          <w:szCs w:val="28"/>
        </w:rPr>
      </w:pPr>
      <w:r w:rsidRPr="00732F58">
        <w:rPr>
          <w:szCs w:val="28"/>
        </w:rPr>
        <w:tab/>
        <w:t>3) наименование и сроки проведения мероприятий по благоустройству с указанием объёмов и источников их финансирования.</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2.3. Информирование населения и заинтересованных лиц                               о программе и ходе её реализации осуществляется посредством:</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1)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(далее —</w:t>
      </w:r>
      <w:r w:rsidR="00C86A4C">
        <w:rPr>
          <w:szCs w:val="28"/>
        </w:rPr>
        <w:t xml:space="preserve"> Интернет) по адресу: http://www.kryaradm.ru/</w:t>
      </w:r>
      <w:r w:rsidRPr="00732F58">
        <w:rPr>
          <w:szCs w:val="28"/>
        </w:rPr>
        <w:t xml:space="preserve"> </w:t>
      </w:r>
      <w:r w:rsidR="00C86A4C">
        <w:rPr>
          <w:szCs w:val="28"/>
        </w:rPr>
        <w:t xml:space="preserve"> в разделе «поселения/Большая Раковка»,  </w:t>
      </w:r>
      <w:r w:rsidRPr="00732F58">
        <w:rPr>
          <w:szCs w:val="28"/>
        </w:rPr>
        <w:t xml:space="preserve">с публикацией фото-, </w:t>
      </w:r>
      <w:r w:rsidR="00C86A4C">
        <w:rPr>
          <w:szCs w:val="28"/>
        </w:rPr>
        <w:t>видео-</w:t>
      </w:r>
      <w:r w:rsidRPr="00732F58">
        <w:rPr>
          <w:szCs w:val="28"/>
        </w:rPr>
        <w:t xml:space="preserve"> и текстовых отчётов по итогам проведения общественных обсуждений;</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2) работы со средствами массовой информации, охватывающими круг людей разных возрастных групп и потенциальные аудитории проектов благоустройства;</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lastRenderedPageBreak/>
        <w:tab/>
        <w:t>3)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4) информирования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5) индивидуальных приглашений участников встречи лично, по электронной почте или по телефону;</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6) установки интерактивных стендов с устройствами для заполнения и сбора анкет, стендов с планом территории для сбора пожеланий                            в центрах общественной жизни и местах пребывания большого количества людей;</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7) использования социальных сетей и иных Интернет-ресурсов для доведения информации до сведения различных общественных объединений и профессиональных сообществ.</w:t>
      </w:r>
    </w:p>
    <w:p w:rsidR="004D6FB3" w:rsidRPr="00732F58" w:rsidRDefault="004D6FB3" w:rsidP="004D6FB3">
      <w:pPr>
        <w:autoSpaceDE w:val="0"/>
        <w:autoSpaceDN w:val="0"/>
        <w:adjustRightInd w:val="0"/>
        <w:ind w:firstLine="540"/>
        <w:jc w:val="both"/>
        <w:rPr>
          <w:rFonts w:ascii="Arial" w:hAnsi="Arial" w:cs="Arial"/>
          <w:sz w:val="20"/>
        </w:rPr>
      </w:pPr>
    </w:p>
    <w:p w:rsidR="004D6FB3" w:rsidRPr="00732F58" w:rsidRDefault="004D6FB3" w:rsidP="004D6FB3">
      <w:pPr>
        <w:autoSpaceDE w:val="0"/>
        <w:autoSpaceDN w:val="0"/>
        <w:adjustRightInd w:val="0"/>
        <w:ind w:firstLine="540"/>
        <w:jc w:val="center"/>
        <w:rPr>
          <w:b/>
          <w:szCs w:val="28"/>
        </w:rPr>
      </w:pPr>
      <w:r w:rsidRPr="00732F58">
        <w:rPr>
          <w:b/>
          <w:szCs w:val="28"/>
        </w:rPr>
        <w:t xml:space="preserve">Раздел </w:t>
      </w:r>
      <w:r w:rsidRPr="00732F58">
        <w:rPr>
          <w:b/>
          <w:szCs w:val="28"/>
          <w:lang w:val="en-US"/>
        </w:rPr>
        <w:t>II</w:t>
      </w:r>
      <w:r w:rsidRPr="00732F58">
        <w:rPr>
          <w:b/>
          <w:szCs w:val="28"/>
        </w:rPr>
        <w:t>. Порядок содержания объектов благоустройства</w:t>
      </w:r>
    </w:p>
    <w:p w:rsidR="004D6FB3" w:rsidRPr="00732F58" w:rsidRDefault="004D6FB3" w:rsidP="004D6FB3">
      <w:pPr>
        <w:autoSpaceDE w:val="0"/>
        <w:autoSpaceDN w:val="0"/>
        <w:adjustRightInd w:val="0"/>
        <w:ind w:firstLine="540"/>
        <w:jc w:val="both"/>
        <w:rPr>
          <w:rFonts w:ascii="Arial" w:hAnsi="Arial" w:cs="Arial"/>
          <w:sz w:val="20"/>
        </w:rPr>
      </w:pPr>
    </w:p>
    <w:p w:rsidR="004D6FB3" w:rsidRPr="00732F58" w:rsidRDefault="004D6FB3" w:rsidP="004D6FB3">
      <w:pPr>
        <w:autoSpaceDE w:val="0"/>
        <w:autoSpaceDN w:val="0"/>
        <w:adjustRightInd w:val="0"/>
        <w:ind w:firstLine="540"/>
        <w:jc w:val="both"/>
        <w:rPr>
          <w:rFonts w:ascii="Arial" w:hAnsi="Arial" w:cs="Arial"/>
          <w:sz w:val="20"/>
        </w:rPr>
      </w:pPr>
    </w:p>
    <w:p w:rsidR="004D6FB3" w:rsidRPr="00732F58" w:rsidRDefault="004D6FB3" w:rsidP="004D6FB3">
      <w:pPr>
        <w:jc w:val="center"/>
        <w:rPr>
          <w:b/>
          <w:szCs w:val="28"/>
        </w:rPr>
      </w:pPr>
      <w:r w:rsidRPr="00732F58">
        <w:rPr>
          <w:b/>
          <w:szCs w:val="28"/>
        </w:rPr>
        <w:t xml:space="preserve">Глава 3. Общие требования к организации уборки </w:t>
      </w:r>
    </w:p>
    <w:p w:rsidR="004D6FB3" w:rsidRPr="00732F58" w:rsidRDefault="004D6FB3" w:rsidP="004D6FB3">
      <w:pPr>
        <w:spacing w:line="360" w:lineRule="auto"/>
        <w:jc w:val="center"/>
        <w:rPr>
          <w:b/>
          <w:szCs w:val="28"/>
        </w:rPr>
      </w:pPr>
      <w:r w:rsidRPr="00732F58">
        <w:rPr>
          <w:b/>
          <w:szCs w:val="28"/>
        </w:rPr>
        <w:t xml:space="preserve">территории </w:t>
      </w:r>
      <w:r w:rsidR="00C86A4C">
        <w:rPr>
          <w:b/>
          <w:szCs w:val="28"/>
        </w:rPr>
        <w:t>сельского поселения Большая Раковка</w:t>
      </w:r>
    </w:p>
    <w:p w:rsidR="004D6FB3" w:rsidRPr="000648AA" w:rsidRDefault="004D6FB3" w:rsidP="004D6FB3">
      <w:pPr>
        <w:widowControl w:val="0"/>
        <w:shd w:val="clear" w:color="auto" w:fill="FFFFFF"/>
        <w:spacing w:line="360" w:lineRule="auto"/>
        <w:ind w:firstLine="720"/>
        <w:jc w:val="both"/>
        <w:rPr>
          <w:szCs w:val="28"/>
        </w:rPr>
      </w:pPr>
      <w:r w:rsidRPr="000648AA">
        <w:rPr>
          <w:szCs w:val="28"/>
        </w:rPr>
        <w:t>3.1. Определение границ прилегающей территории осуществляется двумя способами:</w:t>
      </w:r>
    </w:p>
    <w:p w:rsidR="004D6FB3" w:rsidRPr="000648AA" w:rsidRDefault="004D6FB3" w:rsidP="004D6FB3">
      <w:pPr>
        <w:widowControl w:val="0"/>
        <w:shd w:val="clear" w:color="auto" w:fill="FFFFFF"/>
        <w:spacing w:line="360" w:lineRule="auto"/>
        <w:ind w:firstLine="720"/>
        <w:jc w:val="both"/>
        <w:rPr>
          <w:szCs w:val="28"/>
        </w:rPr>
      </w:pPr>
      <w:r w:rsidRPr="000648AA">
        <w:rPr>
          <w:szCs w:val="28"/>
        </w:rPr>
        <w:t>- путем определения в метрах расстояния от здания, строения, сооружения, земельного участка или ограждения до границы прилегающей территории;</w:t>
      </w:r>
    </w:p>
    <w:p w:rsidR="004D6FB3" w:rsidRPr="000648AA" w:rsidRDefault="004D6FB3" w:rsidP="004D6FB3">
      <w:pPr>
        <w:widowControl w:val="0"/>
        <w:shd w:val="clear" w:color="auto" w:fill="FFFFFF"/>
        <w:spacing w:line="360" w:lineRule="auto"/>
        <w:ind w:firstLine="720"/>
        <w:jc w:val="both"/>
        <w:rPr>
          <w:szCs w:val="28"/>
        </w:rPr>
      </w:pPr>
      <w:r w:rsidRPr="000648AA">
        <w:rPr>
          <w:szCs w:val="28"/>
        </w:rPr>
        <w:t xml:space="preserve">- путем определения границ прилегающей территории соглашением об определении границ прилегающей территории, подготовки и рассмотрения карт-схем, систематизации карт-схем, а также использования сведений, </w:t>
      </w:r>
      <w:r w:rsidRPr="000648AA">
        <w:rPr>
          <w:szCs w:val="28"/>
        </w:rPr>
        <w:lastRenderedPageBreak/>
        <w:t xml:space="preserve">содержащихся в картах-схемах, в контрольных мероприятиях, заключаемым между администрацией </w:t>
      </w:r>
      <w:r w:rsidR="00C86A4C">
        <w:rPr>
          <w:szCs w:val="28"/>
        </w:rPr>
        <w:t>сельского поселения Большая Раковка</w:t>
      </w:r>
      <w:r w:rsidRPr="000648AA">
        <w:rPr>
          <w:szCs w:val="28"/>
        </w:rPr>
        <w:t xml:space="preserve"> и собственником или иным законным владельцем здания, строения, сооружения, земельного участка либо уполномоченным лицом (далее - Соглашение). Приложением к Соглашению является карта-схема прилегающей территории (далее – карта-схема).</w:t>
      </w:r>
    </w:p>
    <w:p w:rsidR="004D6FB3" w:rsidRPr="000648AA" w:rsidRDefault="004D6FB3" w:rsidP="004D6FB3">
      <w:pPr>
        <w:widowControl w:val="0"/>
        <w:shd w:val="clear" w:color="auto" w:fill="FFFFFF"/>
        <w:spacing w:line="360" w:lineRule="auto"/>
        <w:ind w:firstLine="720"/>
        <w:jc w:val="both"/>
        <w:rPr>
          <w:szCs w:val="28"/>
        </w:rPr>
      </w:pPr>
      <w:r w:rsidRPr="000648AA">
        <w:rPr>
          <w:szCs w:val="28"/>
        </w:rPr>
        <w:t>Один из указанных способов установления границ прилегающей территории определяется самостоятельно собственником, иным законным владельцем здания, строения, сооружения, земельного участка.</w:t>
      </w:r>
    </w:p>
    <w:p w:rsidR="004D6FB3" w:rsidRPr="000648AA" w:rsidRDefault="004D6FB3" w:rsidP="004D6FB3">
      <w:pPr>
        <w:widowControl w:val="0"/>
        <w:shd w:val="clear" w:color="auto" w:fill="FFFFFF"/>
        <w:spacing w:line="360" w:lineRule="auto"/>
        <w:ind w:firstLine="720"/>
        <w:jc w:val="both"/>
        <w:rPr>
          <w:szCs w:val="28"/>
        </w:rPr>
      </w:pPr>
      <w:r w:rsidRPr="000648AA">
        <w:rPr>
          <w:szCs w:val="28"/>
        </w:rPr>
        <w:t>Не допускается при наличии Соглашения, заключенного в установленном порядке, определять прилегающую территорию в метрах  расстояния от здания, строения, сооружения, земельного участка или ограждения до границы прилегающей территории.</w:t>
      </w:r>
    </w:p>
    <w:p w:rsidR="004D6FB3" w:rsidRPr="000648AA" w:rsidRDefault="004D6FB3" w:rsidP="004D6FB3">
      <w:pPr>
        <w:widowControl w:val="0"/>
        <w:shd w:val="clear" w:color="auto" w:fill="FFFFFF"/>
        <w:spacing w:line="360" w:lineRule="auto"/>
        <w:ind w:firstLine="720"/>
        <w:jc w:val="both"/>
        <w:rPr>
          <w:szCs w:val="28"/>
        </w:rPr>
      </w:pPr>
      <w:r w:rsidRPr="000648AA">
        <w:rPr>
          <w:szCs w:val="28"/>
        </w:rPr>
        <w:t>При отсутствии Соглашения прилегающая территория определяется в метрах расстояния от здания, строения, сооружения, земельного участка или ограждения до границы прилегающей территории.</w:t>
      </w:r>
    </w:p>
    <w:p w:rsidR="004D6FB3" w:rsidRPr="000648AA" w:rsidRDefault="004D6FB3" w:rsidP="004D6FB3">
      <w:pPr>
        <w:widowControl w:val="0"/>
        <w:shd w:val="clear" w:color="auto" w:fill="FFFFFF"/>
        <w:spacing w:line="360" w:lineRule="auto"/>
        <w:ind w:firstLine="720"/>
        <w:jc w:val="both"/>
        <w:rPr>
          <w:szCs w:val="28"/>
        </w:rPr>
      </w:pPr>
      <w:r w:rsidRPr="000648AA">
        <w:rPr>
          <w:szCs w:val="28"/>
        </w:rPr>
        <w:t>Порядок заключения Соглашения об определении границ прилегающей территории, подготовки и рассмотрения карт-схем, систематизации карт-схем, а также использования сведений, содержащихся в картах-схемах, в контрольных мероприятиях устанавливается постановление</w:t>
      </w:r>
      <w:r w:rsidR="00202488">
        <w:rPr>
          <w:szCs w:val="28"/>
        </w:rPr>
        <w:t>м администрации сельского поселения Большая Раковка муниципального района Красноярский Самарской области</w:t>
      </w:r>
      <w:r w:rsidRPr="000648AA">
        <w:rPr>
          <w:szCs w:val="28"/>
        </w:rPr>
        <w:t>.</w:t>
      </w:r>
    </w:p>
    <w:p w:rsidR="004D6FB3" w:rsidRPr="000648AA" w:rsidRDefault="004D6FB3" w:rsidP="004D6FB3">
      <w:pPr>
        <w:widowControl w:val="0"/>
        <w:shd w:val="clear" w:color="auto" w:fill="FFFFFF"/>
        <w:spacing w:line="360" w:lineRule="auto"/>
        <w:ind w:firstLine="720"/>
        <w:jc w:val="both"/>
        <w:rPr>
          <w:szCs w:val="28"/>
        </w:rPr>
      </w:pPr>
      <w:r w:rsidRPr="000648AA">
        <w:rPr>
          <w:szCs w:val="28"/>
        </w:rPr>
        <w:t>Заключение Соглашения не влечет перехода к собственникам и (или) законным владельцам зданий, сооружений, земельных участков права, предполагающего владения и (или) пользование прилегающей территорией.</w:t>
      </w:r>
    </w:p>
    <w:p w:rsidR="004D6FB3" w:rsidRPr="00132DD6" w:rsidRDefault="004D6FB3" w:rsidP="004D6FB3">
      <w:pPr>
        <w:widowControl w:val="0"/>
        <w:shd w:val="clear" w:color="auto" w:fill="FFFFFF"/>
        <w:spacing w:line="360" w:lineRule="auto"/>
        <w:ind w:firstLine="720"/>
        <w:jc w:val="both"/>
        <w:rPr>
          <w:szCs w:val="28"/>
        </w:rPr>
      </w:pPr>
      <w:r>
        <w:rPr>
          <w:szCs w:val="28"/>
        </w:rPr>
        <w:t>3.1.1. Г</w:t>
      </w:r>
      <w:r w:rsidRPr="00132DD6">
        <w:rPr>
          <w:szCs w:val="28"/>
        </w:rPr>
        <w:t xml:space="preserve">раницы прилегающей территории </w:t>
      </w:r>
      <w:r>
        <w:rPr>
          <w:szCs w:val="28"/>
        </w:rPr>
        <w:t xml:space="preserve">определяются в метрах расстояния от здания, строения, сооружения, земельного участка или ограждения до границы прилегающей территории </w:t>
      </w:r>
      <w:r w:rsidRPr="00132DD6">
        <w:rPr>
          <w:szCs w:val="28"/>
        </w:rPr>
        <w:t>в отношении следующих видов объектов и элементов благоустройства:</w:t>
      </w:r>
    </w:p>
    <w:p w:rsidR="004D6FB3" w:rsidRPr="00132DD6" w:rsidRDefault="004D6FB3" w:rsidP="004D6FB3">
      <w:pPr>
        <w:autoSpaceDE w:val="0"/>
        <w:autoSpaceDN w:val="0"/>
        <w:adjustRightInd w:val="0"/>
        <w:spacing w:line="360" w:lineRule="auto"/>
        <w:ind w:firstLine="709"/>
        <w:jc w:val="both"/>
        <w:rPr>
          <w:szCs w:val="28"/>
        </w:rPr>
      </w:pPr>
      <w:r>
        <w:rPr>
          <w:szCs w:val="28"/>
        </w:rPr>
        <w:lastRenderedPageBreak/>
        <w:t>1) Д</w:t>
      </w:r>
      <w:r w:rsidRPr="00132DD6">
        <w:rPr>
          <w:szCs w:val="28"/>
        </w:rPr>
        <w:t xml:space="preserve">ля отдельно стоящих некапитальных нестационарных сооружений мелкорозничной торговли, бытового обслуживания и услуг (киоски, торговые остановочные </w:t>
      </w:r>
      <w:r w:rsidR="00202488">
        <w:rPr>
          <w:szCs w:val="28"/>
        </w:rPr>
        <w:t>комплексы, павильоны и др.)- 10</w:t>
      </w:r>
      <w:r w:rsidRPr="00132DD6">
        <w:rPr>
          <w:szCs w:val="28"/>
        </w:rPr>
        <w:t xml:space="preserve"> метров по периметру.</w:t>
      </w:r>
    </w:p>
    <w:p w:rsidR="004D6FB3" w:rsidRPr="00132DD6" w:rsidRDefault="004D6FB3" w:rsidP="004D6FB3">
      <w:pPr>
        <w:autoSpaceDE w:val="0"/>
        <w:autoSpaceDN w:val="0"/>
        <w:adjustRightInd w:val="0"/>
        <w:spacing w:line="360" w:lineRule="auto"/>
        <w:ind w:firstLine="709"/>
        <w:jc w:val="both"/>
        <w:rPr>
          <w:szCs w:val="28"/>
        </w:rPr>
      </w:pPr>
      <w:r w:rsidRPr="00132DD6">
        <w:rPr>
          <w:szCs w:val="28"/>
        </w:rPr>
        <w:t>2) Для индивидуальных</w:t>
      </w:r>
      <w:r w:rsidR="00202488">
        <w:rPr>
          <w:szCs w:val="28"/>
        </w:rPr>
        <w:t xml:space="preserve"> жилых домов - 10</w:t>
      </w:r>
      <w:r w:rsidRPr="00132DD6">
        <w:rPr>
          <w:szCs w:val="28"/>
        </w:rPr>
        <w:t xml:space="preserve"> метров по периметру дома, а со стороны въезда (входа) - до проезжей части дороги.</w:t>
      </w:r>
    </w:p>
    <w:p w:rsidR="004D6FB3" w:rsidRPr="00132DD6" w:rsidRDefault="004D6FB3" w:rsidP="004D6FB3">
      <w:pPr>
        <w:autoSpaceDE w:val="0"/>
        <w:autoSpaceDN w:val="0"/>
        <w:adjustRightInd w:val="0"/>
        <w:spacing w:line="360" w:lineRule="auto"/>
        <w:ind w:firstLine="709"/>
        <w:jc w:val="both"/>
        <w:rPr>
          <w:szCs w:val="28"/>
        </w:rPr>
      </w:pPr>
      <w:r w:rsidRPr="00132DD6">
        <w:rPr>
          <w:szCs w:val="28"/>
        </w:rPr>
        <w:t>3) Для нежилых зданий, многоквартирных домов, расположенных на земельных участках, не сформированных или сформированных по отмостке здания:</w:t>
      </w:r>
    </w:p>
    <w:p w:rsidR="004D6FB3" w:rsidRPr="00132DD6" w:rsidRDefault="004D6FB3" w:rsidP="004D6FB3">
      <w:pPr>
        <w:autoSpaceDE w:val="0"/>
        <w:autoSpaceDN w:val="0"/>
        <w:adjustRightInd w:val="0"/>
        <w:spacing w:line="360" w:lineRule="auto"/>
        <w:ind w:firstLine="709"/>
        <w:jc w:val="both"/>
        <w:rPr>
          <w:szCs w:val="28"/>
        </w:rPr>
      </w:pPr>
      <w:r w:rsidRPr="00132DD6">
        <w:rPr>
          <w:szCs w:val="28"/>
        </w:rPr>
        <w:t>а) по длине - на длину здания плюс половина расстояния с соседними зданиями, в случае</w:t>
      </w:r>
      <w:r w:rsidR="00202488">
        <w:rPr>
          <w:szCs w:val="28"/>
        </w:rPr>
        <w:t xml:space="preserve"> отсутствия соседних зданий - 10</w:t>
      </w:r>
      <w:r w:rsidRPr="00132DD6">
        <w:rPr>
          <w:szCs w:val="28"/>
        </w:rPr>
        <w:t xml:space="preserve"> метров;</w:t>
      </w:r>
    </w:p>
    <w:p w:rsidR="004D6FB3" w:rsidRPr="00132DD6" w:rsidRDefault="004D6FB3" w:rsidP="004D6FB3">
      <w:pPr>
        <w:autoSpaceDE w:val="0"/>
        <w:autoSpaceDN w:val="0"/>
        <w:adjustRightInd w:val="0"/>
        <w:spacing w:line="360" w:lineRule="auto"/>
        <w:ind w:firstLine="709"/>
        <w:jc w:val="both"/>
        <w:rPr>
          <w:szCs w:val="28"/>
        </w:rPr>
      </w:pPr>
      <w:r w:rsidRPr="00132DD6">
        <w:rPr>
          <w:szCs w:val="28"/>
        </w:rPr>
        <w:t xml:space="preserve">  б) по ширине - от фасада здания до края проезжей части дороги, а в случаях:</w:t>
      </w:r>
    </w:p>
    <w:p w:rsidR="004D6FB3" w:rsidRPr="00132DD6" w:rsidRDefault="004D6FB3" w:rsidP="004D6FB3">
      <w:pPr>
        <w:autoSpaceDE w:val="0"/>
        <w:autoSpaceDN w:val="0"/>
        <w:adjustRightInd w:val="0"/>
        <w:spacing w:line="360" w:lineRule="auto"/>
        <w:ind w:firstLine="709"/>
        <w:jc w:val="both"/>
        <w:rPr>
          <w:szCs w:val="28"/>
        </w:rPr>
      </w:pPr>
      <w:r w:rsidRPr="00132DD6">
        <w:rPr>
          <w:szCs w:val="28"/>
        </w:rPr>
        <w:t>- наличия местного проезда, сопровождающего основную проезжую часть улицы, - до ближайшего к зданию бордюра местного проезда;</w:t>
      </w:r>
    </w:p>
    <w:p w:rsidR="004D6FB3" w:rsidRPr="00132DD6" w:rsidRDefault="004D6FB3" w:rsidP="004D6FB3">
      <w:pPr>
        <w:autoSpaceDE w:val="0"/>
        <w:autoSpaceDN w:val="0"/>
        <w:adjustRightInd w:val="0"/>
        <w:spacing w:line="360" w:lineRule="auto"/>
        <w:ind w:firstLine="709"/>
        <w:jc w:val="both"/>
        <w:rPr>
          <w:szCs w:val="28"/>
        </w:rPr>
      </w:pPr>
      <w:r w:rsidRPr="00132DD6">
        <w:rPr>
          <w:szCs w:val="28"/>
        </w:rPr>
        <w:t>- устройства вокруг здания противопожарного проезда с техническим тротуаром - до дальнего бордюра противопожарного проезда.</w:t>
      </w:r>
    </w:p>
    <w:p w:rsidR="004D6FB3" w:rsidRPr="00132DD6" w:rsidRDefault="004D6FB3" w:rsidP="004D6FB3">
      <w:pPr>
        <w:autoSpaceDE w:val="0"/>
        <w:autoSpaceDN w:val="0"/>
        <w:adjustRightInd w:val="0"/>
        <w:spacing w:line="360" w:lineRule="auto"/>
        <w:ind w:firstLine="709"/>
        <w:jc w:val="both"/>
        <w:rPr>
          <w:szCs w:val="28"/>
        </w:rPr>
      </w:pPr>
      <w:r w:rsidRPr="00132DD6">
        <w:rPr>
          <w:szCs w:val="28"/>
        </w:rPr>
        <w:t>4) Для нежилых помещений в многоквартирных домах, расположенных на первых этажах по периметру занимаемого помещения - от фасада нежилого помещения до проезжей части дороги либо до бли</w:t>
      </w:r>
      <w:r w:rsidR="00202488">
        <w:rPr>
          <w:szCs w:val="28"/>
        </w:rPr>
        <w:t>жайшего тротуара, но не более 10</w:t>
      </w:r>
      <w:r w:rsidRPr="00132DD6">
        <w:rPr>
          <w:szCs w:val="28"/>
        </w:rPr>
        <w:t xml:space="preserve"> метров.</w:t>
      </w:r>
    </w:p>
    <w:p w:rsidR="004D6FB3" w:rsidRPr="00132DD6" w:rsidRDefault="004D6FB3" w:rsidP="004D6FB3">
      <w:pPr>
        <w:autoSpaceDE w:val="0"/>
        <w:autoSpaceDN w:val="0"/>
        <w:adjustRightInd w:val="0"/>
        <w:spacing w:line="360" w:lineRule="auto"/>
        <w:ind w:firstLine="709"/>
        <w:jc w:val="both"/>
        <w:rPr>
          <w:szCs w:val="28"/>
        </w:rPr>
      </w:pPr>
      <w:r w:rsidRPr="00132DD6">
        <w:rPr>
          <w:szCs w:val="28"/>
        </w:rPr>
        <w:t>5) Для нежилых зданий (ком</w:t>
      </w:r>
      <w:r w:rsidR="00202488">
        <w:rPr>
          <w:szCs w:val="28"/>
        </w:rPr>
        <w:t>плекса зданий) - по периметру 10</w:t>
      </w:r>
      <w:r w:rsidRPr="00132DD6">
        <w:rPr>
          <w:szCs w:val="28"/>
        </w:rPr>
        <w:t xml:space="preserve"> метров.</w:t>
      </w:r>
    </w:p>
    <w:p w:rsidR="004D6FB3" w:rsidRPr="00132DD6" w:rsidRDefault="004D6FB3" w:rsidP="004D6FB3">
      <w:pPr>
        <w:autoSpaceDE w:val="0"/>
        <w:autoSpaceDN w:val="0"/>
        <w:adjustRightInd w:val="0"/>
        <w:spacing w:line="360" w:lineRule="auto"/>
        <w:ind w:firstLine="709"/>
        <w:jc w:val="both"/>
        <w:rPr>
          <w:szCs w:val="28"/>
        </w:rPr>
      </w:pPr>
      <w:r w:rsidRPr="00132DD6">
        <w:rPr>
          <w:szCs w:val="28"/>
        </w:rPr>
        <w:t>6) Для автостоянок, парковок - по перим</w:t>
      </w:r>
      <w:r w:rsidR="00202488">
        <w:rPr>
          <w:szCs w:val="28"/>
        </w:rPr>
        <w:t>етру 15</w:t>
      </w:r>
      <w:r w:rsidRPr="00132DD6">
        <w:rPr>
          <w:szCs w:val="28"/>
        </w:rPr>
        <w:t xml:space="preserve"> метров.</w:t>
      </w:r>
    </w:p>
    <w:p w:rsidR="004D6FB3" w:rsidRPr="00132DD6" w:rsidRDefault="004D6FB3" w:rsidP="004D6FB3">
      <w:pPr>
        <w:autoSpaceDE w:val="0"/>
        <w:autoSpaceDN w:val="0"/>
        <w:adjustRightInd w:val="0"/>
        <w:spacing w:line="360" w:lineRule="auto"/>
        <w:ind w:firstLine="709"/>
        <w:jc w:val="both"/>
        <w:rPr>
          <w:szCs w:val="28"/>
        </w:rPr>
      </w:pPr>
      <w:r w:rsidRPr="00132DD6">
        <w:rPr>
          <w:szCs w:val="28"/>
        </w:rPr>
        <w:t>7) Для промышл</w:t>
      </w:r>
      <w:r w:rsidR="00202488">
        <w:rPr>
          <w:szCs w:val="28"/>
        </w:rPr>
        <w:t>енных объектов - по периметру 15</w:t>
      </w:r>
      <w:r w:rsidRPr="00132DD6">
        <w:rPr>
          <w:szCs w:val="28"/>
        </w:rPr>
        <w:t xml:space="preserve"> метров.</w:t>
      </w:r>
    </w:p>
    <w:p w:rsidR="004D6FB3" w:rsidRPr="00132DD6" w:rsidRDefault="004D6FB3" w:rsidP="004D6FB3">
      <w:pPr>
        <w:autoSpaceDE w:val="0"/>
        <w:autoSpaceDN w:val="0"/>
        <w:adjustRightInd w:val="0"/>
        <w:spacing w:line="360" w:lineRule="auto"/>
        <w:ind w:firstLine="709"/>
        <w:jc w:val="both"/>
        <w:rPr>
          <w:szCs w:val="28"/>
        </w:rPr>
      </w:pPr>
      <w:r w:rsidRPr="00132DD6">
        <w:rPr>
          <w:szCs w:val="28"/>
        </w:rPr>
        <w:t>8) Для строите</w:t>
      </w:r>
      <w:r w:rsidR="00202488">
        <w:rPr>
          <w:szCs w:val="28"/>
        </w:rPr>
        <w:t>льных объектов - по периметру 15</w:t>
      </w:r>
      <w:r w:rsidRPr="00132DD6">
        <w:rPr>
          <w:szCs w:val="28"/>
        </w:rPr>
        <w:t xml:space="preserve"> метров, включая подъездные пути.</w:t>
      </w:r>
    </w:p>
    <w:p w:rsidR="004D6FB3" w:rsidRPr="00132DD6" w:rsidRDefault="004D6FB3" w:rsidP="004D6FB3">
      <w:pPr>
        <w:autoSpaceDE w:val="0"/>
        <w:autoSpaceDN w:val="0"/>
        <w:adjustRightInd w:val="0"/>
        <w:spacing w:line="360" w:lineRule="auto"/>
        <w:ind w:firstLine="709"/>
        <w:jc w:val="both"/>
        <w:rPr>
          <w:szCs w:val="28"/>
        </w:rPr>
      </w:pPr>
      <w:r w:rsidRPr="00132DD6">
        <w:rPr>
          <w:szCs w:val="28"/>
        </w:rPr>
        <w:t>9) Для отдельно стоящих тепловых, трансформаторных, распределительных подстанций, зданий и сооружений инженерно-технического назначения, а также линейных объектов - в пределах технической или санитарно-защитной зоны.</w:t>
      </w:r>
    </w:p>
    <w:p w:rsidR="004D6FB3" w:rsidRPr="00132DD6" w:rsidRDefault="004D6FB3" w:rsidP="004D6FB3">
      <w:pPr>
        <w:autoSpaceDE w:val="0"/>
        <w:autoSpaceDN w:val="0"/>
        <w:adjustRightInd w:val="0"/>
        <w:spacing w:line="360" w:lineRule="auto"/>
        <w:ind w:firstLine="709"/>
        <w:jc w:val="both"/>
        <w:rPr>
          <w:szCs w:val="28"/>
        </w:rPr>
      </w:pPr>
      <w:r w:rsidRPr="00132DD6">
        <w:rPr>
          <w:szCs w:val="28"/>
        </w:rPr>
        <w:lastRenderedPageBreak/>
        <w:t>10) Для гаражно-строительных кооперативов, садоводческих, дачных, огородническ</w:t>
      </w:r>
      <w:r w:rsidR="00202488">
        <w:rPr>
          <w:szCs w:val="28"/>
        </w:rPr>
        <w:t>их объединений - по периметру 15</w:t>
      </w:r>
      <w:r w:rsidRPr="00132DD6">
        <w:rPr>
          <w:szCs w:val="28"/>
        </w:rPr>
        <w:t xml:space="preserve"> метров.</w:t>
      </w:r>
    </w:p>
    <w:p w:rsidR="004D6FB3" w:rsidRPr="00132DD6" w:rsidRDefault="004D6FB3" w:rsidP="004D6FB3">
      <w:pPr>
        <w:autoSpaceDE w:val="0"/>
        <w:autoSpaceDN w:val="0"/>
        <w:adjustRightInd w:val="0"/>
        <w:spacing w:line="360" w:lineRule="auto"/>
        <w:ind w:firstLine="709"/>
        <w:jc w:val="both"/>
        <w:rPr>
          <w:szCs w:val="28"/>
        </w:rPr>
      </w:pPr>
      <w:r w:rsidRPr="00132DD6">
        <w:rPr>
          <w:szCs w:val="28"/>
        </w:rPr>
        <w:t>11) Для автозаправочных станций, автогазозаправочных станций, шиномонтажных мастерских, станций техническог</w:t>
      </w:r>
      <w:r w:rsidR="00202488">
        <w:rPr>
          <w:szCs w:val="28"/>
        </w:rPr>
        <w:t>о обслуживания - по периметру 15</w:t>
      </w:r>
      <w:r w:rsidRPr="00132DD6">
        <w:rPr>
          <w:szCs w:val="28"/>
        </w:rPr>
        <w:t xml:space="preserve"> метров, включая подъездные пути.</w:t>
      </w:r>
    </w:p>
    <w:p w:rsidR="004D6FB3" w:rsidRPr="00132DD6" w:rsidRDefault="004D6FB3" w:rsidP="004D6FB3">
      <w:pPr>
        <w:autoSpaceDE w:val="0"/>
        <w:autoSpaceDN w:val="0"/>
        <w:adjustRightInd w:val="0"/>
        <w:spacing w:line="360" w:lineRule="auto"/>
        <w:ind w:firstLine="709"/>
        <w:jc w:val="both"/>
        <w:rPr>
          <w:szCs w:val="28"/>
        </w:rPr>
      </w:pPr>
      <w:r w:rsidRPr="00132DD6">
        <w:rPr>
          <w:szCs w:val="28"/>
        </w:rPr>
        <w:t>12) Для торгово-развлекательных центров, торговых ярмарок, рынкам, летним кафе и другим аналогичным объектам</w:t>
      </w:r>
      <w:r w:rsidR="00202488">
        <w:rPr>
          <w:szCs w:val="28"/>
        </w:rPr>
        <w:t xml:space="preserve"> – по периметру 15</w:t>
      </w:r>
      <w:r w:rsidRPr="00132DD6">
        <w:rPr>
          <w:szCs w:val="28"/>
        </w:rPr>
        <w:t xml:space="preserve"> метров.</w:t>
      </w:r>
    </w:p>
    <w:p w:rsidR="004D6FB3" w:rsidRPr="00132DD6" w:rsidRDefault="004D6FB3" w:rsidP="004D6FB3">
      <w:pPr>
        <w:autoSpaceDE w:val="0"/>
        <w:autoSpaceDN w:val="0"/>
        <w:adjustRightInd w:val="0"/>
        <w:spacing w:line="360" w:lineRule="auto"/>
        <w:ind w:firstLine="709"/>
        <w:jc w:val="both"/>
        <w:rPr>
          <w:szCs w:val="28"/>
        </w:rPr>
      </w:pPr>
      <w:r w:rsidRPr="00132DD6">
        <w:rPr>
          <w:szCs w:val="28"/>
        </w:rPr>
        <w:t>13) Для иных территорий:</w:t>
      </w:r>
    </w:p>
    <w:p w:rsidR="004D6FB3" w:rsidRPr="00132DD6" w:rsidRDefault="00202488" w:rsidP="004D6FB3">
      <w:pPr>
        <w:autoSpaceDE w:val="0"/>
        <w:autoSpaceDN w:val="0"/>
        <w:adjustRightInd w:val="0"/>
        <w:spacing w:line="360" w:lineRule="auto"/>
        <w:ind w:firstLine="709"/>
        <w:jc w:val="both"/>
        <w:rPr>
          <w:szCs w:val="28"/>
        </w:rPr>
      </w:pPr>
      <w:r>
        <w:rPr>
          <w:szCs w:val="28"/>
        </w:rPr>
        <w:t>- автомобильных дорог - 25</w:t>
      </w:r>
      <w:r w:rsidR="004D6FB3" w:rsidRPr="00132DD6">
        <w:rPr>
          <w:szCs w:val="28"/>
        </w:rPr>
        <w:t xml:space="preserve"> метров от края проезжей части;</w:t>
      </w:r>
    </w:p>
    <w:p w:rsidR="004D6FB3" w:rsidRPr="00132DD6" w:rsidRDefault="004D6FB3" w:rsidP="004D6FB3">
      <w:pPr>
        <w:autoSpaceDE w:val="0"/>
        <w:autoSpaceDN w:val="0"/>
        <w:adjustRightInd w:val="0"/>
        <w:spacing w:line="360" w:lineRule="auto"/>
        <w:ind w:firstLine="709"/>
        <w:jc w:val="both"/>
        <w:rPr>
          <w:szCs w:val="28"/>
        </w:rPr>
      </w:pPr>
      <w:r w:rsidRPr="00132DD6">
        <w:rPr>
          <w:szCs w:val="28"/>
        </w:rPr>
        <w:t>-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4D6FB3" w:rsidRPr="00132DD6" w:rsidRDefault="004D6FB3" w:rsidP="004D6FB3">
      <w:pPr>
        <w:autoSpaceDE w:val="0"/>
        <w:autoSpaceDN w:val="0"/>
        <w:adjustRightInd w:val="0"/>
        <w:spacing w:line="360" w:lineRule="auto"/>
        <w:ind w:firstLine="709"/>
        <w:jc w:val="both"/>
        <w:rPr>
          <w:szCs w:val="28"/>
        </w:rPr>
      </w:pPr>
      <w:r w:rsidRPr="00132DD6">
        <w:rPr>
          <w:szCs w:val="28"/>
        </w:rPr>
        <w:t>- территорий, прилегающих к наземным, надземным инженерным комм</w:t>
      </w:r>
      <w:r w:rsidR="00202488">
        <w:rPr>
          <w:szCs w:val="28"/>
        </w:rPr>
        <w:t>уникациям и сооружениям, - по 5</w:t>
      </w:r>
      <w:r w:rsidRPr="00132DD6">
        <w:rPr>
          <w:szCs w:val="28"/>
        </w:rPr>
        <w:t xml:space="preserve"> метров в каждую сторону;</w:t>
      </w:r>
    </w:p>
    <w:p w:rsidR="004D6FB3" w:rsidRPr="00132DD6" w:rsidRDefault="004D6FB3" w:rsidP="004D6FB3">
      <w:pPr>
        <w:autoSpaceDE w:val="0"/>
        <w:autoSpaceDN w:val="0"/>
        <w:adjustRightInd w:val="0"/>
        <w:spacing w:line="360" w:lineRule="auto"/>
        <w:ind w:firstLine="709"/>
        <w:jc w:val="both"/>
        <w:rPr>
          <w:szCs w:val="28"/>
        </w:rPr>
      </w:pPr>
      <w:r w:rsidRPr="00132DD6">
        <w:rPr>
          <w:szCs w:val="28"/>
        </w:rPr>
        <w:t>- территорий, прилегающи</w:t>
      </w:r>
      <w:r w:rsidR="00202488">
        <w:rPr>
          <w:szCs w:val="28"/>
        </w:rPr>
        <w:t>х к рекламным конструкциям, - 5</w:t>
      </w:r>
      <w:r w:rsidRPr="00132DD6">
        <w:rPr>
          <w:szCs w:val="28"/>
        </w:rPr>
        <w:t xml:space="preserve"> метров по периметру (радиусу) основания рекламной конструкции;</w:t>
      </w:r>
    </w:p>
    <w:p w:rsidR="004D6FB3" w:rsidRPr="00132DD6" w:rsidRDefault="004D6FB3" w:rsidP="004D6FB3">
      <w:pPr>
        <w:autoSpaceDE w:val="0"/>
        <w:autoSpaceDN w:val="0"/>
        <w:adjustRightInd w:val="0"/>
        <w:spacing w:line="360" w:lineRule="auto"/>
        <w:ind w:firstLine="709"/>
        <w:jc w:val="both"/>
        <w:rPr>
          <w:szCs w:val="28"/>
        </w:rPr>
      </w:pPr>
      <w:r w:rsidRPr="00132DD6">
        <w:rPr>
          <w:szCs w:val="28"/>
        </w:rPr>
        <w:t>- парки, скверы, площади, пляжи, набережные  - в границах таких объектов;</w:t>
      </w:r>
    </w:p>
    <w:p w:rsidR="004D6FB3" w:rsidRPr="00132DD6" w:rsidRDefault="004D6FB3" w:rsidP="004D6FB3">
      <w:pPr>
        <w:autoSpaceDE w:val="0"/>
        <w:autoSpaceDN w:val="0"/>
        <w:adjustRightInd w:val="0"/>
        <w:spacing w:line="360" w:lineRule="auto"/>
        <w:ind w:firstLine="709"/>
        <w:jc w:val="both"/>
        <w:rPr>
          <w:szCs w:val="28"/>
        </w:rPr>
      </w:pPr>
      <w:r w:rsidRPr="00132DD6">
        <w:rPr>
          <w:szCs w:val="28"/>
        </w:rPr>
        <w:t>- территорий, прилегающих к водоразборным колонкам – в радиусе</w:t>
      </w:r>
      <w:r w:rsidR="00202488">
        <w:rPr>
          <w:szCs w:val="28"/>
        </w:rPr>
        <w:t xml:space="preserve"> 3</w:t>
      </w:r>
      <w:r w:rsidRPr="00132DD6">
        <w:rPr>
          <w:szCs w:val="28"/>
        </w:rPr>
        <w:t xml:space="preserve"> метров;</w:t>
      </w:r>
    </w:p>
    <w:p w:rsidR="004D6FB3" w:rsidRPr="00132DD6" w:rsidRDefault="004D6FB3" w:rsidP="004D6FB3">
      <w:pPr>
        <w:autoSpaceDE w:val="0"/>
        <w:autoSpaceDN w:val="0"/>
        <w:adjustRightInd w:val="0"/>
        <w:spacing w:line="360" w:lineRule="auto"/>
        <w:ind w:firstLine="709"/>
        <w:jc w:val="both"/>
        <w:rPr>
          <w:szCs w:val="28"/>
        </w:rPr>
      </w:pPr>
      <w:r w:rsidRPr="00132DD6">
        <w:rPr>
          <w:szCs w:val="28"/>
        </w:rPr>
        <w:t>- территорий, прилегающих к контейнерным площа</w:t>
      </w:r>
      <w:r w:rsidR="00202488">
        <w:rPr>
          <w:szCs w:val="28"/>
        </w:rPr>
        <w:t>дкам, бункерам – по периметру 5</w:t>
      </w:r>
      <w:r w:rsidRPr="00132DD6">
        <w:rPr>
          <w:szCs w:val="28"/>
        </w:rPr>
        <w:t xml:space="preserve"> метров.</w:t>
      </w:r>
    </w:p>
    <w:p w:rsidR="004D6FB3" w:rsidRDefault="004D6FB3" w:rsidP="004D6FB3">
      <w:pPr>
        <w:autoSpaceDE w:val="0"/>
        <w:autoSpaceDN w:val="0"/>
        <w:adjustRightInd w:val="0"/>
        <w:spacing w:line="360" w:lineRule="auto"/>
        <w:ind w:firstLine="540"/>
        <w:jc w:val="both"/>
        <w:rPr>
          <w:szCs w:val="28"/>
        </w:rPr>
      </w:pPr>
      <w:r>
        <w:rPr>
          <w:szCs w:val="28"/>
        </w:rPr>
        <w:t xml:space="preserve">3.1.2. </w:t>
      </w:r>
      <w:r w:rsidRPr="0096002E">
        <w:rPr>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4D6FB3" w:rsidRDefault="004D6FB3" w:rsidP="004D6FB3">
      <w:pPr>
        <w:autoSpaceDE w:val="0"/>
        <w:autoSpaceDN w:val="0"/>
        <w:adjustRightInd w:val="0"/>
        <w:spacing w:line="360" w:lineRule="auto"/>
        <w:ind w:firstLine="540"/>
        <w:jc w:val="both"/>
        <w:rPr>
          <w:szCs w:val="28"/>
        </w:rPr>
      </w:pPr>
      <w:r>
        <w:rPr>
          <w:szCs w:val="28"/>
        </w:rPr>
        <w:t xml:space="preserve">3.1.3. Администрация </w:t>
      </w:r>
      <w:r w:rsidR="00202488">
        <w:rPr>
          <w:szCs w:val="28"/>
        </w:rPr>
        <w:t>сельского поселения Большая Раковка</w:t>
      </w:r>
      <w:r>
        <w:rPr>
          <w:szCs w:val="28"/>
        </w:rPr>
        <w:t xml:space="preserve"> с учетом имеющихся сведений о зданиях, строениях, сооружениях, земельных участках при отсутствии Соглашения вправе самостоятельно направлять </w:t>
      </w:r>
      <w:r>
        <w:rPr>
          <w:szCs w:val="28"/>
        </w:rPr>
        <w:lastRenderedPageBreak/>
        <w:t>собственникам и (или) законным владельцам указанных объектов проект Соглашения с приложением карты-схемы.</w:t>
      </w:r>
    </w:p>
    <w:p w:rsidR="004D6FB3" w:rsidRPr="0096002E" w:rsidRDefault="004D6FB3" w:rsidP="004D6FB3">
      <w:pPr>
        <w:autoSpaceDE w:val="0"/>
        <w:autoSpaceDN w:val="0"/>
        <w:adjustRightInd w:val="0"/>
        <w:spacing w:line="360" w:lineRule="auto"/>
        <w:ind w:firstLine="540"/>
        <w:jc w:val="both"/>
        <w:rPr>
          <w:szCs w:val="28"/>
        </w:rPr>
      </w:pPr>
      <w:r w:rsidRPr="00732F58">
        <w:rPr>
          <w:szCs w:val="28"/>
        </w:rPr>
        <w:tab/>
        <w:t xml:space="preserve">3.2. </w:t>
      </w:r>
      <w:r w:rsidRPr="0096002E">
        <w:rPr>
          <w:szCs w:val="28"/>
        </w:rPr>
        <w:t>На прилегающих территориях, определенных в установленном пунктом 3.1. настоящих Правил порядке, собственники или иные законные владельцы зданий, строений, сооружений, земельных участков обязаны:</w:t>
      </w:r>
    </w:p>
    <w:p w:rsidR="004D6FB3" w:rsidRPr="0096002E" w:rsidRDefault="004D6FB3" w:rsidP="004D6FB3">
      <w:pPr>
        <w:autoSpaceDE w:val="0"/>
        <w:autoSpaceDN w:val="0"/>
        <w:adjustRightInd w:val="0"/>
        <w:spacing w:line="360" w:lineRule="auto"/>
        <w:ind w:firstLine="540"/>
        <w:jc w:val="both"/>
        <w:rPr>
          <w:szCs w:val="28"/>
        </w:rPr>
      </w:pPr>
      <w:r w:rsidRPr="0096002E">
        <w:rPr>
          <w:szCs w:val="28"/>
        </w:rPr>
        <w:t>1) содержать в чистоте поверхности тротуаров, внутриквартальных проездов, дворовые территории, зелёные насаждения и иные элементы благоустройства;</w:t>
      </w:r>
    </w:p>
    <w:p w:rsidR="004D6FB3" w:rsidRPr="0096002E" w:rsidRDefault="004D6FB3" w:rsidP="004D6FB3">
      <w:pPr>
        <w:autoSpaceDE w:val="0"/>
        <w:autoSpaceDN w:val="0"/>
        <w:adjustRightInd w:val="0"/>
        <w:spacing w:line="360" w:lineRule="auto"/>
        <w:ind w:firstLine="540"/>
        <w:jc w:val="both"/>
        <w:rPr>
          <w:szCs w:val="28"/>
        </w:rPr>
      </w:pPr>
      <w:r w:rsidRPr="0096002E">
        <w:rPr>
          <w:szCs w:val="28"/>
        </w:rPr>
        <w:t>2) очищать прилегающую территорию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4D6FB3" w:rsidRPr="0096002E" w:rsidRDefault="004D6FB3" w:rsidP="004D6FB3">
      <w:pPr>
        <w:autoSpaceDE w:val="0"/>
        <w:autoSpaceDN w:val="0"/>
        <w:adjustRightInd w:val="0"/>
        <w:spacing w:line="360" w:lineRule="auto"/>
        <w:ind w:firstLine="540"/>
        <w:jc w:val="both"/>
        <w:rPr>
          <w:szCs w:val="28"/>
        </w:rPr>
      </w:pPr>
      <w:r w:rsidRPr="0096002E">
        <w:rPr>
          <w:szCs w:val="28"/>
        </w:rPr>
        <w:t>3) осуществлять покос травы и обрезку порослей;</w:t>
      </w:r>
    </w:p>
    <w:p w:rsidR="004D6FB3" w:rsidRPr="0096002E" w:rsidRDefault="004D6FB3" w:rsidP="004D6FB3">
      <w:pPr>
        <w:autoSpaceDE w:val="0"/>
        <w:autoSpaceDN w:val="0"/>
        <w:adjustRightInd w:val="0"/>
        <w:spacing w:line="360" w:lineRule="auto"/>
        <w:ind w:firstLine="540"/>
        <w:jc w:val="both"/>
        <w:rPr>
          <w:szCs w:val="28"/>
        </w:rPr>
      </w:pPr>
      <w:r w:rsidRPr="0096002E">
        <w:rPr>
          <w:szCs w:val="28"/>
        </w:rPr>
        <w:t>4) в весеннее время обеспечивать беспрепятственный отвод талых вод;</w:t>
      </w:r>
    </w:p>
    <w:p w:rsidR="004D6FB3" w:rsidRPr="0096002E" w:rsidRDefault="004D6FB3" w:rsidP="004D6FB3">
      <w:pPr>
        <w:autoSpaceDE w:val="0"/>
        <w:autoSpaceDN w:val="0"/>
        <w:adjustRightInd w:val="0"/>
        <w:spacing w:line="360" w:lineRule="auto"/>
        <w:ind w:firstLine="540"/>
        <w:jc w:val="both"/>
        <w:rPr>
          <w:szCs w:val="28"/>
        </w:rPr>
      </w:pPr>
      <w:r w:rsidRPr="0096002E">
        <w:rPr>
          <w:szCs w:val="28"/>
        </w:rPr>
        <w:t>5) очищать прилегающую территорию от снега и наледи на всю ширину тротуара для обеспечения свободного и безопасного прохода граждан;</w:t>
      </w:r>
    </w:p>
    <w:p w:rsidR="004D6FB3" w:rsidRDefault="004D6FB3" w:rsidP="004D6FB3">
      <w:pPr>
        <w:autoSpaceDE w:val="0"/>
        <w:autoSpaceDN w:val="0"/>
        <w:adjustRightInd w:val="0"/>
        <w:spacing w:line="360" w:lineRule="auto"/>
        <w:ind w:firstLine="540"/>
        <w:jc w:val="both"/>
        <w:rPr>
          <w:szCs w:val="28"/>
        </w:rPr>
      </w:pPr>
      <w:r w:rsidRPr="0096002E">
        <w:rPr>
          <w:szCs w:val="28"/>
        </w:rPr>
        <w:t>6) осуществлять ремонт, окраску урн, а также очистку урн по мере их заполнения.</w:t>
      </w:r>
    </w:p>
    <w:p w:rsidR="004D6FB3" w:rsidRPr="00732F58" w:rsidRDefault="004D6FB3" w:rsidP="004D6FB3">
      <w:pPr>
        <w:autoSpaceDE w:val="0"/>
        <w:autoSpaceDN w:val="0"/>
        <w:adjustRightInd w:val="0"/>
        <w:spacing w:line="360" w:lineRule="auto"/>
        <w:ind w:firstLine="709"/>
        <w:jc w:val="both"/>
        <w:rPr>
          <w:szCs w:val="28"/>
        </w:rPr>
      </w:pPr>
      <w:r w:rsidRPr="00732F58">
        <w:rPr>
          <w:szCs w:val="28"/>
        </w:rPr>
        <w:t xml:space="preserve">3.3. Уборка территории </w:t>
      </w:r>
      <w:r w:rsidR="00202488">
        <w:rPr>
          <w:szCs w:val="28"/>
        </w:rPr>
        <w:t>сельского поселения Большая Раковка производится</w:t>
      </w:r>
      <w:r w:rsidRPr="00732F58">
        <w:rPr>
          <w:szCs w:val="28"/>
        </w:rPr>
        <w:t xml:space="preserve">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т.д.) режим уборочных работ устанавливается круглосуточный.</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3.4. Уборку и содержание проезжей части дорог по всей её ширине, проездов, а также набережных, мостов, путепроводов, эстакад и тоннелей производят организации-подрядчики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 xml:space="preserve">3.5. Территории общего пользования с расположенными на них </w:t>
      </w:r>
      <w:r w:rsidRPr="00732F58">
        <w:rPr>
          <w:szCs w:val="28"/>
        </w:rPr>
        <w:lastRenderedPageBreak/>
        <w:t>зелёными насаждениями убирают организации, эксплуатирующие данные территории.</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3.6. Уборка и мойка павильонов и прилегающих к ним территорий              на остановочных павильонах общественного транспорта осуществляется их владельцами (балансодержателями).</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3.7. Уборку и содержание не используемых в течение длительного времени и не осваиваемых территорий, территорий после сноса зданий                   и сооружений производят организации-заказчики, которым отведена данная территория.</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3.8. Уборку территорий вокруг мачт и опор установок наружного освещения и контактной сети, расположенных на тротуарах, производят организации, отвечающие за уборку тротуаров.</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3.9.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3.10.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3.11.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Во избежание засорения водосточной сети запрещается с</w:t>
      </w:r>
      <w:r w:rsidR="000C052A">
        <w:rPr>
          <w:szCs w:val="28"/>
        </w:rPr>
        <w:t>брос смёта и бытового мусора</w:t>
      </w:r>
      <w:r w:rsidRPr="00732F58">
        <w:rPr>
          <w:szCs w:val="28"/>
        </w:rPr>
        <w:t xml:space="preserve"> в водосточные коллекторы.</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3.12.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 xml:space="preserve">3.13. Вывоз скола асфальта при проведении дорожно-ремонтных работ </w:t>
      </w:r>
      <w:r w:rsidRPr="00732F58">
        <w:rPr>
          <w:szCs w:val="28"/>
        </w:rPr>
        <w:lastRenderedPageBreak/>
        <w:t>производится организациями, проводящими работы: на главных маги</w:t>
      </w:r>
      <w:r w:rsidR="000C052A">
        <w:rPr>
          <w:szCs w:val="28"/>
        </w:rPr>
        <w:t>стралях сельского поселения Большая Раковка</w:t>
      </w:r>
      <w:r w:rsidRPr="00732F58">
        <w:rPr>
          <w:szCs w:val="28"/>
        </w:rPr>
        <w:t xml:space="preserve"> — незамедлительно (в ходе работ), на остальных элементах улично-дорожной сети — в течение суток.</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 xml:space="preserve">3.14. Спиленные деревья и ветви вывозятся организациями, производящими работы по их удалению, в течение одного рабочего дня                   с озеленённых территорий вдоль главных магистралей и в течение суток —                   с иных элементов улично-дорожной сети. </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Пни, оставшиеся после вырубки сухостойных, аварийных деревьев, должны быть удалены в течение суток на главных магистралях и в течение трёх суток — на иных элементах улично-дорожной сети.</w:t>
      </w:r>
    </w:p>
    <w:p w:rsidR="004D6FB3" w:rsidRDefault="004D6FB3" w:rsidP="004D6FB3">
      <w:pPr>
        <w:widowControl w:val="0"/>
        <w:shd w:val="clear" w:color="auto" w:fill="FFFFFF"/>
        <w:spacing w:line="360" w:lineRule="auto"/>
        <w:ind w:firstLine="720"/>
        <w:jc w:val="both"/>
        <w:rPr>
          <w:szCs w:val="28"/>
        </w:rPr>
      </w:pPr>
      <w:r w:rsidRPr="00732F58">
        <w:rPr>
          <w:szCs w:val="28"/>
        </w:rPr>
        <w:t>Упавшие деревья должны быть удалены немедленно с проезжей части дорог, тротуаров, от токонесущих проводов, фасадов</w:t>
      </w:r>
      <w:r w:rsidR="000C052A">
        <w:rPr>
          <w:szCs w:val="28"/>
        </w:rPr>
        <w:t xml:space="preserve"> жилых </w:t>
      </w:r>
      <w:r w:rsidRPr="00732F58">
        <w:rPr>
          <w:szCs w:val="28"/>
        </w:rPr>
        <w:t>и производственных зданий, а с других территорий — в течение 12 часов                с момента обнаружения.</w:t>
      </w:r>
    </w:p>
    <w:p w:rsidR="004D6FB3" w:rsidRPr="00732F58" w:rsidRDefault="004D6FB3" w:rsidP="004D6FB3">
      <w:pPr>
        <w:spacing w:line="360" w:lineRule="auto"/>
        <w:ind w:firstLine="709"/>
        <w:jc w:val="both"/>
      </w:pPr>
      <w:r w:rsidRPr="00732F58">
        <w:t>3.15. При любых видах уборки и проведении работ по благоустройству территории поселения, эксплуатации объектов благоустройства, а также с целью обеспечения надлежащего санитарного состояния запрещается:</w:t>
      </w:r>
    </w:p>
    <w:p w:rsidR="004D6FB3" w:rsidRPr="00732F58" w:rsidRDefault="004D6FB3" w:rsidP="004D6FB3">
      <w:pPr>
        <w:spacing w:line="360" w:lineRule="auto"/>
        <w:ind w:firstLine="709"/>
        <w:jc w:val="both"/>
      </w:pPr>
      <w:r w:rsidRPr="00732F58">
        <w:t>1) вывозить и выгружать бытовой, строительный мусор, грунт в места не отведенные для этой цели органами местного самоуправления;</w:t>
      </w:r>
    </w:p>
    <w:p w:rsidR="004D6FB3" w:rsidRPr="00732F58" w:rsidRDefault="004D6FB3" w:rsidP="004D6FB3">
      <w:pPr>
        <w:spacing w:line="360" w:lineRule="auto"/>
        <w:ind w:firstLine="709"/>
        <w:jc w:val="both"/>
      </w:pPr>
      <w:r w:rsidRPr="00732F58">
        <w:t>2) сжигать бытовые отходы, мусор, листья, обрезки деревьев на улицах, площадях, во дворах предприятий, организаций, учреждений, индивидуальных домовладений;</w:t>
      </w:r>
    </w:p>
    <w:p w:rsidR="004D6FB3" w:rsidRPr="00732F58" w:rsidRDefault="004D6FB3" w:rsidP="004D6FB3">
      <w:pPr>
        <w:spacing w:line="360" w:lineRule="auto"/>
        <w:ind w:firstLine="709"/>
        <w:jc w:val="both"/>
      </w:pPr>
      <w:r w:rsidRPr="00732F58">
        <w:t>3) сорить на улицах, площадях и в других общественных местах;</w:t>
      </w:r>
    </w:p>
    <w:p w:rsidR="004D6FB3" w:rsidRPr="00732F58" w:rsidRDefault="004D6FB3" w:rsidP="004D6FB3">
      <w:pPr>
        <w:spacing w:line="360" w:lineRule="auto"/>
        <w:ind w:firstLine="709"/>
        <w:jc w:val="both"/>
      </w:pPr>
      <w:r w:rsidRPr="00732F58">
        <w:t>4) сметать мусор на проезжую часть улиц и пешеходные тротуары;</w:t>
      </w:r>
    </w:p>
    <w:p w:rsidR="004D6FB3" w:rsidRPr="00732F58" w:rsidRDefault="004D6FB3" w:rsidP="004D6FB3">
      <w:pPr>
        <w:spacing w:line="360" w:lineRule="auto"/>
        <w:ind w:firstLine="709"/>
        <w:jc w:val="both"/>
      </w:pPr>
      <w:r w:rsidRPr="00732F58">
        <w:t>5) юридическим и физическим лицам осуществлять складирование, хранение имущества, земли, органических удобрений (навоз), строительных материалов, мусора за пределами территории, установленной для складирования и (или) хранения органами местного самоуправления;</w:t>
      </w:r>
    </w:p>
    <w:p w:rsidR="004D6FB3" w:rsidRPr="00732F58" w:rsidRDefault="004D6FB3" w:rsidP="004D6FB3">
      <w:pPr>
        <w:spacing w:line="360" w:lineRule="auto"/>
        <w:ind w:firstLine="709"/>
        <w:jc w:val="both"/>
      </w:pPr>
      <w:r w:rsidRPr="00732F58">
        <w:lastRenderedPageBreak/>
        <w:t>6) захламлять придомовые, дворовые территории общего пользования металлическим ломом, строительным, бытовым мусором и другими материалами;</w:t>
      </w:r>
    </w:p>
    <w:p w:rsidR="004D6FB3" w:rsidRPr="00732F58" w:rsidRDefault="004D6FB3" w:rsidP="004D6FB3">
      <w:pPr>
        <w:spacing w:line="360" w:lineRule="auto"/>
        <w:ind w:firstLine="709"/>
        <w:jc w:val="both"/>
      </w:pPr>
      <w:r w:rsidRPr="00732F58">
        <w:t>7) устраивать выпуск сточных вод из канализации жилых и не жилых строений в ливневую канализацию, водоотводные кюветы, на территорию общего пользования;</w:t>
      </w:r>
    </w:p>
    <w:p w:rsidR="004D6FB3" w:rsidRPr="00732F58" w:rsidRDefault="004D6FB3" w:rsidP="004D6FB3">
      <w:pPr>
        <w:spacing w:line="360" w:lineRule="auto"/>
        <w:ind w:firstLine="709"/>
        <w:jc w:val="both"/>
      </w:pPr>
      <w:r w:rsidRPr="00732F58">
        <w:t>8) складировать на прилегающих к объектам торговли территориях тару, запасы товаров, коробки, мусор;</w:t>
      </w:r>
    </w:p>
    <w:p w:rsidR="004D6FB3" w:rsidRPr="00732F58" w:rsidRDefault="004D6FB3" w:rsidP="004D6FB3">
      <w:pPr>
        <w:spacing w:line="360" w:lineRule="auto"/>
        <w:ind w:firstLine="709"/>
        <w:jc w:val="both"/>
      </w:pPr>
      <w:r w:rsidRPr="00732F58">
        <w:t>9) мыть транспортные средств, прицепы к ним на территориях общего пользования;</w:t>
      </w:r>
    </w:p>
    <w:p w:rsidR="004D6FB3" w:rsidRPr="00732F58" w:rsidRDefault="004D6FB3" w:rsidP="004D6FB3">
      <w:pPr>
        <w:spacing w:line="360" w:lineRule="auto"/>
        <w:ind w:firstLine="709"/>
        <w:jc w:val="both"/>
      </w:pPr>
      <w:r w:rsidRPr="00732F58">
        <w:t>10) самовольно вырубать зеленые насаждения на территории общего пользования;</w:t>
      </w:r>
    </w:p>
    <w:p w:rsidR="004D6FB3" w:rsidRPr="00732F58" w:rsidRDefault="004D6FB3" w:rsidP="004D6FB3">
      <w:pPr>
        <w:spacing w:line="360" w:lineRule="auto"/>
        <w:ind w:firstLine="709"/>
        <w:jc w:val="both"/>
      </w:pPr>
      <w:r w:rsidRPr="00732F58">
        <w:t>11) осуществлять движение по населенным пунктам транспортных средств, загрязняющих дороги и улицы, перевозить мусор, сыпучие и жидкие материалы без применения мер предосторожности, предотвращающих загрязнение улиц;</w:t>
      </w:r>
    </w:p>
    <w:p w:rsidR="004D6FB3" w:rsidRPr="00732F58" w:rsidRDefault="004D6FB3" w:rsidP="004D6FB3">
      <w:pPr>
        <w:spacing w:line="360" w:lineRule="auto"/>
        <w:ind w:firstLine="709"/>
        <w:jc w:val="both"/>
      </w:pPr>
      <w:r w:rsidRPr="00732F58">
        <w:t>12) осуществлять подвоз груза волоком, сбрасывание при погрузочно-разгрузочных работах рельсов, бревен, железобетонных балок, труб, кирпича и других тяжелых предметов;</w:t>
      </w:r>
    </w:p>
    <w:p w:rsidR="004D6FB3" w:rsidRPr="00732F58" w:rsidRDefault="004D6FB3" w:rsidP="004D6FB3">
      <w:pPr>
        <w:spacing w:line="360" w:lineRule="auto"/>
        <w:ind w:firstLine="709"/>
        <w:jc w:val="both"/>
      </w:pPr>
      <w:r w:rsidRPr="00732F58">
        <w:t>13) перегон по улицам населенных пунктов, имеющим твердое покрытие, машин на гусеничном ходу, движение и транспортных средств по пешеходным дорожкам и тротуарам;</w:t>
      </w:r>
    </w:p>
    <w:p w:rsidR="004D6FB3" w:rsidRPr="00732F58" w:rsidRDefault="004D6FB3" w:rsidP="004D6FB3">
      <w:pPr>
        <w:spacing w:line="360" w:lineRule="auto"/>
        <w:ind w:firstLine="709"/>
        <w:jc w:val="both"/>
      </w:pPr>
      <w:r w:rsidRPr="00732F58">
        <w:t>14) размещение транспортных средств на территориях общего пользования, препятствующих механизированной уборке, вывозу мусора, отходов производства и потребления;</w:t>
      </w:r>
    </w:p>
    <w:p w:rsidR="004D6FB3" w:rsidRPr="00732F58" w:rsidRDefault="004D6FB3" w:rsidP="004D6FB3">
      <w:pPr>
        <w:spacing w:line="360" w:lineRule="auto"/>
        <w:ind w:firstLine="709"/>
        <w:jc w:val="both"/>
      </w:pPr>
      <w:r w:rsidRPr="00732F58">
        <w:t>15) хранение транспортных средств, в т.ч. неисправных, более 3-х суток, на территориях общего пользования, детских и спортивных площадках, пешеходных дорожках, тротуарах, газонах;</w:t>
      </w:r>
    </w:p>
    <w:p w:rsidR="004D6FB3" w:rsidRPr="00732F58" w:rsidRDefault="004D6FB3" w:rsidP="004D6FB3">
      <w:pPr>
        <w:spacing w:line="360" w:lineRule="auto"/>
        <w:ind w:firstLine="709"/>
        <w:jc w:val="both"/>
      </w:pPr>
      <w:r w:rsidRPr="00732F58">
        <w:t xml:space="preserve">16) уничтожение или повреждение элементов благоустройства: декоративных, технических, планировочных, конструктивных устройств, </w:t>
      </w:r>
      <w:r w:rsidRPr="00732F58">
        <w:lastRenderedPageBreak/>
        <w:t>растительных компонентов, различных видов оборудования и оформления, малых архитектурных форм, некапитальных нестационарных сооружений, расположенных на территориях общего пользования;</w:t>
      </w:r>
    </w:p>
    <w:p w:rsidR="004D6FB3" w:rsidRPr="00732F58" w:rsidRDefault="004D6FB3" w:rsidP="004D6FB3">
      <w:pPr>
        <w:spacing w:line="360" w:lineRule="auto"/>
        <w:ind w:firstLine="709"/>
        <w:jc w:val="both"/>
      </w:pPr>
      <w:r w:rsidRPr="00732F58">
        <w:t>17) юридическим лицам, индивидуальным предпринимателям, физическим лицам вынос снега, льда на тротуары, дороги, проезды;</w:t>
      </w:r>
    </w:p>
    <w:p w:rsidR="004D6FB3" w:rsidRPr="00732F58" w:rsidRDefault="004D6FB3" w:rsidP="004D6FB3">
      <w:pPr>
        <w:spacing w:line="360" w:lineRule="auto"/>
        <w:ind w:firstLine="709"/>
        <w:jc w:val="both"/>
      </w:pPr>
      <w:r w:rsidRPr="00732F58">
        <w:t>18) установка (размещение) на территориях общего пользования временных объектов,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 улиц, дорог, тротуаров, газонов, обочин, без получения соответствующего письменного разрешения органов местного самоуправления;</w:t>
      </w:r>
    </w:p>
    <w:p w:rsidR="004D6FB3" w:rsidRPr="00732F58" w:rsidRDefault="004D6FB3" w:rsidP="004D6FB3">
      <w:pPr>
        <w:widowControl w:val="0"/>
        <w:shd w:val="clear" w:color="auto" w:fill="FFFFFF"/>
        <w:spacing w:line="360" w:lineRule="auto"/>
        <w:ind w:firstLine="720"/>
        <w:jc w:val="both"/>
        <w:rPr>
          <w:szCs w:val="28"/>
        </w:rPr>
      </w:pPr>
      <w:r w:rsidRPr="00732F58">
        <w:t>19) повреждение объектов (средств) наружного освещения</w:t>
      </w:r>
      <w:r>
        <w:t>.</w:t>
      </w:r>
    </w:p>
    <w:p w:rsidR="004D6FB3" w:rsidRDefault="004D6FB3" w:rsidP="000C052A">
      <w:pPr>
        <w:widowControl w:val="0"/>
        <w:jc w:val="center"/>
        <w:rPr>
          <w:b/>
          <w:szCs w:val="28"/>
        </w:rPr>
      </w:pPr>
      <w:r w:rsidRPr="00732F58">
        <w:rPr>
          <w:b/>
          <w:szCs w:val="28"/>
        </w:rPr>
        <w:t xml:space="preserve">Глава 4. Организация уборки территории </w:t>
      </w:r>
      <w:r w:rsidR="000C052A">
        <w:rPr>
          <w:b/>
          <w:szCs w:val="28"/>
        </w:rPr>
        <w:t xml:space="preserve">сельского поселения Большая Раковка </w:t>
      </w:r>
      <w:r w:rsidRPr="00732F58">
        <w:rPr>
          <w:b/>
          <w:szCs w:val="28"/>
        </w:rPr>
        <w:t>в зимний период</w:t>
      </w:r>
    </w:p>
    <w:p w:rsidR="000C052A" w:rsidRPr="00732F58" w:rsidRDefault="000C052A" w:rsidP="000C052A">
      <w:pPr>
        <w:widowControl w:val="0"/>
        <w:jc w:val="center"/>
        <w:rPr>
          <w:b/>
          <w:szCs w:val="28"/>
        </w:rPr>
      </w:pPr>
    </w:p>
    <w:p w:rsidR="004D6FB3" w:rsidRPr="00732F58" w:rsidRDefault="004D6FB3" w:rsidP="004D6FB3">
      <w:pPr>
        <w:widowControl w:val="0"/>
        <w:shd w:val="clear" w:color="auto" w:fill="FFFFFF"/>
        <w:spacing w:line="360" w:lineRule="auto"/>
        <w:ind w:firstLine="720"/>
        <w:jc w:val="both"/>
        <w:rPr>
          <w:szCs w:val="28"/>
        </w:rPr>
      </w:pPr>
      <w:r w:rsidRPr="00732F58">
        <w:rPr>
          <w:szCs w:val="28"/>
        </w:rPr>
        <w:t>4.1.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технические средства и применяемые противогололёдные реагенты.</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4.2.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4.3.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lastRenderedPageBreak/>
        <w:t xml:space="preserve">4.4. Организации, отвечающие за уборку территории </w:t>
      </w:r>
      <w:r w:rsidR="000C052A">
        <w:rPr>
          <w:szCs w:val="28"/>
        </w:rPr>
        <w:t>сельского поселения Большая Раковка</w:t>
      </w:r>
      <w:r w:rsidRPr="00732F58">
        <w:rPr>
          <w:szCs w:val="28"/>
        </w:rPr>
        <w:t xml:space="preserve"> (эксплуатационные и подрядные организац</w:t>
      </w:r>
      <w:r w:rsidR="000C052A">
        <w:rPr>
          <w:szCs w:val="28"/>
        </w:rPr>
        <w:t>ии), в срок</w:t>
      </w:r>
      <w:r w:rsidRPr="00732F58">
        <w:rPr>
          <w:szCs w:val="28"/>
        </w:rPr>
        <w:t xml:space="preserve"> до 1 октября должны обеспечить завоз, заготовку и складирование необходимого количества противогололёдных материалов.</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4.5. При уборке дорожек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4.6.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4.7.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4.8. В процессе уборки запрещается:</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1) выдвигать или перемещать на проезжую часть снег, счищаемый               с внутриквартальных проездов, дворовых территорий, территорий организаций, строительных площадок, торговых объектов и прилегающих территорий;</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 xml:space="preserve">4.9. </w:t>
      </w:r>
      <w:bookmarkStart w:id="3" w:name="6"/>
      <w:bookmarkEnd w:id="3"/>
      <w:r w:rsidRPr="00732F58">
        <w:rPr>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4D6FB3" w:rsidRPr="00732F58" w:rsidRDefault="004D6FB3" w:rsidP="004D6FB3">
      <w:pPr>
        <w:spacing w:line="360" w:lineRule="auto"/>
        <w:jc w:val="both"/>
        <w:rPr>
          <w:szCs w:val="28"/>
        </w:rPr>
      </w:pPr>
      <w:r w:rsidRPr="00732F58">
        <w:rPr>
          <w:szCs w:val="28"/>
        </w:rPr>
        <w:tab/>
        <w:t xml:space="preserve">4.10.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транспорта и движению пешеходов. </w:t>
      </w:r>
    </w:p>
    <w:p w:rsidR="004D6FB3" w:rsidRPr="00732F58" w:rsidRDefault="004D6FB3" w:rsidP="004D6FB3">
      <w:pPr>
        <w:spacing w:line="360" w:lineRule="auto"/>
        <w:jc w:val="both"/>
        <w:rPr>
          <w:szCs w:val="28"/>
        </w:rPr>
      </w:pPr>
      <w:r w:rsidRPr="00732F58">
        <w:rPr>
          <w:szCs w:val="28"/>
        </w:rPr>
        <w:lastRenderedPageBreak/>
        <w:tab/>
        <w:t>Не допускается повреждение зелёных насаждений при складировании снега.</w:t>
      </w:r>
    </w:p>
    <w:p w:rsidR="004D6FB3" w:rsidRPr="00732F58" w:rsidRDefault="004D6FB3" w:rsidP="004D6FB3">
      <w:pPr>
        <w:spacing w:line="360" w:lineRule="auto"/>
        <w:jc w:val="both"/>
        <w:rPr>
          <w:szCs w:val="28"/>
        </w:rPr>
      </w:pPr>
      <w:r w:rsidRPr="00732F58">
        <w:rPr>
          <w:szCs w:val="28"/>
        </w:rPr>
        <w:tab/>
        <w:t>Складирование снега на внутридворовых территориях должно предусматривать отвод талых вод.</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4.11. В зимний период собственниками зданий должна быть обеспечена организация очистки их кровель от снега, наледи и сосулек.</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Крыши с наружным водоотводом необходимо периодически очищать от снега, не допуская накопления его по толщине более 30 сантиметров.</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4.12.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вывозиться в места складирования.</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Запрещается сбрасывать снег, наледь, сосульки и мусор в воронки водосточных труб.</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4D6FB3" w:rsidRPr="00732F58" w:rsidRDefault="004D6FB3" w:rsidP="000C052A">
      <w:pPr>
        <w:widowControl w:val="0"/>
        <w:spacing w:line="288" w:lineRule="auto"/>
        <w:jc w:val="center"/>
        <w:rPr>
          <w:b/>
          <w:szCs w:val="28"/>
        </w:rPr>
      </w:pPr>
      <w:bookmarkStart w:id="4" w:name="7"/>
      <w:bookmarkEnd w:id="4"/>
      <w:r w:rsidRPr="00732F58">
        <w:rPr>
          <w:b/>
          <w:szCs w:val="28"/>
        </w:rPr>
        <w:t xml:space="preserve">Глава 5. Организация уборки территории </w:t>
      </w:r>
      <w:r w:rsidR="000C052A">
        <w:rPr>
          <w:b/>
          <w:szCs w:val="28"/>
        </w:rPr>
        <w:t xml:space="preserve">сельского поселения Большая Раковка </w:t>
      </w:r>
      <w:r w:rsidRPr="00732F58">
        <w:rPr>
          <w:b/>
          <w:szCs w:val="28"/>
        </w:rPr>
        <w:t>в летний период</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5.1. Период летней уборки устанавливае</w:t>
      </w:r>
      <w:r w:rsidR="000C052A">
        <w:rPr>
          <w:szCs w:val="28"/>
        </w:rPr>
        <w:t>тся с 16 апреля по</w:t>
      </w:r>
      <w:r w:rsidRPr="00732F58">
        <w:rPr>
          <w:szCs w:val="28"/>
        </w:rPr>
        <w:t xml:space="preserve">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w:t>
      </w:r>
      <w:r w:rsidR="000C052A">
        <w:rPr>
          <w:szCs w:val="28"/>
        </w:rPr>
        <w:t xml:space="preserve">к работе </w:t>
      </w:r>
      <w:r w:rsidRPr="00732F58">
        <w:rPr>
          <w:szCs w:val="28"/>
        </w:rPr>
        <w:t xml:space="preserve">в летний период </w:t>
      </w:r>
      <w:r w:rsidRPr="00732F58">
        <w:rPr>
          <w:szCs w:val="28"/>
        </w:rPr>
        <w:lastRenderedPageBreak/>
        <w:t>проводятся до 1 апреля.</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5.2. Подметание дорог и проездов осуществляется с их предварительным увлажнением.</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5.3.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w:t>
      </w:r>
      <w:r w:rsidR="000C052A">
        <w:rPr>
          <w:szCs w:val="28"/>
        </w:rPr>
        <w:t>асти деревьев</w:t>
      </w:r>
      <w:r w:rsidRPr="00732F58">
        <w:rPr>
          <w:szCs w:val="28"/>
        </w:rPr>
        <w:t xml:space="preserve"> и кустарников запрещается.</w:t>
      </w:r>
    </w:p>
    <w:p w:rsidR="004D6FB3" w:rsidRPr="00732F58" w:rsidRDefault="004D6FB3" w:rsidP="004D6FB3">
      <w:pPr>
        <w:widowControl w:val="0"/>
        <w:shd w:val="clear" w:color="auto" w:fill="FFFFFF"/>
        <w:spacing w:line="360" w:lineRule="auto"/>
        <w:ind w:firstLine="720"/>
        <w:jc w:val="both"/>
        <w:rPr>
          <w:szCs w:val="28"/>
        </w:rPr>
      </w:pPr>
      <w:bookmarkStart w:id="5" w:name="8"/>
      <w:bookmarkEnd w:id="5"/>
      <w:r w:rsidRPr="00732F58">
        <w:rPr>
          <w:szCs w:val="28"/>
        </w:rPr>
        <w:t>5.4. Проезжая часть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мусора.</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5.5. Прилотковые зоны не должны иметь грунтово-песчаных наносов  и загрязнения мусором.</w:t>
      </w:r>
    </w:p>
    <w:p w:rsidR="004D6FB3" w:rsidRPr="00732F58" w:rsidRDefault="004D6FB3" w:rsidP="004D6FB3">
      <w:pPr>
        <w:widowControl w:val="0"/>
        <w:shd w:val="clear" w:color="auto" w:fill="FFFFFF"/>
        <w:spacing w:line="360" w:lineRule="auto"/>
        <w:ind w:firstLine="720"/>
        <w:jc w:val="both"/>
        <w:rPr>
          <w:szCs w:val="28"/>
        </w:rPr>
      </w:pPr>
      <w:r w:rsidRPr="00732F58">
        <w:rPr>
          <w:szCs w:val="28"/>
        </w:rPr>
        <w:t>5.6.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4D6FB3" w:rsidRPr="00732F58" w:rsidRDefault="004D6FB3" w:rsidP="004D6FB3">
      <w:pPr>
        <w:widowControl w:val="0"/>
        <w:shd w:val="clear" w:color="auto" w:fill="FFFFFF"/>
        <w:spacing w:line="360" w:lineRule="auto"/>
        <w:ind w:firstLine="720"/>
        <w:jc w:val="both"/>
        <w:rPr>
          <w:szCs w:val="28"/>
        </w:rPr>
      </w:pPr>
      <w:bookmarkStart w:id="6" w:name="9"/>
      <w:bookmarkEnd w:id="6"/>
      <w:r w:rsidRPr="00732F58">
        <w:rPr>
          <w:szCs w:val="28"/>
        </w:rPr>
        <w:t xml:space="preserve">5.7. Подметание дворовых территорий, внутридворовых проездов                      и тротуаров осуществляется механизированным способом или вручную. </w:t>
      </w:r>
    </w:p>
    <w:p w:rsidR="004D6FB3" w:rsidRPr="00732F58" w:rsidRDefault="004D6FB3" w:rsidP="004D6FB3">
      <w:pPr>
        <w:jc w:val="center"/>
        <w:rPr>
          <w:b/>
          <w:szCs w:val="28"/>
        </w:rPr>
      </w:pPr>
      <w:bookmarkStart w:id="7" w:name="10"/>
      <w:bookmarkEnd w:id="7"/>
      <w:r w:rsidRPr="00732F58">
        <w:rPr>
          <w:b/>
          <w:szCs w:val="28"/>
        </w:rPr>
        <w:t xml:space="preserve">Глава 6. Обеспечение надлежащего содержания </w:t>
      </w:r>
    </w:p>
    <w:p w:rsidR="004D6FB3" w:rsidRPr="00732F58" w:rsidRDefault="004D6FB3" w:rsidP="004D6FB3">
      <w:pPr>
        <w:spacing w:line="360" w:lineRule="auto"/>
        <w:jc w:val="center"/>
        <w:rPr>
          <w:b/>
          <w:szCs w:val="28"/>
        </w:rPr>
      </w:pPr>
      <w:r w:rsidRPr="00732F58">
        <w:rPr>
          <w:b/>
          <w:szCs w:val="28"/>
        </w:rPr>
        <w:t xml:space="preserve">объектов благоустройства </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ab/>
        <w:t>6.1. Физические и юридические лица — собственники, владельцы, пользователи зданий, сооружений обязаны содержать их фасады                         и прилегающие к таким объектам территории в чистоте и порядке.</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6.2.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 xml:space="preserve">6.3. Включение и отключение устройств наружного освещения подъездов жилых домов, номерных знаков домов и указателей адресных </w:t>
      </w:r>
      <w:r w:rsidRPr="00732F58">
        <w:rPr>
          <w:szCs w:val="28"/>
        </w:rPr>
        <w:lastRenderedPageBreak/>
        <w:t>единиц, а также систем архитектурно-художественной подсветки производится в режиме работы наружного освещения улиц.</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6.4. Металлические опоры, кронштейны и другие элементы устройств наружного освещения и контактной сети</w:t>
      </w:r>
      <w:r w:rsidR="000C052A">
        <w:rPr>
          <w:szCs w:val="28"/>
        </w:rPr>
        <w:t xml:space="preserve"> должны содержаться</w:t>
      </w:r>
      <w:r w:rsidRPr="00732F58">
        <w:rPr>
          <w:szCs w:val="28"/>
        </w:rPr>
        <w:t xml:space="preserve">  в чистоте, не иметь очагов коррозии и окрашиваться балансодержателями с периодичностью, устанавливаемой уполномоченным органом.</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6.5. Окраска фасадов жилых и общественных зданий, сооружений независимо от форм собственности осуществляется в соответствии                         с проектами благоустройства, а памятников истории и культуры — по согласованию с соответствующими органами по охране и использованию памятников истории и культуры.</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6.6.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6.7.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6.8. Сроки включения фонтанов, режимы их работы, график промывки и очистки чаш, технологические перерывы и окончание работы определяются уполномоченным органом.</w:t>
      </w:r>
    </w:p>
    <w:p w:rsidR="004D6FB3" w:rsidRPr="00732F58" w:rsidRDefault="004D6FB3" w:rsidP="004D6FB3">
      <w:pPr>
        <w:autoSpaceDE w:val="0"/>
        <w:autoSpaceDN w:val="0"/>
        <w:adjustRightInd w:val="0"/>
        <w:spacing w:line="360" w:lineRule="auto"/>
        <w:ind w:firstLine="539"/>
        <w:jc w:val="both"/>
        <w:rPr>
          <w:szCs w:val="28"/>
        </w:rPr>
      </w:pPr>
      <w:r w:rsidRPr="00732F58">
        <w:rPr>
          <w:szCs w:val="28"/>
        </w:rPr>
        <w:tab/>
        <w:t>В период работы фонтанов очистка водной поверхности от мусора производится ежедневно. Балансодержатель обязан содержать фонтаны                в чистоте и в период их отключения.</w:t>
      </w:r>
    </w:p>
    <w:p w:rsidR="004D6FB3" w:rsidRDefault="004D6FB3" w:rsidP="004D6FB3">
      <w:pPr>
        <w:autoSpaceDE w:val="0"/>
        <w:autoSpaceDN w:val="0"/>
        <w:adjustRightInd w:val="0"/>
        <w:spacing w:line="360" w:lineRule="auto"/>
        <w:ind w:firstLine="540"/>
        <w:jc w:val="both"/>
        <w:rPr>
          <w:szCs w:val="28"/>
        </w:rPr>
      </w:pPr>
      <w:r w:rsidRPr="00732F58">
        <w:rPr>
          <w:szCs w:val="28"/>
        </w:rPr>
        <w:tab/>
        <w:t>6.9.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 xml:space="preserve">6.10. Юридическими лицами, индивидуальными предпринимателями в соответствии с действующим законодательством самостоятельно </w:t>
      </w:r>
      <w:r w:rsidRPr="00732F58">
        <w:rPr>
          <w:szCs w:val="28"/>
        </w:rPr>
        <w:lastRenderedPageBreak/>
        <w:t>обеспечивается размещение вывесок на зданиях, сооружениях в месте своего фактического нахождения (осуществления деятельности).</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6.11. Юридическое лицо, индивидуальный предприниматель устанавливает в обязательном порядке на здании, сооружении одну вывеску.</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6.12. 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w:t>
      </w:r>
      <w:r w:rsidRPr="00732F58">
        <w:rPr>
          <w:szCs w:val="28"/>
        </w:rPr>
        <w:tab/>
        <w:t>0,5 м (по высоте);</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w:t>
      </w:r>
      <w:r w:rsidRPr="00732F58">
        <w:rPr>
          <w:szCs w:val="28"/>
        </w:rPr>
        <w:tab/>
        <w:t>высота букв, знаков, размещаемых на вывеске - не более 0,2 м</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w:t>
      </w:r>
      <w:r w:rsidRPr="00732F58">
        <w:rPr>
          <w:szCs w:val="28"/>
        </w:rPr>
        <w:tab/>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6.13. Требования к вывескам:</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1) на вывесках допускается размещение только информации, предусмотренной Законом Российской Федерации от 07.02.1992 № 2300-1 «О защите прав потребителей». Размещение на вывесках прочей информации считается рекламой и подлежит оформлению в установленном порядке;</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3)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 xml:space="preserve">4) вывески могут содержать зарегистрированные в установленном порядке товарные знаки и знаки обслуживания. Указанные знаки могут быть </w:t>
      </w:r>
      <w:r w:rsidRPr="00732F58">
        <w:rPr>
          <w:szCs w:val="28"/>
        </w:rPr>
        <w:lastRenderedPageBreak/>
        <w:t>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5)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6.14. Вывески в форме настенных конструкций и консольных конструкций, предусмотренные пунктом 6.12., размещаются:</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не выше линии второго этажа (линии перекрытий между первым и вторым этажами) зданий, сооружений;</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6.15.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 в том числе в общем стилевом решении застройки улиц.</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Размещение вывесок на объектах культурного наследия осуществляется только в форме настенных конструкций, состоящих исключительно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 xml:space="preserve">6.16.  В случае размещения в одном здании, сооружении нескольких юридических лиц, индивидуальных предпринимателей, имеющих отдельные </w:t>
      </w:r>
      <w:r w:rsidRPr="00732F58">
        <w:rPr>
          <w:szCs w:val="28"/>
        </w:rPr>
        <w:lastRenderedPageBreak/>
        <w:t>входы на одном фасаде объекта, вывески в форме настенных конструкций должны размещаться на единой горизонтальной линии (на одной высоте) и иметь одинаковую высоту.</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6.17. 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6.18.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6.19. Не допускается:</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размещение вывесок, не соответствующих требованиям настоящих Правил;</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вертикальный порядок расположения букв в текстах вывесок;</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размещение вывесок на декоративных архитектурных элементах фасадов объектов (в том числе на колоннах, пилястрах, орнаментах, лепнине, мозаике);</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размещение вывесок на козырьках, лоджиях, балконах зданий;</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размещение вывесок на расстоянии ближе 2 м. от мемориальных досок;</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размещение в витрине вывесок в виде электронных носителей (экранов) на всю высоту и (или) длину остекления витрины;</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размещение вывесок на ограждающих конструкциях сезонных кафе при стационарных предприятиях общественного питания;</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lastRenderedPageBreak/>
        <w:t>6.20.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6.21. Не допускается повреждение зданий, сооружений и иных объектов при креплении к ним вывесок, наружной рекламы и информации, а также снижение их целостности, прочности и устойчивости. Владелец вывески,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w:t>
      </w:r>
      <w:r>
        <w:rPr>
          <w:szCs w:val="28"/>
        </w:rPr>
        <w:t>.</w:t>
      </w:r>
    </w:p>
    <w:p w:rsidR="004D6FB3" w:rsidRPr="00732F58" w:rsidRDefault="004D6FB3" w:rsidP="004D6FB3">
      <w:pPr>
        <w:jc w:val="center"/>
        <w:rPr>
          <w:b/>
          <w:szCs w:val="28"/>
        </w:rPr>
      </w:pPr>
      <w:r w:rsidRPr="00732F58">
        <w:rPr>
          <w:b/>
          <w:szCs w:val="28"/>
        </w:rPr>
        <w:t>Глава 7. Прокладка, переустройство, ремонт и содержание</w:t>
      </w:r>
    </w:p>
    <w:p w:rsidR="004D6FB3" w:rsidRPr="00732F58" w:rsidRDefault="004D6FB3" w:rsidP="004D6FB3">
      <w:pPr>
        <w:jc w:val="center"/>
        <w:rPr>
          <w:b/>
          <w:szCs w:val="28"/>
        </w:rPr>
      </w:pPr>
      <w:r w:rsidRPr="00732F58">
        <w:rPr>
          <w:b/>
          <w:szCs w:val="28"/>
        </w:rPr>
        <w:t xml:space="preserve"> подземных инженерных коммуникаций на территориях </w:t>
      </w:r>
    </w:p>
    <w:p w:rsidR="004D6FB3" w:rsidRPr="00732F58" w:rsidRDefault="004D6FB3" w:rsidP="004D6FB3">
      <w:pPr>
        <w:spacing w:line="360" w:lineRule="auto"/>
        <w:jc w:val="center"/>
        <w:rPr>
          <w:b/>
          <w:szCs w:val="28"/>
        </w:rPr>
      </w:pPr>
      <w:r w:rsidRPr="00732F58">
        <w:rPr>
          <w:b/>
          <w:szCs w:val="28"/>
        </w:rPr>
        <w:t>общего пользования</w:t>
      </w:r>
    </w:p>
    <w:p w:rsidR="004D6FB3" w:rsidRPr="00732F58" w:rsidRDefault="004D6FB3" w:rsidP="004D6FB3">
      <w:pPr>
        <w:spacing w:line="360" w:lineRule="auto"/>
        <w:jc w:val="both"/>
        <w:rPr>
          <w:szCs w:val="28"/>
        </w:rPr>
      </w:pPr>
      <w:r w:rsidRPr="00732F58">
        <w:rPr>
          <w:szCs w:val="28"/>
        </w:rPr>
        <w:tab/>
        <w:t xml:space="preserve">7.1. Предпочтительным способом прокладки и переустройства подземных инженерных коммуникаций на территориях общего пользования (далее — коммуникации) является закрытый способ без вскрытия благоустроенной поверхности. При отсутствии технической возможности прокладки и переустройства коммуникаций закрытым способом допускается применение открытого способа. </w:t>
      </w:r>
    </w:p>
    <w:p w:rsidR="004D6FB3" w:rsidRPr="00732F58" w:rsidRDefault="004D6FB3" w:rsidP="004D6FB3">
      <w:pPr>
        <w:spacing w:line="360" w:lineRule="auto"/>
        <w:jc w:val="both"/>
        <w:rPr>
          <w:szCs w:val="28"/>
        </w:rPr>
      </w:pPr>
      <w:r w:rsidRPr="00732F58">
        <w:rPr>
          <w:szCs w:val="28"/>
        </w:rPr>
        <w:tab/>
        <w:t xml:space="preserve">7.2. Переустройство существующих и прокладка новых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D6FB3" w:rsidRPr="00732F58" w:rsidRDefault="004D6FB3" w:rsidP="004D6FB3">
      <w:pPr>
        <w:spacing w:line="360" w:lineRule="auto"/>
        <w:jc w:val="both"/>
        <w:rPr>
          <w:szCs w:val="28"/>
        </w:rPr>
      </w:pPr>
      <w:r w:rsidRPr="00732F58">
        <w:rPr>
          <w:szCs w:val="28"/>
        </w:rPr>
        <w:tab/>
        <w:t xml:space="preserve">7.3. Прокладка коммуникаций, а также переустройство или ремонт  существующих коммуникаций,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w:t>
      </w:r>
      <w:r w:rsidRPr="00732F58">
        <w:rPr>
          <w:szCs w:val="28"/>
        </w:rPr>
        <w:lastRenderedPageBreak/>
        <w:t xml:space="preserve">и работ по благоустройству на основании разрешений и технических условий, выданных соответствующими организациями. </w:t>
      </w:r>
    </w:p>
    <w:p w:rsidR="004D6FB3" w:rsidRPr="00732F58" w:rsidRDefault="004D6FB3" w:rsidP="004D6FB3">
      <w:pPr>
        <w:spacing w:line="360" w:lineRule="auto"/>
        <w:jc w:val="both"/>
        <w:rPr>
          <w:szCs w:val="28"/>
        </w:rPr>
      </w:pPr>
      <w:r w:rsidRPr="00732F58">
        <w:rPr>
          <w:szCs w:val="28"/>
        </w:rPr>
        <w:tab/>
        <w:t xml:space="preserve">7.4. Разрешение на осуществление земляных работ на территориях общего пользования выдаёт администрация </w:t>
      </w:r>
      <w:r w:rsidR="00191DBA">
        <w:rPr>
          <w:szCs w:val="28"/>
        </w:rPr>
        <w:t>сельского поселения Большая Раковка</w:t>
      </w:r>
      <w:r w:rsidRPr="00732F58">
        <w:rPr>
          <w:szCs w:val="28"/>
        </w:rPr>
        <w:t xml:space="preserve">. Для получения указанного разрешения необходимо представить: </w:t>
      </w:r>
    </w:p>
    <w:p w:rsidR="004D6FB3" w:rsidRPr="00732F58" w:rsidRDefault="004D6FB3" w:rsidP="004D6FB3">
      <w:pPr>
        <w:spacing w:line="360" w:lineRule="auto"/>
        <w:jc w:val="both"/>
        <w:rPr>
          <w:szCs w:val="28"/>
        </w:rPr>
      </w:pPr>
      <w:r w:rsidRPr="00732F58">
        <w:rPr>
          <w:szCs w:val="28"/>
        </w:rPr>
        <w:tab/>
        <w:t xml:space="preserve">1) письмо с мотивировкой о необходимости производства данных работ; </w:t>
      </w:r>
      <w:r w:rsidRPr="00732F58">
        <w:rPr>
          <w:szCs w:val="28"/>
        </w:rPr>
        <w:br/>
      </w:r>
      <w:r w:rsidRPr="00732F58">
        <w:rPr>
          <w:szCs w:val="28"/>
        </w:rPr>
        <w:tab/>
        <w:t xml:space="preserve">2) проект (план трассы) коммуникаций с согласованиями; </w:t>
      </w:r>
      <w:r w:rsidRPr="00732F58">
        <w:rPr>
          <w:szCs w:val="28"/>
        </w:rPr>
        <w:br/>
      </w:r>
      <w:r w:rsidRPr="00732F58">
        <w:rPr>
          <w:szCs w:val="28"/>
        </w:rPr>
        <w:tab/>
        <w:t xml:space="preserve">3) проект организации работ и график производства работ; </w:t>
      </w:r>
    </w:p>
    <w:p w:rsidR="004D6FB3" w:rsidRPr="00732F58" w:rsidRDefault="004D6FB3" w:rsidP="004D6FB3">
      <w:pPr>
        <w:spacing w:line="360" w:lineRule="auto"/>
        <w:jc w:val="both"/>
        <w:rPr>
          <w:szCs w:val="28"/>
        </w:rPr>
      </w:pPr>
      <w:r w:rsidRPr="00732F58">
        <w:rPr>
          <w:szCs w:val="28"/>
        </w:rPr>
        <w:tab/>
        <w:t xml:space="preserve">4) справку о наличии строительных материалов, необходимых для производства работ; </w:t>
      </w:r>
    </w:p>
    <w:p w:rsidR="004D6FB3" w:rsidRPr="00732F58" w:rsidRDefault="004D6FB3" w:rsidP="004D6FB3">
      <w:pPr>
        <w:spacing w:line="360" w:lineRule="auto"/>
        <w:jc w:val="both"/>
        <w:rPr>
          <w:szCs w:val="28"/>
        </w:rPr>
      </w:pPr>
      <w:r w:rsidRPr="00732F58">
        <w:rPr>
          <w:szCs w:val="28"/>
        </w:rPr>
        <w:tab/>
        <w:t xml:space="preserve">5) приказ организации-подрядчика о назначении ответственного лица за производство работ; </w:t>
      </w:r>
    </w:p>
    <w:p w:rsidR="004D6FB3" w:rsidRPr="00732F58" w:rsidRDefault="004D6FB3" w:rsidP="004D6FB3">
      <w:pPr>
        <w:spacing w:line="360" w:lineRule="auto"/>
        <w:jc w:val="both"/>
        <w:rPr>
          <w:szCs w:val="28"/>
        </w:rPr>
      </w:pPr>
      <w:r w:rsidRPr="00732F58">
        <w:rPr>
          <w:szCs w:val="28"/>
        </w:rPr>
        <w:tab/>
        <w:t xml:space="preserve">6) гарантийное письмо организации, выполняющей работы по своему выбору, о её обязанности: </w:t>
      </w:r>
    </w:p>
    <w:p w:rsidR="004D6FB3" w:rsidRPr="00732F58" w:rsidRDefault="004D6FB3" w:rsidP="004D6FB3">
      <w:pPr>
        <w:spacing w:line="360" w:lineRule="auto"/>
        <w:jc w:val="both"/>
        <w:rPr>
          <w:szCs w:val="28"/>
        </w:rPr>
      </w:pPr>
      <w:r w:rsidRPr="00732F58">
        <w:rPr>
          <w:szCs w:val="28"/>
        </w:rPr>
        <w:tab/>
        <w:t xml:space="preserve">а) самостоятельно восстановить повреждённый участок дороги либо участок грунтового покрытия; </w:t>
      </w:r>
    </w:p>
    <w:p w:rsidR="004D6FB3" w:rsidRPr="00732F58" w:rsidRDefault="004D6FB3" w:rsidP="004D6FB3">
      <w:pPr>
        <w:spacing w:line="360" w:lineRule="auto"/>
        <w:jc w:val="both"/>
        <w:rPr>
          <w:szCs w:val="28"/>
        </w:rPr>
      </w:pPr>
      <w:r w:rsidRPr="00732F58">
        <w:rPr>
          <w:szCs w:val="28"/>
        </w:rPr>
        <w:tab/>
        <w:t xml:space="preserve">б) возместить убытки, причинённые владельцу дороги, участка грунтового покрытия; </w:t>
      </w:r>
    </w:p>
    <w:p w:rsidR="004D6FB3" w:rsidRPr="00732F58" w:rsidRDefault="004D6FB3" w:rsidP="004D6FB3">
      <w:pPr>
        <w:spacing w:line="360" w:lineRule="auto"/>
        <w:jc w:val="both"/>
        <w:rPr>
          <w:szCs w:val="28"/>
        </w:rPr>
      </w:pPr>
      <w:r w:rsidRPr="00732F58">
        <w:rPr>
          <w:szCs w:val="28"/>
        </w:rPr>
        <w:tab/>
        <w:t xml:space="preserve">в) заключить договор на восстановление повреждённого участка дороги с организацией в сфере дорожной деятельности;                </w:t>
      </w:r>
    </w:p>
    <w:p w:rsidR="004D6FB3" w:rsidRPr="00732F58" w:rsidRDefault="004D6FB3" w:rsidP="004D6FB3">
      <w:pPr>
        <w:spacing w:line="360" w:lineRule="auto"/>
        <w:jc w:val="both"/>
        <w:rPr>
          <w:szCs w:val="28"/>
        </w:rPr>
      </w:pPr>
      <w:r w:rsidRPr="00732F58">
        <w:rPr>
          <w:szCs w:val="28"/>
        </w:rPr>
        <w:t xml:space="preserve"> </w:t>
      </w:r>
      <w:r w:rsidRPr="00732F58">
        <w:rPr>
          <w:szCs w:val="28"/>
        </w:rPr>
        <w:tab/>
        <w:t xml:space="preserve">г) рекультивировать участок грунтового покрытия с посевом газона. </w:t>
      </w:r>
    </w:p>
    <w:p w:rsidR="004D6FB3" w:rsidRPr="00732F58" w:rsidRDefault="004D6FB3" w:rsidP="004D6FB3">
      <w:pPr>
        <w:spacing w:line="360" w:lineRule="auto"/>
        <w:jc w:val="both"/>
        <w:rPr>
          <w:szCs w:val="28"/>
        </w:rPr>
      </w:pPr>
      <w:r w:rsidRPr="00732F58">
        <w:rPr>
          <w:szCs w:val="28"/>
        </w:rPr>
        <w:tab/>
        <w:t xml:space="preserve">7.5. Организация-заказчик, получившая разрешение на осуществление земляных работ, обязана известить о начале работ отдел ГИБДД и организацию, ответственную за содержание дороги. </w:t>
      </w:r>
    </w:p>
    <w:p w:rsidR="004D6FB3" w:rsidRPr="00732F58" w:rsidRDefault="004D6FB3" w:rsidP="004D6FB3">
      <w:pPr>
        <w:spacing w:line="360" w:lineRule="auto"/>
        <w:jc w:val="both"/>
        <w:rPr>
          <w:szCs w:val="28"/>
        </w:rPr>
      </w:pPr>
      <w:r w:rsidRPr="00732F58">
        <w:rPr>
          <w:szCs w:val="28"/>
        </w:rPr>
        <w:tab/>
        <w:t xml:space="preserve">7.6. Для принятия необходимых мер предосторожности                                 и предупреждения повреждений смежных или пересекаемых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коммуникации, установить совместно с ними точное </w:t>
      </w:r>
      <w:r w:rsidRPr="00732F58">
        <w:rPr>
          <w:szCs w:val="28"/>
        </w:rPr>
        <w:lastRenderedPageBreak/>
        <w:t>расположение этих сетей и принять меры к их полной сохранности и устройству защитных сооруж</w:t>
      </w:r>
      <w:r w:rsidR="00191DBA">
        <w:rPr>
          <w:szCs w:val="28"/>
        </w:rPr>
        <w:t xml:space="preserve">ений в соответствии </w:t>
      </w:r>
      <w:r w:rsidRPr="00732F58">
        <w:rPr>
          <w:szCs w:val="28"/>
        </w:rPr>
        <w:t xml:space="preserve">с требованиями, указанными в рабочих чертежах при их согласовании. При этом на месте должна быть точно обозначена трасса строящейся коммуникации. </w:t>
      </w:r>
    </w:p>
    <w:p w:rsidR="004D6FB3" w:rsidRPr="00732F58" w:rsidRDefault="004D6FB3" w:rsidP="004D6FB3">
      <w:pPr>
        <w:spacing w:line="360" w:lineRule="auto"/>
        <w:jc w:val="both"/>
        <w:rPr>
          <w:szCs w:val="28"/>
        </w:rPr>
      </w:pPr>
      <w:r w:rsidRPr="00732F58">
        <w:rPr>
          <w:szCs w:val="28"/>
        </w:rPr>
        <w:tab/>
        <w:t>7.7. При повреждении коммуникаций, зелёных насаждений составляется акт произвольной формы с участием представителей админи</w:t>
      </w:r>
      <w:r w:rsidR="00191DBA">
        <w:rPr>
          <w:szCs w:val="28"/>
        </w:rPr>
        <w:t>страции сельского поселения Большая Раковка</w:t>
      </w:r>
      <w:r w:rsidRPr="00732F58">
        <w:rPr>
          <w:szCs w:val="28"/>
        </w:rPr>
        <w:t xml:space="preserve"> и заинте</w:t>
      </w:r>
      <w:r w:rsidR="00191DBA">
        <w:rPr>
          <w:szCs w:val="28"/>
        </w:rPr>
        <w:t>ресованных сторон.</w:t>
      </w:r>
      <w:r w:rsidRPr="00732F58">
        <w:rPr>
          <w:szCs w:val="28"/>
        </w:rPr>
        <w:t xml:space="preserve"> В акте указываются:</w:t>
      </w:r>
    </w:p>
    <w:p w:rsidR="004D6FB3" w:rsidRPr="00732F58" w:rsidRDefault="004D6FB3" w:rsidP="004D6FB3">
      <w:pPr>
        <w:spacing w:line="360" w:lineRule="auto"/>
        <w:jc w:val="both"/>
        <w:rPr>
          <w:szCs w:val="28"/>
        </w:rPr>
      </w:pPr>
      <w:r w:rsidRPr="00732F58">
        <w:rPr>
          <w:szCs w:val="28"/>
        </w:rPr>
        <w:tab/>
        <w:t>1) характер и причины повреждений коммуникаций, зелёных насаждений;</w:t>
      </w:r>
    </w:p>
    <w:p w:rsidR="004D6FB3" w:rsidRPr="00732F58" w:rsidRDefault="004D6FB3" w:rsidP="004D6FB3">
      <w:pPr>
        <w:spacing w:line="360" w:lineRule="auto"/>
        <w:jc w:val="both"/>
        <w:rPr>
          <w:szCs w:val="28"/>
        </w:rPr>
      </w:pPr>
      <w:r w:rsidRPr="00732F58">
        <w:rPr>
          <w:szCs w:val="28"/>
        </w:rPr>
        <w:tab/>
        <w:t>2) лица, повредившие коммуникации, зелёные насаждения.</w:t>
      </w:r>
    </w:p>
    <w:p w:rsidR="004D6FB3" w:rsidRPr="00732F58" w:rsidRDefault="004D6FB3" w:rsidP="004D6FB3">
      <w:pPr>
        <w:spacing w:line="360" w:lineRule="auto"/>
        <w:jc w:val="both"/>
        <w:rPr>
          <w:szCs w:val="28"/>
        </w:rPr>
      </w:pPr>
      <w:r w:rsidRPr="00732F58">
        <w:rPr>
          <w:szCs w:val="28"/>
        </w:rPr>
        <w:tab/>
        <w:t xml:space="preserve">7.8. На центральных улицах, площадях и в местах интенсивного движения транспорта и пешеходов основные работы по строительству                      и реконструкции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 </w:t>
      </w:r>
    </w:p>
    <w:p w:rsidR="004D6FB3" w:rsidRPr="00732F58" w:rsidRDefault="004D6FB3" w:rsidP="004D6FB3">
      <w:pPr>
        <w:spacing w:line="360" w:lineRule="auto"/>
        <w:jc w:val="both"/>
        <w:rPr>
          <w:szCs w:val="28"/>
        </w:rPr>
      </w:pPr>
      <w:r w:rsidRPr="00732F58">
        <w:rPr>
          <w:szCs w:val="28"/>
        </w:rPr>
        <w:tab/>
        <w:t xml:space="preserve">7.9. Организация, производящая работы, обязана до начала работ: </w:t>
      </w:r>
    </w:p>
    <w:p w:rsidR="004D6FB3" w:rsidRPr="00732F58" w:rsidRDefault="004D6FB3" w:rsidP="004D6FB3">
      <w:pPr>
        <w:spacing w:line="360" w:lineRule="auto"/>
        <w:jc w:val="both"/>
        <w:rPr>
          <w:szCs w:val="28"/>
        </w:rPr>
      </w:pPr>
      <w:r w:rsidRPr="00732F58">
        <w:rPr>
          <w:szCs w:val="28"/>
        </w:rPr>
        <w:tab/>
        <w:t xml:space="preserve">1) оградить каждое место вскрытия барьерами, окрашенными в цвета ярких тонов; </w:t>
      </w:r>
    </w:p>
    <w:p w:rsidR="004D6FB3" w:rsidRPr="00732F58" w:rsidRDefault="004D6FB3" w:rsidP="004D6FB3">
      <w:pPr>
        <w:spacing w:line="360" w:lineRule="auto"/>
        <w:jc w:val="both"/>
        <w:rPr>
          <w:szCs w:val="28"/>
        </w:rPr>
      </w:pPr>
      <w:r w:rsidRPr="00732F58">
        <w:rPr>
          <w:szCs w:val="28"/>
        </w:rPr>
        <w:tab/>
        <w:t xml:space="preserve">2) в тёмное время суток обеспечить ограждения световыми сигналами красного цвета; </w:t>
      </w:r>
    </w:p>
    <w:p w:rsidR="004D6FB3" w:rsidRPr="00732F58" w:rsidRDefault="004D6FB3" w:rsidP="004D6FB3">
      <w:pPr>
        <w:spacing w:line="360" w:lineRule="auto"/>
        <w:jc w:val="both"/>
        <w:rPr>
          <w:szCs w:val="28"/>
        </w:rPr>
      </w:pPr>
      <w:r w:rsidRPr="00732F58">
        <w:rPr>
          <w:szCs w:val="28"/>
        </w:rPr>
        <w:tab/>
        <w:t xml:space="preserve">3) обеспечить установку дорожных знаков и указателей стандартного типа; </w:t>
      </w:r>
      <w:r w:rsidRPr="00732F58">
        <w:rPr>
          <w:szCs w:val="28"/>
        </w:rPr>
        <w:br/>
      </w:r>
      <w:r w:rsidRPr="00732F58">
        <w:rPr>
          <w:szCs w:val="28"/>
        </w:rPr>
        <w:tab/>
        <w:t xml:space="preserve">4) на участке, на котором разрешено закрытие всего проезда, обозначить направление объезда; </w:t>
      </w:r>
    </w:p>
    <w:p w:rsidR="004D6FB3" w:rsidRPr="00732F58" w:rsidRDefault="004D6FB3" w:rsidP="004D6FB3">
      <w:pPr>
        <w:spacing w:line="360" w:lineRule="auto"/>
        <w:jc w:val="both"/>
        <w:rPr>
          <w:szCs w:val="28"/>
        </w:rPr>
      </w:pPr>
      <w:r w:rsidRPr="00732F58">
        <w:rPr>
          <w:szCs w:val="28"/>
        </w:rPr>
        <w:tab/>
        <w:t xml:space="preserve">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 </w:t>
      </w:r>
    </w:p>
    <w:p w:rsidR="004D6FB3" w:rsidRPr="00732F58" w:rsidRDefault="004D6FB3" w:rsidP="004D6FB3">
      <w:pPr>
        <w:spacing w:line="360" w:lineRule="auto"/>
        <w:jc w:val="both"/>
        <w:rPr>
          <w:szCs w:val="28"/>
        </w:rPr>
      </w:pPr>
      <w:r w:rsidRPr="00732F58">
        <w:rPr>
          <w:szCs w:val="28"/>
        </w:rPr>
        <w:lastRenderedPageBreak/>
        <w:tab/>
        <w:t xml:space="preserve">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 </w:t>
      </w:r>
    </w:p>
    <w:p w:rsidR="004D6FB3" w:rsidRPr="00732F58" w:rsidRDefault="004D6FB3" w:rsidP="004D6FB3">
      <w:pPr>
        <w:spacing w:line="360" w:lineRule="auto"/>
        <w:jc w:val="both"/>
        <w:rPr>
          <w:szCs w:val="28"/>
        </w:rPr>
      </w:pPr>
      <w:r w:rsidRPr="00732F58">
        <w:rPr>
          <w:szCs w:val="28"/>
        </w:rPr>
        <w:tab/>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4D6FB3" w:rsidRPr="00732F58" w:rsidRDefault="004D6FB3" w:rsidP="004D6FB3">
      <w:pPr>
        <w:spacing w:line="360" w:lineRule="auto"/>
        <w:jc w:val="both"/>
        <w:rPr>
          <w:szCs w:val="28"/>
        </w:rPr>
      </w:pPr>
      <w:r w:rsidRPr="00732F58">
        <w:rPr>
          <w:szCs w:val="28"/>
        </w:rPr>
        <w:tab/>
        <w:t xml:space="preserve">7.10. Вскрытие вдоль элементов улично-дорожной сети производится участками длиной: </w:t>
      </w:r>
    </w:p>
    <w:p w:rsidR="004D6FB3" w:rsidRPr="00732F58" w:rsidRDefault="004D6FB3" w:rsidP="004D6FB3">
      <w:pPr>
        <w:spacing w:line="360" w:lineRule="auto"/>
        <w:jc w:val="both"/>
        <w:rPr>
          <w:szCs w:val="28"/>
        </w:rPr>
      </w:pPr>
      <w:r w:rsidRPr="00732F58">
        <w:rPr>
          <w:szCs w:val="28"/>
        </w:rPr>
        <w:tab/>
        <w:t xml:space="preserve">1) для водопровода, газопровода, канализации и теплотрассы — 200-300 погонных метров; </w:t>
      </w:r>
    </w:p>
    <w:p w:rsidR="004D6FB3" w:rsidRPr="00732F58" w:rsidRDefault="004D6FB3" w:rsidP="004D6FB3">
      <w:pPr>
        <w:spacing w:line="360" w:lineRule="auto"/>
        <w:jc w:val="both"/>
        <w:rPr>
          <w:szCs w:val="28"/>
        </w:rPr>
      </w:pPr>
      <w:r w:rsidRPr="00732F58">
        <w:rPr>
          <w:szCs w:val="28"/>
        </w:rPr>
        <w:tab/>
        <w:t>2) для телефонного и электрического кабелей — 500-600 погонных метров (на всю длину катушки).</w:t>
      </w:r>
    </w:p>
    <w:p w:rsidR="004D6FB3" w:rsidRPr="00732F58" w:rsidRDefault="004D6FB3" w:rsidP="004D6FB3">
      <w:pPr>
        <w:spacing w:line="360" w:lineRule="auto"/>
        <w:jc w:val="both"/>
        <w:rPr>
          <w:szCs w:val="28"/>
        </w:rPr>
      </w:pPr>
      <w:r w:rsidRPr="00732F58">
        <w:rPr>
          <w:szCs w:val="28"/>
        </w:rPr>
        <w:tab/>
        <w:t xml:space="preserve">7.11.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 </w:t>
      </w:r>
    </w:p>
    <w:p w:rsidR="004D6FB3" w:rsidRPr="00732F58" w:rsidRDefault="004D6FB3" w:rsidP="004D6FB3">
      <w:pPr>
        <w:spacing w:line="360" w:lineRule="auto"/>
        <w:jc w:val="both"/>
        <w:rPr>
          <w:szCs w:val="28"/>
        </w:rPr>
      </w:pPr>
      <w:r w:rsidRPr="00732F58">
        <w:rPr>
          <w:szCs w:val="28"/>
        </w:rPr>
        <w:tab/>
        <w:t xml:space="preserve">7.12.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D6FB3" w:rsidRPr="00732F58" w:rsidRDefault="004D6FB3" w:rsidP="004D6FB3">
      <w:pPr>
        <w:spacing w:line="360" w:lineRule="auto"/>
        <w:jc w:val="both"/>
        <w:rPr>
          <w:szCs w:val="28"/>
        </w:rPr>
      </w:pPr>
      <w:r w:rsidRPr="00732F58">
        <w:rPr>
          <w:szCs w:val="28"/>
        </w:rPr>
        <w:tab/>
        <w:t xml:space="preserve">7.13. При осуществлении земляных работ запрещается: </w:t>
      </w:r>
    </w:p>
    <w:p w:rsidR="004D6FB3" w:rsidRPr="00732F58" w:rsidRDefault="004D6FB3" w:rsidP="004D6FB3">
      <w:pPr>
        <w:spacing w:line="360" w:lineRule="auto"/>
        <w:jc w:val="both"/>
        <w:rPr>
          <w:szCs w:val="28"/>
        </w:rPr>
      </w:pPr>
      <w:r w:rsidRPr="00732F58">
        <w:rPr>
          <w:szCs w:val="28"/>
        </w:rPr>
        <w:tab/>
        <w:t xml:space="preserve">1) вскрытие дорожных покрытий и любые другие земляные работы без оформления разрешения на осуществление земляных работ, а также по истечении его срока действия; </w:t>
      </w:r>
    </w:p>
    <w:p w:rsidR="004D6FB3" w:rsidRPr="00732F58" w:rsidRDefault="004D6FB3" w:rsidP="004D6FB3">
      <w:pPr>
        <w:spacing w:line="360" w:lineRule="auto"/>
        <w:jc w:val="both"/>
        <w:rPr>
          <w:szCs w:val="28"/>
        </w:rPr>
      </w:pPr>
      <w:r w:rsidRPr="00732F58">
        <w:rPr>
          <w:szCs w:val="28"/>
        </w:rPr>
        <w:tab/>
        <w:t xml:space="preserve">2) перемещение существующих коммуникаций, не предусмотренное утверждённым проектом, без согласования с заинтересованной организацией; </w:t>
      </w:r>
      <w:r w:rsidRPr="00732F58">
        <w:rPr>
          <w:szCs w:val="28"/>
        </w:rPr>
        <w:br/>
      </w:r>
      <w:r w:rsidRPr="00732F58">
        <w:rPr>
          <w:szCs w:val="28"/>
        </w:rPr>
        <w:lastRenderedPageBreak/>
        <w:tab/>
        <w:t xml:space="preserve">3) смещение каких-либо строений и сооружений на трассах существующих коммуникаций; </w:t>
      </w:r>
    </w:p>
    <w:p w:rsidR="004D6FB3" w:rsidRPr="00732F58" w:rsidRDefault="004D6FB3" w:rsidP="004D6FB3">
      <w:pPr>
        <w:spacing w:line="360" w:lineRule="auto"/>
        <w:jc w:val="both"/>
        <w:rPr>
          <w:szCs w:val="28"/>
        </w:rPr>
      </w:pPr>
      <w:r w:rsidRPr="00732F58">
        <w:rPr>
          <w:szCs w:val="28"/>
        </w:rPr>
        <w:tab/>
        <w:t xml:space="preserve">4) засыпка землёй или строительными материалами зелёных насаждений, крышек колодцев и газовых коверов, водосточных решеток, иных сооружений; </w:t>
      </w:r>
    </w:p>
    <w:p w:rsidR="004D6FB3" w:rsidRPr="00732F58" w:rsidRDefault="004D6FB3" w:rsidP="004D6FB3">
      <w:pPr>
        <w:spacing w:line="360" w:lineRule="auto"/>
        <w:jc w:val="both"/>
        <w:rPr>
          <w:szCs w:val="28"/>
        </w:rPr>
      </w:pPr>
      <w:r w:rsidRPr="00732F58">
        <w:rPr>
          <w:szCs w:val="28"/>
        </w:rPr>
        <w:tab/>
        <w:t xml:space="preserve">5) засыпка кюветов и водостоков, а также устройство переездов через водосточные каналы и кюветы без принятия мер по обеспечению оттока воды; </w:t>
      </w:r>
    </w:p>
    <w:p w:rsidR="004D6FB3" w:rsidRPr="00732F58" w:rsidRDefault="004D6FB3" w:rsidP="004D6FB3">
      <w:pPr>
        <w:spacing w:line="360" w:lineRule="auto"/>
        <w:jc w:val="both"/>
        <w:rPr>
          <w:szCs w:val="28"/>
        </w:rPr>
      </w:pPr>
      <w:r w:rsidRPr="00732F58">
        <w:rPr>
          <w:szCs w:val="28"/>
        </w:rPr>
        <w:tab/>
        <w:t xml:space="preserve">6) вырубка зелёных насаждений в вегетационный период, за исключением аварийных работ; </w:t>
      </w:r>
    </w:p>
    <w:p w:rsidR="004D6FB3" w:rsidRPr="00732F58" w:rsidRDefault="004D6FB3" w:rsidP="004D6FB3">
      <w:pPr>
        <w:spacing w:line="360" w:lineRule="auto"/>
        <w:jc w:val="both"/>
        <w:rPr>
          <w:szCs w:val="28"/>
        </w:rPr>
      </w:pPr>
      <w:r w:rsidRPr="00732F58">
        <w:rPr>
          <w:szCs w:val="28"/>
        </w:rPr>
        <w:tab/>
        <w:t xml:space="preserve">7) засорение территории и ливневой канализации; </w:t>
      </w:r>
    </w:p>
    <w:p w:rsidR="004D6FB3" w:rsidRPr="00732F58" w:rsidRDefault="004D6FB3" w:rsidP="004D6FB3">
      <w:pPr>
        <w:spacing w:line="360" w:lineRule="auto"/>
        <w:jc w:val="both"/>
        <w:rPr>
          <w:szCs w:val="28"/>
        </w:rPr>
      </w:pPr>
      <w:r w:rsidRPr="00732F58">
        <w:rPr>
          <w:szCs w:val="28"/>
        </w:rPr>
        <w:tab/>
        <w:t xml:space="preserve">8) перегон по элементам улично-дорожной сети </w:t>
      </w:r>
      <w:r w:rsidR="00191DBA">
        <w:rPr>
          <w:szCs w:val="28"/>
        </w:rPr>
        <w:t>сельского поселения Большая Раковка</w:t>
      </w:r>
      <w:r w:rsidRPr="00732F58">
        <w:rPr>
          <w:szCs w:val="28"/>
        </w:rPr>
        <w:t xml:space="preserve"> с твёрдым покрытием тракторов и машин на гусеничном ходу; </w:t>
      </w:r>
    </w:p>
    <w:p w:rsidR="004D6FB3" w:rsidRPr="00732F58" w:rsidRDefault="004D6FB3" w:rsidP="004D6FB3">
      <w:pPr>
        <w:spacing w:line="360" w:lineRule="auto"/>
        <w:jc w:val="both"/>
        <w:rPr>
          <w:szCs w:val="28"/>
        </w:rPr>
      </w:pPr>
      <w:r w:rsidRPr="00732F58">
        <w:rPr>
          <w:szCs w:val="28"/>
        </w:rPr>
        <w:tab/>
        <w:t xml:space="preserve">9) приёмка в эксплуатацию коммуникаций без предъявления справки уполномоченного органа о восстановлении дорожного покрытия. </w:t>
      </w:r>
    </w:p>
    <w:p w:rsidR="004D6FB3" w:rsidRPr="00732F58" w:rsidRDefault="004D6FB3" w:rsidP="004D6FB3">
      <w:pPr>
        <w:spacing w:line="360" w:lineRule="auto"/>
        <w:jc w:val="both"/>
        <w:rPr>
          <w:szCs w:val="28"/>
        </w:rPr>
      </w:pPr>
      <w:r w:rsidRPr="00732F58">
        <w:rPr>
          <w:szCs w:val="28"/>
        </w:rPr>
        <w:tab/>
        <w:t>7.14. Работы, производимые без разрешения на осуществление земляных работ и обнаруженные представителями уполномоченного органа, должны быть немедленно прекращены и произ</w:t>
      </w:r>
      <w:r w:rsidR="00191DBA">
        <w:rPr>
          <w:szCs w:val="28"/>
        </w:rPr>
        <w:t xml:space="preserve">ведены        восстановительные работы силами и средствами </w:t>
      </w:r>
      <w:r w:rsidRPr="00732F58">
        <w:rPr>
          <w:szCs w:val="28"/>
        </w:rPr>
        <w:t xml:space="preserve">нарушителя. </w:t>
      </w:r>
      <w:r w:rsidRPr="00732F58">
        <w:rPr>
          <w:szCs w:val="28"/>
        </w:rPr>
        <w:br/>
      </w:r>
      <w:r w:rsidRPr="00732F58">
        <w:rPr>
          <w:szCs w:val="28"/>
        </w:rPr>
        <w:tab/>
        <w:t xml:space="preserve">7.15. Для ликвидации аварий на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коммуникации на участке вскрытия,                              с последующим получением разрешения на осуществление земляных работ в течение 2 суток в установленном порядке. При отсутствии указанного разрешения по истечении 2 суток такое вскрытие считается самовольным. </w:t>
      </w:r>
    </w:p>
    <w:p w:rsidR="004D6FB3" w:rsidRPr="00732F58" w:rsidRDefault="004D6FB3" w:rsidP="004D6FB3">
      <w:pPr>
        <w:spacing w:line="360" w:lineRule="auto"/>
        <w:jc w:val="both"/>
        <w:rPr>
          <w:szCs w:val="28"/>
        </w:rPr>
      </w:pPr>
      <w:r w:rsidRPr="00732F58">
        <w:rPr>
          <w:szCs w:val="28"/>
        </w:rPr>
        <w:tab/>
        <w:t xml:space="preserve">7.16. 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безотлагательно </w:t>
      </w:r>
      <w:r w:rsidRPr="00732F58">
        <w:rPr>
          <w:szCs w:val="28"/>
        </w:rPr>
        <w:lastRenderedPageBreak/>
        <w:t xml:space="preserve">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 </w:t>
      </w:r>
    </w:p>
    <w:p w:rsidR="004D6FB3" w:rsidRPr="00732F58" w:rsidRDefault="004D6FB3" w:rsidP="004D6FB3">
      <w:pPr>
        <w:spacing w:line="360" w:lineRule="auto"/>
        <w:jc w:val="both"/>
        <w:rPr>
          <w:szCs w:val="28"/>
        </w:rPr>
      </w:pPr>
      <w:r w:rsidRPr="00732F58">
        <w:rPr>
          <w:szCs w:val="28"/>
        </w:rPr>
        <w:t>     </w:t>
      </w:r>
      <w:r w:rsidRPr="00732F58">
        <w:rPr>
          <w:szCs w:val="28"/>
        </w:rPr>
        <w:tab/>
        <w:t xml:space="preserve">7.17. Руководители строительно-монтажных и эксплуатирующих организаций обязаны: </w:t>
      </w:r>
    </w:p>
    <w:p w:rsidR="004D6FB3" w:rsidRPr="00732F58" w:rsidRDefault="004D6FB3" w:rsidP="004D6FB3">
      <w:pPr>
        <w:spacing w:line="360" w:lineRule="auto"/>
        <w:jc w:val="both"/>
        <w:rPr>
          <w:szCs w:val="28"/>
        </w:rPr>
      </w:pPr>
      <w:r w:rsidRPr="00732F58">
        <w:rPr>
          <w:szCs w:val="28"/>
        </w:rPr>
        <w:tab/>
        <w:t xml:space="preserve">1) при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 </w:t>
      </w:r>
    </w:p>
    <w:p w:rsidR="004D6FB3" w:rsidRPr="00732F58" w:rsidRDefault="004D6FB3" w:rsidP="004D6FB3">
      <w:pPr>
        <w:spacing w:line="360" w:lineRule="auto"/>
        <w:jc w:val="both"/>
        <w:rPr>
          <w:szCs w:val="28"/>
        </w:rPr>
      </w:pPr>
      <w:r w:rsidRPr="00732F58">
        <w:rPr>
          <w:szCs w:val="28"/>
        </w:rPr>
        <w:tab/>
        <w:t xml:space="preserve">2) обеспечить сохранность ливневых канализаций и дренажей                  на подведомственных им территориях; </w:t>
      </w:r>
    </w:p>
    <w:p w:rsidR="004D6FB3" w:rsidRPr="00732F58" w:rsidRDefault="004D6FB3" w:rsidP="004D6FB3">
      <w:pPr>
        <w:spacing w:line="360" w:lineRule="auto"/>
        <w:jc w:val="both"/>
        <w:rPr>
          <w:szCs w:val="28"/>
        </w:rPr>
      </w:pPr>
      <w:r w:rsidRPr="00732F58">
        <w:rPr>
          <w:szCs w:val="28"/>
        </w:rPr>
        <w:tab/>
        <w:t xml:space="preserve">3) обеспечить свободный доступ и подъезды к колодцам                                и приёмникам посредством своевременной уборки снега, льда, мусора; </w:t>
      </w:r>
    </w:p>
    <w:p w:rsidR="004D6FB3" w:rsidRPr="00732F58" w:rsidRDefault="004D6FB3" w:rsidP="004D6FB3">
      <w:pPr>
        <w:spacing w:line="360" w:lineRule="auto"/>
        <w:jc w:val="both"/>
        <w:rPr>
          <w:szCs w:val="28"/>
        </w:rPr>
      </w:pPr>
      <w:r w:rsidRPr="00732F58">
        <w:rPr>
          <w:szCs w:val="28"/>
        </w:rPr>
        <w:tab/>
        <w:t>4) в течение суток производить работы по очистке дорог от наледи, образующейся в результате течи водопроводных и канализационных сетей;</w:t>
      </w:r>
    </w:p>
    <w:p w:rsidR="004D6FB3" w:rsidRPr="00732F58" w:rsidRDefault="004D6FB3" w:rsidP="004D6FB3">
      <w:pPr>
        <w:spacing w:line="360" w:lineRule="auto"/>
        <w:jc w:val="both"/>
        <w:rPr>
          <w:szCs w:val="28"/>
        </w:rPr>
      </w:pPr>
      <w:r w:rsidRPr="00732F58">
        <w:rPr>
          <w:szCs w:val="28"/>
        </w:rPr>
        <w:tab/>
        <w:t>5) немедленно устранять течи на коммуникациях.</w:t>
      </w:r>
    </w:p>
    <w:p w:rsidR="004D6FB3" w:rsidRPr="00732F58" w:rsidRDefault="004D6FB3" w:rsidP="004D6FB3">
      <w:pPr>
        <w:spacing w:line="360" w:lineRule="auto"/>
        <w:jc w:val="center"/>
        <w:rPr>
          <w:b/>
          <w:szCs w:val="28"/>
        </w:rPr>
      </w:pPr>
      <w:r w:rsidRPr="00732F58">
        <w:rPr>
          <w:b/>
          <w:szCs w:val="28"/>
        </w:rPr>
        <w:t>Глава 8. Посадка и учёт зелёных насаждений</w:t>
      </w:r>
    </w:p>
    <w:p w:rsidR="004D6FB3" w:rsidRPr="00732F58" w:rsidRDefault="004D6FB3" w:rsidP="004D6FB3">
      <w:pPr>
        <w:autoSpaceDE w:val="0"/>
        <w:autoSpaceDN w:val="0"/>
        <w:adjustRightInd w:val="0"/>
        <w:spacing w:line="360" w:lineRule="auto"/>
        <w:ind w:firstLine="709"/>
        <w:jc w:val="both"/>
        <w:rPr>
          <w:szCs w:val="28"/>
        </w:rPr>
      </w:pPr>
      <w:r w:rsidRPr="00732F58">
        <w:rPr>
          <w:szCs w:val="28"/>
        </w:rPr>
        <w:t>8.1. Вертикальная планировка территории</w:t>
      </w:r>
      <w:r w:rsidR="00191DBA">
        <w:rPr>
          <w:szCs w:val="28"/>
        </w:rPr>
        <w:t xml:space="preserve"> сельского поселения Большая Раковка</w:t>
      </w:r>
      <w:r w:rsidRPr="00732F58">
        <w:rPr>
          <w:szCs w:val="28"/>
        </w:rPr>
        <w:t>, прокладка коммуникаций, устройство дорог, проездов                 и тротуаров должны быть закончены до начала посадок растений.</w:t>
      </w:r>
    </w:p>
    <w:p w:rsidR="004D6FB3" w:rsidRPr="00732F58" w:rsidRDefault="004D6FB3" w:rsidP="004D6FB3">
      <w:pPr>
        <w:spacing w:line="360" w:lineRule="auto"/>
        <w:jc w:val="both"/>
        <w:rPr>
          <w:szCs w:val="28"/>
        </w:rPr>
      </w:pPr>
      <w:r w:rsidRPr="00732F58">
        <w:rPr>
          <w:szCs w:val="28"/>
        </w:rPr>
        <w:tab/>
        <w:t>8.2.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ab/>
        <w:t xml:space="preserve">8.3. Растительный грунт, подлежащий в соответствии с проектом строительства снятию с застраиваемых площадей, должен срезаться, </w:t>
      </w:r>
      <w:r w:rsidRPr="00732F58">
        <w:rPr>
          <w:szCs w:val="28"/>
        </w:rPr>
        <w:lastRenderedPageBreak/>
        <w:t xml:space="preserve">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4D6FB3" w:rsidRPr="00732F58" w:rsidRDefault="004D6FB3" w:rsidP="004D6FB3">
      <w:pPr>
        <w:spacing w:line="360" w:lineRule="auto"/>
        <w:jc w:val="both"/>
        <w:rPr>
          <w:szCs w:val="28"/>
        </w:rPr>
      </w:pPr>
      <w:r w:rsidRPr="00732F58">
        <w:rPr>
          <w:szCs w:val="28"/>
        </w:rPr>
        <w:tab/>
        <w:t>8.4.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и национальными стандартами, приведёнными в приложении к настоящим Правилам.</w:t>
      </w:r>
    </w:p>
    <w:p w:rsidR="004D6FB3" w:rsidRPr="00732F58" w:rsidRDefault="004D6FB3" w:rsidP="004D6FB3">
      <w:pPr>
        <w:spacing w:line="360" w:lineRule="auto"/>
        <w:jc w:val="both"/>
        <w:rPr>
          <w:szCs w:val="28"/>
        </w:rPr>
      </w:pPr>
      <w:r w:rsidRPr="00732F58">
        <w:rPr>
          <w:szCs w:val="28"/>
        </w:rPr>
        <w:tab/>
        <w:t>8.5. При посадке зелёных насаждений не допускается:</w:t>
      </w:r>
    </w:p>
    <w:p w:rsidR="004D6FB3" w:rsidRPr="00732F58" w:rsidRDefault="004D6FB3" w:rsidP="004D6FB3">
      <w:pPr>
        <w:spacing w:line="360" w:lineRule="auto"/>
        <w:jc w:val="both"/>
        <w:rPr>
          <w:szCs w:val="28"/>
        </w:rPr>
      </w:pPr>
      <w:r w:rsidRPr="00732F58">
        <w:rPr>
          <w:szCs w:val="28"/>
        </w:rPr>
        <w:tab/>
        <w:t>1) произвольная посадка растений в нарушение существующей технологии;</w:t>
      </w:r>
    </w:p>
    <w:p w:rsidR="004D6FB3" w:rsidRPr="00732F58" w:rsidRDefault="004D6FB3" w:rsidP="004D6FB3">
      <w:pPr>
        <w:spacing w:line="360" w:lineRule="auto"/>
        <w:jc w:val="both"/>
        <w:rPr>
          <w:szCs w:val="28"/>
        </w:rPr>
      </w:pPr>
      <w:r w:rsidRPr="00732F58">
        <w:rPr>
          <w:szCs w:val="28"/>
        </w:rPr>
        <w:tab/>
        <w:t>2) касание ветвей деревьев токонесущих проводов, закрытие ими указателей адресных единиц и номерных знаков домов;</w:t>
      </w:r>
    </w:p>
    <w:p w:rsidR="004D6FB3" w:rsidRPr="00732F58" w:rsidRDefault="004D6FB3" w:rsidP="004D6FB3">
      <w:pPr>
        <w:spacing w:line="360" w:lineRule="auto"/>
        <w:jc w:val="both"/>
        <w:rPr>
          <w:szCs w:val="28"/>
        </w:rPr>
      </w:pPr>
      <w:r w:rsidRPr="00732F58">
        <w:rPr>
          <w:szCs w:val="28"/>
        </w:rPr>
        <w:tab/>
        <w:t>3) посадка деревьев на расстоянии ближе 5 метров до наружной стены здания или сооружения.</w:t>
      </w:r>
    </w:p>
    <w:p w:rsidR="004D6FB3" w:rsidRPr="00732F58" w:rsidRDefault="004D6FB3" w:rsidP="004D6FB3">
      <w:pPr>
        <w:spacing w:line="360" w:lineRule="auto"/>
        <w:jc w:val="both"/>
        <w:rPr>
          <w:szCs w:val="28"/>
        </w:rPr>
      </w:pPr>
      <w:r w:rsidRPr="00732F58">
        <w:rPr>
          <w:szCs w:val="28"/>
        </w:rPr>
        <w:tab/>
        <w:t xml:space="preserve">8.6. Все объекты (участки) зелёных насаждений подлежат паспортизации. Паспорта зелёных насаждений оформляются органом (организацией), определяемым (определяемой) главой </w:t>
      </w:r>
      <w:r w:rsidR="00191DBA">
        <w:rPr>
          <w:szCs w:val="28"/>
        </w:rPr>
        <w:t>сельского поселения Большая Раковка</w:t>
      </w:r>
      <w:r w:rsidRPr="00732F58">
        <w:rPr>
          <w:szCs w:val="28"/>
        </w:rPr>
        <w:t xml:space="preserve">. В паспорте объекта (участка) зелёных насаждений указываются: </w:t>
      </w:r>
    </w:p>
    <w:p w:rsidR="004D6FB3" w:rsidRPr="00732F58" w:rsidRDefault="004D6FB3" w:rsidP="004D6FB3">
      <w:pPr>
        <w:spacing w:line="360" w:lineRule="auto"/>
        <w:jc w:val="both"/>
        <w:rPr>
          <w:szCs w:val="28"/>
        </w:rPr>
      </w:pPr>
      <w:r w:rsidRPr="00732F58">
        <w:rPr>
          <w:szCs w:val="28"/>
        </w:rPr>
        <w:tab/>
        <w:t>1) установочные сведения о зелёных насаждениях (название, местоположение, площадь, пользователь);</w:t>
      </w:r>
    </w:p>
    <w:p w:rsidR="004D6FB3" w:rsidRPr="00732F58" w:rsidRDefault="004D6FB3" w:rsidP="004D6FB3">
      <w:pPr>
        <w:spacing w:line="360" w:lineRule="auto"/>
        <w:jc w:val="both"/>
        <w:rPr>
          <w:szCs w:val="28"/>
        </w:rPr>
      </w:pPr>
      <w:r w:rsidRPr="00732F58">
        <w:rPr>
          <w:szCs w:val="28"/>
        </w:rPr>
        <w:tab/>
        <w:t>2) краткое описание зелёных насаждений (породный состав, таксационные характеристики);</w:t>
      </w:r>
    </w:p>
    <w:p w:rsidR="004D6FB3" w:rsidRPr="00732F58" w:rsidRDefault="004D6FB3" w:rsidP="004D6FB3">
      <w:pPr>
        <w:spacing w:line="360" w:lineRule="auto"/>
        <w:jc w:val="both"/>
        <w:rPr>
          <w:szCs w:val="28"/>
        </w:rPr>
      </w:pPr>
      <w:r w:rsidRPr="00732F58">
        <w:rPr>
          <w:szCs w:val="28"/>
        </w:rPr>
        <w:tab/>
        <w:t>3) характеристика экологического состояния зелёных насаждений;</w:t>
      </w:r>
    </w:p>
    <w:p w:rsidR="004D6FB3" w:rsidRPr="00732F58" w:rsidRDefault="004D6FB3" w:rsidP="004D6FB3">
      <w:pPr>
        <w:spacing w:line="360" w:lineRule="auto"/>
        <w:jc w:val="both"/>
        <w:rPr>
          <w:szCs w:val="28"/>
        </w:rPr>
      </w:pPr>
      <w:r w:rsidRPr="00732F58">
        <w:rPr>
          <w:szCs w:val="28"/>
        </w:rPr>
        <w:tab/>
        <w:t>4) обязательные меры по охране и содержанию зелёных насаждений.</w:t>
      </w:r>
    </w:p>
    <w:p w:rsidR="004D6FB3" w:rsidRPr="00732F58" w:rsidRDefault="004D6FB3" w:rsidP="004D6FB3">
      <w:pPr>
        <w:spacing w:line="360" w:lineRule="auto"/>
        <w:jc w:val="both"/>
        <w:rPr>
          <w:szCs w:val="28"/>
        </w:rPr>
      </w:pPr>
      <w:r w:rsidRPr="00732F58">
        <w:rPr>
          <w:szCs w:val="28"/>
        </w:rPr>
        <w:tab/>
        <w:t xml:space="preserve">8.7. К паспорту объекта (участка) зелёных насаждений прилагается схема участка. Копии указанных паспортов хранятся собственниками, </w:t>
      </w:r>
      <w:r w:rsidRPr="00732F58">
        <w:rPr>
          <w:szCs w:val="28"/>
        </w:rPr>
        <w:lastRenderedPageBreak/>
        <w:t>владельцами и пользователями озеленённых территорий, принявших на себя обязательства по содержанию зелёных насаждений, и органом (организацией), указанным (указанной) в пункте 8.6 настоящих Правил.</w:t>
      </w:r>
    </w:p>
    <w:p w:rsidR="004D6FB3" w:rsidRPr="00732F58" w:rsidRDefault="004D6FB3" w:rsidP="004D6FB3">
      <w:pPr>
        <w:spacing w:line="360" w:lineRule="auto"/>
        <w:jc w:val="center"/>
        <w:rPr>
          <w:b/>
          <w:szCs w:val="28"/>
        </w:rPr>
      </w:pPr>
      <w:r w:rsidRPr="00732F58">
        <w:rPr>
          <w:b/>
          <w:szCs w:val="28"/>
        </w:rPr>
        <w:t>Глава 9. Охрана и содержание зелёных насаждений</w:t>
      </w:r>
    </w:p>
    <w:p w:rsidR="004D6FB3" w:rsidRPr="00732F58" w:rsidRDefault="004D6FB3" w:rsidP="004D6FB3">
      <w:pPr>
        <w:spacing w:line="360" w:lineRule="auto"/>
        <w:jc w:val="both"/>
        <w:rPr>
          <w:szCs w:val="28"/>
        </w:rPr>
      </w:pPr>
      <w:r w:rsidRPr="00732F58">
        <w:rPr>
          <w:szCs w:val="28"/>
        </w:rPr>
        <w:tab/>
        <w:t>9.1. Физические и юридические лица, собственники, владельцы                   и пользователи озеленённых территорий, принявшие обязательства по содержанию зелёных насаждений, обязаны:</w:t>
      </w:r>
    </w:p>
    <w:p w:rsidR="004D6FB3" w:rsidRPr="00732F58" w:rsidRDefault="004D6FB3" w:rsidP="004D6FB3">
      <w:pPr>
        <w:spacing w:line="360" w:lineRule="auto"/>
        <w:jc w:val="both"/>
        <w:rPr>
          <w:szCs w:val="28"/>
        </w:rPr>
      </w:pPr>
      <w:r w:rsidRPr="00732F58">
        <w:rPr>
          <w:szCs w:val="28"/>
        </w:rPr>
        <w:tab/>
        <w:t>1) оформить и хранить паспорт объектов (участка) зелёных насаждений;</w:t>
      </w:r>
    </w:p>
    <w:p w:rsidR="004D6FB3" w:rsidRDefault="004D6FB3" w:rsidP="004D6FB3">
      <w:pPr>
        <w:spacing w:line="360" w:lineRule="auto"/>
        <w:jc w:val="both"/>
        <w:rPr>
          <w:szCs w:val="28"/>
        </w:rPr>
      </w:pPr>
      <w:r w:rsidRPr="00732F58">
        <w:rPr>
          <w:szCs w:val="28"/>
        </w:rPr>
        <w:tab/>
        <w:t>2) обеспечить сохранность и уход за зелёными насаждениями;</w:t>
      </w:r>
    </w:p>
    <w:p w:rsidR="004D6FB3" w:rsidRPr="00732F58" w:rsidRDefault="004D6FB3" w:rsidP="004D6FB3">
      <w:pPr>
        <w:spacing w:line="360" w:lineRule="auto"/>
        <w:jc w:val="both"/>
        <w:rPr>
          <w:szCs w:val="28"/>
        </w:rPr>
      </w:pPr>
      <w:r w:rsidRPr="00732F58">
        <w:rPr>
          <w:szCs w:val="28"/>
        </w:rPr>
        <w:tab/>
        <w:t>3) 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w:t>
      </w:r>
    </w:p>
    <w:p w:rsidR="004D6FB3" w:rsidRPr="00732F58" w:rsidRDefault="004D6FB3" w:rsidP="004D6FB3">
      <w:pPr>
        <w:spacing w:line="360" w:lineRule="auto"/>
        <w:jc w:val="both"/>
        <w:rPr>
          <w:szCs w:val="28"/>
        </w:rPr>
      </w:pPr>
      <w:r w:rsidRPr="00732F58">
        <w:rPr>
          <w:szCs w:val="28"/>
        </w:rPr>
        <w:tab/>
        <w:t>4) проводить озеленение территории и обрезку зелёных насаждений по утвержденным дендрологическим проектам, разработанным                               в соответствии с градостроительными, экологическими, санитарно-гигиеническими нормами, за свой счёт;</w:t>
      </w:r>
    </w:p>
    <w:p w:rsidR="004D6FB3" w:rsidRPr="00732F58" w:rsidRDefault="004D6FB3" w:rsidP="004D6FB3">
      <w:pPr>
        <w:spacing w:line="360" w:lineRule="auto"/>
        <w:jc w:val="both"/>
        <w:rPr>
          <w:szCs w:val="28"/>
        </w:rPr>
      </w:pPr>
      <w:r w:rsidRPr="00732F58">
        <w:rPr>
          <w:szCs w:val="28"/>
        </w:rPr>
        <w:tab/>
        <w:t>5) вырубку (пересадку) зелёных насаждений оформлять в порядке, установленном настоящими Правилами;</w:t>
      </w:r>
    </w:p>
    <w:p w:rsidR="004D6FB3" w:rsidRPr="00732F58" w:rsidRDefault="004D6FB3" w:rsidP="004D6FB3">
      <w:pPr>
        <w:spacing w:line="360" w:lineRule="auto"/>
        <w:jc w:val="both"/>
        <w:rPr>
          <w:szCs w:val="28"/>
        </w:rPr>
      </w:pPr>
      <w:r w:rsidRPr="00732F58">
        <w:rPr>
          <w:szCs w:val="28"/>
        </w:rPr>
        <w:tab/>
        <w:t>6) проводить омолаживающую обрезку деревьев только по письменному разрешению органа (организации), указанного (указанной)                     в пункте 8.6 настоящих Правил, а формовочную и санитарную обрезку древесно-кустарниковой растительности — по согласованию с ним (ней);</w:t>
      </w:r>
    </w:p>
    <w:p w:rsidR="004D6FB3" w:rsidRPr="00732F58" w:rsidRDefault="004D6FB3" w:rsidP="004D6FB3">
      <w:pPr>
        <w:spacing w:line="360" w:lineRule="auto"/>
        <w:jc w:val="both"/>
        <w:rPr>
          <w:szCs w:val="28"/>
        </w:rPr>
      </w:pPr>
      <w:r w:rsidRPr="00732F58">
        <w:rPr>
          <w:szCs w:val="28"/>
        </w:rPr>
        <w:tab/>
        <w:t>7) не допускать загрязнения территорий, занятых зелёными насаждениями, отходами, сточными водами;</w:t>
      </w:r>
    </w:p>
    <w:p w:rsidR="004D6FB3" w:rsidRPr="00732F58" w:rsidRDefault="004D6FB3" w:rsidP="004D6FB3">
      <w:pPr>
        <w:spacing w:line="360" w:lineRule="auto"/>
        <w:jc w:val="both"/>
        <w:rPr>
          <w:szCs w:val="28"/>
        </w:rPr>
      </w:pPr>
      <w:r w:rsidRPr="00732F58">
        <w:rPr>
          <w:szCs w:val="28"/>
        </w:rPr>
        <w:tab/>
        <w:t>8) не допускать складирования и хранения строительных материалов, имущества, сырья на газонах и под зелёными насаждениями;</w:t>
      </w:r>
    </w:p>
    <w:p w:rsidR="004D6FB3" w:rsidRPr="00732F58" w:rsidRDefault="004D6FB3" w:rsidP="004D6FB3">
      <w:pPr>
        <w:spacing w:line="360" w:lineRule="auto"/>
        <w:jc w:val="both"/>
        <w:rPr>
          <w:szCs w:val="28"/>
        </w:rPr>
      </w:pPr>
      <w:r w:rsidRPr="00732F58">
        <w:rPr>
          <w:szCs w:val="28"/>
        </w:rPr>
        <w:tab/>
        <w:t>9) проводить санитарную уборку территории, удаление поломанных деревьев и кустарников;</w:t>
      </w:r>
    </w:p>
    <w:p w:rsidR="004D6FB3" w:rsidRPr="00732F58" w:rsidRDefault="004D6FB3" w:rsidP="004D6FB3">
      <w:pPr>
        <w:spacing w:line="360" w:lineRule="auto"/>
        <w:jc w:val="both"/>
        <w:rPr>
          <w:szCs w:val="28"/>
        </w:rPr>
      </w:pPr>
      <w:r w:rsidRPr="00732F58">
        <w:rPr>
          <w:szCs w:val="28"/>
        </w:rPr>
        <w:lastRenderedPageBreak/>
        <w:tab/>
        <w:t>10) ежегодно направлять в орган (организацию), указанный (указанную) в пункте 8.6 настоящих Правил, информацию об изменении (вырубка, обрезка, пересадка, посадка) в инвентаризационных материалах зелёных насаждений по установленной форме.</w:t>
      </w:r>
    </w:p>
    <w:p w:rsidR="004D6FB3" w:rsidRPr="00732F58" w:rsidRDefault="004D6FB3" w:rsidP="004D6FB3">
      <w:pPr>
        <w:spacing w:line="360" w:lineRule="auto"/>
        <w:jc w:val="both"/>
        <w:rPr>
          <w:szCs w:val="28"/>
        </w:rPr>
      </w:pPr>
      <w:r w:rsidRPr="00732F58">
        <w:rPr>
          <w:szCs w:val="28"/>
        </w:rPr>
        <w:tab/>
        <w:t>9.2. Вырубка зелёных насаждений может быть разрешена в случае:</w:t>
      </w:r>
    </w:p>
    <w:p w:rsidR="004D6FB3" w:rsidRPr="00732F58" w:rsidRDefault="004D6FB3" w:rsidP="004D6FB3">
      <w:pPr>
        <w:spacing w:line="360" w:lineRule="auto"/>
        <w:jc w:val="both"/>
        <w:rPr>
          <w:szCs w:val="28"/>
        </w:rPr>
      </w:pPr>
      <w:r w:rsidRPr="00732F58">
        <w:rPr>
          <w:szCs w:val="28"/>
        </w:rPr>
        <w:tab/>
        <w:t>1) обеспечения условий для размещения объектов капитального строительства федерального, регионального или местного значения                       в соответствии с утверждёнными документами территориального планирования;</w:t>
      </w:r>
    </w:p>
    <w:p w:rsidR="004D6FB3" w:rsidRPr="00732F58" w:rsidRDefault="004D6FB3" w:rsidP="004D6FB3">
      <w:pPr>
        <w:spacing w:line="360" w:lineRule="auto"/>
        <w:jc w:val="both"/>
        <w:rPr>
          <w:szCs w:val="28"/>
        </w:rPr>
      </w:pPr>
      <w:r w:rsidRPr="00732F58">
        <w:rPr>
          <w:szCs w:val="28"/>
        </w:rPr>
        <w:tab/>
        <w:t>2) обслуживания объектов благоустройства, надземных коммуникаций;</w:t>
      </w:r>
    </w:p>
    <w:p w:rsidR="004D6FB3" w:rsidRPr="00732F58" w:rsidRDefault="004D6FB3" w:rsidP="004D6FB3">
      <w:pPr>
        <w:spacing w:line="360" w:lineRule="auto"/>
        <w:jc w:val="both"/>
        <w:rPr>
          <w:szCs w:val="28"/>
        </w:rPr>
      </w:pPr>
      <w:r w:rsidRPr="00732F58">
        <w:rPr>
          <w:szCs w:val="28"/>
        </w:rPr>
        <w:tab/>
        <w:t>3) ликвидации аварийных и чрезвычайных ситуаций;</w:t>
      </w:r>
    </w:p>
    <w:p w:rsidR="004D6FB3" w:rsidRPr="00732F58" w:rsidRDefault="004D6FB3" w:rsidP="004D6FB3">
      <w:pPr>
        <w:autoSpaceDE w:val="0"/>
        <w:autoSpaceDN w:val="0"/>
        <w:adjustRightInd w:val="0"/>
        <w:spacing w:line="360" w:lineRule="auto"/>
        <w:ind w:firstLine="540"/>
        <w:jc w:val="both"/>
        <w:rPr>
          <w:szCs w:val="28"/>
        </w:rPr>
      </w:pPr>
      <w:r w:rsidRPr="00732F58">
        <w:rPr>
          <w:szCs w:val="28"/>
        </w:rPr>
        <w:tab/>
        <w:t>4) 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 соответствующей нормативам для жилых и нежилых помещений;</w:t>
      </w:r>
    </w:p>
    <w:p w:rsidR="004D6FB3" w:rsidRPr="00732F58" w:rsidRDefault="004D6FB3" w:rsidP="004D6FB3">
      <w:pPr>
        <w:spacing w:line="360" w:lineRule="auto"/>
        <w:jc w:val="both"/>
        <w:rPr>
          <w:szCs w:val="28"/>
        </w:rPr>
      </w:pPr>
      <w:r w:rsidRPr="00732F58">
        <w:rPr>
          <w:szCs w:val="28"/>
        </w:rPr>
        <w:tab/>
        <w:t>5) необходимости улучшения качественного и видового состава зелёных насаждений.</w:t>
      </w:r>
    </w:p>
    <w:p w:rsidR="004D6FB3" w:rsidRPr="00732F58" w:rsidRDefault="004D6FB3" w:rsidP="004D6FB3">
      <w:pPr>
        <w:spacing w:line="360" w:lineRule="auto"/>
        <w:jc w:val="both"/>
        <w:rPr>
          <w:szCs w:val="28"/>
        </w:rPr>
      </w:pPr>
      <w:r w:rsidRPr="00732F58">
        <w:rPr>
          <w:szCs w:val="28"/>
        </w:rPr>
        <w:tab/>
        <w:t>9.3. Вырубка зелёных насаждений, совершённая без предварительного оформления порубочного билета, является незаконной.</w:t>
      </w:r>
    </w:p>
    <w:p w:rsidR="004D6FB3" w:rsidRPr="00732F58" w:rsidRDefault="004D6FB3" w:rsidP="004D6FB3">
      <w:pPr>
        <w:spacing w:line="360" w:lineRule="auto"/>
        <w:jc w:val="both"/>
        <w:rPr>
          <w:szCs w:val="28"/>
        </w:rPr>
      </w:pPr>
      <w:r w:rsidRPr="00732F58">
        <w:rPr>
          <w:szCs w:val="28"/>
        </w:rPr>
        <w:tab/>
        <w:t>9.4. Вырубка, пересадка, обрезка древесно-кустарниковой растительности, которая появилась в результате хозяйственной деятельности или естественным образом на земельном участке (садово-огородные и дачные участки, индивидуальная жилая застройка) после передачи его в собственность физическому или юридическому лицу, осуществляется  им по своему усмотрению без оформления порубочного билета или разрешения на пересадку деревьев и кустарников.</w:t>
      </w:r>
    </w:p>
    <w:p w:rsidR="004D6FB3" w:rsidRPr="00732F58" w:rsidRDefault="004D6FB3" w:rsidP="004D6FB3">
      <w:pPr>
        <w:spacing w:line="360" w:lineRule="auto"/>
        <w:jc w:val="both"/>
        <w:rPr>
          <w:szCs w:val="28"/>
        </w:rPr>
      </w:pPr>
      <w:r w:rsidRPr="00732F58">
        <w:rPr>
          <w:szCs w:val="28"/>
        </w:rPr>
        <w:tab/>
        <w:t xml:space="preserve">9.5. Вырубка деревьев, имеющих мемориальную, историческую или эстетическую ценность, статус которых закреплён в установленном порядке, видов древесной и кустарниковой растительности, занесённых                                </w:t>
      </w:r>
      <w:r w:rsidRPr="00732F58">
        <w:rPr>
          <w:szCs w:val="28"/>
        </w:rPr>
        <w:lastRenderedPageBreak/>
        <w:t>в Красную книгу Российской Федерации или Красную книгу Самарской области, а также расположенных на особо охраняемых природных территориях местного значения, запрещён.</w:t>
      </w:r>
    </w:p>
    <w:p w:rsidR="004D6FB3" w:rsidRPr="00732F58" w:rsidRDefault="004D6FB3" w:rsidP="004D6FB3">
      <w:pPr>
        <w:spacing w:line="360" w:lineRule="auto"/>
        <w:jc w:val="both"/>
        <w:rPr>
          <w:szCs w:val="28"/>
        </w:rPr>
      </w:pPr>
      <w:r w:rsidRPr="00732F58">
        <w:rPr>
          <w:szCs w:val="28"/>
        </w:rPr>
        <w:tab/>
        <w:t>9.6. В чрезвычайных и аварийных ситуациях, когда падение деревьев угрожает жизни и здоровью людей, состоянию зданий, сооружений, движению транспорта, функционированию коммуникаций, вырубка указанных насаждений производится без предварительного оформления порубочного билета.</w:t>
      </w:r>
    </w:p>
    <w:p w:rsidR="004D6FB3" w:rsidRPr="00732F58" w:rsidRDefault="004D6FB3" w:rsidP="004D6FB3">
      <w:pPr>
        <w:spacing w:line="360" w:lineRule="auto"/>
        <w:jc w:val="both"/>
        <w:rPr>
          <w:szCs w:val="28"/>
        </w:rPr>
      </w:pPr>
      <w:r w:rsidRPr="00732F58">
        <w:rPr>
          <w:szCs w:val="28"/>
        </w:rPr>
        <w:tab/>
        <w:t>9.7. Порубочные билеты для вырубки деревьев, растущих ближе 5 метров от зданий, сооружений, вызывающих повышенное затенение помещений, выдаются органом (организацией), указанным (указанной)                  в пункте 8.6 настоящих Правил,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w:t>
      </w:r>
    </w:p>
    <w:p w:rsidR="004D6FB3" w:rsidRPr="00732F58" w:rsidRDefault="004D6FB3" w:rsidP="004D6FB3">
      <w:pPr>
        <w:spacing w:line="360" w:lineRule="auto"/>
        <w:jc w:val="both"/>
        <w:rPr>
          <w:szCs w:val="28"/>
        </w:rPr>
      </w:pPr>
      <w:r w:rsidRPr="00732F58">
        <w:rPr>
          <w:szCs w:val="28"/>
        </w:rPr>
        <w:tab/>
        <w:t>9.8. Учет и клеймение сухих, усыхающих и больных деревьев                      и кустарников независимо от их местонахождения производится силами                  и средствами органа (организации), указанного (указанной) в пункте 8.6 настоящих Правил, по заявлениям физических и юридических лиц, пользователей, собственников и арендаторов озеленённых территорий.</w:t>
      </w:r>
    </w:p>
    <w:p w:rsidR="004D6FB3" w:rsidRPr="00732F58" w:rsidRDefault="004D6FB3" w:rsidP="004D6FB3">
      <w:pPr>
        <w:spacing w:line="360" w:lineRule="auto"/>
        <w:jc w:val="both"/>
        <w:rPr>
          <w:szCs w:val="28"/>
        </w:rPr>
      </w:pPr>
      <w:r w:rsidRPr="00732F58">
        <w:rPr>
          <w:szCs w:val="28"/>
        </w:rPr>
        <w:tab/>
        <w:t>9.9. Порядок выдачи порубочного билета и разрешения на пересадку деревьев и кустарников определяется главой</w:t>
      </w:r>
      <w:r w:rsidR="00191DBA">
        <w:rPr>
          <w:szCs w:val="28"/>
        </w:rPr>
        <w:t xml:space="preserve"> сельского</w:t>
      </w:r>
      <w:r w:rsidRPr="00732F58">
        <w:rPr>
          <w:szCs w:val="28"/>
        </w:rPr>
        <w:t xml:space="preserve"> поселения</w:t>
      </w:r>
      <w:r w:rsidR="00191DBA">
        <w:rPr>
          <w:szCs w:val="28"/>
        </w:rPr>
        <w:t xml:space="preserve"> Большая Раковка</w:t>
      </w:r>
      <w:r w:rsidRPr="00732F58">
        <w:rPr>
          <w:szCs w:val="28"/>
        </w:rPr>
        <w:t xml:space="preserve">. </w:t>
      </w:r>
    </w:p>
    <w:p w:rsidR="004D6FB3" w:rsidRPr="00732F58" w:rsidRDefault="004D6FB3" w:rsidP="004D6FB3">
      <w:pPr>
        <w:spacing w:line="360" w:lineRule="auto"/>
        <w:jc w:val="center"/>
        <w:rPr>
          <w:b/>
          <w:szCs w:val="28"/>
        </w:rPr>
      </w:pPr>
      <w:r w:rsidRPr="00732F58">
        <w:rPr>
          <w:b/>
          <w:szCs w:val="28"/>
        </w:rPr>
        <w:t>Глава 10. Восстановление зелёных насаждений</w:t>
      </w:r>
    </w:p>
    <w:p w:rsidR="004D6FB3" w:rsidRPr="00732F58" w:rsidRDefault="004D6FB3" w:rsidP="004D6FB3">
      <w:pPr>
        <w:spacing w:line="360" w:lineRule="auto"/>
        <w:jc w:val="both"/>
        <w:rPr>
          <w:szCs w:val="28"/>
        </w:rPr>
      </w:pPr>
      <w:r w:rsidRPr="00732F58">
        <w:rPr>
          <w:szCs w:val="28"/>
        </w:rPr>
        <w:tab/>
        <w:t>10.1.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Компенсационная сто</w:t>
      </w:r>
      <w:r w:rsidR="00191DBA">
        <w:rPr>
          <w:szCs w:val="28"/>
        </w:rPr>
        <w:t xml:space="preserve">имость включает </w:t>
      </w:r>
      <w:r w:rsidRPr="00732F58">
        <w:rPr>
          <w:szCs w:val="28"/>
        </w:rPr>
        <w:t xml:space="preserve">  в себя затраты на воспроизводство (посадку) насаждений, на долговременный уход за ними, </w:t>
      </w:r>
      <w:r w:rsidRPr="00732F58">
        <w:rPr>
          <w:szCs w:val="28"/>
        </w:rPr>
        <w:lastRenderedPageBreak/>
        <w:t xml:space="preserve">а также возмещение экологического ущерба, определяемого в зависимости от </w:t>
      </w:r>
      <w:r w:rsidR="00191DBA">
        <w:rPr>
          <w:szCs w:val="28"/>
        </w:rPr>
        <w:t>ценности, местоположения</w:t>
      </w:r>
      <w:r w:rsidRPr="00732F58">
        <w:rPr>
          <w:szCs w:val="28"/>
        </w:rPr>
        <w:t xml:space="preserve">   и качественного состояния зелёных насаждений.</w:t>
      </w:r>
    </w:p>
    <w:p w:rsidR="004D6FB3" w:rsidRPr="00732F58" w:rsidRDefault="004D6FB3" w:rsidP="004D6FB3">
      <w:pPr>
        <w:spacing w:line="360" w:lineRule="auto"/>
        <w:jc w:val="both"/>
        <w:rPr>
          <w:szCs w:val="28"/>
        </w:rPr>
      </w:pPr>
      <w:r w:rsidRPr="00732F58">
        <w:rPr>
          <w:szCs w:val="28"/>
        </w:rPr>
        <w:tab/>
        <w:t>10.2. Компенсационное озеленение производится с учётом следующих требований:</w:t>
      </w:r>
    </w:p>
    <w:p w:rsidR="004D6FB3" w:rsidRPr="00732F58" w:rsidRDefault="004D6FB3" w:rsidP="004D6FB3">
      <w:pPr>
        <w:spacing w:line="360" w:lineRule="auto"/>
        <w:jc w:val="both"/>
        <w:rPr>
          <w:szCs w:val="28"/>
        </w:rPr>
      </w:pPr>
      <w:r w:rsidRPr="00732F58">
        <w:rPr>
          <w:szCs w:val="28"/>
        </w:rPr>
        <w:tab/>
        <w:t>1) количество восстанавливаемых зелёных насаждений должно быть не менее вырубленных без сокращения площади озеленённой территории;</w:t>
      </w:r>
    </w:p>
    <w:p w:rsidR="004D6FB3" w:rsidRPr="00732F58" w:rsidRDefault="004D6FB3" w:rsidP="004D6FB3">
      <w:pPr>
        <w:spacing w:line="360" w:lineRule="auto"/>
        <w:jc w:val="both"/>
        <w:rPr>
          <w:szCs w:val="28"/>
        </w:rPr>
      </w:pPr>
      <w:r w:rsidRPr="00732F58">
        <w:rPr>
          <w:szCs w:val="28"/>
        </w:rPr>
        <w:tab/>
        <w:t>2) видовой состав и конструкция восстанавливаемых зелёных насаждений по архитектурным, экологическим и эстетическим характеристикам подлежат улучшению;</w:t>
      </w:r>
    </w:p>
    <w:p w:rsidR="004D6FB3" w:rsidRPr="00732F58" w:rsidRDefault="004D6FB3" w:rsidP="004D6FB3">
      <w:pPr>
        <w:spacing w:line="360" w:lineRule="auto"/>
        <w:jc w:val="both"/>
        <w:rPr>
          <w:szCs w:val="28"/>
        </w:rPr>
      </w:pPr>
      <w:r w:rsidRPr="00732F58">
        <w:rPr>
          <w:szCs w:val="28"/>
        </w:rPr>
        <w:tab/>
        <w:t>3) восстановление производится в пределах территории, где была произведена вырубка, с высадкой деревьев с комом.</w:t>
      </w:r>
    </w:p>
    <w:p w:rsidR="004D6FB3" w:rsidRPr="00732F58" w:rsidRDefault="004D6FB3" w:rsidP="004D6FB3">
      <w:pPr>
        <w:spacing w:line="360" w:lineRule="auto"/>
        <w:jc w:val="both"/>
        <w:rPr>
          <w:szCs w:val="28"/>
        </w:rPr>
      </w:pPr>
      <w:r w:rsidRPr="00732F58">
        <w:rPr>
          <w:szCs w:val="28"/>
        </w:rPr>
        <w:tab/>
        <w:t>10.3. Компенсационное озеленение производится за счёт средств физических или юридических лиц, в интересах которых был произведен снос.</w:t>
      </w:r>
    </w:p>
    <w:p w:rsidR="004D6FB3" w:rsidRPr="00732F58" w:rsidRDefault="004D6FB3" w:rsidP="004D6FB3">
      <w:pPr>
        <w:spacing w:line="360" w:lineRule="auto"/>
        <w:jc w:val="both"/>
        <w:rPr>
          <w:szCs w:val="28"/>
        </w:rPr>
      </w:pPr>
      <w:r w:rsidRPr="00732F58">
        <w:rPr>
          <w:szCs w:val="28"/>
        </w:rPr>
        <w:tab/>
        <w:t xml:space="preserve">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w:t>
      </w:r>
      <w:r w:rsidR="00191DBA">
        <w:rPr>
          <w:szCs w:val="28"/>
        </w:rPr>
        <w:t xml:space="preserve">сельского </w:t>
      </w:r>
      <w:r w:rsidRPr="00732F58">
        <w:rPr>
          <w:szCs w:val="28"/>
        </w:rPr>
        <w:t>поселения</w:t>
      </w:r>
      <w:r w:rsidR="00191DBA">
        <w:rPr>
          <w:szCs w:val="28"/>
        </w:rPr>
        <w:t xml:space="preserve"> Большая Раковка</w:t>
      </w:r>
      <w:r w:rsidRPr="00732F58">
        <w:rPr>
          <w:szCs w:val="28"/>
        </w:rPr>
        <w:t>.</w:t>
      </w:r>
    </w:p>
    <w:p w:rsidR="004D6FB3" w:rsidRPr="00732F58" w:rsidRDefault="004D6FB3" w:rsidP="004D6FB3">
      <w:pPr>
        <w:spacing w:line="360" w:lineRule="auto"/>
        <w:jc w:val="both"/>
        <w:rPr>
          <w:szCs w:val="28"/>
        </w:rPr>
      </w:pPr>
      <w:r w:rsidRPr="00732F58">
        <w:rPr>
          <w:szCs w:val="28"/>
        </w:rPr>
        <w:tab/>
        <w:t xml:space="preserve">10.4. Расчёт компенсационной стоимости производится при оформлении порубочного билета. </w:t>
      </w:r>
    </w:p>
    <w:p w:rsidR="004D6FB3" w:rsidRPr="00732F58" w:rsidRDefault="004D6FB3" w:rsidP="004D6FB3">
      <w:pPr>
        <w:spacing w:line="360" w:lineRule="auto"/>
        <w:jc w:val="both"/>
        <w:rPr>
          <w:szCs w:val="28"/>
        </w:rPr>
      </w:pPr>
      <w:r w:rsidRPr="00732F58">
        <w:rPr>
          <w:szCs w:val="28"/>
        </w:rPr>
        <w:tab/>
        <w:t>10.5. Компенсационная стоимость не взыскивается в следующих случаях:</w:t>
      </w:r>
    </w:p>
    <w:p w:rsidR="004D6FB3" w:rsidRPr="00732F58" w:rsidRDefault="004D6FB3" w:rsidP="004D6FB3">
      <w:pPr>
        <w:spacing w:line="360" w:lineRule="auto"/>
        <w:jc w:val="both"/>
        <w:rPr>
          <w:szCs w:val="28"/>
        </w:rPr>
      </w:pPr>
      <w:r w:rsidRPr="00732F58">
        <w:rPr>
          <w:szCs w:val="28"/>
        </w:rPr>
        <w:tab/>
        <w:t>1) санитарных рубок и обрезки, проводимых на основании порубочного билета;</w:t>
      </w:r>
    </w:p>
    <w:p w:rsidR="004D6FB3" w:rsidRPr="00732F58" w:rsidRDefault="004D6FB3" w:rsidP="004D6FB3">
      <w:pPr>
        <w:spacing w:line="360" w:lineRule="auto"/>
        <w:jc w:val="both"/>
        <w:rPr>
          <w:szCs w:val="28"/>
        </w:rPr>
      </w:pPr>
      <w:r w:rsidRPr="00732F58">
        <w:rPr>
          <w:szCs w:val="28"/>
        </w:rPr>
        <w:tab/>
        <w:t>2) 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w:t>
      </w:r>
    </w:p>
    <w:p w:rsidR="004D6FB3" w:rsidRPr="00732F58" w:rsidRDefault="004D6FB3" w:rsidP="004D6FB3">
      <w:pPr>
        <w:spacing w:line="360" w:lineRule="auto"/>
        <w:jc w:val="both"/>
        <w:rPr>
          <w:szCs w:val="28"/>
        </w:rPr>
      </w:pPr>
      <w:r w:rsidRPr="00732F58">
        <w:rPr>
          <w:szCs w:val="28"/>
        </w:rPr>
        <w:tab/>
        <w:t>3) вырубки зелёных насаждений, высаженных с нарушением действующих норм;</w:t>
      </w:r>
    </w:p>
    <w:p w:rsidR="004D6FB3" w:rsidRPr="00732F58" w:rsidRDefault="004D6FB3" w:rsidP="004D6FB3">
      <w:pPr>
        <w:spacing w:line="360" w:lineRule="auto"/>
        <w:jc w:val="both"/>
        <w:rPr>
          <w:szCs w:val="28"/>
        </w:rPr>
      </w:pPr>
      <w:r w:rsidRPr="00732F58">
        <w:rPr>
          <w:szCs w:val="28"/>
        </w:rPr>
        <w:lastRenderedPageBreak/>
        <w:tab/>
        <w:t>4) стихийных бедствий;</w:t>
      </w:r>
    </w:p>
    <w:p w:rsidR="004D6FB3" w:rsidRPr="00732F58" w:rsidRDefault="004D6FB3" w:rsidP="004D6FB3">
      <w:pPr>
        <w:spacing w:line="360" w:lineRule="auto"/>
        <w:jc w:val="both"/>
        <w:rPr>
          <w:szCs w:val="28"/>
        </w:rPr>
      </w:pPr>
      <w:r w:rsidRPr="00732F58">
        <w:rPr>
          <w:szCs w:val="28"/>
        </w:rPr>
        <w:tab/>
        <w:t>5) при удалении аварийных деревьев и кустарников.</w:t>
      </w:r>
    </w:p>
    <w:p w:rsidR="004D6FB3" w:rsidRDefault="004D6FB3" w:rsidP="004D6FB3">
      <w:pPr>
        <w:jc w:val="center"/>
        <w:rPr>
          <w:b/>
          <w:szCs w:val="28"/>
        </w:rPr>
      </w:pPr>
      <w:r w:rsidRPr="00D25854">
        <w:rPr>
          <w:b/>
          <w:szCs w:val="28"/>
        </w:rPr>
        <w:t xml:space="preserve">Глава 11 Организация сбора и вывоза твердых </w:t>
      </w:r>
    </w:p>
    <w:p w:rsidR="004D6FB3" w:rsidRPr="00D25854" w:rsidRDefault="004D6FB3" w:rsidP="004D6FB3">
      <w:pPr>
        <w:spacing w:line="360" w:lineRule="auto"/>
        <w:jc w:val="center"/>
        <w:rPr>
          <w:szCs w:val="28"/>
        </w:rPr>
      </w:pPr>
      <w:r w:rsidRPr="00D25854">
        <w:rPr>
          <w:b/>
          <w:szCs w:val="28"/>
        </w:rPr>
        <w:t>коммунальных отходов</w:t>
      </w:r>
    </w:p>
    <w:p w:rsidR="004D6FB3" w:rsidRPr="00D25854" w:rsidRDefault="004D6FB3" w:rsidP="004D6FB3">
      <w:pPr>
        <w:spacing w:line="360" w:lineRule="auto"/>
        <w:ind w:firstLine="709"/>
        <w:jc w:val="both"/>
      </w:pPr>
      <w:r w:rsidRPr="00D25854">
        <w:t>11.1. Накопление и сбор твердых коммунальных отходов (далее – ТКО) осуществляется в соответствии с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постановлением Правительства Самарской области от 06.08.2018 № 449 «Об утверждении Порядка накопления твердых коммунальных отходов, в том числе их раздельного накопления, на территории Самарской области».</w:t>
      </w:r>
    </w:p>
    <w:p w:rsidR="004D6FB3" w:rsidRPr="00D25854" w:rsidRDefault="004D6FB3" w:rsidP="004D6FB3">
      <w:pPr>
        <w:spacing w:line="360" w:lineRule="auto"/>
        <w:ind w:firstLine="709"/>
        <w:jc w:val="both"/>
      </w:pPr>
      <w:r w:rsidRPr="00D25854">
        <w:t>Сбор и транспортирование ТКО осуществляет региональный оператор самостоятельно или с привлечением операторов по обращению с  твердыми коммунальными отходами.</w:t>
      </w:r>
    </w:p>
    <w:p w:rsidR="004D6FB3" w:rsidRPr="00D25854" w:rsidRDefault="004D6FB3" w:rsidP="004D6FB3">
      <w:pPr>
        <w:spacing w:line="360" w:lineRule="auto"/>
        <w:ind w:firstLine="709"/>
        <w:jc w:val="both"/>
      </w:pPr>
      <w:r w:rsidRPr="00D25854">
        <w:t>11.2. Граждане (собственники и наниматели индивидуальных жилых домов), организации, осуществляющие обслуживание жили</w:t>
      </w:r>
      <w:r w:rsidR="00D8276A">
        <w:t xml:space="preserve">щного фонда сельского </w:t>
      </w:r>
      <w:r w:rsidRPr="00D25854">
        <w:t xml:space="preserve">поселения </w:t>
      </w:r>
      <w:r w:rsidR="00D8276A">
        <w:t>Большая Раковка</w:t>
      </w:r>
      <w:r w:rsidRPr="00D25854">
        <w:t xml:space="preserve"> муниципального района Красноярский Самарской области, юридические лица, индивидуальные предприниматели, осуществляющие свою деятельность на территории</w:t>
      </w:r>
      <w:r w:rsidR="00D8276A">
        <w:t xml:space="preserve"> сельского поселения Большая Раковка </w:t>
      </w:r>
      <w:r w:rsidRPr="00D25854">
        <w:t xml:space="preserve"> муниципального района Красноярский Самарской области (далее – Потребители)  осуществляют складирование ТКО в местах накопления ТКО, определенных договором об оказании услуг по обращению с ТКО, в соответствии со схемой обращения с отходами.</w:t>
      </w:r>
    </w:p>
    <w:p w:rsidR="004D6FB3" w:rsidRPr="00D25854" w:rsidRDefault="004D6FB3" w:rsidP="004D6FB3">
      <w:pPr>
        <w:spacing w:line="360" w:lineRule="auto"/>
        <w:ind w:firstLine="709"/>
        <w:jc w:val="both"/>
      </w:pPr>
      <w:r w:rsidRPr="00D25854">
        <w:t xml:space="preserve">11.3. Накопление ТКО, за исключением крупногабаритных отходов, </w:t>
      </w:r>
      <w:r w:rsidR="00D8276A">
        <w:t xml:space="preserve">на территории сельского поселения Большая Раковка муниципального района </w:t>
      </w:r>
      <w:r w:rsidR="00D8276A">
        <w:lastRenderedPageBreak/>
        <w:t xml:space="preserve">Красноярский </w:t>
      </w:r>
      <w:r w:rsidRPr="00D25854">
        <w:t>Самарской области осуществляется путем складирования ТКО:</w:t>
      </w:r>
    </w:p>
    <w:p w:rsidR="004D6FB3" w:rsidRPr="00D25854" w:rsidRDefault="004D6FB3" w:rsidP="004D6FB3">
      <w:pPr>
        <w:spacing w:line="360" w:lineRule="auto"/>
        <w:ind w:firstLine="709"/>
        <w:jc w:val="both"/>
      </w:pPr>
      <w:r w:rsidRPr="00D25854">
        <w:t>в контейнеры, расположенные на контейнерных площадках (далее - централизованный способ накопления);</w:t>
      </w:r>
    </w:p>
    <w:p w:rsidR="004D6FB3" w:rsidRPr="00D25854" w:rsidRDefault="004D6FB3" w:rsidP="004D6FB3">
      <w:pPr>
        <w:spacing w:line="360" w:lineRule="auto"/>
        <w:ind w:firstLine="709"/>
        <w:jc w:val="both"/>
      </w:pPr>
      <w:r w:rsidRPr="00D25854">
        <w:t>с использованием пакетов, мешков и других специально предназначенных емкостей при отсутствии контейнерных площадок (далее - децентрализованный способ накопления).</w:t>
      </w:r>
    </w:p>
    <w:p w:rsidR="004D6FB3" w:rsidRPr="00D25854" w:rsidRDefault="004D6FB3" w:rsidP="004D6FB3">
      <w:pPr>
        <w:spacing w:line="360" w:lineRule="auto"/>
        <w:ind w:firstLine="709"/>
        <w:jc w:val="both"/>
      </w:pPr>
      <w:r w:rsidRPr="00D25854">
        <w:t>11.4. Централизованный способ накопления применяется в случае организации накопления ТКО для группы потребителей с использованием специально обустроенной контейнерной площадки.</w:t>
      </w:r>
    </w:p>
    <w:p w:rsidR="004D6FB3" w:rsidRPr="00D25854" w:rsidRDefault="004D6FB3" w:rsidP="004D6FB3">
      <w:pPr>
        <w:spacing w:line="360" w:lineRule="auto"/>
        <w:ind w:firstLine="709"/>
        <w:jc w:val="both"/>
      </w:pPr>
      <w:r w:rsidRPr="00D25854">
        <w:t>11.5. Накопление ТКО на контейнерной площадке осуществляется с использованием контейнеров.</w:t>
      </w:r>
    </w:p>
    <w:p w:rsidR="004D6FB3" w:rsidRPr="00D25854" w:rsidRDefault="004D6FB3" w:rsidP="004D6FB3">
      <w:pPr>
        <w:spacing w:line="360" w:lineRule="auto"/>
        <w:ind w:firstLine="709"/>
        <w:jc w:val="both"/>
      </w:pPr>
      <w:r w:rsidRPr="00D25854">
        <w:t>11.6. Не допускается накопление ТКО вне пределов контейнеров.</w:t>
      </w:r>
    </w:p>
    <w:p w:rsidR="004D6FB3" w:rsidRPr="00D25854" w:rsidRDefault="004D6FB3" w:rsidP="004D6FB3">
      <w:pPr>
        <w:spacing w:line="360" w:lineRule="auto"/>
        <w:ind w:firstLine="709"/>
        <w:jc w:val="both"/>
      </w:pPr>
      <w:r w:rsidRPr="00D25854">
        <w:t>11.7. Децентрализованный способ накопления ТКО применяется на территориях индивидуальной жилой застройки, садоводческих, огороднических и дачных объединений граждан в случае отсутствия специально обустроенной контейнерной площадки.</w:t>
      </w:r>
    </w:p>
    <w:p w:rsidR="004D6FB3" w:rsidRPr="00D25854" w:rsidRDefault="004D6FB3" w:rsidP="004D6FB3">
      <w:pPr>
        <w:spacing w:line="360" w:lineRule="auto"/>
        <w:ind w:firstLine="709"/>
        <w:jc w:val="both"/>
      </w:pPr>
      <w:r w:rsidRPr="00D25854">
        <w:t>11.8. При децентрализованном способе накопления ТКО для накопления ТКО используются специально предназначенные емкости.</w:t>
      </w:r>
    </w:p>
    <w:p w:rsidR="004D6FB3" w:rsidRPr="00D25854" w:rsidRDefault="004D6FB3" w:rsidP="004D6FB3">
      <w:pPr>
        <w:spacing w:line="360" w:lineRule="auto"/>
        <w:ind w:firstLine="709"/>
        <w:jc w:val="both"/>
      </w:pPr>
      <w:r w:rsidRPr="00D25854">
        <w:t>11.9. Расположение мест накопления ТКО при децентрализованном способе накопления определяется потребителями по согласованию с Региональным оператором и в соответствии с законодательством в области обеспечения санитарно-эпидемиологического благополучия населения.</w:t>
      </w:r>
    </w:p>
    <w:p w:rsidR="004D6FB3" w:rsidRPr="00D25854" w:rsidRDefault="004D6FB3" w:rsidP="004D6FB3">
      <w:pPr>
        <w:spacing w:line="360" w:lineRule="auto"/>
        <w:ind w:firstLine="709"/>
        <w:jc w:val="both"/>
      </w:pPr>
      <w:r w:rsidRPr="00D25854">
        <w:t>11.10. Содержание мест накопления ТКО при децентрализованном способе накопления обеспечивается потребителями.</w:t>
      </w:r>
    </w:p>
    <w:p w:rsidR="004D6FB3" w:rsidRPr="00D25854" w:rsidRDefault="004D6FB3" w:rsidP="004D6FB3">
      <w:pPr>
        <w:spacing w:line="360" w:lineRule="auto"/>
        <w:ind w:firstLine="709"/>
        <w:jc w:val="both"/>
      </w:pPr>
      <w:r w:rsidRPr="00D25854">
        <w:t xml:space="preserve">11.11. В контейнерах, бункерах и специально предназначенных емкостях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w:t>
      </w:r>
      <w:r w:rsidRPr="00D25854">
        <w:lastRenderedPageBreak/>
        <w:t>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4D6FB3" w:rsidRPr="00D25854" w:rsidRDefault="004D6FB3" w:rsidP="004D6FB3">
      <w:pPr>
        <w:spacing w:line="360" w:lineRule="auto"/>
        <w:ind w:firstLine="709"/>
        <w:jc w:val="both"/>
      </w:pPr>
      <w:r w:rsidRPr="00D25854">
        <w:t>Организация обращения с такими видами ТКО осуществляется Региональным оператором в соответствии с действующим законодательством.</w:t>
      </w:r>
    </w:p>
    <w:p w:rsidR="004D6FB3" w:rsidRPr="00D25854" w:rsidRDefault="004D6FB3" w:rsidP="004D6FB3">
      <w:pPr>
        <w:spacing w:line="360" w:lineRule="auto"/>
        <w:ind w:firstLine="709"/>
        <w:jc w:val="both"/>
      </w:pPr>
      <w:r w:rsidRPr="00D25854">
        <w:t>11.12. При установлении и (или) предоставлении Региональным оператором дополнительных контейнеров и (или) специально предназначенных емкостей для накопления отходов, содержащих определенные компоненты и (или) отдельные фракции ТКО, потребитель обязан осуществлять разделение ТКО по видам отходов и складирование сортированных ТКО в отдельно предоставленные контейнеры и (или) специально предназначенные емкости.</w:t>
      </w:r>
    </w:p>
    <w:p w:rsidR="004D6FB3" w:rsidRPr="00D25854" w:rsidRDefault="004D6FB3" w:rsidP="004D6FB3">
      <w:pPr>
        <w:spacing w:line="360" w:lineRule="auto"/>
        <w:ind w:firstLine="709"/>
        <w:jc w:val="both"/>
      </w:pPr>
      <w:r w:rsidRPr="00D25854">
        <w:t>11.13. Для раздельного накопления ТКО используются контейнеры и (или) специально предназначенные емкости:</w:t>
      </w:r>
    </w:p>
    <w:p w:rsidR="004D6FB3" w:rsidRPr="00D25854" w:rsidRDefault="004D6FB3" w:rsidP="004D6FB3">
      <w:pPr>
        <w:spacing w:line="360" w:lineRule="auto"/>
        <w:ind w:firstLine="709"/>
        <w:jc w:val="both"/>
      </w:pPr>
      <w:r w:rsidRPr="00D25854">
        <w:t>для отходов, содержащих полимерные материалы, бумагу, картон, стекло, металл;</w:t>
      </w:r>
    </w:p>
    <w:p w:rsidR="004D6FB3" w:rsidRPr="00D25854" w:rsidRDefault="004D6FB3" w:rsidP="004D6FB3">
      <w:pPr>
        <w:spacing w:line="360" w:lineRule="auto"/>
        <w:ind w:firstLine="709"/>
        <w:jc w:val="both"/>
      </w:pPr>
      <w:r w:rsidRPr="00D25854">
        <w:t>для прочих отходов.</w:t>
      </w:r>
    </w:p>
    <w:p w:rsidR="004D6FB3" w:rsidRPr="00D25854" w:rsidRDefault="004D6FB3" w:rsidP="004D6FB3">
      <w:pPr>
        <w:spacing w:line="360" w:lineRule="auto"/>
        <w:ind w:firstLine="709"/>
        <w:jc w:val="both"/>
      </w:pPr>
      <w:r w:rsidRPr="00D25854">
        <w:t>11.14. Потребителям запрещается осуществлять складирование ТКО в местах накопления ТКО, не указанных в договоре об оказании услуг по обращению с ТКО.</w:t>
      </w:r>
    </w:p>
    <w:p w:rsidR="004D6FB3" w:rsidRPr="00D25854" w:rsidRDefault="004D6FB3" w:rsidP="004D6FB3">
      <w:pPr>
        <w:spacing w:line="360" w:lineRule="auto"/>
        <w:ind w:firstLine="709"/>
        <w:jc w:val="both"/>
      </w:pPr>
      <w:r w:rsidRPr="00D25854">
        <w:t>Потребителям запрещается складировать ТКО вне контейнеров или в контейнеры, не предназначенные для таких видов отходов, за исключением случаев, установленных законодательством.</w:t>
      </w:r>
    </w:p>
    <w:p w:rsidR="004D6FB3" w:rsidRPr="00D25854" w:rsidRDefault="004D6FB3" w:rsidP="004D6FB3">
      <w:pPr>
        <w:spacing w:line="360" w:lineRule="auto"/>
        <w:ind w:firstLine="709"/>
        <w:jc w:val="both"/>
      </w:pPr>
      <w:r w:rsidRPr="00D25854">
        <w:t>11.15. Реестр контейнерных площадок публи</w:t>
      </w:r>
      <w:r w:rsidR="00D8276A">
        <w:t>куется в сети Интернет на сайте</w:t>
      </w:r>
      <w:r w:rsidR="00D8276A">
        <w:rPr>
          <w:szCs w:val="28"/>
        </w:rPr>
        <w:t xml:space="preserve">: </w:t>
      </w:r>
      <w:hyperlink r:id="rId10" w:history="1">
        <w:r w:rsidR="00D8276A" w:rsidRPr="004719B1">
          <w:rPr>
            <w:rStyle w:val="a8"/>
            <w:szCs w:val="28"/>
          </w:rPr>
          <w:t>http://www.kryaradm.ru/</w:t>
        </w:r>
      </w:hyperlink>
      <w:r w:rsidR="00D8276A">
        <w:rPr>
          <w:szCs w:val="28"/>
        </w:rPr>
        <w:t xml:space="preserve"> в разделе «поселения / Большая Раковка»</w:t>
      </w:r>
      <w:r w:rsidRPr="00D25854">
        <w:t>.</w:t>
      </w:r>
    </w:p>
    <w:p w:rsidR="004D6FB3" w:rsidRPr="00D25854" w:rsidRDefault="004D6FB3" w:rsidP="004D6FB3">
      <w:pPr>
        <w:spacing w:line="360" w:lineRule="auto"/>
        <w:ind w:firstLine="709"/>
        <w:jc w:val="both"/>
      </w:pPr>
      <w:r w:rsidRPr="00D25854">
        <w:t>11.16.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4D6FB3" w:rsidRPr="00D25854" w:rsidRDefault="004D6FB3" w:rsidP="004D6FB3">
      <w:pPr>
        <w:spacing w:line="360" w:lineRule="auto"/>
        <w:ind w:firstLine="709"/>
        <w:jc w:val="both"/>
      </w:pPr>
      <w:r w:rsidRPr="00D25854">
        <w:lastRenderedPageBreak/>
        <w:t>11.17.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4D6FB3" w:rsidRPr="00D25854" w:rsidRDefault="004D6FB3" w:rsidP="004D6FB3">
      <w:pPr>
        <w:spacing w:line="360" w:lineRule="auto"/>
        <w:ind w:firstLine="709"/>
        <w:jc w:val="both"/>
      </w:pPr>
      <w:r w:rsidRPr="00D25854">
        <w:t>11.18.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4D6FB3" w:rsidRPr="00D25854" w:rsidRDefault="004D6FB3" w:rsidP="004D6FB3">
      <w:pPr>
        <w:spacing w:line="360" w:lineRule="auto"/>
        <w:ind w:firstLine="709"/>
        <w:jc w:val="both"/>
      </w:pPr>
      <w:r w:rsidRPr="00D25854">
        <w:t>11.19. Контейнерные площадки должны быть огорожены с трех сторон.</w:t>
      </w:r>
    </w:p>
    <w:p w:rsidR="004D6FB3" w:rsidRPr="00D25854" w:rsidRDefault="004D6FB3" w:rsidP="004D6FB3">
      <w:pPr>
        <w:spacing w:line="360" w:lineRule="auto"/>
        <w:ind w:firstLine="709"/>
        <w:jc w:val="both"/>
      </w:pPr>
      <w:r w:rsidRPr="00D25854">
        <w:t>11.20. 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расположенных на территории, не входящей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площадка и территория, самостоятельно.</w:t>
      </w:r>
    </w:p>
    <w:p w:rsidR="004D6FB3" w:rsidRPr="00D25854" w:rsidRDefault="004D6FB3" w:rsidP="004D6FB3">
      <w:pPr>
        <w:spacing w:line="360" w:lineRule="auto"/>
        <w:ind w:firstLine="709"/>
        <w:jc w:val="both"/>
      </w:pPr>
      <w:r w:rsidRPr="00D25854">
        <w:t>11.21. 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w:t>
      </w:r>
    </w:p>
    <w:p w:rsidR="004D6FB3" w:rsidRPr="00D25854" w:rsidRDefault="004D6FB3" w:rsidP="004D6FB3">
      <w:pPr>
        <w:spacing w:line="360" w:lineRule="auto"/>
        <w:ind w:firstLine="709"/>
        <w:jc w:val="both"/>
      </w:pPr>
      <w:r w:rsidRPr="00D25854">
        <w:t>11.22. Накопление крупногабаритных отходов осуществляется:</w:t>
      </w:r>
    </w:p>
    <w:p w:rsidR="004D6FB3" w:rsidRPr="00D25854" w:rsidRDefault="004D6FB3" w:rsidP="004D6FB3">
      <w:pPr>
        <w:spacing w:line="360" w:lineRule="auto"/>
        <w:ind w:firstLine="709"/>
        <w:jc w:val="both"/>
      </w:pPr>
      <w:r w:rsidRPr="00D25854">
        <w:t>в бункерах, расположенных на контейнерных площадках;</w:t>
      </w:r>
    </w:p>
    <w:p w:rsidR="004D6FB3" w:rsidRPr="00D25854" w:rsidRDefault="004D6FB3" w:rsidP="004D6FB3">
      <w:pPr>
        <w:spacing w:line="360" w:lineRule="auto"/>
        <w:ind w:firstLine="709"/>
        <w:jc w:val="both"/>
      </w:pPr>
      <w:r w:rsidRPr="00D25854">
        <w:t>на специальных площадках для накопления крупногабаритных отходов;</w:t>
      </w:r>
    </w:p>
    <w:p w:rsidR="004D6FB3" w:rsidRPr="00D25854" w:rsidRDefault="004D6FB3" w:rsidP="004D6FB3">
      <w:pPr>
        <w:spacing w:line="360" w:lineRule="auto"/>
        <w:ind w:firstLine="709"/>
        <w:jc w:val="both"/>
      </w:pPr>
      <w:r w:rsidRPr="00D25854">
        <w:t>путем вывоза крупногабаритных отходов по заявке потребителя.</w:t>
      </w:r>
    </w:p>
    <w:p w:rsidR="004D6FB3" w:rsidRPr="00D25854" w:rsidRDefault="004D6FB3" w:rsidP="004D6FB3">
      <w:pPr>
        <w:spacing w:line="360" w:lineRule="auto"/>
        <w:ind w:firstLine="709"/>
        <w:jc w:val="both"/>
      </w:pPr>
      <w:r w:rsidRPr="00D25854">
        <w:t>11.23. Площадка для крупногабаритных отходов должна иметь твердое покрытие и находиться в непосредственной близости от проезжей части дороги на расстоянии не менее 20 метров от жилых домов.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4D6FB3" w:rsidRPr="00D25854" w:rsidRDefault="004D6FB3" w:rsidP="004D6FB3">
      <w:pPr>
        <w:spacing w:line="360" w:lineRule="auto"/>
        <w:ind w:firstLine="709"/>
        <w:jc w:val="both"/>
      </w:pPr>
      <w:r w:rsidRPr="00D25854">
        <w:lastRenderedPageBreak/>
        <w:t>Размер площадки определяется с учетом размеров и количества бункеров для накопления крупногабаритных отходов.</w:t>
      </w:r>
    </w:p>
    <w:p w:rsidR="004D6FB3" w:rsidRPr="00732F58" w:rsidRDefault="004D6FB3" w:rsidP="004D6FB3">
      <w:pPr>
        <w:spacing w:line="360" w:lineRule="auto"/>
        <w:ind w:firstLine="709"/>
        <w:jc w:val="both"/>
        <w:rPr>
          <w:szCs w:val="28"/>
        </w:rPr>
      </w:pPr>
      <w:r w:rsidRPr="00D25854">
        <w:t>11.24. Запрещается сжигание отходов в контейнерах (бункерах) и на контейнерных (бункерных) площадках</w:t>
      </w:r>
      <w:r>
        <w:t>.</w:t>
      </w:r>
    </w:p>
    <w:p w:rsidR="004D6FB3" w:rsidRPr="00732F58" w:rsidRDefault="004D6FB3" w:rsidP="004D6FB3">
      <w:pPr>
        <w:spacing w:line="360" w:lineRule="auto"/>
        <w:jc w:val="center"/>
        <w:rPr>
          <w:b/>
          <w:bCs/>
          <w:szCs w:val="28"/>
        </w:rPr>
      </w:pPr>
      <w:r w:rsidRPr="00732F58">
        <w:rPr>
          <w:b/>
          <w:bCs/>
          <w:szCs w:val="28"/>
        </w:rPr>
        <w:t xml:space="preserve">Раздел </w:t>
      </w:r>
      <w:r w:rsidRPr="00732F58">
        <w:rPr>
          <w:b/>
          <w:bCs/>
          <w:szCs w:val="28"/>
          <w:lang w:val="en-US"/>
        </w:rPr>
        <w:t>III</w:t>
      </w:r>
      <w:r w:rsidRPr="00732F58">
        <w:rPr>
          <w:b/>
          <w:bCs/>
          <w:szCs w:val="28"/>
        </w:rPr>
        <w:t>. Заключительные положения</w:t>
      </w:r>
    </w:p>
    <w:p w:rsidR="004D6FB3" w:rsidRPr="00D25854" w:rsidRDefault="004D6FB3" w:rsidP="004D6FB3">
      <w:pPr>
        <w:spacing w:line="360" w:lineRule="auto"/>
        <w:ind w:firstLine="709"/>
        <w:jc w:val="both"/>
      </w:pPr>
      <w:r w:rsidRPr="00D25854">
        <w:t>12.1. Контроль за соблюдением настоящих Правил осуществляют                в пределах своей компетенции:</w:t>
      </w:r>
    </w:p>
    <w:p w:rsidR="004D6FB3" w:rsidRPr="00D25854" w:rsidRDefault="004D6FB3" w:rsidP="004D6FB3">
      <w:pPr>
        <w:spacing w:line="360" w:lineRule="auto"/>
        <w:ind w:firstLine="709"/>
        <w:jc w:val="both"/>
      </w:pPr>
      <w:r w:rsidRPr="00D25854">
        <w:t>1) уполномоченный орган;</w:t>
      </w:r>
    </w:p>
    <w:p w:rsidR="004D6FB3" w:rsidRPr="00D25854" w:rsidRDefault="004D6FB3" w:rsidP="004D6FB3">
      <w:pPr>
        <w:spacing w:line="360" w:lineRule="auto"/>
        <w:ind w:firstLine="709"/>
        <w:jc w:val="both"/>
      </w:pPr>
      <w:r w:rsidRPr="00D25854">
        <w:t>2) орган (организация), указанный (указанная) в пункте 8.6 настоящих Правил;</w:t>
      </w:r>
    </w:p>
    <w:p w:rsidR="004D6FB3" w:rsidRPr="00D25854" w:rsidRDefault="004D6FB3" w:rsidP="004D6FB3">
      <w:pPr>
        <w:spacing w:line="360" w:lineRule="auto"/>
        <w:ind w:firstLine="709"/>
        <w:jc w:val="both"/>
      </w:pPr>
      <w:r w:rsidRPr="00D25854">
        <w:t>3) иные органы и должностные лица в соответствии с действующим законодательством.</w:t>
      </w:r>
    </w:p>
    <w:p w:rsidR="004D6FB3" w:rsidRPr="00732F58" w:rsidRDefault="004D6FB3" w:rsidP="004D6FB3">
      <w:pPr>
        <w:spacing w:line="360" w:lineRule="auto"/>
        <w:ind w:firstLine="709"/>
        <w:jc w:val="both"/>
        <w:rPr>
          <w:rFonts w:ascii="Arial" w:hAnsi="Arial" w:cs="Arial"/>
          <w:szCs w:val="28"/>
        </w:rPr>
      </w:pPr>
      <w:r w:rsidRPr="00D25854">
        <w:t>12.2.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4D6FB3" w:rsidRDefault="004D6FB3" w:rsidP="004D6FB3"/>
    <w:p w:rsidR="004F1465" w:rsidRPr="00630D83" w:rsidRDefault="004F1465" w:rsidP="00710189">
      <w:pPr>
        <w:autoSpaceDE w:val="0"/>
        <w:autoSpaceDN w:val="0"/>
        <w:adjustRightInd w:val="0"/>
        <w:spacing w:line="360" w:lineRule="auto"/>
        <w:ind w:firstLine="709"/>
        <w:jc w:val="both"/>
        <w:rPr>
          <w:szCs w:val="28"/>
        </w:rPr>
      </w:pPr>
    </w:p>
    <w:sectPr w:rsidR="004F1465" w:rsidRPr="00630D83" w:rsidSect="00710189">
      <w:headerReference w:type="default" r:id="rId11"/>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82" w:rsidRDefault="00520182" w:rsidP="001869D6">
      <w:r>
        <w:separator/>
      </w:r>
    </w:p>
  </w:endnote>
  <w:endnote w:type="continuationSeparator" w:id="0">
    <w:p w:rsidR="00520182" w:rsidRDefault="00520182" w:rsidP="0018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82" w:rsidRDefault="00520182" w:rsidP="001869D6">
      <w:r>
        <w:separator/>
      </w:r>
    </w:p>
  </w:footnote>
  <w:footnote w:type="continuationSeparator" w:id="0">
    <w:p w:rsidR="00520182" w:rsidRDefault="00520182" w:rsidP="00186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0E3" w:rsidRDefault="00A710E3">
    <w:pPr>
      <w:pStyle w:val="a5"/>
      <w:jc w:val="center"/>
    </w:pPr>
    <w:r>
      <w:fldChar w:fldCharType="begin"/>
    </w:r>
    <w:r>
      <w:instrText>PAGE   \* MERGEFORMAT</w:instrText>
    </w:r>
    <w:r>
      <w:fldChar w:fldCharType="separate"/>
    </w:r>
    <w:r w:rsidR="00FC1B8F">
      <w:rPr>
        <w:noProof/>
      </w:rPr>
      <w:t>39</w:t>
    </w:r>
    <w:r>
      <w:rPr>
        <w:noProof/>
      </w:rPr>
      <w:fldChar w:fldCharType="end"/>
    </w:r>
  </w:p>
  <w:p w:rsidR="00A710E3" w:rsidRDefault="00A710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EFE"/>
    <w:multiLevelType w:val="hybridMultilevel"/>
    <w:tmpl w:val="4F780280"/>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56460DFE"/>
    <w:multiLevelType w:val="hybridMultilevel"/>
    <w:tmpl w:val="E70C626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0985A1D"/>
    <w:multiLevelType w:val="hybridMultilevel"/>
    <w:tmpl w:val="BBEE18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1B62075"/>
    <w:multiLevelType w:val="hybridMultilevel"/>
    <w:tmpl w:val="E70C626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8896E8A"/>
    <w:multiLevelType w:val="hybridMultilevel"/>
    <w:tmpl w:val="46140484"/>
    <w:lvl w:ilvl="0" w:tplc="BE9AA7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3C4B"/>
    <w:rsid w:val="00031C11"/>
    <w:rsid w:val="00062624"/>
    <w:rsid w:val="00063499"/>
    <w:rsid w:val="00087477"/>
    <w:rsid w:val="000C052A"/>
    <w:rsid w:val="000D27E3"/>
    <w:rsid w:val="000D5E5B"/>
    <w:rsid w:val="000F16C1"/>
    <w:rsid w:val="001017C1"/>
    <w:rsid w:val="0012136E"/>
    <w:rsid w:val="00151568"/>
    <w:rsid w:val="0017495E"/>
    <w:rsid w:val="001869D6"/>
    <w:rsid w:val="00191366"/>
    <w:rsid w:val="00191DBA"/>
    <w:rsid w:val="001A745C"/>
    <w:rsid w:val="001D227F"/>
    <w:rsid w:val="00202488"/>
    <w:rsid w:val="00244EC8"/>
    <w:rsid w:val="002559F0"/>
    <w:rsid w:val="0026148C"/>
    <w:rsid w:val="0027239A"/>
    <w:rsid w:val="002E1092"/>
    <w:rsid w:val="002E4DBB"/>
    <w:rsid w:val="003071E7"/>
    <w:rsid w:val="00307F7F"/>
    <w:rsid w:val="00320258"/>
    <w:rsid w:val="00352F5D"/>
    <w:rsid w:val="00397E41"/>
    <w:rsid w:val="003A7BC9"/>
    <w:rsid w:val="003F2B33"/>
    <w:rsid w:val="003F3ABE"/>
    <w:rsid w:val="003F74C7"/>
    <w:rsid w:val="00415706"/>
    <w:rsid w:val="00451FED"/>
    <w:rsid w:val="00463A9A"/>
    <w:rsid w:val="00472CD8"/>
    <w:rsid w:val="004835B2"/>
    <w:rsid w:val="004C43B5"/>
    <w:rsid w:val="004D6C8D"/>
    <w:rsid w:val="004D6FB3"/>
    <w:rsid w:val="004E3355"/>
    <w:rsid w:val="004F1465"/>
    <w:rsid w:val="00520182"/>
    <w:rsid w:val="00520657"/>
    <w:rsid w:val="00564FAC"/>
    <w:rsid w:val="00591E71"/>
    <w:rsid w:val="005A5386"/>
    <w:rsid w:val="005D5527"/>
    <w:rsid w:val="00604538"/>
    <w:rsid w:val="00607359"/>
    <w:rsid w:val="00630D83"/>
    <w:rsid w:val="00632C54"/>
    <w:rsid w:val="00660DAD"/>
    <w:rsid w:val="006A4998"/>
    <w:rsid w:val="006C3753"/>
    <w:rsid w:val="006D0737"/>
    <w:rsid w:val="00703C4B"/>
    <w:rsid w:val="00710189"/>
    <w:rsid w:val="007176F8"/>
    <w:rsid w:val="007376C6"/>
    <w:rsid w:val="00750861"/>
    <w:rsid w:val="00752770"/>
    <w:rsid w:val="00784A65"/>
    <w:rsid w:val="007852DC"/>
    <w:rsid w:val="0079373E"/>
    <w:rsid w:val="007B77CB"/>
    <w:rsid w:val="007D18A7"/>
    <w:rsid w:val="0082357D"/>
    <w:rsid w:val="00857DDC"/>
    <w:rsid w:val="00876FB2"/>
    <w:rsid w:val="00882661"/>
    <w:rsid w:val="00896634"/>
    <w:rsid w:val="008C727A"/>
    <w:rsid w:val="008E6BBC"/>
    <w:rsid w:val="008F4E21"/>
    <w:rsid w:val="00902F89"/>
    <w:rsid w:val="00905CC0"/>
    <w:rsid w:val="00907E5F"/>
    <w:rsid w:val="00912481"/>
    <w:rsid w:val="00984EB5"/>
    <w:rsid w:val="00990D21"/>
    <w:rsid w:val="00993FD2"/>
    <w:rsid w:val="009C0B73"/>
    <w:rsid w:val="009D784F"/>
    <w:rsid w:val="009F7E18"/>
    <w:rsid w:val="00A1301E"/>
    <w:rsid w:val="00A24F17"/>
    <w:rsid w:val="00A710E3"/>
    <w:rsid w:val="00AC3667"/>
    <w:rsid w:val="00AD6496"/>
    <w:rsid w:val="00AF20F5"/>
    <w:rsid w:val="00B04A3C"/>
    <w:rsid w:val="00B22E46"/>
    <w:rsid w:val="00B25403"/>
    <w:rsid w:val="00B254EC"/>
    <w:rsid w:val="00B56A25"/>
    <w:rsid w:val="00B95568"/>
    <w:rsid w:val="00BA6E6A"/>
    <w:rsid w:val="00BB4DC5"/>
    <w:rsid w:val="00BF5D89"/>
    <w:rsid w:val="00C1037B"/>
    <w:rsid w:val="00C2349B"/>
    <w:rsid w:val="00C366E8"/>
    <w:rsid w:val="00C37123"/>
    <w:rsid w:val="00C56B47"/>
    <w:rsid w:val="00C64915"/>
    <w:rsid w:val="00C814D3"/>
    <w:rsid w:val="00C827AE"/>
    <w:rsid w:val="00C86A4C"/>
    <w:rsid w:val="00CA4665"/>
    <w:rsid w:val="00CB377D"/>
    <w:rsid w:val="00D63817"/>
    <w:rsid w:val="00D8276A"/>
    <w:rsid w:val="00D9584A"/>
    <w:rsid w:val="00DA11F5"/>
    <w:rsid w:val="00DB456B"/>
    <w:rsid w:val="00DB6978"/>
    <w:rsid w:val="00DC198C"/>
    <w:rsid w:val="00E10C74"/>
    <w:rsid w:val="00E17FDC"/>
    <w:rsid w:val="00E4200F"/>
    <w:rsid w:val="00ED51A1"/>
    <w:rsid w:val="00ED5CE6"/>
    <w:rsid w:val="00ED6BC5"/>
    <w:rsid w:val="00F00984"/>
    <w:rsid w:val="00F044D8"/>
    <w:rsid w:val="00F0518C"/>
    <w:rsid w:val="00F126B6"/>
    <w:rsid w:val="00F33A4A"/>
    <w:rsid w:val="00F55333"/>
    <w:rsid w:val="00F620D6"/>
    <w:rsid w:val="00F62945"/>
    <w:rsid w:val="00F95C8D"/>
    <w:rsid w:val="00FA4619"/>
    <w:rsid w:val="00FB6568"/>
    <w:rsid w:val="00FC1B8F"/>
    <w:rsid w:val="00FC4F87"/>
    <w:rsid w:val="00FF7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4B"/>
    <w:rPr>
      <w:rFonts w:ascii="Times New Roman" w:eastAsia="Times New Roman" w:hAnsi="Times New Roman"/>
      <w:sz w:val="28"/>
    </w:rPr>
  </w:style>
  <w:style w:type="paragraph" w:styleId="9">
    <w:name w:val="heading 9"/>
    <w:basedOn w:val="a"/>
    <w:next w:val="a"/>
    <w:link w:val="90"/>
    <w:uiPriority w:val="99"/>
    <w:qFormat/>
    <w:rsid w:val="00703C4B"/>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uiPriority w:val="99"/>
    <w:locked/>
    <w:rsid w:val="00703C4B"/>
    <w:rPr>
      <w:rFonts w:ascii="Times New Roman" w:hAnsi="Times New Roman" w:cs="Times New Roman"/>
      <w:b/>
      <w:noProof/>
      <w:sz w:val="20"/>
      <w:szCs w:val="20"/>
    </w:rPr>
  </w:style>
  <w:style w:type="paragraph" w:customStyle="1" w:styleId="a3">
    <w:name w:val="Адресат (кому)"/>
    <w:basedOn w:val="a"/>
    <w:uiPriority w:val="99"/>
    <w:rsid w:val="00703C4B"/>
    <w:pPr>
      <w:suppressAutoHyphens/>
    </w:pPr>
    <w:rPr>
      <w:b/>
      <w:i/>
    </w:rPr>
  </w:style>
  <w:style w:type="paragraph" w:customStyle="1" w:styleId="a4">
    <w:name w:val="Дата № док"/>
    <w:basedOn w:val="a"/>
    <w:rsid w:val="00703C4B"/>
    <w:pPr>
      <w:ind w:left="-567" w:right="-2"/>
    </w:pPr>
    <w:rPr>
      <w:rFonts w:ascii="Arial" w:hAnsi="Arial"/>
      <w:b/>
      <w:i/>
      <w:sz w:val="24"/>
    </w:rPr>
  </w:style>
  <w:style w:type="paragraph" w:customStyle="1" w:styleId="ConsPlusNormal">
    <w:name w:val="ConsPlusNormal"/>
    <w:uiPriority w:val="99"/>
    <w:rsid w:val="00703C4B"/>
    <w:pPr>
      <w:autoSpaceDE w:val="0"/>
      <w:autoSpaceDN w:val="0"/>
      <w:adjustRightInd w:val="0"/>
    </w:pPr>
    <w:rPr>
      <w:rFonts w:ascii="Times New Roman" w:eastAsia="Times New Roman" w:hAnsi="Times New Roman"/>
      <w:sz w:val="28"/>
      <w:szCs w:val="28"/>
    </w:rPr>
  </w:style>
  <w:style w:type="paragraph" w:styleId="a5">
    <w:name w:val="header"/>
    <w:basedOn w:val="a"/>
    <w:link w:val="a6"/>
    <w:uiPriority w:val="99"/>
    <w:rsid w:val="00D63817"/>
    <w:pPr>
      <w:tabs>
        <w:tab w:val="center" w:pos="4677"/>
        <w:tab w:val="right" w:pos="9355"/>
      </w:tabs>
    </w:pPr>
  </w:style>
  <w:style w:type="character" w:customStyle="1" w:styleId="a6">
    <w:name w:val="Верхний колонтитул Знак"/>
    <w:link w:val="a5"/>
    <w:uiPriority w:val="99"/>
    <w:locked/>
    <w:rsid w:val="00D63817"/>
    <w:rPr>
      <w:rFonts w:ascii="Times New Roman" w:hAnsi="Times New Roman" w:cs="Times New Roman"/>
      <w:sz w:val="20"/>
      <w:szCs w:val="20"/>
    </w:rPr>
  </w:style>
  <w:style w:type="paragraph" w:styleId="a7">
    <w:name w:val="List Paragraph"/>
    <w:basedOn w:val="a"/>
    <w:uiPriority w:val="99"/>
    <w:qFormat/>
    <w:rsid w:val="00062624"/>
    <w:pPr>
      <w:ind w:left="720"/>
      <w:contextualSpacing/>
    </w:pPr>
  </w:style>
  <w:style w:type="character" w:styleId="a8">
    <w:name w:val="Hyperlink"/>
    <w:uiPriority w:val="99"/>
    <w:rsid w:val="00062624"/>
    <w:rPr>
      <w:rFonts w:cs="Times New Roman"/>
      <w:color w:val="0000FF"/>
      <w:u w:val="single"/>
    </w:rPr>
  </w:style>
  <w:style w:type="character" w:customStyle="1" w:styleId="UnresolvedMention">
    <w:name w:val="Unresolved Mention"/>
    <w:uiPriority w:val="99"/>
    <w:semiHidden/>
    <w:rsid w:val="00062624"/>
    <w:rPr>
      <w:rFonts w:cs="Times New Roman"/>
      <w:color w:val="808080"/>
      <w:shd w:val="clear" w:color="auto" w:fill="E6E6E6"/>
    </w:rPr>
  </w:style>
  <w:style w:type="paragraph" w:styleId="a9">
    <w:name w:val="Balloon Text"/>
    <w:basedOn w:val="a"/>
    <w:link w:val="aa"/>
    <w:uiPriority w:val="99"/>
    <w:semiHidden/>
    <w:rsid w:val="001869D6"/>
    <w:rPr>
      <w:rFonts w:ascii="Segoe UI" w:hAnsi="Segoe UI" w:cs="Segoe UI"/>
      <w:sz w:val="18"/>
      <w:szCs w:val="18"/>
    </w:rPr>
  </w:style>
  <w:style w:type="character" w:customStyle="1" w:styleId="aa">
    <w:name w:val="Текст выноски Знак"/>
    <w:link w:val="a9"/>
    <w:uiPriority w:val="99"/>
    <w:semiHidden/>
    <w:locked/>
    <w:rsid w:val="001869D6"/>
    <w:rPr>
      <w:rFonts w:ascii="Segoe UI" w:hAnsi="Segoe UI" w:cs="Segoe UI"/>
      <w:sz w:val="18"/>
      <w:szCs w:val="18"/>
      <w:lang w:eastAsia="ru-RU"/>
    </w:rPr>
  </w:style>
  <w:style w:type="paragraph" w:styleId="ab">
    <w:name w:val="footer"/>
    <w:basedOn w:val="a"/>
    <w:link w:val="ac"/>
    <w:uiPriority w:val="99"/>
    <w:rsid w:val="001869D6"/>
    <w:pPr>
      <w:tabs>
        <w:tab w:val="center" w:pos="4677"/>
        <w:tab w:val="right" w:pos="9355"/>
      </w:tabs>
    </w:pPr>
  </w:style>
  <w:style w:type="character" w:customStyle="1" w:styleId="ac">
    <w:name w:val="Нижний колонтитул Знак"/>
    <w:link w:val="ab"/>
    <w:uiPriority w:val="99"/>
    <w:locked/>
    <w:rsid w:val="001869D6"/>
    <w:rPr>
      <w:rFonts w:ascii="Times New Roman" w:hAnsi="Times New Roman" w:cs="Times New Roman"/>
      <w:sz w:val="20"/>
      <w:szCs w:val="20"/>
      <w:lang w:eastAsia="ru-RU"/>
    </w:rPr>
  </w:style>
  <w:style w:type="paragraph" w:styleId="ad">
    <w:name w:val="Plain Text"/>
    <w:basedOn w:val="a"/>
    <w:link w:val="ae"/>
    <w:uiPriority w:val="99"/>
    <w:rsid w:val="00710189"/>
    <w:rPr>
      <w:rFonts w:ascii="Courier New" w:hAnsi="Courier New"/>
      <w:sz w:val="24"/>
    </w:rPr>
  </w:style>
  <w:style w:type="character" w:customStyle="1" w:styleId="ae">
    <w:name w:val="Текст Знак"/>
    <w:link w:val="ad"/>
    <w:uiPriority w:val="99"/>
    <w:locked/>
    <w:rsid w:val="00710189"/>
    <w:rPr>
      <w:rFonts w:ascii="Courier New"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ryaradm.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6F7E5F0-A21B-4F97-999C-386C70B3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9595</Words>
  <Characters>54693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СОБРАНИЕ ПРЕДСТАВИТЕЛЕЙ</vt:lpstr>
    </vt:vector>
  </TitlesOfParts>
  <Company>Microsoft</Company>
  <LinksUpToDate>false</LinksUpToDate>
  <CharactersWithSpaces>64160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ПРЕДСТАВИТЕЛЕЙ</dc:title>
  <dc:creator>Admin</dc:creator>
  <cp:lastModifiedBy>Экономист</cp:lastModifiedBy>
  <cp:revision>5</cp:revision>
  <cp:lastPrinted>2018-04-26T11:31:00Z</cp:lastPrinted>
  <dcterms:created xsi:type="dcterms:W3CDTF">2019-04-15T11:54:00Z</dcterms:created>
  <dcterms:modified xsi:type="dcterms:W3CDTF">2019-06-03T09:13:00Z</dcterms:modified>
</cp:coreProperties>
</file>