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A3" w:rsidRPr="00381C80" w:rsidRDefault="00EE48A3" w:rsidP="00EE09C0">
      <w:pPr>
        <w:jc w:val="center"/>
        <w:rPr>
          <w:b/>
          <w:bCs/>
          <w:caps/>
          <w:kern w:val="28"/>
          <w:sz w:val="28"/>
          <w:szCs w:val="28"/>
        </w:rPr>
      </w:pPr>
      <w:r w:rsidRPr="00381C8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33FDFA83" wp14:editId="31804856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571500" cy="685800"/>
            <wp:effectExtent l="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C80">
        <w:rPr>
          <w:b/>
          <w:bCs/>
          <w:caps/>
          <w:kern w:val="28"/>
          <w:sz w:val="28"/>
          <w:szCs w:val="28"/>
        </w:rPr>
        <w:t>АДМИНИСТРАЦИЯ</w:t>
      </w:r>
    </w:p>
    <w:p w:rsidR="00EE48A3" w:rsidRPr="00381C80" w:rsidRDefault="00EE48A3" w:rsidP="00EE48A3">
      <w:pPr>
        <w:jc w:val="center"/>
        <w:rPr>
          <w:b/>
          <w:bCs/>
          <w:caps/>
          <w:kern w:val="28"/>
          <w:sz w:val="28"/>
          <w:szCs w:val="28"/>
        </w:rPr>
      </w:pPr>
      <w:r w:rsidRPr="00381C80"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 w:rsidR="00EE09C0">
        <w:rPr>
          <w:b/>
          <w:bCs/>
          <w:caps/>
          <w:noProof/>
          <w:kern w:val="28"/>
          <w:sz w:val="28"/>
          <w:szCs w:val="28"/>
        </w:rPr>
        <w:t>Большая Раковка</w:t>
      </w:r>
    </w:p>
    <w:p w:rsidR="00EE48A3" w:rsidRPr="00381C80" w:rsidRDefault="00EE48A3" w:rsidP="00EE48A3">
      <w:pPr>
        <w:jc w:val="center"/>
        <w:rPr>
          <w:b/>
          <w:bCs/>
          <w:caps/>
          <w:kern w:val="28"/>
          <w:sz w:val="28"/>
          <w:szCs w:val="28"/>
        </w:rPr>
      </w:pPr>
      <w:r w:rsidRPr="00381C80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381C80">
        <w:rPr>
          <w:b/>
          <w:bCs/>
          <w:caps/>
          <w:noProof/>
          <w:kern w:val="28"/>
          <w:sz w:val="28"/>
          <w:szCs w:val="28"/>
        </w:rPr>
        <w:t>Красноярский</w:t>
      </w:r>
    </w:p>
    <w:p w:rsidR="00EE48A3" w:rsidRPr="00381C80" w:rsidRDefault="00EE48A3" w:rsidP="00EE48A3">
      <w:pPr>
        <w:jc w:val="center"/>
        <w:rPr>
          <w:b/>
          <w:bCs/>
          <w:caps/>
          <w:kern w:val="28"/>
          <w:sz w:val="28"/>
          <w:szCs w:val="28"/>
        </w:rPr>
      </w:pPr>
      <w:r w:rsidRPr="00381C80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EE48A3" w:rsidRPr="00381C80" w:rsidRDefault="00EE48A3" w:rsidP="00EE48A3">
      <w:pPr>
        <w:rPr>
          <w:b/>
          <w:bCs/>
          <w:sz w:val="28"/>
          <w:szCs w:val="28"/>
        </w:rPr>
      </w:pPr>
    </w:p>
    <w:p w:rsidR="00EE48A3" w:rsidRPr="00381C80" w:rsidRDefault="00EE48A3" w:rsidP="00EE48A3">
      <w:pPr>
        <w:jc w:val="center"/>
        <w:rPr>
          <w:b/>
          <w:bCs/>
          <w:sz w:val="28"/>
          <w:szCs w:val="28"/>
        </w:rPr>
      </w:pPr>
      <w:r w:rsidRPr="00381C80">
        <w:rPr>
          <w:b/>
          <w:bCs/>
          <w:sz w:val="28"/>
          <w:szCs w:val="28"/>
        </w:rPr>
        <w:t>ПОСТАНОВЛЕНИЕ</w:t>
      </w:r>
    </w:p>
    <w:p w:rsidR="00EE48A3" w:rsidRPr="00381C80" w:rsidRDefault="00EE48A3" w:rsidP="00EE48A3">
      <w:pPr>
        <w:jc w:val="center"/>
        <w:rPr>
          <w:b/>
          <w:bCs/>
          <w:sz w:val="28"/>
          <w:szCs w:val="28"/>
        </w:rPr>
      </w:pPr>
    </w:p>
    <w:p w:rsidR="00EE48A3" w:rsidRDefault="00EE48A3" w:rsidP="00EE48A3">
      <w:pPr>
        <w:jc w:val="center"/>
        <w:rPr>
          <w:sz w:val="28"/>
          <w:szCs w:val="28"/>
        </w:rPr>
      </w:pPr>
      <w:r w:rsidRPr="00E16800">
        <w:rPr>
          <w:sz w:val="28"/>
          <w:szCs w:val="28"/>
        </w:rPr>
        <w:t xml:space="preserve">от  </w:t>
      </w:r>
      <w:r w:rsidR="00AE1CA3">
        <w:rPr>
          <w:sz w:val="28"/>
          <w:szCs w:val="28"/>
        </w:rPr>
        <w:t>0</w:t>
      </w:r>
      <w:r w:rsidR="006E3292">
        <w:rPr>
          <w:sz w:val="28"/>
          <w:szCs w:val="28"/>
        </w:rPr>
        <w:t>5</w:t>
      </w:r>
      <w:r w:rsidR="00AE1CA3">
        <w:rPr>
          <w:sz w:val="28"/>
          <w:szCs w:val="28"/>
        </w:rPr>
        <w:t xml:space="preserve"> сентября </w:t>
      </w:r>
      <w:r w:rsidRPr="00E16800">
        <w:rPr>
          <w:sz w:val="28"/>
          <w:szCs w:val="28"/>
        </w:rPr>
        <w:t xml:space="preserve"> 20</w:t>
      </w:r>
      <w:r w:rsidR="00EE09C0">
        <w:rPr>
          <w:sz w:val="28"/>
          <w:szCs w:val="28"/>
        </w:rPr>
        <w:t>22</w:t>
      </w:r>
      <w:r w:rsidRPr="00E16800">
        <w:rPr>
          <w:sz w:val="28"/>
          <w:szCs w:val="28"/>
        </w:rPr>
        <w:t xml:space="preserve"> года  № </w:t>
      </w:r>
      <w:r w:rsidR="00EA7588">
        <w:rPr>
          <w:sz w:val="28"/>
          <w:szCs w:val="28"/>
        </w:rPr>
        <w:t>43</w:t>
      </w:r>
    </w:p>
    <w:p w:rsidR="00D946F0" w:rsidRDefault="00D946F0" w:rsidP="00EE48A3">
      <w:pPr>
        <w:jc w:val="center"/>
        <w:rPr>
          <w:sz w:val="28"/>
          <w:szCs w:val="28"/>
        </w:rPr>
      </w:pPr>
    </w:p>
    <w:p w:rsidR="00F845DA" w:rsidRDefault="00FE1A96" w:rsidP="00FE1A96">
      <w:pPr>
        <w:jc w:val="center"/>
        <w:rPr>
          <w:b/>
          <w:sz w:val="28"/>
          <w:szCs w:val="28"/>
        </w:rPr>
      </w:pPr>
      <w:r w:rsidRPr="00FE1A96">
        <w:rPr>
          <w:b/>
          <w:sz w:val="28"/>
          <w:szCs w:val="28"/>
        </w:rPr>
        <w:t xml:space="preserve">Об утверждении Порядка ведения муниципальной долговой книги  </w:t>
      </w: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Большая</w:t>
      </w:r>
      <w:proofErr w:type="gramEnd"/>
      <w:r>
        <w:rPr>
          <w:b/>
          <w:sz w:val="28"/>
          <w:szCs w:val="28"/>
        </w:rPr>
        <w:t xml:space="preserve"> Раковка </w:t>
      </w:r>
      <w:r w:rsidRPr="00FE1A96">
        <w:rPr>
          <w:b/>
          <w:sz w:val="28"/>
          <w:szCs w:val="28"/>
        </w:rPr>
        <w:t>муниципального района Красноярский Самарской области</w:t>
      </w:r>
    </w:p>
    <w:p w:rsidR="00FE1A96" w:rsidRDefault="00FE1A96" w:rsidP="00FE1A96">
      <w:pPr>
        <w:jc w:val="center"/>
        <w:rPr>
          <w:b/>
          <w:sz w:val="28"/>
          <w:szCs w:val="28"/>
        </w:rPr>
      </w:pPr>
    </w:p>
    <w:p w:rsidR="00FE1A96" w:rsidRPr="00FE1A96" w:rsidRDefault="000176C6" w:rsidP="00FE1A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1A96" w:rsidRPr="00FE1A96">
        <w:rPr>
          <w:sz w:val="28"/>
          <w:szCs w:val="28"/>
        </w:rPr>
        <w:t xml:space="preserve">            </w:t>
      </w:r>
      <w:proofErr w:type="gramStart"/>
      <w:r w:rsidR="00FE1A96" w:rsidRPr="00FE1A96">
        <w:rPr>
          <w:sz w:val="28"/>
          <w:szCs w:val="28"/>
        </w:rPr>
        <w:t>В соответствии со статьей 121 Бюджетного кодекса Российской Федерации, пунктом 3 части 4 статьи</w:t>
      </w:r>
      <w:r w:rsidR="00CC4D52">
        <w:rPr>
          <w:sz w:val="28"/>
          <w:szCs w:val="28"/>
        </w:rPr>
        <w:t xml:space="preserve"> 36 Федерального закона</w:t>
      </w:r>
      <w:r w:rsidR="00FE1A96" w:rsidRPr="00FE1A96"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Федерации», </w:t>
      </w:r>
      <w:r w:rsidR="00FE1A96" w:rsidRPr="00DE1A89">
        <w:rPr>
          <w:sz w:val="28"/>
          <w:szCs w:val="28"/>
        </w:rPr>
        <w:t>пунктом 5 статьи 4</w:t>
      </w:r>
      <w:r w:rsidR="00DE1A89" w:rsidRPr="00DE1A89">
        <w:rPr>
          <w:sz w:val="28"/>
          <w:szCs w:val="28"/>
        </w:rPr>
        <w:t>5</w:t>
      </w:r>
      <w:r w:rsidR="00FE1A96" w:rsidRPr="00DE1A89">
        <w:rPr>
          <w:sz w:val="28"/>
          <w:szCs w:val="28"/>
        </w:rPr>
        <w:t xml:space="preserve"> Устава</w:t>
      </w:r>
      <w:r w:rsidR="00FE1A96" w:rsidRPr="00FE1A96">
        <w:rPr>
          <w:sz w:val="28"/>
          <w:szCs w:val="28"/>
        </w:rPr>
        <w:t xml:space="preserve"> </w:t>
      </w:r>
      <w:r w:rsidR="00FE1A96">
        <w:rPr>
          <w:sz w:val="28"/>
          <w:szCs w:val="28"/>
        </w:rPr>
        <w:t xml:space="preserve">сельского поселения Большая Раковка  </w:t>
      </w:r>
      <w:r w:rsidR="00FE1A96" w:rsidRPr="00FE1A96">
        <w:rPr>
          <w:sz w:val="28"/>
          <w:szCs w:val="28"/>
        </w:rPr>
        <w:t xml:space="preserve">муниципального района </w:t>
      </w:r>
      <w:r w:rsidR="00CC4D52">
        <w:rPr>
          <w:sz w:val="28"/>
          <w:szCs w:val="28"/>
        </w:rPr>
        <w:t xml:space="preserve"> </w:t>
      </w:r>
      <w:r w:rsidR="00FE1A96" w:rsidRPr="00FE1A96">
        <w:rPr>
          <w:sz w:val="28"/>
          <w:szCs w:val="28"/>
        </w:rPr>
        <w:t xml:space="preserve">Красноярский Самарской области, принятого решением Собрания представителей </w:t>
      </w:r>
      <w:r w:rsidR="00FE1A96">
        <w:rPr>
          <w:sz w:val="28"/>
          <w:szCs w:val="28"/>
        </w:rPr>
        <w:t xml:space="preserve"> сельского поселения Большая Раковка  </w:t>
      </w:r>
      <w:r w:rsidR="00FE1A96" w:rsidRPr="00FE1A96">
        <w:rPr>
          <w:sz w:val="28"/>
          <w:szCs w:val="28"/>
        </w:rPr>
        <w:t xml:space="preserve">муниципального района Красноярский Самарской области </w:t>
      </w:r>
      <w:r w:rsidR="00CC4D52">
        <w:rPr>
          <w:sz w:val="28"/>
          <w:szCs w:val="28"/>
        </w:rPr>
        <w:t>от</w:t>
      </w:r>
      <w:r w:rsidR="00DE1A89">
        <w:rPr>
          <w:sz w:val="28"/>
          <w:szCs w:val="28"/>
        </w:rPr>
        <w:t xml:space="preserve"> </w:t>
      </w:r>
      <w:r w:rsidR="00DE1A89" w:rsidRPr="00DE1A89">
        <w:rPr>
          <w:sz w:val="28"/>
          <w:szCs w:val="28"/>
        </w:rPr>
        <w:t>13 июля 2015</w:t>
      </w:r>
      <w:proofErr w:type="gramEnd"/>
      <w:r w:rsidR="00DE1A89" w:rsidRPr="00DE1A89">
        <w:rPr>
          <w:sz w:val="28"/>
          <w:szCs w:val="28"/>
        </w:rPr>
        <w:t xml:space="preserve"> года № 18</w:t>
      </w:r>
      <w:r w:rsidR="00FE1A96" w:rsidRPr="00FE1A96">
        <w:rPr>
          <w:sz w:val="28"/>
          <w:szCs w:val="28"/>
        </w:rPr>
        <w:t>, в целях учета долговых обязательств</w:t>
      </w:r>
      <w:r w:rsidR="00FE1A96">
        <w:rPr>
          <w:sz w:val="28"/>
          <w:szCs w:val="28"/>
        </w:rPr>
        <w:t xml:space="preserve">  сельского поселения Большая Раковка </w:t>
      </w:r>
      <w:r w:rsidR="00FE1A96" w:rsidRPr="00FE1A96">
        <w:rPr>
          <w:sz w:val="28"/>
          <w:szCs w:val="28"/>
        </w:rPr>
        <w:t xml:space="preserve"> муниципального района </w:t>
      </w:r>
      <w:proofErr w:type="gramStart"/>
      <w:r w:rsidR="00FE1A96" w:rsidRPr="00FE1A96">
        <w:rPr>
          <w:sz w:val="28"/>
          <w:szCs w:val="28"/>
        </w:rPr>
        <w:t>Красноярский</w:t>
      </w:r>
      <w:proofErr w:type="gramEnd"/>
      <w:r w:rsidR="00CC4D52">
        <w:rPr>
          <w:sz w:val="28"/>
          <w:szCs w:val="28"/>
        </w:rPr>
        <w:t xml:space="preserve"> </w:t>
      </w:r>
      <w:r w:rsidR="00FE1A96" w:rsidRPr="00FE1A96">
        <w:rPr>
          <w:sz w:val="28"/>
          <w:szCs w:val="28"/>
        </w:rPr>
        <w:t xml:space="preserve"> Самарской области Администрация </w:t>
      </w:r>
      <w:r w:rsidR="00CC4D52">
        <w:rPr>
          <w:sz w:val="28"/>
          <w:szCs w:val="28"/>
        </w:rPr>
        <w:t xml:space="preserve">сельского поселения Большая Раковка   </w:t>
      </w:r>
      <w:r w:rsidR="00FE1A96" w:rsidRPr="00FE1A96">
        <w:rPr>
          <w:sz w:val="28"/>
          <w:szCs w:val="28"/>
        </w:rPr>
        <w:t>муниципального района</w:t>
      </w:r>
      <w:r w:rsidR="00CC4D52">
        <w:rPr>
          <w:sz w:val="28"/>
          <w:szCs w:val="28"/>
        </w:rPr>
        <w:t xml:space="preserve"> </w:t>
      </w:r>
      <w:r w:rsidR="00FE1A96" w:rsidRPr="00FE1A96">
        <w:rPr>
          <w:sz w:val="28"/>
          <w:szCs w:val="28"/>
        </w:rPr>
        <w:t xml:space="preserve"> Красноярский Самарской области </w:t>
      </w:r>
      <w:r w:rsidR="00CC4D52">
        <w:rPr>
          <w:sz w:val="28"/>
          <w:szCs w:val="28"/>
        </w:rPr>
        <w:t xml:space="preserve"> </w:t>
      </w:r>
      <w:r w:rsidR="00FE1A96" w:rsidRPr="00CC4D52">
        <w:rPr>
          <w:b/>
          <w:sz w:val="28"/>
          <w:szCs w:val="28"/>
        </w:rPr>
        <w:t>ПОСТАНОВЛЯЕТ</w:t>
      </w:r>
      <w:r w:rsidR="00FE1A96" w:rsidRPr="00FE1A96">
        <w:rPr>
          <w:sz w:val="28"/>
          <w:szCs w:val="28"/>
        </w:rPr>
        <w:t>:</w:t>
      </w:r>
    </w:p>
    <w:p w:rsidR="00FE1A96" w:rsidRPr="00FE1A96" w:rsidRDefault="00FE1A96" w:rsidP="00FE1A96">
      <w:pPr>
        <w:spacing w:line="360" w:lineRule="auto"/>
        <w:jc w:val="both"/>
        <w:rPr>
          <w:sz w:val="28"/>
          <w:szCs w:val="28"/>
        </w:rPr>
      </w:pPr>
      <w:r w:rsidRPr="00FE1A96">
        <w:rPr>
          <w:sz w:val="28"/>
          <w:szCs w:val="28"/>
        </w:rPr>
        <w:t xml:space="preserve">         1. Утвердить прилагаемый Порядок ведения муниципальной долговой книги 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</w:t>
      </w:r>
      <w:r w:rsidRPr="00FE1A96">
        <w:rPr>
          <w:sz w:val="28"/>
          <w:szCs w:val="28"/>
        </w:rPr>
        <w:t xml:space="preserve">муниципального района Красноярский Самарской области. </w:t>
      </w:r>
    </w:p>
    <w:p w:rsidR="00FE1A96" w:rsidRPr="00FE1A96" w:rsidRDefault="00FE1A96" w:rsidP="00FE1A96">
      <w:pPr>
        <w:spacing w:line="360" w:lineRule="auto"/>
        <w:jc w:val="both"/>
        <w:rPr>
          <w:sz w:val="28"/>
          <w:szCs w:val="28"/>
        </w:rPr>
      </w:pPr>
      <w:r w:rsidRPr="00FE1A96">
        <w:rPr>
          <w:sz w:val="28"/>
          <w:szCs w:val="28"/>
        </w:rPr>
        <w:t xml:space="preserve">         2. Контроль за выполнением настоящего постановления возложить на </w:t>
      </w:r>
      <w:r w:rsidR="00D946F0">
        <w:rPr>
          <w:sz w:val="28"/>
          <w:szCs w:val="28"/>
        </w:rPr>
        <w:t>г</w:t>
      </w:r>
      <w:r w:rsidRPr="00FE1A96">
        <w:rPr>
          <w:sz w:val="28"/>
          <w:szCs w:val="28"/>
        </w:rPr>
        <w:t>лав</w:t>
      </w:r>
      <w:r>
        <w:rPr>
          <w:sz w:val="28"/>
          <w:szCs w:val="28"/>
        </w:rPr>
        <w:t xml:space="preserve">ного бухгалтера </w:t>
      </w:r>
      <w:r w:rsidR="003F7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</w:t>
      </w:r>
      <w:r w:rsidRPr="00FE1A9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Красноярский</w:t>
      </w:r>
      <w:r w:rsidR="003F7BB4">
        <w:rPr>
          <w:sz w:val="28"/>
          <w:szCs w:val="28"/>
        </w:rPr>
        <w:t xml:space="preserve"> Самарской области.</w:t>
      </w:r>
      <w:r w:rsidRPr="00FE1A96">
        <w:rPr>
          <w:sz w:val="28"/>
          <w:szCs w:val="28"/>
        </w:rPr>
        <w:t xml:space="preserve">        </w:t>
      </w:r>
    </w:p>
    <w:p w:rsidR="00FE1A96" w:rsidRPr="00FE1A96" w:rsidRDefault="00FE1A96" w:rsidP="00FE1A96">
      <w:pPr>
        <w:spacing w:line="360" w:lineRule="auto"/>
        <w:jc w:val="both"/>
        <w:rPr>
          <w:sz w:val="28"/>
          <w:szCs w:val="28"/>
        </w:rPr>
      </w:pPr>
    </w:p>
    <w:p w:rsidR="00FE1A96" w:rsidRDefault="00FE1A96" w:rsidP="00FE1A96">
      <w:pPr>
        <w:spacing w:line="360" w:lineRule="auto"/>
        <w:jc w:val="both"/>
        <w:rPr>
          <w:sz w:val="28"/>
          <w:szCs w:val="28"/>
        </w:rPr>
      </w:pPr>
      <w:r w:rsidRPr="00FE1A96"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 в газете «Красноярский вестник".</w:t>
      </w:r>
    </w:p>
    <w:p w:rsidR="00FE1A96" w:rsidRPr="00FE1A96" w:rsidRDefault="00FE1A96" w:rsidP="00FE1A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постановление на официальном сайте администрации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области.</w:t>
      </w:r>
    </w:p>
    <w:p w:rsidR="005423B5" w:rsidRDefault="005423B5" w:rsidP="005423B5">
      <w:pPr>
        <w:spacing w:line="360" w:lineRule="auto"/>
        <w:jc w:val="both"/>
        <w:rPr>
          <w:sz w:val="28"/>
          <w:szCs w:val="28"/>
        </w:rPr>
      </w:pPr>
    </w:p>
    <w:p w:rsidR="005423B5" w:rsidRDefault="005423B5" w:rsidP="00EE48A3">
      <w:pPr>
        <w:tabs>
          <w:tab w:val="num" w:pos="10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423B5" w:rsidRDefault="005423B5" w:rsidP="00EE48A3">
      <w:pPr>
        <w:tabs>
          <w:tab w:val="num" w:pos="10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48A3" w:rsidRPr="005E0C56" w:rsidRDefault="00EE48A3" w:rsidP="00EE48A3">
      <w:pPr>
        <w:jc w:val="both"/>
        <w:rPr>
          <w:b/>
          <w:sz w:val="28"/>
          <w:szCs w:val="28"/>
        </w:rPr>
      </w:pPr>
      <w:r w:rsidRPr="005E0C56">
        <w:rPr>
          <w:b/>
          <w:sz w:val="28"/>
          <w:szCs w:val="28"/>
        </w:rPr>
        <w:t>Глава сельского поселения</w:t>
      </w:r>
    </w:p>
    <w:p w:rsidR="00EE48A3" w:rsidRPr="005E0C56" w:rsidRDefault="00CB7C4D" w:rsidP="00EE4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Большая Раковка</w:t>
      </w:r>
      <w:r w:rsidR="00EE48A3" w:rsidRPr="005E0C56">
        <w:rPr>
          <w:b/>
          <w:sz w:val="28"/>
          <w:szCs w:val="28"/>
        </w:rPr>
        <w:t xml:space="preserve"> муниципального</w:t>
      </w:r>
    </w:p>
    <w:p w:rsidR="00EE48A3" w:rsidRPr="005E0C56" w:rsidRDefault="00EE48A3" w:rsidP="00EE48A3">
      <w:pPr>
        <w:jc w:val="both"/>
        <w:rPr>
          <w:b/>
          <w:sz w:val="28"/>
          <w:szCs w:val="28"/>
        </w:rPr>
      </w:pPr>
      <w:r w:rsidRPr="005E0C56">
        <w:rPr>
          <w:b/>
          <w:sz w:val="28"/>
          <w:szCs w:val="28"/>
        </w:rPr>
        <w:t>района Красноярский</w:t>
      </w:r>
    </w:p>
    <w:p w:rsidR="00CB7C4D" w:rsidRDefault="00EE48A3" w:rsidP="00EE48A3">
      <w:pPr>
        <w:jc w:val="both"/>
        <w:rPr>
          <w:b/>
          <w:sz w:val="28"/>
          <w:szCs w:val="28"/>
        </w:rPr>
      </w:pPr>
      <w:r w:rsidRPr="005E0C56">
        <w:rPr>
          <w:b/>
          <w:sz w:val="28"/>
          <w:szCs w:val="28"/>
        </w:rPr>
        <w:t>Самарской области</w:t>
      </w:r>
      <w:r w:rsidRPr="005E0C56">
        <w:rPr>
          <w:b/>
          <w:sz w:val="28"/>
          <w:szCs w:val="28"/>
        </w:rPr>
        <w:tab/>
      </w:r>
      <w:r w:rsidRPr="005E0C56">
        <w:rPr>
          <w:b/>
          <w:sz w:val="28"/>
          <w:szCs w:val="28"/>
        </w:rPr>
        <w:tab/>
      </w:r>
      <w:r w:rsidRPr="005E0C56">
        <w:rPr>
          <w:b/>
          <w:sz w:val="28"/>
          <w:szCs w:val="28"/>
        </w:rPr>
        <w:tab/>
      </w:r>
      <w:r w:rsidRPr="005E0C56">
        <w:rPr>
          <w:b/>
          <w:sz w:val="28"/>
          <w:szCs w:val="28"/>
        </w:rPr>
        <w:tab/>
      </w:r>
      <w:r w:rsidRPr="005E0C56">
        <w:rPr>
          <w:b/>
          <w:sz w:val="28"/>
          <w:szCs w:val="28"/>
        </w:rPr>
        <w:tab/>
      </w:r>
      <w:r w:rsidRPr="005E0C56">
        <w:rPr>
          <w:b/>
          <w:sz w:val="28"/>
          <w:szCs w:val="28"/>
        </w:rPr>
        <w:tab/>
      </w:r>
      <w:r w:rsidR="00CB7C4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5E0C56">
        <w:rPr>
          <w:b/>
          <w:sz w:val="28"/>
          <w:szCs w:val="28"/>
        </w:rPr>
        <w:t xml:space="preserve"> </w:t>
      </w:r>
      <w:r w:rsidR="00CB7C4D">
        <w:rPr>
          <w:b/>
          <w:sz w:val="28"/>
          <w:szCs w:val="28"/>
        </w:rPr>
        <w:t>И.П. Антропов.</w:t>
      </w: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5423B5" w:rsidRDefault="005423B5" w:rsidP="00EE48A3">
      <w:pPr>
        <w:jc w:val="both"/>
        <w:rPr>
          <w:b/>
          <w:sz w:val="28"/>
          <w:szCs w:val="28"/>
        </w:rPr>
      </w:pPr>
    </w:p>
    <w:p w:rsidR="00F845DA" w:rsidRDefault="00F845DA" w:rsidP="00EE48A3">
      <w:pPr>
        <w:jc w:val="both"/>
        <w:rPr>
          <w:b/>
          <w:sz w:val="28"/>
          <w:szCs w:val="28"/>
        </w:rPr>
      </w:pPr>
    </w:p>
    <w:p w:rsidR="00CB7C4D" w:rsidRDefault="00CB7C4D" w:rsidP="00EE48A3">
      <w:pPr>
        <w:jc w:val="both"/>
        <w:rPr>
          <w:sz w:val="20"/>
          <w:szCs w:val="20"/>
        </w:rPr>
      </w:pPr>
      <w:r w:rsidRPr="00CB7C4D">
        <w:rPr>
          <w:sz w:val="20"/>
          <w:szCs w:val="20"/>
        </w:rPr>
        <w:t>Косова С.Ю. 54137</w:t>
      </w:r>
    </w:p>
    <w:p w:rsidR="006409AC" w:rsidRDefault="006409AC" w:rsidP="00EE48A3">
      <w:pPr>
        <w:jc w:val="both"/>
        <w:rPr>
          <w:sz w:val="20"/>
          <w:szCs w:val="20"/>
        </w:rPr>
      </w:pPr>
    </w:p>
    <w:p w:rsidR="006409AC" w:rsidRDefault="006409AC" w:rsidP="00EE48A3">
      <w:pPr>
        <w:jc w:val="both"/>
        <w:rPr>
          <w:sz w:val="20"/>
          <w:szCs w:val="20"/>
        </w:rPr>
      </w:pPr>
    </w:p>
    <w:p w:rsidR="006409AC" w:rsidRDefault="006409AC" w:rsidP="00EE48A3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316"/>
      </w:tblGrid>
      <w:tr w:rsidR="006409AC" w:rsidTr="00843229">
        <w:trPr>
          <w:trHeight w:val="1066"/>
        </w:trPr>
        <w:tc>
          <w:tcPr>
            <w:tcW w:w="4970" w:type="dxa"/>
          </w:tcPr>
          <w:p w:rsidR="006409AC" w:rsidRDefault="006409AC" w:rsidP="0084322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:rsidR="006409AC" w:rsidRDefault="006409AC" w:rsidP="0084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409AC" w:rsidRDefault="006409AC" w:rsidP="0084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 сельского поселения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Раковка муниципального района Красноярский Самарской области </w:t>
            </w:r>
          </w:p>
          <w:p w:rsidR="006409AC" w:rsidRDefault="006409AC" w:rsidP="0084322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 </w:t>
            </w:r>
            <w:r w:rsidRPr="000B3C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0B3CC5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года </w:t>
            </w:r>
            <w:r w:rsidRPr="000B3CC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</w:t>
            </w:r>
          </w:p>
        </w:tc>
      </w:tr>
    </w:tbl>
    <w:p w:rsidR="006409AC" w:rsidRDefault="006409AC" w:rsidP="00640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09AC" w:rsidRDefault="006409AC" w:rsidP="00640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09AC" w:rsidRDefault="006409AC" w:rsidP="00640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409AC" w:rsidRDefault="006409AC" w:rsidP="00640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муниципальной долговой книги  сельского поселения </w:t>
      </w:r>
      <w:proofErr w:type="gramStart"/>
      <w:r>
        <w:rPr>
          <w:b/>
          <w:sz w:val="28"/>
          <w:szCs w:val="28"/>
        </w:rPr>
        <w:t>Большая</w:t>
      </w:r>
      <w:proofErr w:type="gramEnd"/>
      <w:r>
        <w:rPr>
          <w:b/>
          <w:sz w:val="28"/>
          <w:szCs w:val="28"/>
        </w:rPr>
        <w:t xml:space="preserve"> Раковка муниципального района Красноярский  Самарской области</w:t>
      </w:r>
    </w:p>
    <w:p w:rsidR="006409AC" w:rsidRDefault="006409AC" w:rsidP="006409AC">
      <w:pPr>
        <w:jc w:val="center"/>
        <w:rPr>
          <w:b/>
          <w:sz w:val="28"/>
          <w:szCs w:val="28"/>
        </w:rPr>
      </w:pPr>
    </w:p>
    <w:p w:rsidR="006409AC" w:rsidRDefault="006409AC" w:rsidP="006409AC">
      <w:pPr>
        <w:jc w:val="center"/>
        <w:rPr>
          <w:b/>
          <w:sz w:val="28"/>
          <w:szCs w:val="28"/>
        </w:rPr>
      </w:pPr>
    </w:p>
    <w:p w:rsidR="006409AC" w:rsidRPr="001F1A2A" w:rsidRDefault="006409AC" w:rsidP="006409AC">
      <w:pPr>
        <w:jc w:val="center"/>
        <w:rPr>
          <w:b/>
          <w:sz w:val="28"/>
          <w:szCs w:val="28"/>
        </w:rPr>
      </w:pPr>
      <w:r w:rsidRPr="001F1A2A">
        <w:rPr>
          <w:b/>
          <w:sz w:val="28"/>
          <w:szCs w:val="28"/>
        </w:rPr>
        <w:t>1. Общие положения</w:t>
      </w:r>
    </w:p>
    <w:p w:rsidR="006409AC" w:rsidRDefault="006409AC" w:rsidP="006409AC">
      <w:pPr>
        <w:rPr>
          <w:sz w:val="28"/>
          <w:szCs w:val="28"/>
        </w:rPr>
      </w:pP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определяет состав информации, подлежащей включению в муниципальную долговую книгу сельского поселения Большая Раковка муниципального района Красноярский Самарской области (далее – муниципальная долговая книга), а также порядок и сроки внесения указанной информации в муниципальную долговую книгу.</w:t>
      </w:r>
      <w:proofErr w:type="gramEnd"/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1.2. Долговые обязательства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 (далее – долговые обязательства) подлежат обязательному учету, который осуществляется путем внесения их в муниципальную долговую книгу.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Муниципальная долговая книга содержит сведения об объемах долговых обязательств,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сельского поселения Большая Раковка муниципального района Красноярский Самарской области, составления и представления установленной отчетности.</w:t>
      </w:r>
      <w:proofErr w:type="gramEnd"/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1.4. Ведение муниципальной долговой книги осуществляется главным бухгалтером администрации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</w:p>
    <w:p w:rsidR="006409AC" w:rsidRDefault="006409AC" w:rsidP="006409AC">
      <w:pPr>
        <w:ind w:firstLine="425"/>
        <w:jc w:val="center"/>
        <w:rPr>
          <w:sz w:val="28"/>
          <w:szCs w:val="28"/>
        </w:rPr>
      </w:pPr>
      <w:r w:rsidRPr="0033061E">
        <w:rPr>
          <w:b/>
          <w:sz w:val="28"/>
          <w:szCs w:val="28"/>
        </w:rPr>
        <w:t>2. Ведение муниципальной долговой книги</w:t>
      </w:r>
    </w:p>
    <w:p w:rsidR="006409AC" w:rsidRDefault="006409AC" w:rsidP="006409AC">
      <w:pPr>
        <w:ind w:firstLine="425"/>
        <w:jc w:val="center"/>
        <w:rPr>
          <w:sz w:val="28"/>
          <w:szCs w:val="28"/>
        </w:rPr>
      </w:pP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2.1. Информация содержится в муниципальной долговой книге в табличном виде согласно приложению к настоящему Порядку и состоит из пяти разделов, соответствующих формам долговых обязательств: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муниципальные ценные бумаги;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кредиты, полученные сельским поселением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 района  Красноярский Самарской области от кредитных организаций;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бюджетные кредиты, привлеченные в бюджет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 от других бюджетов бюджетной системы Российской Федерации;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муниципальные гарантии;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иные долговые обязательства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2.2. В муниципальную долговую книгу вносятся сведения: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об объеме долговых обязательств по видам этих обязательств; 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о дате возникновения долговых обязательств и их исполнения полностью или частично;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о формах обеспечения долговых обязательств;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о просроченной задолженности по исполнению долговых обязательств.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2.3. 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2.4. Учет долговых обязательств, перечисленных в пункте 2.1  настоящего Порядка, ведется на основании оригиналов или заверенных копий следующих документов: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соответствующего постановления Главы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представителей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 муниципального района Красноярский Самарской области;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соответствующего муниципального контракта, договора или соглашения (кредитного договора (соглашения), договора о предоставлении муниципальных гарантий), изменений и дополнений к нему, подписанных уполномоченным лицом;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прочих документов, обеспечивающих или сопровождающих вышеуказанный муниципальный контракт, договор или соглашение.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2.5. 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обязательства, на основании документов, указанных в пункте 2.4 настоящего Порядка.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2.6. Долговые обязательства регистрируются в валюте долга, в которой определено денежное обязательство при их возникновении.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2.7. Долговая книга ведется в электронном виде и на бумажном носителе по форме согласно приложению к настоящему Порядку.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Долговая книга на бумажном носителе распечатывается по состоянию на 1 число каждого месяца.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2.8. После полного выполнения долговых обязательств перед кредитором в графе «Остаток долговых обязательств» муниципальной долговой книги делается запись «ПОГАШЕНО». Погашенное долговое обязательство не переходит в муниципальную долговую книгу на следующий финансовый год.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Главный бухгалтер сельского поселения Большая Раковка муниципального района Красноярский Самарской области  несет ответственность за сохранность, своевременность, полноту и правильность ведения муниципальной долговой книги.</w:t>
      </w:r>
      <w:proofErr w:type="gramEnd"/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</w:p>
    <w:p w:rsidR="006409AC" w:rsidRDefault="006409AC" w:rsidP="006409AC">
      <w:pPr>
        <w:ind w:firstLine="425"/>
        <w:rPr>
          <w:sz w:val="28"/>
          <w:szCs w:val="28"/>
        </w:rPr>
      </w:pPr>
    </w:p>
    <w:p w:rsidR="006409AC" w:rsidRDefault="006409AC" w:rsidP="006409AC">
      <w:pPr>
        <w:ind w:firstLine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Представление информации и отчетности  о состоянии муниципального долга</w:t>
      </w:r>
    </w:p>
    <w:p w:rsidR="006409AC" w:rsidRDefault="006409AC" w:rsidP="006409AC">
      <w:pPr>
        <w:ind w:firstLine="425"/>
        <w:jc w:val="center"/>
        <w:rPr>
          <w:sz w:val="28"/>
          <w:szCs w:val="28"/>
        </w:rPr>
      </w:pP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3.1. Пользователями информации, включенной в муниципальную долговую книгу, являются должностные лица администрации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Раковка муниципального района Красноярский Самарской области и финансового управления в соответствии с их полномочиями, предусмотренными правовыми актами, определяющими их статус.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3.2. Финансовое управление на основании данных муниципальной долговой книги ежемесячно подводит итоги по состоянию муниципального долга. Информация о долговых обязательствах, отраженных в муниципальной долговой книге, подлежит передаче в министерство управления финансами Самарской области. Объем информации, порядок и сроки ее передачи устанавливаются министерством управления финансами Самарской области.</w:t>
      </w:r>
    </w:p>
    <w:p w:rsidR="006409AC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3.3. Кредиторы муниципального района Красноярский Самарской области имеют право получить документ, подтверждающий регистрацию долга, - выписку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кредитора.</w:t>
      </w:r>
    </w:p>
    <w:p w:rsidR="006409AC" w:rsidRPr="009A2503" w:rsidRDefault="006409AC" w:rsidP="006409AC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3.4. Иные органы, не указанные в пункте 3.1 настоящего Порядка, депутаты Собрания представителей муниципального района Красноярский Самарской области для получения справочной информации из муниципальной долговой книги должны направить в финансовое управление письменный запрос с обоснованием потребности в запрашиваемой информации.</w:t>
      </w:r>
    </w:p>
    <w:p w:rsidR="006409AC" w:rsidRPr="00CB7C4D" w:rsidRDefault="006409AC" w:rsidP="00EE48A3">
      <w:pPr>
        <w:jc w:val="both"/>
        <w:rPr>
          <w:sz w:val="20"/>
          <w:szCs w:val="20"/>
        </w:rPr>
      </w:pPr>
    </w:p>
    <w:sectPr w:rsidR="006409AC" w:rsidRPr="00CB7C4D" w:rsidSect="009A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A3"/>
    <w:rsid w:val="000176C6"/>
    <w:rsid w:val="002622CA"/>
    <w:rsid w:val="003070CE"/>
    <w:rsid w:val="00330694"/>
    <w:rsid w:val="003B4D3F"/>
    <w:rsid w:val="003F7BB4"/>
    <w:rsid w:val="00436B37"/>
    <w:rsid w:val="005423B5"/>
    <w:rsid w:val="005E71C5"/>
    <w:rsid w:val="006409AC"/>
    <w:rsid w:val="00662469"/>
    <w:rsid w:val="006E3292"/>
    <w:rsid w:val="007310BD"/>
    <w:rsid w:val="007D7D53"/>
    <w:rsid w:val="008A5868"/>
    <w:rsid w:val="008C5682"/>
    <w:rsid w:val="009A7620"/>
    <w:rsid w:val="009F7328"/>
    <w:rsid w:val="00AE1CA3"/>
    <w:rsid w:val="00BB3A70"/>
    <w:rsid w:val="00C01D3B"/>
    <w:rsid w:val="00C1258F"/>
    <w:rsid w:val="00CB7C4D"/>
    <w:rsid w:val="00CC4D52"/>
    <w:rsid w:val="00D946F0"/>
    <w:rsid w:val="00DE1A89"/>
    <w:rsid w:val="00E16800"/>
    <w:rsid w:val="00E454D0"/>
    <w:rsid w:val="00EA7588"/>
    <w:rsid w:val="00EE09C0"/>
    <w:rsid w:val="00EE48A3"/>
    <w:rsid w:val="00F14DFF"/>
    <w:rsid w:val="00F36DF2"/>
    <w:rsid w:val="00F43409"/>
    <w:rsid w:val="00F845DA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10BD"/>
    <w:pPr>
      <w:spacing w:before="100" w:beforeAutospacing="1" w:after="100" w:afterAutospacing="1"/>
    </w:pPr>
  </w:style>
  <w:style w:type="character" w:styleId="a5">
    <w:name w:val="Strong"/>
    <w:basedOn w:val="a0"/>
    <w:qFormat/>
    <w:rsid w:val="007310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10BD"/>
    <w:pPr>
      <w:spacing w:before="100" w:beforeAutospacing="1" w:after="100" w:afterAutospacing="1"/>
    </w:pPr>
  </w:style>
  <w:style w:type="character" w:styleId="a5">
    <w:name w:val="Strong"/>
    <w:basedOn w:val="a0"/>
    <w:qFormat/>
    <w:rsid w:val="007310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Экономист</cp:lastModifiedBy>
  <cp:revision>30</cp:revision>
  <cp:lastPrinted>2022-09-05T05:13:00Z</cp:lastPrinted>
  <dcterms:created xsi:type="dcterms:W3CDTF">2018-04-24T07:35:00Z</dcterms:created>
  <dcterms:modified xsi:type="dcterms:W3CDTF">2022-09-07T12:50:00Z</dcterms:modified>
</cp:coreProperties>
</file>