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6A2" w:rsidRPr="00EF56C4" w:rsidRDefault="007166A2" w:rsidP="007166A2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7166A2" w:rsidRPr="00EF56C4" w:rsidRDefault="007166A2" w:rsidP="007166A2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r w:rsidR="0081636C">
        <w:rPr>
          <w:b/>
          <w:sz w:val="28"/>
          <w:szCs w:val="28"/>
        </w:rPr>
        <w:t>БОЛЬШАЯ КАМЕНКА</w:t>
      </w:r>
    </w:p>
    <w:p w:rsidR="007166A2" w:rsidRPr="00EF56C4" w:rsidRDefault="007166A2" w:rsidP="007166A2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МУНИЦИПАЛЬНОГО РАЙОНА КРАСНОЯРСКИЙ</w:t>
      </w:r>
    </w:p>
    <w:p w:rsidR="007166A2" w:rsidRPr="00EF56C4" w:rsidRDefault="007166A2" w:rsidP="007166A2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7166A2" w:rsidRPr="000748E8" w:rsidRDefault="007166A2" w:rsidP="007166A2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7166A2" w:rsidRPr="00555D09" w:rsidRDefault="007166A2" w:rsidP="007166A2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7166A2" w:rsidRDefault="007166A2" w:rsidP="007166A2">
      <w:pPr>
        <w:pStyle w:val="ac"/>
        <w:suppressAutoHyphens w:val="0"/>
        <w:jc w:val="center"/>
        <w:rPr>
          <w:b w:val="0"/>
          <w:i w:val="0"/>
        </w:rPr>
      </w:pPr>
    </w:p>
    <w:p w:rsidR="007166A2" w:rsidRPr="00B22E46" w:rsidRDefault="007166A2" w:rsidP="007166A2">
      <w:pPr>
        <w:pStyle w:val="ac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81636C">
        <w:rPr>
          <w:b w:val="0"/>
          <w:i w:val="0"/>
        </w:rPr>
        <w:t>09 февраля 2022 года № 10</w:t>
      </w:r>
    </w:p>
    <w:p w:rsidR="007166A2" w:rsidRPr="00555D09" w:rsidRDefault="007166A2" w:rsidP="007166A2">
      <w:pPr>
        <w:rPr>
          <w:b/>
          <w:bCs/>
          <w:color w:val="000000" w:themeColor="text1"/>
          <w:sz w:val="28"/>
          <w:szCs w:val="28"/>
        </w:rPr>
      </w:pPr>
    </w:p>
    <w:p w:rsidR="007166A2" w:rsidRPr="00555D09" w:rsidRDefault="007166A2" w:rsidP="007166A2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7166A2" w:rsidRPr="00555D09" w:rsidRDefault="007166A2" w:rsidP="007166A2">
      <w:pPr>
        <w:jc w:val="center"/>
        <w:rPr>
          <w:b/>
          <w:color w:val="000000" w:themeColor="text1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81636C">
        <w:rPr>
          <w:b/>
          <w:bCs/>
          <w:color w:val="000000" w:themeColor="text1"/>
          <w:sz w:val="28"/>
          <w:szCs w:val="28"/>
        </w:rPr>
        <w:t>Большая Каменка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 w:rsidR="0081636C">
        <w:rPr>
          <w:b/>
          <w:bCs/>
          <w:color w:val="000000" w:themeColor="text1"/>
          <w:sz w:val="28"/>
          <w:szCs w:val="28"/>
        </w:rPr>
        <w:t>13</w:t>
      </w:r>
      <w:r>
        <w:rPr>
          <w:b/>
          <w:bCs/>
          <w:color w:val="000000" w:themeColor="text1"/>
          <w:sz w:val="28"/>
          <w:szCs w:val="28"/>
        </w:rPr>
        <w:t xml:space="preserve">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81636C">
        <w:rPr>
          <w:b/>
          <w:bCs/>
          <w:color w:val="000000" w:themeColor="text1"/>
          <w:sz w:val="28"/>
          <w:szCs w:val="28"/>
        </w:rPr>
        <w:t>26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в </w:t>
      </w:r>
      <w:r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EF56C4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81636C">
        <w:rPr>
          <w:b/>
          <w:bCs/>
          <w:color w:val="000000" w:themeColor="text1"/>
          <w:sz w:val="28"/>
          <w:szCs w:val="28"/>
        </w:rPr>
        <w:t>Большая Каменка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7166A2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81636C">
        <w:rPr>
          <w:bCs/>
          <w:color w:val="000000" w:themeColor="text1"/>
          <w:sz w:val="28"/>
          <w:szCs w:val="28"/>
        </w:rPr>
        <w:t>Большая Каменка</w:t>
      </w:r>
      <w:r w:rsidRPr="00EF56C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области,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81636C">
        <w:rPr>
          <w:bCs/>
          <w:color w:val="000000" w:themeColor="text1"/>
          <w:sz w:val="28"/>
          <w:szCs w:val="28"/>
        </w:rPr>
        <w:t>Большая Каменка</w:t>
      </w:r>
      <w:r w:rsidRPr="00EF56C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</w:t>
      </w:r>
      <w:r w:rsidR="007166A2" w:rsidRPr="00555D09">
        <w:rPr>
          <w:color w:val="000000" w:themeColor="text1"/>
          <w:sz w:val="28"/>
          <w:szCs w:val="28"/>
        </w:rPr>
        <w:t xml:space="preserve">Внести в решение Собрания представителей </w:t>
      </w:r>
      <w:r w:rsidR="007166A2"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81636C">
        <w:rPr>
          <w:bCs/>
          <w:color w:val="000000" w:themeColor="text1"/>
          <w:sz w:val="28"/>
          <w:szCs w:val="28"/>
        </w:rPr>
        <w:t>Большая Каменка</w:t>
      </w:r>
      <w:r w:rsidR="007166A2" w:rsidRPr="00EF56C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7166A2">
        <w:rPr>
          <w:bCs/>
          <w:color w:val="000000" w:themeColor="text1"/>
          <w:sz w:val="28"/>
          <w:szCs w:val="28"/>
        </w:rPr>
        <w:t xml:space="preserve"> </w:t>
      </w:r>
      <w:r w:rsidR="007166A2" w:rsidRPr="00555D09">
        <w:rPr>
          <w:color w:val="000000" w:themeColor="text1"/>
          <w:sz w:val="28"/>
          <w:szCs w:val="28"/>
        </w:rPr>
        <w:t xml:space="preserve">от </w:t>
      </w:r>
      <w:r w:rsidR="0081636C">
        <w:rPr>
          <w:color w:val="000000" w:themeColor="text1"/>
          <w:sz w:val="28"/>
          <w:szCs w:val="28"/>
        </w:rPr>
        <w:t>13</w:t>
      </w:r>
      <w:r w:rsidR="007166A2">
        <w:rPr>
          <w:color w:val="000000" w:themeColor="text1"/>
          <w:sz w:val="28"/>
          <w:szCs w:val="28"/>
        </w:rPr>
        <w:t>.09.</w:t>
      </w:r>
      <w:r w:rsidR="007166A2" w:rsidRPr="00555D09">
        <w:rPr>
          <w:color w:val="000000" w:themeColor="text1"/>
          <w:sz w:val="28"/>
          <w:szCs w:val="28"/>
        </w:rPr>
        <w:t>2021 №</w:t>
      </w:r>
      <w:r w:rsidR="0081636C">
        <w:rPr>
          <w:color w:val="000000" w:themeColor="text1"/>
          <w:sz w:val="28"/>
          <w:szCs w:val="28"/>
        </w:rPr>
        <w:t xml:space="preserve"> 26</w:t>
      </w:r>
      <w:r w:rsidR="007166A2" w:rsidRPr="00555D09">
        <w:rPr>
          <w:color w:val="000000" w:themeColor="text1"/>
          <w:sz w:val="28"/>
          <w:szCs w:val="28"/>
        </w:rPr>
        <w:t xml:space="preserve"> «</w:t>
      </w:r>
      <w:r w:rsidR="007166A2" w:rsidRPr="0082654A">
        <w:rPr>
          <w:color w:val="000000" w:themeColor="text1"/>
          <w:sz w:val="28"/>
          <w:szCs w:val="28"/>
        </w:rPr>
        <w:t xml:space="preserve">Об утверждении </w:t>
      </w:r>
      <w:r w:rsidR="007166A2" w:rsidRPr="0082654A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="007166A2">
        <w:rPr>
          <w:b/>
          <w:bCs/>
          <w:color w:val="000000"/>
          <w:sz w:val="28"/>
          <w:szCs w:val="28"/>
        </w:rPr>
        <w:t xml:space="preserve"> </w:t>
      </w:r>
      <w:r w:rsidR="007166A2"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81636C">
        <w:rPr>
          <w:bCs/>
          <w:color w:val="000000" w:themeColor="text1"/>
          <w:sz w:val="28"/>
          <w:szCs w:val="28"/>
        </w:rPr>
        <w:t>Большая Каменка</w:t>
      </w:r>
      <w:r w:rsidR="007166A2" w:rsidRPr="00EF56C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7166A2" w:rsidRPr="00555D09">
        <w:rPr>
          <w:color w:val="000000" w:themeColor="text1"/>
          <w:sz w:val="28"/>
          <w:szCs w:val="28"/>
        </w:rPr>
        <w:t>»</w:t>
      </w:r>
      <w:r w:rsidR="007166A2">
        <w:rPr>
          <w:color w:val="000000" w:themeColor="text1"/>
          <w:sz w:val="28"/>
          <w:szCs w:val="28"/>
        </w:rPr>
        <w:t xml:space="preserve"> (с изменениями от 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81636C">
        <w:rPr>
          <w:color w:val="000000" w:themeColor="text1"/>
          <w:sz w:val="28"/>
          <w:szCs w:val="28"/>
        </w:rPr>
        <w:t>17.01.2022 № 2</w:t>
      </w:r>
      <w:r w:rsidR="007166A2">
        <w:rPr>
          <w:color w:val="000000" w:themeColor="text1"/>
          <w:sz w:val="28"/>
          <w:szCs w:val="28"/>
        </w:rPr>
        <w:t xml:space="preserve">)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3710FF" w:rsidRPr="003710FF" w:rsidRDefault="0000240A" w:rsidP="003710FF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 w:rsidR="003710FF" w:rsidRPr="003710FF">
        <w:rPr>
          <w:color w:val="000000" w:themeColor="text1"/>
          <w:sz w:val="28"/>
          <w:szCs w:val="28"/>
        </w:rPr>
        <w:t>в пункте 2.2 утвержденно</w:t>
      </w:r>
      <w:r w:rsidR="003710FF">
        <w:rPr>
          <w:color w:val="000000" w:themeColor="text1"/>
          <w:sz w:val="28"/>
          <w:szCs w:val="28"/>
        </w:rPr>
        <w:t>го</w:t>
      </w:r>
      <w:r w:rsidR="003710FF" w:rsidRPr="003710FF">
        <w:rPr>
          <w:color w:val="000000" w:themeColor="text1"/>
          <w:sz w:val="28"/>
          <w:szCs w:val="28"/>
        </w:rPr>
        <w:t xml:space="preserve"> Решением Положени</w:t>
      </w:r>
      <w:r w:rsidR="003710FF">
        <w:rPr>
          <w:color w:val="000000" w:themeColor="text1"/>
          <w:sz w:val="28"/>
          <w:szCs w:val="28"/>
        </w:rPr>
        <w:t>я</w:t>
      </w:r>
      <w:r w:rsidR="003710FF" w:rsidRPr="003710FF">
        <w:rPr>
          <w:color w:val="000000" w:themeColor="text1"/>
          <w:sz w:val="28"/>
          <w:szCs w:val="28"/>
        </w:rPr>
        <w:t xml:space="preserve"> </w:t>
      </w:r>
      <w:r w:rsidR="003710FF" w:rsidRPr="003710FF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="003710FF" w:rsidRPr="003710FF">
        <w:rPr>
          <w:color w:val="000000" w:themeColor="text1"/>
          <w:sz w:val="28"/>
          <w:szCs w:val="28"/>
        </w:rPr>
        <w:t xml:space="preserve"> </w:t>
      </w:r>
      <w:r w:rsidR="007166A2"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81636C">
        <w:rPr>
          <w:bCs/>
          <w:color w:val="000000" w:themeColor="text1"/>
          <w:sz w:val="28"/>
          <w:szCs w:val="28"/>
        </w:rPr>
        <w:t>Большая Каменка</w:t>
      </w:r>
      <w:r w:rsidR="007166A2" w:rsidRPr="00EF56C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3710FF" w:rsidRPr="003710FF">
        <w:rPr>
          <w:color w:val="000000" w:themeColor="text1"/>
        </w:rPr>
        <w:t xml:space="preserve"> </w:t>
      </w:r>
      <w:r w:rsidR="003710FF" w:rsidRPr="003710FF">
        <w:rPr>
          <w:color w:val="000000" w:themeColor="text1"/>
          <w:sz w:val="28"/>
          <w:szCs w:val="28"/>
        </w:rPr>
        <w:t>(далее – Положение) слова «способов их соблюдения» заменить словами «повышения информированности о способах их соблюдения»;</w:t>
      </w:r>
    </w:p>
    <w:p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325C5E" w:rsidRPr="00347C69" w:rsidRDefault="00871729" w:rsidP="00325C5E">
      <w:pPr>
        <w:ind w:firstLine="709"/>
        <w:jc w:val="both"/>
        <w:rPr>
          <w:color w:val="000000" w:themeColor="text1"/>
          <w:sz w:val="28"/>
          <w:szCs w:val="28"/>
        </w:rPr>
      </w:pPr>
      <w:r w:rsidRPr="00347C69">
        <w:rPr>
          <w:color w:val="000000" w:themeColor="text1"/>
          <w:sz w:val="28"/>
          <w:szCs w:val="28"/>
        </w:rPr>
        <w:t>3</w:t>
      </w:r>
      <w:r w:rsidR="003710FF" w:rsidRPr="00347C69">
        <w:rPr>
          <w:color w:val="000000" w:themeColor="text1"/>
          <w:sz w:val="28"/>
          <w:szCs w:val="28"/>
        </w:rPr>
        <w:t xml:space="preserve">) </w:t>
      </w:r>
      <w:r w:rsidR="00325C5E" w:rsidRPr="00347C69">
        <w:rPr>
          <w:color w:val="000000" w:themeColor="text1"/>
          <w:sz w:val="28"/>
          <w:szCs w:val="28"/>
        </w:rPr>
        <w:t>пункт 3.11 Положения изложить в следующей редакции:</w:t>
      </w:r>
    </w:p>
    <w:p w:rsidR="003710FF" w:rsidRPr="00325C5E" w:rsidRDefault="00325C5E" w:rsidP="00325C5E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C69">
        <w:rPr>
          <w:color w:val="000000" w:themeColor="text1"/>
          <w:sz w:val="28"/>
          <w:szCs w:val="28"/>
        </w:rPr>
        <w:t>«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>3.11.</w:t>
      </w:r>
      <w:r w:rsidRPr="00347C69">
        <w:rPr>
          <w:rFonts w:ascii="Times New Roman" w:hAnsi="Times New Roman" w:cs="Times New Roman"/>
        </w:rPr>
        <w:t xml:space="preserve"> 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случаю, при наступлении которого индивидуальный предприниматель, гражданин, являющиеся контролируемыми лицами, 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третий абзац пункта 3.12 Положения исключить;</w:t>
      </w:r>
    </w:p>
    <w:p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пункт 3.13 Положения изложить в следующей редакции: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«3.13.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контроля, в отношении которого проводится контрольное мероприятие. 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проведения инструментального обследования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дополнить Положение пунктом 3.13.1 следующего содержания: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«3.13.1.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невозможность отбора образцов лицом, уполномоченным осуществлять контроль, без специальных знаний, обязательных к применению при таком отборе;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2) невозможность сохранения лицом, уполномоченным осуществлять контроль, подлежащих исследованию качеств отбираемых образцов при доставке их к месту проведения экспертизы.»;</w:t>
      </w:r>
    </w:p>
    <w:p w:rsidR="0000240A" w:rsidRPr="00555D09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47C69"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третье предложение абзаца первого 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пункта 3.15 Положения после слов «проведения контрольного мероприятия» дополнить словами «, предусматривающего взаимодействие с контролируемым лицом,»</w:t>
      </w:r>
      <w:r w:rsidR="0000240A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</w:t>
      </w:r>
      <w:r w:rsidR="00E95501" w:rsidRPr="00E95501">
        <w:rPr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7166A2" w:rsidRDefault="007166A2" w:rsidP="007166A2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7166A2" w:rsidRDefault="007166A2" w:rsidP="007166A2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81636C" w:rsidRDefault="0081636C" w:rsidP="0081636C">
      <w:pPr>
        <w:spacing w:line="360" w:lineRule="auto"/>
        <w:ind w:firstLine="709"/>
        <w:jc w:val="both"/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81636C" w:rsidRPr="0081636C" w:rsidTr="0081636C">
        <w:trPr>
          <w:jc w:val="center"/>
        </w:trPr>
        <w:tc>
          <w:tcPr>
            <w:tcW w:w="5505" w:type="dxa"/>
            <w:hideMark/>
          </w:tcPr>
          <w:p w:rsidR="0081636C" w:rsidRPr="0081636C" w:rsidRDefault="0081636C">
            <w:pPr>
              <w:suppressAutoHyphens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81636C">
              <w:rPr>
                <w:b/>
                <w:sz w:val="28"/>
                <w:szCs w:val="28"/>
              </w:rPr>
              <w:t xml:space="preserve">Председатель </w:t>
            </w:r>
          </w:p>
          <w:p w:rsidR="0081636C" w:rsidRPr="0081636C" w:rsidRDefault="0081636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1636C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81636C" w:rsidRPr="0081636C" w:rsidRDefault="0081636C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81636C">
              <w:rPr>
                <w:b/>
                <w:sz w:val="28"/>
                <w:szCs w:val="28"/>
              </w:rPr>
              <w:t xml:space="preserve">сельского поселения Большая Каменка муниципального района Красноярский Самарской области </w:t>
            </w:r>
          </w:p>
          <w:p w:rsidR="0081636C" w:rsidRPr="0081636C" w:rsidRDefault="0081636C">
            <w:pPr>
              <w:suppressAutoHyphens/>
              <w:jc w:val="center"/>
              <w:rPr>
                <w:sz w:val="28"/>
                <w:szCs w:val="28"/>
              </w:rPr>
            </w:pPr>
            <w:r w:rsidRPr="0081636C">
              <w:rPr>
                <w:b/>
                <w:sz w:val="28"/>
                <w:szCs w:val="28"/>
              </w:rPr>
              <w:t>_______________ И.В.Святкин</w:t>
            </w:r>
          </w:p>
        </w:tc>
        <w:tc>
          <w:tcPr>
            <w:tcW w:w="4935" w:type="dxa"/>
            <w:hideMark/>
          </w:tcPr>
          <w:p w:rsidR="0081636C" w:rsidRPr="0081636C" w:rsidRDefault="0081636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1636C">
              <w:rPr>
                <w:b/>
                <w:sz w:val="28"/>
                <w:szCs w:val="28"/>
              </w:rPr>
              <w:t xml:space="preserve">Глава </w:t>
            </w:r>
          </w:p>
          <w:p w:rsidR="0081636C" w:rsidRPr="0081636C" w:rsidRDefault="0081636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1636C">
              <w:rPr>
                <w:b/>
                <w:sz w:val="28"/>
                <w:szCs w:val="28"/>
              </w:rPr>
              <w:t>сельского поселения</w:t>
            </w:r>
          </w:p>
          <w:p w:rsidR="0081636C" w:rsidRPr="0081636C" w:rsidRDefault="0081636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1636C">
              <w:rPr>
                <w:b/>
                <w:sz w:val="28"/>
                <w:szCs w:val="28"/>
              </w:rPr>
              <w:t>Большая Каменка</w:t>
            </w:r>
          </w:p>
          <w:p w:rsidR="0081636C" w:rsidRPr="0081636C" w:rsidRDefault="0081636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1636C">
              <w:rPr>
                <w:b/>
                <w:sz w:val="28"/>
                <w:szCs w:val="28"/>
              </w:rPr>
              <w:t>муниципального района</w:t>
            </w:r>
          </w:p>
          <w:p w:rsidR="0081636C" w:rsidRPr="0081636C" w:rsidRDefault="0081636C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81636C">
              <w:rPr>
                <w:b/>
                <w:sz w:val="28"/>
                <w:szCs w:val="28"/>
              </w:rPr>
              <w:t>Красноярский Самарской области</w:t>
            </w:r>
          </w:p>
          <w:p w:rsidR="0081636C" w:rsidRPr="0081636C" w:rsidRDefault="0081636C">
            <w:pPr>
              <w:suppressAutoHyphens/>
              <w:jc w:val="center"/>
              <w:rPr>
                <w:sz w:val="28"/>
                <w:szCs w:val="28"/>
              </w:rPr>
            </w:pPr>
            <w:r w:rsidRPr="0081636C">
              <w:rPr>
                <w:b/>
                <w:sz w:val="28"/>
                <w:szCs w:val="28"/>
              </w:rPr>
              <w:t>_______________ О.А.Якушев</w:t>
            </w:r>
          </w:p>
        </w:tc>
      </w:tr>
    </w:tbl>
    <w:p w:rsidR="0081636C" w:rsidRPr="0081636C" w:rsidRDefault="0081636C" w:rsidP="0081636C">
      <w:pPr>
        <w:spacing w:line="360" w:lineRule="auto"/>
        <w:ind w:firstLine="709"/>
        <w:jc w:val="both"/>
        <w:rPr>
          <w:sz w:val="28"/>
          <w:szCs w:val="28"/>
        </w:rPr>
      </w:pPr>
    </w:p>
    <w:bookmarkEnd w:id="0"/>
    <w:p w:rsidR="00090886" w:rsidRPr="0081636C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sectPr w:rsidR="00090886" w:rsidRPr="0081636C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959" w:rsidRDefault="00B34959" w:rsidP="00165F1F">
      <w:r>
        <w:separator/>
      </w:r>
    </w:p>
  </w:endnote>
  <w:endnote w:type="continuationSeparator" w:id="0">
    <w:p w:rsidR="00B34959" w:rsidRDefault="00B34959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959" w:rsidRDefault="00B34959" w:rsidP="00165F1F">
      <w:r>
        <w:separator/>
      </w:r>
    </w:p>
  </w:footnote>
  <w:footnote w:type="continuationSeparator" w:id="0">
    <w:p w:rsidR="00B34959" w:rsidRDefault="00B34959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EA3F7F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EA3F7F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81636C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24289"/>
    <w:rsid w:val="0003374E"/>
    <w:rsid w:val="00037C17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6923"/>
    <w:rsid w:val="001634F5"/>
    <w:rsid w:val="00165F1F"/>
    <w:rsid w:val="00181535"/>
    <w:rsid w:val="00186D50"/>
    <w:rsid w:val="00191694"/>
    <w:rsid w:val="001A05EE"/>
    <w:rsid w:val="001C22AC"/>
    <w:rsid w:val="001E52E9"/>
    <w:rsid w:val="00212C8C"/>
    <w:rsid w:val="00274093"/>
    <w:rsid w:val="002B1893"/>
    <w:rsid w:val="002B2AD2"/>
    <w:rsid w:val="002B74E0"/>
    <w:rsid w:val="002B79C9"/>
    <w:rsid w:val="002D3F6B"/>
    <w:rsid w:val="002F142A"/>
    <w:rsid w:val="00305F5C"/>
    <w:rsid w:val="00325C5E"/>
    <w:rsid w:val="00347C69"/>
    <w:rsid w:val="00354979"/>
    <w:rsid w:val="003653BF"/>
    <w:rsid w:val="003669CD"/>
    <w:rsid w:val="003710FF"/>
    <w:rsid w:val="003C26B2"/>
    <w:rsid w:val="003E3508"/>
    <w:rsid w:val="0047105B"/>
    <w:rsid w:val="00491D1B"/>
    <w:rsid w:val="004B51E1"/>
    <w:rsid w:val="004C5DCB"/>
    <w:rsid w:val="004D10C3"/>
    <w:rsid w:val="00524F92"/>
    <w:rsid w:val="00555D09"/>
    <w:rsid w:val="00563C1F"/>
    <w:rsid w:val="0058100A"/>
    <w:rsid w:val="005977D4"/>
    <w:rsid w:val="005B3716"/>
    <w:rsid w:val="006660B7"/>
    <w:rsid w:val="006E1A57"/>
    <w:rsid w:val="00701A7F"/>
    <w:rsid w:val="00715041"/>
    <w:rsid w:val="007166A2"/>
    <w:rsid w:val="00734E37"/>
    <w:rsid w:val="007405A9"/>
    <w:rsid w:val="00797B53"/>
    <w:rsid w:val="007C7D37"/>
    <w:rsid w:val="007D5E00"/>
    <w:rsid w:val="007E23E7"/>
    <w:rsid w:val="0081636C"/>
    <w:rsid w:val="0082044D"/>
    <w:rsid w:val="008238AE"/>
    <w:rsid w:val="0082654A"/>
    <w:rsid w:val="00836BD7"/>
    <w:rsid w:val="0083759D"/>
    <w:rsid w:val="00871729"/>
    <w:rsid w:val="0087287E"/>
    <w:rsid w:val="00884CA8"/>
    <w:rsid w:val="008A0233"/>
    <w:rsid w:val="008B41E4"/>
    <w:rsid w:val="008D5B90"/>
    <w:rsid w:val="008E6EC4"/>
    <w:rsid w:val="00901774"/>
    <w:rsid w:val="00945B02"/>
    <w:rsid w:val="00951C54"/>
    <w:rsid w:val="0099719A"/>
    <w:rsid w:val="009A3FE0"/>
    <w:rsid w:val="009F5BEC"/>
    <w:rsid w:val="00A17B9B"/>
    <w:rsid w:val="00A32C16"/>
    <w:rsid w:val="00A4135A"/>
    <w:rsid w:val="00A67967"/>
    <w:rsid w:val="00A9140F"/>
    <w:rsid w:val="00A9335F"/>
    <w:rsid w:val="00AD19E2"/>
    <w:rsid w:val="00AD2838"/>
    <w:rsid w:val="00B2109B"/>
    <w:rsid w:val="00B34959"/>
    <w:rsid w:val="00B53044"/>
    <w:rsid w:val="00B70654"/>
    <w:rsid w:val="00B718B7"/>
    <w:rsid w:val="00B754CA"/>
    <w:rsid w:val="00BA675E"/>
    <w:rsid w:val="00BE13DB"/>
    <w:rsid w:val="00C00A30"/>
    <w:rsid w:val="00C0126C"/>
    <w:rsid w:val="00C762F7"/>
    <w:rsid w:val="00C7636B"/>
    <w:rsid w:val="00CC133B"/>
    <w:rsid w:val="00CC2EB2"/>
    <w:rsid w:val="00CC4421"/>
    <w:rsid w:val="00CE481D"/>
    <w:rsid w:val="00CE551F"/>
    <w:rsid w:val="00CF7D4E"/>
    <w:rsid w:val="00D01293"/>
    <w:rsid w:val="00D22DF0"/>
    <w:rsid w:val="00D44F90"/>
    <w:rsid w:val="00D8624E"/>
    <w:rsid w:val="00DC158F"/>
    <w:rsid w:val="00E0758B"/>
    <w:rsid w:val="00E07A04"/>
    <w:rsid w:val="00E122FE"/>
    <w:rsid w:val="00E21628"/>
    <w:rsid w:val="00E41448"/>
    <w:rsid w:val="00E41F27"/>
    <w:rsid w:val="00E46A15"/>
    <w:rsid w:val="00E82427"/>
    <w:rsid w:val="00E92C26"/>
    <w:rsid w:val="00E95501"/>
    <w:rsid w:val="00EA3F7F"/>
    <w:rsid w:val="00EC6D3D"/>
    <w:rsid w:val="00EE11A6"/>
    <w:rsid w:val="00EF63D5"/>
    <w:rsid w:val="00F00FC2"/>
    <w:rsid w:val="00F10F98"/>
    <w:rsid w:val="00F533D7"/>
    <w:rsid w:val="00F5438D"/>
    <w:rsid w:val="00F55FC3"/>
    <w:rsid w:val="00F7313E"/>
    <w:rsid w:val="00F90304"/>
    <w:rsid w:val="00F95D98"/>
    <w:rsid w:val="00F9609C"/>
    <w:rsid w:val="00FA4467"/>
    <w:rsid w:val="00FB43C0"/>
    <w:rsid w:val="00FD1D8A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A70AE-27F6-44EA-853F-2A55DC5C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customStyle="1" w:styleId="ac">
    <w:name w:val="Адресат (кому)"/>
    <w:basedOn w:val="a"/>
    <w:rsid w:val="007166A2"/>
    <w:pPr>
      <w:suppressAutoHyphens/>
    </w:pPr>
    <w:rPr>
      <w:b/>
      <w:i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1636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163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 Windows</cp:lastModifiedBy>
  <cp:revision>2</cp:revision>
  <cp:lastPrinted>2022-02-09T07:28:00Z</cp:lastPrinted>
  <dcterms:created xsi:type="dcterms:W3CDTF">2022-02-09T07:29:00Z</dcterms:created>
  <dcterms:modified xsi:type="dcterms:W3CDTF">2022-02-09T07:29:00Z</dcterms:modified>
</cp:coreProperties>
</file>