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65" w:rsidRPr="003A7BC9" w:rsidRDefault="009B12F6" w:rsidP="00703C4B">
      <w:pPr>
        <w:jc w:val="center"/>
        <w:rPr>
          <w:b/>
          <w:noProof/>
          <w:szCs w:val="28"/>
        </w:rPr>
      </w:pPr>
      <w:r w:rsidRPr="009B12F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КрЯр с окант" style="position:absolute;left:0;text-align:left;margin-left:207pt;margin-top:-18pt;width:49.6pt;height:59.3pt;z-index:1;visibility:visible">
            <v:imagedata r:id="rId8" o:title="" blacklevel="7864f"/>
            <w10:wrap type="topAndBottom"/>
          </v:shape>
        </w:pict>
      </w:r>
      <w:r w:rsidR="004F1465" w:rsidRPr="003A7BC9">
        <w:rPr>
          <w:b/>
          <w:noProof/>
          <w:szCs w:val="28"/>
        </w:rPr>
        <w:t>СОБРАНИЕ ПРЕДСТАВИТЕЛЕЙ</w:t>
      </w:r>
    </w:p>
    <w:p w:rsidR="004F1465" w:rsidRPr="003A7BC9" w:rsidRDefault="004F1465" w:rsidP="00703C4B">
      <w:pPr>
        <w:jc w:val="center"/>
        <w:rPr>
          <w:b/>
          <w:szCs w:val="28"/>
        </w:rPr>
      </w:pPr>
      <w:r w:rsidRPr="003A7BC9">
        <w:rPr>
          <w:b/>
          <w:szCs w:val="28"/>
        </w:rPr>
        <w:t xml:space="preserve">СЕЛЬСКОГО ПОСЕЛЕНИЯ </w:t>
      </w:r>
      <w:r w:rsidR="00397E41">
        <w:rPr>
          <w:b/>
          <w:szCs w:val="28"/>
        </w:rPr>
        <w:t>БОЛЬШАЯ КАМЕНКА</w:t>
      </w:r>
    </w:p>
    <w:p w:rsidR="004F1465" w:rsidRPr="003A7BC9" w:rsidRDefault="004F1465" w:rsidP="00703C4B">
      <w:pPr>
        <w:jc w:val="center"/>
        <w:rPr>
          <w:b/>
          <w:szCs w:val="28"/>
        </w:rPr>
      </w:pPr>
      <w:r w:rsidRPr="003A7BC9">
        <w:rPr>
          <w:b/>
          <w:szCs w:val="28"/>
        </w:rPr>
        <w:t>МУНИЦИПАЛЬНОГО РАЙОНА КРАСНОЯРСКИЙ</w:t>
      </w:r>
    </w:p>
    <w:p w:rsidR="004F1465" w:rsidRPr="003A7BC9" w:rsidRDefault="004F1465" w:rsidP="00703C4B">
      <w:pPr>
        <w:jc w:val="center"/>
        <w:rPr>
          <w:b/>
          <w:szCs w:val="28"/>
        </w:rPr>
      </w:pPr>
      <w:r w:rsidRPr="003A7BC9">
        <w:rPr>
          <w:b/>
          <w:szCs w:val="28"/>
        </w:rPr>
        <w:t>САМАРСКОЙ ОБЛАСТИ</w:t>
      </w:r>
    </w:p>
    <w:p w:rsidR="004F1465" w:rsidRPr="00E4200F" w:rsidRDefault="004F1465" w:rsidP="00703C4B">
      <w:pPr>
        <w:spacing w:line="360" w:lineRule="auto"/>
        <w:jc w:val="center"/>
        <w:rPr>
          <w:sz w:val="24"/>
          <w:szCs w:val="24"/>
        </w:rPr>
      </w:pPr>
      <w:r>
        <w:rPr>
          <w:sz w:val="24"/>
          <w:szCs w:val="24"/>
        </w:rPr>
        <w:t>ТРЕТЬЕГО</w:t>
      </w:r>
      <w:r w:rsidRPr="00E4200F">
        <w:rPr>
          <w:sz w:val="24"/>
          <w:szCs w:val="24"/>
        </w:rPr>
        <w:t xml:space="preserve"> СОЗЫВА</w:t>
      </w:r>
    </w:p>
    <w:p w:rsidR="004F1465" w:rsidRPr="004E3355" w:rsidRDefault="004F1465" w:rsidP="00703C4B">
      <w:pPr>
        <w:pStyle w:val="9"/>
        <w:spacing w:before="0" w:line="360" w:lineRule="auto"/>
        <w:rPr>
          <w:b w:val="0"/>
          <w:noProof w:val="0"/>
          <w:szCs w:val="32"/>
        </w:rPr>
      </w:pPr>
      <w:r w:rsidRPr="004E3355">
        <w:rPr>
          <w:b w:val="0"/>
          <w:noProof w:val="0"/>
          <w:szCs w:val="32"/>
        </w:rPr>
        <w:t>РЕШЕНИЕ</w:t>
      </w:r>
    </w:p>
    <w:p w:rsidR="004F1465" w:rsidRPr="00F044D8" w:rsidRDefault="004F1465" w:rsidP="00703C4B">
      <w:pPr>
        <w:pStyle w:val="a3"/>
        <w:suppressAutoHyphens w:val="0"/>
        <w:jc w:val="center"/>
        <w:rPr>
          <w:b w:val="0"/>
          <w:i w:val="0"/>
        </w:rPr>
      </w:pPr>
      <w:r w:rsidRPr="00B22E46">
        <w:rPr>
          <w:b w:val="0"/>
          <w:i w:val="0"/>
        </w:rPr>
        <w:t xml:space="preserve">от </w:t>
      </w:r>
      <w:r w:rsidR="00451FED">
        <w:rPr>
          <w:b w:val="0"/>
          <w:i w:val="0"/>
        </w:rPr>
        <w:t xml:space="preserve"> </w:t>
      </w:r>
      <w:r w:rsidR="00114C09">
        <w:rPr>
          <w:b w:val="0"/>
          <w:i w:val="0"/>
        </w:rPr>
        <w:t>16</w:t>
      </w:r>
      <w:r>
        <w:rPr>
          <w:b w:val="0"/>
          <w:i w:val="0"/>
        </w:rPr>
        <w:t xml:space="preserve"> </w:t>
      </w:r>
      <w:r w:rsidR="00114C09">
        <w:rPr>
          <w:b w:val="0"/>
          <w:i w:val="0"/>
        </w:rPr>
        <w:t>апре</w:t>
      </w:r>
      <w:r w:rsidR="009F7E18">
        <w:rPr>
          <w:b w:val="0"/>
          <w:i w:val="0"/>
        </w:rPr>
        <w:t>ля</w:t>
      </w:r>
      <w:r>
        <w:rPr>
          <w:b w:val="0"/>
          <w:i w:val="0"/>
        </w:rPr>
        <w:t xml:space="preserve"> 201</w:t>
      </w:r>
      <w:bookmarkStart w:id="0" w:name="_GoBack"/>
      <w:bookmarkEnd w:id="0"/>
      <w:r w:rsidR="00114C09">
        <w:rPr>
          <w:b w:val="0"/>
          <w:i w:val="0"/>
        </w:rPr>
        <w:t>9</w:t>
      </w:r>
      <w:r>
        <w:rPr>
          <w:b w:val="0"/>
          <w:i w:val="0"/>
        </w:rPr>
        <w:t xml:space="preserve"> </w:t>
      </w:r>
      <w:r w:rsidRPr="00B22E46">
        <w:rPr>
          <w:b w:val="0"/>
          <w:i w:val="0"/>
        </w:rPr>
        <w:t>года №</w:t>
      </w:r>
      <w:r>
        <w:rPr>
          <w:b w:val="0"/>
          <w:i w:val="0"/>
        </w:rPr>
        <w:t xml:space="preserve"> </w:t>
      </w:r>
      <w:r w:rsidR="00D9584A">
        <w:rPr>
          <w:b w:val="0"/>
          <w:i w:val="0"/>
        </w:rPr>
        <w:t>8</w:t>
      </w:r>
    </w:p>
    <w:p w:rsidR="004F1465" w:rsidRPr="000D27E3" w:rsidRDefault="004F1465" w:rsidP="00703C4B">
      <w:pPr>
        <w:pStyle w:val="a3"/>
        <w:suppressAutoHyphens w:val="0"/>
        <w:jc w:val="center"/>
        <w:rPr>
          <w:b w:val="0"/>
          <w:i w:val="0"/>
        </w:rPr>
      </w:pPr>
    </w:p>
    <w:p w:rsidR="004F1465" w:rsidRPr="006635D9" w:rsidRDefault="004F1465" w:rsidP="006635D9">
      <w:pPr>
        <w:ind w:left="-426" w:firstLine="709"/>
        <w:jc w:val="center"/>
        <w:rPr>
          <w:b/>
          <w:szCs w:val="28"/>
        </w:rPr>
      </w:pPr>
      <w:r w:rsidRPr="006635D9">
        <w:rPr>
          <w:b/>
          <w:szCs w:val="28"/>
        </w:rPr>
        <w:t xml:space="preserve">О предварительном одобрении проекта решения Собрания представителей сельского поселения </w:t>
      </w:r>
      <w:r w:rsidR="00397E41" w:rsidRPr="006635D9">
        <w:rPr>
          <w:b/>
          <w:szCs w:val="28"/>
        </w:rPr>
        <w:t>Большая Каменка</w:t>
      </w:r>
      <w:r w:rsidRPr="006635D9">
        <w:rPr>
          <w:b/>
          <w:szCs w:val="28"/>
        </w:rPr>
        <w:t xml:space="preserve">  муниципального района Красноярский Самарской области «</w:t>
      </w:r>
      <w:r w:rsidR="006635D9" w:rsidRPr="006635D9">
        <w:rPr>
          <w:b/>
        </w:rPr>
        <w:t>О внесение изменений в Правила благоустройства на территории сельского поселения Большая Каменка муниципального района</w:t>
      </w:r>
      <w:r w:rsidR="006635D9">
        <w:rPr>
          <w:b/>
        </w:rPr>
        <w:t xml:space="preserve"> </w:t>
      </w:r>
      <w:r w:rsidR="006635D9" w:rsidRPr="006635D9">
        <w:rPr>
          <w:b/>
        </w:rPr>
        <w:t>Красноярский Самарской области</w:t>
      </w:r>
      <w:r w:rsidR="006635D9">
        <w:rPr>
          <w:b/>
        </w:rPr>
        <w:t>»</w:t>
      </w:r>
      <w:r w:rsidRPr="006635D9">
        <w:rPr>
          <w:b/>
          <w:szCs w:val="28"/>
        </w:rPr>
        <w:t xml:space="preserve"> и вынесении проекта на публичные слушания</w:t>
      </w:r>
    </w:p>
    <w:p w:rsidR="004F1465" w:rsidRDefault="004F1465" w:rsidP="003071E7">
      <w:pPr>
        <w:ind w:left="-567"/>
        <w:jc w:val="center"/>
        <w:rPr>
          <w:szCs w:val="28"/>
        </w:rPr>
      </w:pPr>
    </w:p>
    <w:p w:rsidR="004F1465" w:rsidRDefault="004F1465" w:rsidP="00D9584A">
      <w:pPr>
        <w:spacing w:line="360" w:lineRule="auto"/>
        <w:ind w:left="-567" w:firstLine="567"/>
        <w:jc w:val="both"/>
      </w:pPr>
      <w:r w:rsidRPr="00B95568">
        <w:t xml:space="preserve">В соответствии </w:t>
      </w:r>
      <w:r w:rsidRPr="0026148C">
        <w:t>с пунктом 19 статьи 14</w:t>
      </w:r>
      <w:r>
        <w:t>, пунктом 3 части 3 статьи</w:t>
      </w:r>
      <w:r w:rsidRPr="00B95568">
        <w:t xml:space="preserve"> 28 Федерального закона от 06.10.2003 № 131-ФЗ «Об общих принципах организации местного самоуправления в Российской Федерации»</w:t>
      </w:r>
      <w:r>
        <w:t xml:space="preserve">, Уставом сельского поселения </w:t>
      </w:r>
      <w:r w:rsidR="00397E41">
        <w:t>Большая Каменка</w:t>
      </w:r>
      <w:r>
        <w:t xml:space="preserve"> </w:t>
      </w:r>
      <w:r w:rsidRPr="00F33A4A">
        <w:t xml:space="preserve">муниципального района Красноярский Самарской области Собрание представителей сельского поселения </w:t>
      </w:r>
      <w:r w:rsidR="00397E41">
        <w:t xml:space="preserve">Большая Каменка </w:t>
      </w:r>
      <w:r w:rsidRPr="00F33A4A">
        <w:t>муниципального района Красноярский Самарской области</w:t>
      </w:r>
      <w:r>
        <w:t xml:space="preserve"> РЕШИЛО:</w:t>
      </w:r>
    </w:p>
    <w:p w:rsidR="004F1465" w:rsidRPr="006635D9" w:rsidRDefault="004F1465" w:rsidP="00D9584A">
      <w:pPr>
        <w:widowControl w:val="0"/>
        <w:numPr>
          <w:ilvl w:val="0"/>
          <w:numId w:val="1"/>
        </w:numPr>
        <w:tabs>
          <w:tab w:val="left" w:pos="709"/>
        </w:tabs>
        <w:autoSpaceDE w:val="0"/>
        <w:autoSpaceDN w:val="0"/>
        <w:adjustRightInd w:val="0"/>
        <w:spacing w:line="360" w:lineRule="auto"/>
        <w:ind w:left="-567" w:firstLine="567"/>
        <w:jc w:val="both"/>
        <w:rPr>
          <w:szCs w:val="28"/>
        </w:rPr>
      </w:pPr>
      <w:r w:rsidRPr="007176F8">
        <w:rPr>
          <w:szCs w:val="28"/>
        </w:rPr>
        <w:t xml:space="preserve">Предварительно одобрить проект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00397E41">
        <w:t xml:space="preserve">Большая Каменка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Pr="00993FD2">
        <w:rPr>
          <w:bCs/>
          <w:szCs w:val="28"/>
        </w:rPr>
        <w:t>«</w:t>
      </w:r>
      <w:r w:rsidR="006635D9" w:rsidRPr="006635D9">
        <w:t>О внесение изменений в Правила благоустройства на территории сельского поселения Большая Каменка муниципального района Красноярский Самарской области</w:t>
      </w:r>
      <w:r w:rsidRPr="006635D9">
        <w:rPr>
          <w:szCs w:val="28"/>
        </w:rPr>
        <w:t>» (приложение  1 к настоящему решению).</w:t>
      </w:r>
    </w:p>
    <w:p w:rsidR="004F1465" w:rsidRPr="007176F8" w:rsidRDefault="004F1465" w:rsidP="00D9584A">
      <w:pPr>
        <w:widowControl w:val="0"/>
        <w:numPr>
          <w:ilvl w:val="0"/>
          <w:numId w:val="1"/>
        </w:numPr>
        <w:tabs>
          <w:tab w:val="left" w:pos="567"/>
        </w:tabs>
        <w:autoSpaceDE w:val="0"/>
        <w:autoSpaceDN w:val="0"/>
        <w:adjustRightInd w:val="0"/>
        <w:spacing w:line="360" w:lineRule="auto"/>
        <w:ind w:left="-567" w:firstLine="567"/>
        <w:jc w:val="both"/>
        <w:rPr>
          <w:bCs/>
          <w:szCs w:val="28"/>
        </w:rPr>
      </w:pPr>
      <w:r w:rsidRPr="007176F8">
        <w:rPr>
          <w:szCs w:val="28"/>
        </w:rPr>
        <w:t xml:space="preserve">В целях обсуждения проекта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00397E41">
        <w:t xml:space="preserve">Большая Каменка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Pr>
          <w:bCs/>
          <w:szCs w:val="28"/>
        </w:rPr>
        <w:t xml:space="preserve"> Самаркой области </w:t>
      </w:r>
      <w:r w:rsidRPr="006635D9">
        <w:rPr>
          <w:szCs w:val="28"/>
        </w:rPr>
        <w:t>«</w:t>
      </w:r>
      <w:r w:rsidR="006635D9" w:rsidRPr="006635D9">
        <w:t>О внесение изменений в Правила благоустройства на территории сельского поселения Большая Каменка муниципального района Красноярский Самарской области</w:t>
      </w:r>
      <w:r w:rsidR="006635D9">
        <w:t>»</w:t>
      </w:r>
      <w:r w:rsidRPr="00DB6978">
        <w:rPr>
          <w:szCs w:val="28"/>
        </w:rPr>
        <w:t xml:space="preserve">  </w:t>
      </w:r>
      <w:r w:rsidRPr="007176F8">
        <w:rPr>
          <w:szCs w:val="28"/>
        </w:rPr>
        <w:t xml:space="preserve">провести на территории </w:t>
      </w:r>
      <w:r w:rsidRPr="007176F8">
        <w:rPr>
          <w:noProof/>
          <w:szCs w:val="28"/>
        </w:rPr>
        <w:t>сельского</w:t>
      </w:r>
      <w:r w:rsidRPr="007176F8">
        <w:rPr>
          <w:szCs w:val="28"/>
        </w:rPr>
        <w:t xml:space="preserve"> поселения </w:t>
      </w:r>
      <w:r w:rsidR="00397E41">
        <w:t xml:space="preserve">Большая Каменка </w:t>
      </w:r>
      <w:r w:rsidRPr="007176F8">
        <w:rPr>
          <w:szCs w:val="28"/>
        </w:rPr>
        <w:t xml:space="preserve">муниципального района </w:t>
      </w:r>
      <w:r w:rsidRPr="007176F8">
        <w:rPr>
          <w:noProof/>
          <w:szCs w:val="28"/>
        </w:rPr>
        <w:t>Красноярский</w:t>
      </w:r>
      <w:r w:rsidRPr="007176F8">
        <w:rPr>
          <w:bCs/>
          <w:szCs w:val="28"/>
        </w:rPr>
        <w:t xml:space="preserve"> </w:t>
      </w:r>
      <w:r w:rsidRPr="007176F8">
        <w:rPr>
          <w:szCs w:val="28"/>
        </w:rPr>
        <w:t>Самарской области публичные слушания</w:t>
      </w:r>
      <w:r w:rsidR="00D9584A">
        <w:rPr>
          <w:szCs w:val="28"/>
        </w:rPr>
        <w:t>.</w:t>
      </w:r>
    </w:p>
    <w:p w:rsidR="004F1465" w:rsidRPr="00857DDC" w:rsidRDefault="004F1465" w:rsidP="00D9584A">
      <w:pPr>
        <w:widowControl w:val="0"/>
        <w:numPr>
          <w:ilvl w:val="0"/>
          <w:numId w:val="1"/>
        </w:numPr>
        <w:tabs>
          <w:tab w:val="left" w:pos="567"/>
        </w:tabs>
        <w:autoSpaceDE w:val="0"/>
        <w:autoSpaceDN w:val="0"/>
        <w:adjustRightInd w:val="0"/>
        <w:spacing w:line="360" w:lineRule="auto"/>
        <w:ind w:left="-567" w:firstLine="567"/>
        <w:jc w:val="both"/>
        <w:rPr>
          <w:szCs w:val="28"/>
        </w:rPr>
      </w:pPr>
      <w:r w:rsidRPr="00857DDC">
        <w:rPr>
          <w:szCs w:val="28"/>
        </w:rPr>
        <w:lastRenderedPageBreak/>
        <w:t xml:space="preserve">Срок проведения публичных слушаний составляет </w:t>
      </w:r>
      <w:r w:rsidRPr="00857DDC">
        <w:rPr>
          <w:noProof/>
          <w:szCs w:val="28"/>
        </w:rPr>
        <w:t>30 (тридцать)</w:t>
      </w:r>
      <w:r w:rsidRPr="00857DDC">
        <w:rPr>
          <w:szCs w:val="28"/>
        </w:rPr>
        <w:t xml:space="preserve"> дней с </w:t>
      </w:r>
      <w:r w:rsidR="006635D9">
        <w:rPr>
          <w:szCs w:val="28"/>
        </w:rPr>
        <w:t>22</w:t>
      </w:r>
      <w:r>
        <w:rPr>
          <w:noProof/>
          <w:szCs w:val="28"/>
        </w:rPr>
        <w:t>.</w:t>
      </w:r>
      <w:r w:rsidR="00397E41">
        <w:rPr>
          <w:noProof/>
          <w:szCs w:val="28"/>
        </w:rPr>
        <w:t>0</w:t>
      </w:r>
      <w:r w:rsidR="006635D9">
        <w:rPr>
          <w:noProof/>
          <w:szCs w:val="28"/>
        </w:rPr>
        <w:t>4</w:t>
      </w:r>
      <w:r>
        <w:rPr>
          <w:noProof/>
          <w:szCs w:val="28"/>
        </w:rPr>
        <w:t>.201</w:t>
      </w:r>
      <w:r w:rsidR="006635D9">
        <w:rPr>
          <w:noProof/>
          <w:szCs w:val="28"/>
        </w:rPr>
        <w:t>9</w:t>
      </w:r>
      <w:r>
        <w:rPr>
          <w:noProof/>
          <w:szCs w:val="28"/>
        </w:rPr>
        <w:t xml:space="preserve"> года по </w:t>
      </w:r>
      <w:r w:rsidR="006635D9">
        <w:rPr>
          <w:noProof/>
          <w:szCs w:val="28"/>
        </w:rPr>
        <w:t>21</w:t>
      </w:r>
      <w:r w:rsidR="00397E41">
        <w:rPr>
          <w:noProof/>
          <w:szCs w:val="28"/>
        </w:rPr>
        <w:t>.0</w:t>
      </w:r>
      <w:r w:rsidR="006635D9">
        <w:rPr>
          <w:noProof/>
          <w:szCs w:val="28"/>
        </w:rPr>
        <w:t>5</w:t>
      </w:r>
      <w:r>
        <w:rPr>
          <w:noProof/>
          <w:szCs w:val="28"/>
        </w:rPr>
        <w:t>.201</w:t>
      </w:r>
      <w:r w:rsidR="006635D9">
        <w:rPr>
          <w:noProof/>
          <w:szCs w:val="28"/>
        </w:rPr>
        <w:t>9</w:t>
      </w:r>
      <w:r>
        <w:rPr>
          <w:noProof/>
          <w:szCs w:val="28"/>
        </w:rPr>
        <w:t xml:space="preserve"> года</w:t>
      </w:r>
      <w:r w:rsidRPr="00857DDC">
        <w:rPr>
          <w:szCs w:val="28"/>
        </w:rPr>
        <w:t>.</w:t>
      </w:r>
    </w:p>
    <w:p w:rsidR="004F1465" w:rsidRPr="007176F8" w:rsidRDefault="004F1465" w:rsidP="00D9584A">
      <w:pPr>
        <w:widowControl w:val="0"/>
        <w:numPr>
          <w:ilvl w:val="0"/>
          <w:numId w:val="1"/>
        </w:numPr>
        <w:tabs>
          <w:tab w:val="left" w:pos="567"/>
        </w:tabs>
        <w:autoSpaceDE w:val="0"/>
        <w:autoSpaceDN w:val="0"/>
        <w:adjustRightInd w:val="0"/>
        <w:spacing w:line="360" w:lineRule="auto"/>
        <w:ind w:left="-567" w:firstLine="567"/>
        <w:jc w:val="both"/>
        <w:rPr>
          <w:szCs w:val="28"/>
        </w:rPr>
      </w:pPr>
      <w:r w:rsidRPr="007176F8">
        <w:rPr>
          <w:szCs w:val="28"/>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7176F8">
        <w:rPr>
          <w:noProof/>
          <w:szCs w:val="28"/>
        </w:rPr>
        <w:t>сельского</w:t>
      </w:r>
      <w:r w:rsidRPr="007176F8">
        <w:rPr>
          <w:szCs w:val="28"/>
        </w:rPr>
        <w:t xml:space="preserve"> поселения </w:t>
      </w:r>
      <w:r w:rsidR="00397E41">
        <w:t xml:space="preserve">Большая Каменка </w:t>
      </w:r>
      <w:r w:rsidRPr="007176F8">
        <w:rPr>
          <w:szCs w:val="28"/>
        </w:rPr>
        <w:t xml:space="preserve">муниципального района </w:t>
      </w:r>
      <w:r w:rsidRPr="007176F8">
        <w:rPr>
          <w:noProof/>
          <w:szCs w:val="28"/>
        </w:rPr>
        <w:t>Красноярский</w:t>
      </w:r>
      <w:r w:rsidRPr="007176F8">
        <w:rPr>
          <w:szCs w:val="28"/>
        </w:rPr>
        <w:t xml:space="preserve"> Самарской области.</w:t>
      </w:r>
    </w:p>
    <w:p w:rsidR="004F1465" w:rsidRPr="007176F8" w:rsidRDefault="004F1465" w:rsidP="00D9584A">
      <w:pPr>
        <w:widowControl w:val="0"/>
        <w:numPr>
          <w:ilvl w:val="0"/>
          <w:numId w:val="1"/>
        </w:numPr>
        <w:tabs>
          <w:tab w:val="left" w:pos="567"/>
        </w:tabs>
        <w:autoSpaceDE w:val="0"/>
        <w:autoSpaceDN w:val="0"/>
        <w:adjustRightInd w:val="0"/>
        <w:spacing w:line="360" w:lineRule="auto"/>
        <w:ind w:left="-567" w:firstLine="567"/>
        <w:jc w:val="both"/>
        <w:rPr>
          <w:szCs w:val="28"/>
        </w:rPr>
      </w:pPr>
      <w:r w:rsidRPr="007176F8">
        <w:rPr>
          <w:szCs w:val="28"/>
        </w:rPr>
        <w:t xml:space="preserve">Место проведения публичных слушаний (место ведения протокола публичных слушаний) – </w:t>
      </w:r>
      <w:r w:rsidRPr="007176F8">
        <w:rPr>
          <w:noProof/>
          <w:color w:val="000000"/>
          <w:szCs w:val="28"/>
        </w:rPr>
        <w:t>4463</w:t>
      </w:r>
      <w:r w:rsidR="00397E41">
        <w:rPr>
          <w:noProof/>
          <w:color w:val="000000"/>
          <w:szCs w:val="28"/>
        </w:rPr>
        <w:t>82</w:t>
      </w:r>
      <w:r w:rsidRPr="007176F8">
        <w:rPr>
          <w:noProof/>
          <w:color w:val="000000"/>
          <w:szCs w:val="28"/>
        </w:rPr>
        <w:t xml:space="preserve">, Самарская область, Красноярский район, село </w:t>
      </w:r>
      <w:r w:rsidR="00397E41">
        <w:rPr>
          <w:noProof/>
          <w:color w:val="000000"/>
          <w:szCs w:val="28"/>
        </w:rPr>
        <w:t>Большая Каменка</w:t>
      </w:r>
      <w:r w:rsidRPr="007176F8">
        <w:rPr>
          <w:noProof/>
          <w:color w:val="000000"/>
          <w:szCs w:val="28"/>
        </w:rPr>
        <w:t>, ул.</w:t>
      </w:r>
      <w:r w:rsidR="00397E41">
        <w:rPr>
          <w:noProof/>
          <w:color w:val="000000"/>
          <w:szCs w:val="28"/>
        </w:rPr>
        <w:t xml:space="preserve"> Центральная</w:t>
      </w:r>
      <w:r w:rsidRPr="007176F8">
        <w:rPr>
          <w:noProof/>
          <w:color w:val="000000"/>
          <w:szCs w:val="28"/>
        </w:rPr>
        <w:t>, д.</w:t>
      </w:r>
      <w:r w:rsidR="00397E41">
        <w:rPr>
          <w:noProof/>
          <w:color w:val="000000"/>
          <w:szCs w:val="28"/>
        </w:rPr>
        <w:t xml:space="preserve"> 40</w:t>
      </w:r>
      <w:r w:rsidRPr="007176F8">
        <w:rPr>
          <w:bCs/>
          <w:szCs w:val="28"/>
        </w:rPr>
        <w:t>.</w:t>
      </w:r>
    </w:p>
    <w:p w:rsidR="004F1465" w:rsidRPr="00397E41" w:rsidRDefault="004F1465" w:rsidP="00D9584A">
      <w:pPr>
        <w:widowControl w:val="0"/>
        <w:numPr>
          <w:ilvl w:val="0"/>
          <w:numId w:val="1"/>
        </w:numPr>
        <w:tabs>
          <w:tab w:val="left" w:pos="567"/>
        </w:tabs>
        <w:autoSpaceDE w:val="0"/>
        <w:autoSpaceDN w:val="0"/>
        <w:adjustRightInd w:val="0"/>
        <w:spacing w:line="360" w:lineRule="auto"/>
        <w:ind w:left="-567" w:firstLine="567"/>
        <w:jc w:val="both"/>
        <w:rPr>
          <w:szCs w:val="28"/>
        </w:rPr>
      </w:pPr>
      <w:r w:rsidRPr="00397E41">
        <w:rPr>
          <w:szCs w:val="28"/>
        </w:rPr>
        <w:t xml:space="preserve">Мероприятие по информированию жителей поселения по вопросу обсуждения проекта решения Собрания представителей </w:t>
      </w:r>
      <w:r w:rsidRPr="00397E41">
        <w:rPr>
          <w:noProof/>
          <w:szCs w:val="28"/>
        </w:rPr>
        <w:t>сельского</w:t>
      </w:r>
      <w:r w:rsidRPr="00397E41">
        <w:rPr>
          <w:szCs w:val="28"/>
        </w:rPr>
        <w:t xml:space="preserve"> поселения </w:t>
      </w:r>
      <w:r w:rsidR="00397E41">
        <w:t xml:space="preserve">Большая Каменка </w:t>
      </w:r>
      <w:r w:rsidRPr="00397E41">
        <w:rPr>
          <w:bCs/>
          <w:szCs w:val="28"/>
        </w:rPr>
        <w:t xml:space="preserve">муниципального района </w:t>
      </w:r>
      <w:r w:rsidRPr="00397E41">
        <w:rPr>
          <w:bCs/>
          <w:noProof/>
          <w:szCs w:val="28"/>
        </w:rPr>
        <w:t>Красноярский</w:t>
      </w:r>
      <w:r w:rsidRPr="00397E41">
        <w:rPr>
          <w:bCs/>
          <w:szCs w:val="28"/>
        </w:rPr>
        <w:t xml:space="preserve"> </w:t>
      </w:r>
      <w:r w:rsidR="000439FD" w:rsidRPr="006635D9">
        <w:rPr>
          <w:szCs w:val="28"/>
        </w:rPr>
        <w:t>«</w:t>
      </w:r>
      <w:r w:rsidR="000439FD" w:rsidRPr="006635D9">
        <w:t>О внесение изменений в Правила благоустройства на территории сельского поселения Большая Каменка муниципального района Красноярский Самарской области</w:t>
      </w:r>
      <w:r w:rsidR="000439FD">
        <w:t>»</w:t>
      </w:r>
      <w:r w:rsidR="000439FD" w:rsidRPr="00DB6978">
        <w:rPr>
          <w:szCs w:val="28"/>
        </w:rPr>
        <w:t xml:space="preserve">  </w:t>
      </w:r>
      <w:r w:rsidRPr="00397E41">
        <w:rPr>
          <w:szCs w:val="28"/>
        </w:rPr>
        <w:t xml:space="preserve"> состоится </w:t>
      </w:r>
      <w:r w:rsidR="000439FD">
        <w:rPr>
          <w:noProof/>
          <w:szCs w:val="28"/>
        </w:rPr>
        <w:t>26</w:t>
      </w:r>
      <w:r w:rsidR="00397E41" w:rsidRPr="00397E41">
        <w:rPr>
          <w:noProof/>
          <w:szCs w:val="28"/>
        </w:rPr>
        <w:t>.0</w:t>
      </w:r>
      <w:r w:rsidR="000439FD">
        <w:rPr>
          <w:noProof/>
          <w:szCs w:val="28"/>
        </w:rPr>
        <w:t>4</w:t>
      </w:r>
      <w:r w:rsidRPr="00397E41">
        <w:rPr>
          <w:noProof/>
          <w:szCs w:val="28"/>
        </w:rPr>
        <w:t>.201</w:t>
      </w:r>
      <w:r w:rsidR="000439FD">
        <w:rPr>
          <w:noProof/>
          <w:szCs w:val="28"/>
        </w:rPr>
        <w:t>9</w:t>
      </w:r>
      <w:r w:rsidRPr="00397E41">
        <w:rPr>
          <w:noProof/>
          <w:szCs w:val="28"/>
        </w:rPr>
        <w:t xml:space="preserve"> г. </w:t>
      </w:r>
      <w:r w:rsidRPr="00397E41">
        <w:rPr>
          <w:szCs w:val="28"/>
        </w:rPr>
        <w:t>в 18.00 часов по адресу:</w:t>
      </w:r>
      <w:r w:rsidR="00397E41" w:rsidRPr="00397E41">
        <w:rPr>
          <w:noProof/>
          <w:color w:val="000000"/>
          <w:szCs w:val="28"/>
        </w:rPr>
        <w:t xml:space="preserve"> 446382, Самарская область, Красноярский район, село Большая Каменка, ул. Центральная, д. 40</w:t>
      </w:r>
      <w:r w:rsidR="00397E41" w:rsidRPr="00397E41">
        <w:rPr>
          <w:bCs/>
          <w:szCs w:val="28"/>
        </w:rPr>
        <w:t>.</w:t>
      </w:r>
    </w:p>
    <w:p w:rsidR="004F1465" w:rsidRDefault="004F1465" w:rsidP="00D9584A">
      <w:pPr>
        <w:numPr>
          <w:ilvl w:val="0"/>
          <w:numId w:val="1"/>
        </w:numPr>
        <w:shd w:val="clear" w:color="auto" w:fill="FFFFFF"/>
        <w:tabs>
          <w:tab w:val="left" w:pos="567"/>
        </w:tabs>
        <w:spacing w:line="360" w:lineRule="auto"/>
        <w:ind w:left="-567" w:right="14" w:firstLine="567"/>
        <w:jc w:val="both"/>
        <w:rPr>
          <w:color w:val="000000"/>
          <w:spacing w:val="2"/>
          <w:szCs w:val="28"/>
        </w:rPr>
      </w:pPr>
      <w:r w:rsidRPr="00BF5D89">
        <w:rPr>
          <w:color w:val="000000"/>
          <w:spacing w:val="2"/>
          <w:szCs w:val="28"/>
        </w:rPr>
        <w:t xml:space="preserve">Назначить лицом, ответственным за ведение протокола публичных слушаний </w:t>
      </w:r>
      <w:r w:rsidR="00D9584A">
        <w:rPr>
          <w:color w:val="000000"/>
          <w:spacing w:val="2"/>
          <w:szCs w:val="28"/>
        </w:rPr>
        <w:t xml:space="preserve"> и протокола мероприятий по информированию жителей </w:t>
      </w:r>
      <w:r w:rsidR="00D9584A" w:rsidRPr="00BF5D89">
        <w:rPr>
          <w:color w:val="000000"/>
          <w:spacing w:val="2"/>
          <w:szCs w:val="28"/>
        </w:rPr>
        <w:t xml:space="preserve">сельского поселения </w:t>
      </w:r>
      <w:r w:rsidR="00D9584A">
        <w:rPr>
          <w:color w:val="000000"/>
          <w:spacing w:val="2"/>
          <w:szCs w:val="28"/>
        </w:rPr>
        <w:t xml:space="preserve">Большая Каменка </w:t>
      </w:r>
      <w:r w:rsidR="00D9584A" w:rsidRPr="00BF5D89">
        <w:rPr>
          <w:color w:val="000000"/>
          <w:spacing w:val="2"/>
          <w:szCs w:val="28"/>
        </w:rPr>
        <w:t xml:space="preserve"> </w:t>
      </w:r>
      <w:r w:rsidR="00D9584A">
        <w:rPr>
          <w:color w:val="000000"/>
          <w:spacing w:val="2"/>
          <w:szCs w:val="28"/>
        </w:rPr>
        <w:t xml:space="preserve">по вопросу публичных слушаний, </w:t>
      </w:r>
      <w:r w:rsidR="00524BB3">
        <w:rPr>
          <w:color w:val="000000"/>
          <w:spacing w:val="2"/>
          <w:szCs w:val="28"/>
        </w:rPr>
        <w:t xml:space="preserve">ведущего </w:t>
      </w:r>
      <w:r>
        <w:rPr>
          <w:color w:val="000000"/>
          <w:spacing w:val="2"/>
          <w:szCs w:val="28"/>
        </w:rPr>
        <w:t>специалиста</w:t>
      </w:r>
      <w:r w:rsidR="00397E41">
        <w:rPr>
          <w:color w:val="000000"/>
          <w:spacing w:val="2"/>
          <w:szCs w:val="28"/>
        </w:rPr>
        <w:t xml:space="preserve"> </w:t>
      </w:r>
      <w:r>
        <w:rPr>
          <w:color w:val="000000"/>
          <w:spacing w:val="2"/>
          <w:szCs w:val="28"/>
        </w:rPr>
        <w:t>администрации</w:t>
      </w:r>
      <w:r w:rsidRPr="00BF5D89">
        <w:rPr>
          <w:color w:val="000000"/>
          <w:spacing w:val="2"/>
          <w:szCs w:val="28"/>
        </w:rPr>
        <w:t xml:space="preserve"> сельского поселения </w:t>
      </w:r>
      <w:r w:rsidR="00397E41">
        <w:rPr>
          <w:color w:val="000000"/>
          <w:spacing w:val="2"/>
          <w:szCs w:val="28"/>
        </w:rPr>
        <w:t xml:space="preserve">Большая Каменка </w:t>
      </w:r>
      <w:r w:rsidRPr="00BF5D89">
        <w:rPr>
          <w:color w:val="000000"/>
          <w:spacing w:val="2"/>
          <w:szCs w:val="28"/>
        </w:rPr>
        <w:t xml:space="preserve"> муни</w:t>
      </w:r>
      <w:r>
        <w:rPr>
          <w:color w:val="000000"/>
          <w:spacing w:val="2"/>
          <w:szCs w:val="28"/>
        </w:rPr>
        <w:t xml:space="preserve">ципального района Красноярский  </w:t>
      </w:r>
      <w:r w:rsidR="00451FED">
        <w:rPr>
          <w:color w:val="000000"/>
          <w:spacing w:val="2"/>
          <w:szCs w:val="28"/>
        </w:rPr>
        <w:t xml:space="preserve">Самарской области </w:t>
      </w:r>
      <w:r w:rsidR="00524BB3">
        <w:rPr>
          <w:color w:val="000000"/>
          <w:spacing w:val="2"/>
          <w:szCs w:val="28"/>
        </w:rPr>
        <w:t>Васякину М.А</w:t>
      </w:r>
      <w:r w:rsidR="00397E41">
        <w:rPr>
          <w:color w:val="000000"/>
          <w:spacing w:val="2"/>
          <w:szCs w:val="28"/>
        </w:rPr>
        <w:t>.</w:t>
      </w:r>
    </w:p>
    <w:p w:rsidR="004F1465" w:rsidRDefault="004F1465" w:rsidP="00D9584A">
      <w:pPr>
        <w:numPr>
          <w:ilvl w:val="0"/>
          <w:numId w:val="1"/>
        </w:numPr>
        <w:tabs>
          <w:tab w:val="left" w:pos="567"/>
          <w:tab w:val="left" w:pos="1276"/>
        </w:tabs>
        <w:spacing w:line="360" w:lineRule="auto"/>
        <w:ind w:left="-567" w:firstLine="567"/>
        <w:jc w:val="both"/>
        <w:rPr>
          <w:szCs w:val="28"/>
        </w:rPr>
      </w:pPr>
      <w:r w:rsidRPr="007176F8">
        <w:rPr>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4F1465" w:rsidRDefault="004F1465" w:rsidP="00D9584A">
      <w:pPr>
        <w:widowControl w:val="0"/>
        <w:numPr>
          <w:ilvl w:val="0"/>
          <w:numId w:val="1"/>
        </w:numPr>
        <w:tabs>
          <w:tab w:val="left" w:pos="-142"/>
          <w:tab w:val="left" w:pos="567"/>
        </w:tabs>
        <w:autoSpaceDE w:val="0"/>
        <w:autoSpaceDN w:val="0"/>
        <w:adjustRightInd w:val="0"/>
        <w:spacing w:line="360" w:lineRule="auto"/>
        <w:ind w:left="-567" w:firstLine="567"/>
        <w:jc w:val="both"/>
        <w:rPr>
          <w:szCs w:val="28"/>
        </w:rPr>
      </w:pPr>
      <w:r w:rsidRPr="007176F8">
        <w:rPr>
          <w:szCs w:val="28"/>
        </w:rPr>
        <w:t xml:space="preserve">Прием замечаний и предложений по вопросу публичных слушаний </w:t>
      </w:r>
      <w:r w:rsidRPr="00ED5CE6">
        <w:rPr>
          <w:szCs w:val="28"/>
        </w:rPr>
        <w:t xml:space="preserve">оканчивается </w:t>
      </w:r>
      <w:r w:rsidR="004A128D">
        <w:rPr>
          <w:noProof/>
          <w:szCs w:val="28"/>
        </w:rPr>
        <w:t>18</w:t>
      </w:r>
      <w:r w:rsidR="00D9584A">
        <w:rPr>
          <w:noProof/>
          <w:szCs w:val="28"/>
        </w:rPr>
        <w:t xml:space="preserve"> </w:t>
      </w:r>
      <w:r w:rsidR="000439FD">
        <w:rPr>
          <w:noProof/>
          <w:szCs w:val="28"/>
        </w:rPr>
        <w:t>мая</w:t>
      </w:r>
      <w:r w:rsidR="00D9584A">
        <w:rPr>
          <w:noProof/>
          <w:szCs w:val="28"/>
        </w:rPr>
        <w:t xml:space="preserve"> </w:t>
      </w:r>
      <w:r>
        <w:rPr>
          <w:noProof/>
          <w:szCs w:val="28"/>
        </w:rPr>
        <w:t>201</w:t>
      </w:r>
      <w:r w:rsidR="000439FD">
        <w:rPr>
          <w:noProof/>
          <w:szCs w:val="28"/>
        </w:rPr>
        <w:t>9</w:t>
      </w:r>
      <w:r>
        <w:rPr>
          <w:noProof/>
          <w:szCs w:val="28"/>
        </w:rPr>
        <w:t xml:space="preserve"> года</w:t>
      </w:r>
      <w:r w:rsidRPr="00ED5CE6">
        <w:rPr>
          <w:szCs w:val="28"/>
        </w:rPr>
        <w:t>.</w:t>
      </w:r>
    </w:p>
    <w:p w:rsidR="004F1465" w:rsidRDefault="004F1465" w:rsidP="00D9584A">
      <w:pPr>
        <w:widowControl w:val="0"/>
        <w:numPr>
          <w:ilvl w:val="0"/>
          <w:numId w:val="1"/>
        </w:numPr>
        <w:tabs>
          <w:tab w:val="left" w:pos="-142"/>
          <w:tab w:val="left" w:pos="567"/>
        </w:tabs>
        <w:autoSpaceDE w:val="0"/>
        <w:autoSpaceDN w:val="0"/>
        <w:adjustRightInd w:val="0"/>
        <w:spacing w:line="360" w:lineRule="auto"/>
        <w:ind w:left="-567" w:firstLine="567"/>
        <w:jc w:val="both"/>
        <w:rPr>
          <w:szCs w:val="28"/>
        </w:rPr>
      </w:pPr>
      <w:r w:rsidRPr="007176F8">
        <w:rPr>
          <w:szCs w:val="28"/>
        </w:rPr>
        <w:t xml:space="preserve">Опубликовать настоящее решение, а также проект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00397E41">
        <w:rPr>
          <w:color w:val="000000"/>
          <w:spacing w:val="2"/>
          <w:szCs w:val="28"/>
        </w:rPr>
        <w:t xml:space="preserve">Большая Каменка </w:t>
      </w:r>
      <w:r w:rsidR="00397E41" w:rsidRPr="00BF5D89">
        <w:rPr>
          <w:color w:val="000000"/>
          <w:spacing w:val="2"/>
          <w:szCs w:val="28"/>
        </w:rPr>
        <w:t xml:space="preserve"> </w:t>
      </w:r>
      <w:r w:rsidRPr="00857DDC">
        <w:rPr>
          <w:bCs/>
          <w:szCs w:val="28"/>
        </w:rPr>
        <w:t xml:space="preserve">муниципального района </w:t>
      </w:r>
      <w:r w:rsidRPr="00857DDC">
        <w:rPr>
          <w:bCs/>
          <w:noProof/>
          <w:szCs w:val="28"/>
        </w:rPr>
        <w:lastRenderedPageBreak/>
        <w:t>Красноярский</w:t>
      </w:r>
      <w:r w:rsidRPr="00857DDC">
        <w:rPr>
          <w:bCs/>
          <w:szCs w:val="28"/>
        </w:rPr>
        <w:t xml:space="preserve"> </w:t>
      </w:r>
      <w:r w:rsidR="000439FD" w:rsidRPr="006635D9">
        <w:rPr>
          <w:szCs w:val="28"/>
        </w:rPr>
        <w:t>«</w:t>
      </w:r>
      <w:r w:rsidR="000439FD" w:rsidRPr="006635D9">
        <w:t>О внесение изменений в Правила благоустройства на территории сельского поселения Большая Каменка муниципального района Красноярский Самарской области</w:t>
      </w:r>
      <w:r w:rsidR="000439FD">
        <w:t>»</w:t>
      </w:r>
      <w:r w:rsidR="000439FD">
        <w:rPr>
          <w:szCs w:val="28"/>
        </w:rPr>
        <w:t xml:space="preserve"> </w:t>
      </w:r>
      <w:r w:rsidRPr="007176F8">
        <w:rPr>
          <w:szCs w:val="28"/>
        </w:rPr>
        <w:t>(приложение</w:t>
      </w:r>
      <w:r>
        <w:rPr>
          <w:szCs w:val="28"/>
        </w:rPr>
        <w:t xml:space="preserve">  1</w:t>
      </w:r>
      <w:r w:rsidRPr="007176F8">
        <w:rPr>
          <w:szCs w:val="28"/>
        </w:rPr>
        <w:t xml:space="preserve"> </w:t>
      </w:r>
      <w:r>
        <w:rPr>
          <w:szCs w:val="28"/>
        </w:rPr>
        <w:t>к настоящему решению)</w:t>
      </w:r>
      <w:r w:rsidRPr="007176F8">
        <w:rPr>
          <w:szCs w:val="28"/>
        </w:rPr>
        <w:t xml:space="preserve"> в газете «</w:t>
      </w:r>
      <w:r>
        <w:rPr>
          <w:noProof/>
          <w:szCs w:val="28"/>
        </w:rPr>
        <w:t>Красноярский вестник</w:t>
      </w:r>
      <w:r w:rsidRPr="007176F8">
        <w:rPr>
          <w:szCs w:val="28"/>
        </w:rPr>
        <w:t>»</w:t>
      </w:r>
      <w:r>
        <w:rPr>
          <w:szCs w:val="28"/>
        </w:rPr>
        <w:t xml:space="preserve"> и разместить </w:t>
      </w:r>
      <w:r w:rsidRPr="003F74C7">
        <w:rPr>
          <w:szCs w:val="28"/>
        </w:rPr>
        <w:t>в сети Интернет</w:t>
      </w:r>
      <w:r w:rsidRPr="003F74C7">
        <w:rPr>
          <w:bCs/>
          <w:szCs w:val="28"/>
        </w:rPr>
        <w:t xml:space="preserve"> на </w:t>
      </w:r>
      <w:r w:rsidRPr="003F74C7">
        <w:rPr>
          <w:szCs w:val="28"/>
        </w:rPr>
        <w:t>официальном сайте</w:t>
      </w:r>
      <w:r>
        <w:rPr>
          <w:szCs w:val="28"/>
        </w:rPr>
        <w:t xml:space="preserve"> администрации </w:t>
      </w:r>
      <w:r w:rsidR="003071E7">
        <w:rPr>
          <w:szCs w:val="28"/>
        </w:rPr>
        <w:t xml:space="preserve">муниципального района Красноярский </w:t>
      </w:r>
      <w:r>
        <w:rPr>
          <w:szCs w:val="28"/>
        </w:rPr>
        <w:t xml:space="preserve"> </w:t>
      </w:r>
      <w:r w:rsidR="003071E7">
        <w:rPr>
          <w:szCs w:val="28"/>
        </w:rPr>
        <w:t xml:space="preserve">в разделе «поселения/ </w:t>
      </w:r>
      <w:r w:rsidR="003071E7">
        <w:rPr>
          <w:color w:val="000000"/>
          <w:spacing w:val="2"/>
          <w:szCs w:val="28"/>
        </w:rPr>
        <w:t xml:space="preserve">Большая Каменка». </w:t>
      </w:r>
      <w:r w:rsidR="003071E7" w:rsidRPr="00BF5D89">
        <w:rPr>
          <w:color w:val="000000"/>
          <w:spacing w:val="2"/>
          <w:szCs w:val="28"/>
        </w:rPr>
        <w:t xml:space="preserve"> </w:t>
      </w:r>
    </w:p>
    <w:p w:rsidR="004F1465" w:rsidRDefault="004F1465" w:rsidP="00D9584A">
      <w:pPr>
        <w:widowControl w:val="0"/>
        <w:numPr>
          <w:ilvl w:val="0"/>
          <w:numId w:val="1"/>
        </w:numPr>
        <w:tabs>
          <w:tab w:val="left" w:pos="-142"/>
          <w:tab w:val="left" w:pos="567"/>
        </w:tabs>
        <w:autoSpaceDE w:val="0"/>
        <w:autoSpaceDN w:val="0"/>
        <w:adjustRightInd w:val="0"/>
        <w:spacing w:line="360" w:lineRule="auto"/>
        <w:ind w:left="-567" w:firstLine="567"/>
        <w:jc w:val="both"/>
        <w:rPr>
          <w:szCs w:val="28"/>
        </w:rPr>
      </w:pPr>
      <w:r w:rsidRPr="007176F8">
        <w:rPr>
          <w:szCs w:val="28"/>
        </w:rPr>
        <w:t xml:space="preserve">Настоящее решение вступает в силу </w:t>
      </w:r>
      <w:r>
        <w:rPr>
          <w:szCs w:val="28"/>
        </w:rPr>
        <w:t>со дня</w:t>
      </w:r>
      <w:r w:rsidRPr="007176F8">
        <w:rPr>
          <w:szCs w:val="28"/>
        </w:rPr>
        <w:t xml:space="preserve"> его официального опубликования.</w:t>
      </w:r>
    </w:p>
    <w:p w:rsidR="004F1465" w:rsidRDefault="004F1465" w:rsidP="00703C4B">
      <w:pPr>
        <w:spacing w:line="360" w:lineRule="auto"/>
        <w:ind w:firstLine="709"/>
        <w:jc w:val="both"/>
      </w:pPr>
    </w:p>
    <w:tbl>
      <w:tblPr>
        <w:tblW w:w="10440" w:type="dxa"/>
        <w:jc w:val="center"/>
        <w:tblLook w:val="01E0"/>
      </w:tblPr>
      <w:tblGrid>
        <w:gridCol w:w="5505"/>
        <w:gridCol w:w="4935"/>
      </w:tblGrid>
      <w:tr w:rsidR="004F1465" w:rsidRPr="00F0518C" w:rsidTr="00DA11F5">
        <w:trPr>
          <w:jc w:val="center"/>
        </w:trPr>
        <w:tc>
          <w:tcPr>
            <w:tcW w:w="5505" w:type="dxa"/>
          </w:tcPr>
          <w:p w:rsidR="004F1465" w:rsidRPr="00F0518C" w:rsidRDefault="004F1465" w:rsidP="00DA11F5">
            <w:pPr>
              <w:suppressAutoHyphens/>
              <w:jc w:val="center"/>
              <w:rPr>
                <w:b/>
              </w:rPr>
            </w:pPr>
            <w:r w:rsidRPr="00F0518C">
              <w:rPr>
                <w:b/>
              </w:rPr>
              <w:t>Председател</w:t>
            </w:r>
            <w:r w:rsidR="003071E7">
              <w:rPr>
                <w:b/>
              </w:rPr>
              <w:t>ь</w:t>
            </w:r>
            <w:r w:rsidRPr="00F0518C">
              <w:rPr>
                <w:b/>
              </w:rPr>
              <w:t xml:space="preserve"> </w:t>
            </w:r>
          </w:p>
          <w:p w:rsidR="004F1465" w:rsidRPr="00F0518C" w:rsidRDefault="004F1465" w:rsidP="00DA11F5">
            <w:pPr>
              <w:suppressAutoHyphens/>
              <w:jc w:val="center"/>
              <w:rPr>
                <w:b/>
              </w:rPr>
            </w:pPr>
            <w:r w:rsidRPr="00F0518C">
              <w:rPr>
                <w:b/>
              </w:rPr>
              <w:t xml:space="preserve">Собрания представителей </w:t>
            </w:r>
          </w:p>
          <w:p w:rsidR="004F1465" w:rsidRPr="00F0518C" w:rsidRDefault="004F1465" w:rsidP="00DA11F5">
            <w:pPr>
              <w:suppressAutoHyphens/>
              <w:spacing w:after="120"/>
              <w:jc w:val="center"/>
              <w:rPr>
                <w:b/>
              </w:rPr>
            </w:pPr>
            <w:r w:rsidRPr="00F0518C">
              <w:rPr>
                <w:b/>
              </w:rPr>
              <w:t xml:space="preserve">сельского поселения </w:t>
            </w:r>
            <w:r w:rsidR="003071E7" w:rsidRPr="003071E7">
              <w:rPr>
                <w:b/>
                <w:color w:val="000000"/>
                <w:spacing w:val="2"/>
                <w:szCs w:val="28"/>
              </w:rPr>
              <w:t>Большая Каменка</w:t>
            </w:r>
            <w:r w:rsidR="003071E7">
              <w:rPr>
                <w:color w:val="000000"/>
                <w:spacing w:val="2"/>
                <w:szCs w:val="28"/>
              </w:rPr>
              <w:t xml:space="preserve"> </w:t>
            </w:r>
            <w:r w:rsidR="003071E7" w:rsidRPr="00BF5D89">
              <w:rPr>
                <w:color w:val="000000"/>
                <w:spacing w:val="2"/>
                <w:szCs w:val="28"/>
              </w:rPr>
              <w:t xml:space="preserve"> </w:t>
            </w:r>
            <w:r w:rsidRPr="00F0518C">
              <w:rPr>
                <w:b/>
              </w:rPr>
              <w:t xml:space="preserve">муниципального района Красноярский Самарской области </w:t>
            </w:r>
          </w:p>
          <w:p w:rsidR="004F1465" w:rsidRPr="00F0518C" w:rsidRDefault="004F1465" w:rsidP="003071E7">
            <w:pPr>
              <w:suppressAutoHyphens/>
              <w:jc w:val="center"/>
            </w:pPr>
            <w:r w:rsidRPr="00F0518C">
              <w:rPr>
                <w:b/>
              </w:rPr>
              <w:t xml:space="preserve">_______________ </w:t>
            </w:r>
            <w:r w:rsidR="003071E7">
              <w:rPr>
                <w:b/>
              </w:rPr>
              <w:t>А.В.Ермолаев</w:t>
            </w:r>
          </w:p>
        </w:tc>
        <w:tc>
          <w:tcPr>
            <w:tcW w:w="4935" w:type="dxa"/>
          </w:tcPr>
          <w:p w:rsidR="004F1465" w:rsidRPr="00F0518C" w:rsidRDefault="004F1465" w:rsidP="00DA11F5">
            <w:pPr>
              <w:suppressAutoHyphens/>
              <w:jc w:val="center"/>
              <w:rPr>
                <w:b/>
              </w:rPr>
            </w:pPr>
            <w:r w:rsidRPr="00F0518C">
              <w:rPr>
                <w:b/>
              </w:rPr>
              <w:t xml:space="preserve">Глава </w:t>
            </w:r>
          </w:p>
          <w:p w:rsidR="004F1465" w:rsidRPr="00F0518C" w:rsidRDefault="004F1465" w:rsidP="00DA11F5">
            <w:pPr>
              <w:suppressAutoHyphens/>
              <w:jc w:val="center"/>
              <w:rPr>
                <w:b/>
              </w:rPr>
            </w:pPr>
            <w:r w:rsidRPr="00F0518C">
              <w:rPr>
                <w:b/>
              </w:rPr>
              <w:t>сельского поселения</w:t>
            </w:r>
          </w:p>
          <w:p w:rsidR="003071E7" w:rsidRDefault="003071E7" w:rsidP="00DA11F5">
            <w:pPr>
              <w:suppressAutoHyphens/>
              <w:jc w:val="center"/>
              <w:rPr>
                <w:b/>
              </w:rPr>
            </w:pPr>
            <w:r w:rsidRPr="003071E7">
              <w:rPr>
                <w:b/>
                <w:color w:val="000000"/>
                <w:spacing w:val="2"/>
                <w:szCs w:val="28"/>
              </w:rPr>
              <w:t>Большая Каменка</w:t>
            </w:r>
            <w:r>
              <w:rPr>
                <w:color w:val="000000"/>
                <w:spacing w:val="2"/>
                <w:szCs w:val="28"/>
              </w:rPr>
              <w:t xml:space="preserve"> </w:t>
            </w:r>
          </w:p>
          <w:p w:rsidR="004F1465" w:rsidRPr="00F0518C" w:rsidRDefault="003071E7" w:rsidP="00DA11F5">
            <w:pPr>
              <w:suppressAutoHyphens/>
              <w:jc w:val="center"/>
              <w:rPr>
                <w:b/>
              </w:rPr>
            </w:pPr>
            <w:r w:rsidRPr="003071E7">
              <w:rPr>
                <w:b/>
              </w:rPr>
              <w:t xml:space="preserve"> </w:t>
            </w:r>
            <w:r w:rsidR="004F1465" w:rsidRPr="00F0518C">
              <w:rPr>
                <w:b/>
              </w:rPr>
              <w:t>муниципального района</w:t>
            </w:r>
          </w:p>
          <w:p w:rsidR="004F1465" w:rsidRPr="00F0518C" w:rsidRDefault="004F1465" w:rsidP="00DA11F5">
            <w:pPr>
              <w:suppressAutoHyphens/>
              <w:spacing w:after="120"/>
              <w:jc w:val="center"/>
              <w:rPr>
                <w:b/>
              </w:rPr>
            </w:pPr>
            <w:r w:rsidRPr="00F0518C">
              <w:rPr>
                <w:b/>
              </w:rPr>
              <w:t>Красноярский Самарской области</w:t>
            </w:r>
          </w:p>
          <w:p w:rsidR="004F1465" w:rsidRPr="00F0518C" w:rsidRDefault="004F1465" w:rsidP="0042099A">
            <w:pPr>
              <w:suppressAutoHyphens/>
              <w:jc w:val="center"/>
            </w:pPr>
            <w:r w:rsidRPr="00F0518C">
              <w:rPr>
                <w:b/>
              </w:rPr>
              <w:t xml:space="preserve">_______________ </w:t>
            </w:r>
            <w:r w:rsidR="0042099A">
              <w:rPr>
                <w:b/>
              </w:rPr>
              <w:t>О.А. Якушев</w:t>
            </w:r>
          </w:p>
        </w:tc>
      </w:tr>
    </w:tbl>
    <w:p w:rsidR="004F1465" w:rsidRDefault="004F1465"/>
    <w:p w:rsidR="00D5647C" w:rsidRPr="00CA4665" w:rsidRDefault="004F1465" w:rsidP="00D5647C">
      <w:pPr>
        <w:spacing w:line="276" w:lineRule="auto"/>
        <w:ind w:firstLine="4395"/>
        <w:jc w:val="center"/>
        <w:rPr>
          <w:sz w:val="24"/>
          <w:szCs w:val="24"/>
        </w:rPr>
      </w:pPr>
      <w:r>
        <w:br w:type="page"/>
      </w:r>
      <w:r w:rsidR="00D5647C" w:rsidRPr="00CA4665">
        <w:rPr>
          <w:sz w:val="24"/>
          <w:szCs w:val="24"/>
        </w:rPr>
        <w:lastRenderedPageBreak/>
        <w:t xml:space="preserve"> </w:t>
      </w:r>
    </w:p>
    <w:p w:rsidR="004F1465" w:rsidRPr="00CA4665" w:rsidRDefault="004F1465" w:rsidP="003071E7">
      <w:pPr>
        <w:spacing w:line="276" w:lineRule="auto"/>
        <w:ind w:left="4536"/>
        <w:jc w:val="center"/>
        <w:rPr>
          <w:sz w:val="24"/>
          <w:szCs w:val="24"/>
        </w:rPr>
      </w:pPr>
      <w:r w:rsidRPr="00CA4665">
        <w:rPr>
          <w:sz w:val="24"/>
          <w:szCs w:val="24"/>
        </w:rPr>
        <w:t>ПРИЛОЖЕНИЕ</w:t>
      </w:r>
    </w:p>
    <w:p w:rsidR="003071E7" w:rsidRPr="00CA4665" w:rsidRDefault="003071E7" w:rsidP="003071E7">
      <w:pPr>
        <w:pStyle w:val="a5"/>
        <w:ind w:left="4820"/>
        <w:jc w:val="center"/>
        <w:rPr>
          <w:sz w:val="24"/>
          <w:szCs w:val="24"/>
        </w:rPr>
      </w:pPr>
      <w:r w:rsidRPr="00CA4665">
        <w:rPr>
          <w:sz w:val="24"/>
          <w:szCs w:val="24"/>
        </w:rPr>
        <w:t>к решению Собрания представителей</w:t>
      </w:r>
    </w:p>
    <w:p w:rsidR="003071E7" w:rsidRPr="00CA4665" w:rsidRDefault="003071E7" w:rsidP="003071E7">
      <w:pPr>
        <w:pStyle w:val="a5"/>
        <w:ind w:left="4536"/>
        <w:rPr>
          <w:sz w:val="24"/>
          <w:szCs w:val="24"/>
        </w:rPr>
      </w:pPr>
      <w:r w:rsidRPr="00CA4665">
        <w:rPr>
          <w:noProof/>
          <w:sz w:val="24"/>
          <w:szCs w:val="24"/>
        </w:rPr>
        <w:t>сельского</w:t>
      </w:r>
      <w:r w:rsidRPr="00CA4665">
        <w:rPr>
          <w:sz w:val="24"/>
          <w:szCs w:val="24"/>
        </w:rPr>
        <w:t xml:space="preserve"> поселения </w:t>
      </w:r>
      <w:r w:rsidRPr="00CA4665">
        <w:rPr>
          <w:color w:val="000000"/>
          <w:spacing w:val="2"/>
          <w:sz w:val="24"/>
          <w:szCs w:val="24"/>
        </w:rPr>
        <w:t xml:space="preserve">Большая Каменка  </w:t>
      </w:r>
    </w:p>
    <w:p w:rsidR="003071E7" w:rsidRPr="00CA4665" w:rsidRDefault="003071E7" w:rsidP="003071E7">
      <w:pPr>
        <w:pStyle w:val="a5"/>
        <w:ind w:left="4536"/>
        <w:jc w:val="center"/>
        <w:rPr>
          <w:sz w:val="24"/>
          <w:szCs w:val="24"/>
        </w:rPr>
      </w:pPr>
      <w:r w:rsidRPr="00CA4665">
        <w:rPr>
          <w:sz w:val="24"/>
          <w:szCs w:val="24"/>
        </w:rPr>
        <w:t>муниципального района К</w:t>
      </w:r>
      <w:r w:rsidRPr="00CA4665">
        <w:rPr>
          <w:noProof/>
          <w:sz w:val="24"/>
          <w:szCs w:val="24"/>
        </w:rPr>
        <w:t>расноярский</w:t>
      </w:r>
    </w:p>
    <w:p w:rsidR="004F1465" w:rsidRPr="00CA4665" w:rsidRDefault="003071E7" w:rsidP="00710189">
      <w:pPr>
        <w:ind w:left="4536"/>
        <w:jc w:val="center"/>
        <w:rPr>
          <w:sz w:val="24"/>
          <w:szCs w:val="24"/>
        </w:rPr>
      </w:pPr>
      <w:r w:rsidRPr="00CA4665">
        <w:rPr>
          <w:sz w:val="24"/>
          <w:szCs w:val="24"/>
        </w:rPr>
        <w:t xml:space="preserve">Самарской области </w:t>
      </w:r>
    </w:p>
    <w:p w:rsidR="004F1465" w:rsidRPr="00D5647C" w:rsidRDefault="00D5647C" w:rsidP="00710189">
      <w:pPr>
        <w:autoSpaceDE w:val="0"/>
        <w:autoSpaceDN w:val="0"/>
        <w:adjustRightInd w:val="0"/>
        <w:spacing w:line="360" w:lineRule="auto"/>
        <w:ind w:left="4536"/>
        <w:jc w:val="center"/>
        <w:rPr>
          <w:sz w:val="24"/>
          <w:szCs w:val="24"/>
          <w:u w:val="single"/>
        </w:rPr>
      </w:pPr>
      <w:r w:rsidRPr="00D5647C">
        <w:rPr>
          <w:sz w:val="24"/>
          <w:szCs w:val="24"/>
          <w:u w:val="single"/>
        </w:rPr>
        <w:t>от «16»апреля 2019 года № 8</w:t>
      </w:r>
    </w:p>
    <w:p w:rsidR="0042099A" w:rsidRDefault="0042099A" w:rsidP="00710189">
      <w:pPr>
        <w:autoSpaceDE w:val="0"/>
        <w:autoSpaceDN w:val="0"/>
        <w:adjustRightInd w:val="0"/>
        <w:spacing w:line="360" w:lineRule="auto"/>
        <w:ind w:left="4536"/>
        <w:jc w:val="center"/>
        <w:rPr>
          <w:sz w:val="24"/>
          <w:szCs w:val="24"/>
        </w:rPr>
      </w:pPr>
    </w:p>
    <w:p w:rsidR="0042099A" w:rsidRDefault="0042099A" w:rsidP="00710189">
      <w:pPr>
        <w:autoSpaceDE w:val="0"/>
        <w:autoSpaceDN w:val="0"/>
        <w:adjustRightInd w:val="0"/>
        <w:spacing w:line="360" w:lineRule="auto"/>
        <w:ind w:left="4536"/>
        <w:jc w:val="center"/>
        <w:rPr>
          <w:sz w:val="24"/>
          <w:szCs w:val="24"/>
        </w:rPr>
      </w:pPr>
    </w:p>
    <w:p w:rsidR="0042099A" w:rsidRDefault="0042099A" w:rsidP="00710189">
      <w:pPr>
        <w:autoSpaceDE w:val="0"/>
        <w:autoSpaceDN w:val="0"/>
        <w:adjustRightInd w:val="0"/>
        <w:spacing w:line="360" w:lineRule="auto"/>
        <w:ind w:left="4536"/>
        <w:jc w:val="center"/>
        <w:rPr>
          <w:sz w:val="24"/>
          <w:szCs w:val="24"/>
        </w:rPr>
      </w:pPr>
    </w:p>
    <w:p w:rsidR="0042099A" w:rsidRDefault="0042099A" w:rsidP="0042099A">
      <w:pPr>
        <w:ind w:firstLine="709"/>
        <w:jc w:val="right"/>
      </w:pPr>
      <w:r>
        <w:t>ПРОЕКТ</w:t>
      </w:r>
    </w:p>
    <w:p w:rsidR="0042099A" w:rsidRDefault="0042099A" w:rsidP="0042099A">
      <w:pPr>
        <w:spacing w:line="360" w:lineRule="auto"/>
        <w:jc w:val="center"/>
      </w:pPr>
    </w:p>
    <w:p w:rsidR="0042099A" w:rsidRDefault="0042099A" w:rsidP="0042099A">
      <w:pPr>
        <w:spacing w:line="360" w:lineRule="auto"/>
        <w:jc w:val="center"/>
      </w:pPr>
      <w:r>
        <w:t xml:space="preserve">  РЕШЕНИЕ</w:t>
      </w:r>
    </w:p>
    <w:p w:rsidR="0042099A" w:rsidRDefault="0042099A" w:rsidP="0042099A">
      <w:pPr>
        <w:spacing w:line="360" w:lineRule="auto"/>
        <w:ind w:firstLine="709"/>
        <w:jc w:val="center"/>
      </w:pPr>
      <w:r>
        <w:t>от «__» _________ 201_ года № __</w:t>
      </w:r>
    </w:p>
    <w:p w:rsidR="0042099A" w:rsidRDefault="0042099A" w:rsidP="0042099A">
      <w:pPr>
        <w:ind w:firstLine="709"/>
        <w:jc w:val="center"/>
      </w:pPr>
      <w:r>
        <w:t xml:space="preserve">О внесение изменений в Правила благоустройства на территории сельского поселения Большая Каменка муниципального района </w:t>
      </w:r>
    </w:p>
    <w:p w:rsidR="0042099A" w:rsidRDefault="0042099A" w:rsidP="0042099A">
      <w:pPr>
        <w:ind w:firstLine="709"/>
        <w:jc w:val="center"/>
      </w:pPr>
      <w:r>
        <w:t>Красноярский Самарской области</w:t>
      </w:r>
    </w:p>
    <w:p w:rsidR="0042099A" w:rsidRDefault="0042099A" w:rsidP="0042099A">
      <w:pPr>
        <w:ind w:firstLine="709"/>
        <w:jc w:val="center"/>
      </w:pPr>
    </w:p>
    <w:p w:rsidR="0042099A" w:rsidRDefault="0042099A" w:rsidP="0042099A">
      <w:pPr>
        <w:ind w:firstLine="709"/>
        <w:jc w:val="both"/>
      </w:pPr>
      <w: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Большая Каменка муниципального района Красноярский Самарской области «</w:t>
      </w:r>
      <w:r w:rsidR="00FF5A4A">
        <w:t>О внесение изменений в Правила благоустройства на территории сельского поселения Большая Каменка муниципального района Красноярский Самарской области</w:t>
      </w:r>
      <w:r w:rsidR="00387085">
        <w:t>» от___________</w:t>
      </w:r>
      <w:r>
        <w:t>года, Собрание представителей сельского поселения Большая Каменка муниципального района Красноярский Самарской области РЕШИЛО:</w:t>
      </w:r>
    </w:p>
    <w:p w:rsidR="0042099A" w:rsidRDefault="0042099A" w:rsidP="0042099A">
      <w:pPr>
        <w:ind w:firstLine="709"/>
        <w:jc w:val="both"/>
      </w:pPr>
      <w:r>
        <w:t>1. Внести в Правила благоустройства на территории сельского поселения Большая Каменка муниципального района Красноярский Самарской области, утвержденные решением Собрания представителей сельского поселения Большая Каменка муниципального района Красноярский Самарской области от «15» марта 2018 года № 12 следующие изменения:</w:t>
      </w:r>
    </w:p>
    <w:p w:rsidR="0042099A" w:rsidRDefault="0042099A" w:rsidP="0042099A">
      <w:pPr>
        <w:ind w:firstLine="709"/>
        <w:jc w:val="both"/>
      </w:pPr>
      <w:r>
        <w:t>1.1. подпункт 1 пункта 1.2. изложить в следующей редакции:</w:t>
      </w:r>
    </w:p>
    <w:p w:rsidR="0042099A" w:rsidRDefault="0042099A" w:rsidP="0042099A">
      <w:pPr>
        <w:ind w:firstLine="709"/>
        <w:jc w:val="both"/>
      </w:pPr>
      <w:r>
        <w:t xml:space="preserve">1) благоустройство территории сельского поселения Большая Каменка - деятельность по реализации комплекса мероприятий, установленного правилами благоустройства территории сельского поселения Большая Каменка муниципального района Красноярский Самарской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w:t>
      </w:r>
      <w:r>
        <w:lastRenderedPageBreak/>
        <w:t>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2099A" w:rsidRDefault="0042099A" w:rsidP="0042099A">
      <w:pPr>
        <w:ind w:firstLine="709"/>
        <w:jc w:val="both"/>
      </w:pPr>
      <w:r>
        <w:t xml:space="preserve">1.2. Пункт 1.2 главы 1 раздела </w:t>
      </w:r>
      <w:r>
        <w:rPr>
          <w:lang w:val="en-US"/>
        </w:rPr>
        <w:t>I</w:t>
      </w:r>
      <w:r>
        <w:t xml:space="preserve"> дополнить подпунктом 12 следующего содержания:</w:t>
      </w:r>
    </w:p>
    <w:p w:rsidR="0042099A" w:rsidRDefault="0042099A" w:rsidP="0042099A">
      <w:pPr>
        <w:ind w:firstLine="709"/>
        <w:jc w:val="both"/>
      </w:pPr>
      <w:r>
        <w:t xml:space="preserve">«12) вывески - конструкции, размещаемые на фасадах, крышах или иных внешних поверхностях (внешних ограждающих конструкциях) зданий,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07.02.1992 №2300-1 «О защите прав потребителей».»; </w:t>
      </w:r>
    </w:p>
    <w:p w:rsidR="0042099A" w:rsidRDefault="0042099A" w:rsidP="0042099A">
      <w:pPr>
        <w:ind w:firstLine="709"/>
        <w:jc w:val="both"/>
      </w:pPr>
      <w:r>
        <w:t>1.3. подпункт 3 пункта 1.2. изложить в следующей редакции:</w:t>
      </w:r>
    </w:p>
    <w:p w:rsidR="0042099A" w:rsidRDefault="0042099A" w:rsidP="0042099A">
      <w:pPr>
        <w:ind w:firstLine="709"/>
        <w:jc w:val="both"/>
      </w:pPr>
      <w: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2099A" w:rsidRDefault="0042099A" w:rsidP="0042099A">
      <w:pPr>
        <w:ind w:firstLine="709"/>
        <w:jc w:val="both"/>
      </w:pPr>
      <w:r>
        <w:t>1.4. подпункт 9 пункта 1.2. изложить в следующей редакции:</w:t>
      </w:r>
    </w:p>
    <w:p w:rsidR="0042099A" w:rsidRDefault="0042099A" w:rsidP="0042099A">
      <w:pPr>
        <w:ind w:firstLine="709"/>
        <w:jc w:val="both"/>
      </w:pPr>
      <w:r>
        <w:t>«9)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42099A" w:rsidRDefault="0042099A" w:rsidP="0042099A">
      <w:pPr>
        <w:ind w:firstLine="709"/>
        <w:jc w:val="both"/>
      </w:pPr>
      <w:r>
        <w:t>1.5. пункт 1.3 исключить;</w:t>
      </w:r>
    </w:p>
    <w:p w:rsidR="0042099A" w:rsidRDefault="0042099A" w:rsidP="0042099A">
      <w:pPr>
        <w:ind w:firstLine="709"/>
        <w:jc w:val="both"/>
      </w:pPr>
      <w:r>
        <w:t>1.6. пункт 3.1. изложить в следующей редакции:</w:t>
      </w:r>
    </w:p>
    <w:p w:rsidR="0042099A" w:rsidRDefault="0042099A" w:rsidP="0042099A">
      <w:pPr>
        <w:autoSpaceDE w:val="0"/>
        <w:autoSpaceDN w:val="0"/>
        <w:adjustRightInd w:val="0"/>
        <w:ind w:firstLine="709"/>
        <w:jc w:val="both"/>
        <w:rPr>
          <w:szCs w:val="28"/>
        </w:rPr>
      </w:pPr>
      <w:r>
        <w:t>«3.1. Определение границ прилегающей территории осуществляется двумя способами:</w:t>
      </w:r>
    </w:p>
    <w:p w:rsidR="0042099A" w:rsidRDefault="0042099A" w:rsidP="0042099A">
      <w:pPr>
        <w:autoSpaceDE w:val="0"/>
        <w:autoSpaceDN w:val="0"/>
        <w:adjustRightInd w:val="0"/>
        <w:jc w:val="both"/>
        <w:rPr>
          <w:szCs w:val="28"/>
        </w:rPr>
      </w:pPr>
      <w:r>
        <w:rPr>
          <w:szCs w:val="28"/>
        </w:rPr>
        <w:tab/>
        <w:t>-путем определения в метрах расстояния от здания, строения, сооружения, земельного участка или ограждения до границы прилегающей территории;</w:t>
      </w:r>
    </w:p>
    <w:p w:rsidR="0042099A" w:rsidRDefault="0042099A" w:rsidP="0042099A">
      <w:pPr>
        <w:autoSpaceDE w:val="0"/>
        <w:autoSpaceDN w:val="0"/>
        <w:adjustRightInd w:val="0"/>
        <w:jc w:val="both"/>
        <w:rPr>
          <w:szCs w:val="28"/>
        </w:rPr>
      </w:pPr>
      <w:r>
        <w:rPr>
          <w:szCs w:val="28"/>
        </w:rPr>
        <w:tab/>
        <w:t>-путем определения границ прилегающей территории соглашением об определении границ прилегающей территории, подготовки и рассмотрения карт-схем, систематизации карт-схем, а также использования сведений, содержащихся в картах-схемах, в контрольных мероприятиях, заключаемым между администрацией сельского поселения Большая Каменка и собственником или иным законным владельцем здания, строения, сооружения, земельного участка либо уполномоченным лицом(далее - Соглашение). Приложением к Соглашению является карта-схема прилегающей территории (далее – карта-схема).</w:t>
      </w:r>
    </w:p>
    <w:p w:rsidR="0042099A" w:rsidRDefault="0042099A" w:rsidP="0042099A">
      <w:pPr>
        <w:tabs>
          <w:tab w:val="left" w:pos="709"/>
        </w:tabs>
        <w:autoSpaceDE w:val="0"/>
        <w:autoSpaceDN w:val="0"/>
        <w:adjustRightInd w:val="0"/>
        <w:jc w:val="both"/>
        <w:rPr>
          <w:szCs w:val="28"/>
        </w:rPr>
      </w:pPr>
      <w:r>
        <w:rPr>
          <w:szCs w:val="28"/>
        </w:rPr>
        <w:tab/>
        <w:t>Один из указанных способов установления границ прилегающей территории определяется самостоятельно собственником, иным законным владельцем  здания, строения, сооружения, земельного участка.</w:t>
      </w:r>
    </w:p>
    <w:p w:rsidR="0042099A" w:rsidRDefault="0042099A" w:rsidP="0042099A">
      <w:pPr>
        <w:autoSpaceDE w:val="0"/>
        <w:autoSpaceDN w:val="0"/>
        <w:adjustRightInd w:val="0"/>
        <w:jc w:val="both"/>
        <w:rPr>
          <w:szCs w:val="28"/>
        </w:rPr>
      </w:pPr>
      <w:r>
        <w:rPr>
          <w:szCs w:val="28"/>
        </w:rPr>
        <w:lastRenderedPageBreak/>
        <w:tab/>
        <w:t>Не допускается при наличии Соглашения, заключенного в установленном порядке, определять прилегающую территорию в метрах  расстояния от здания, строения, сооружения, земельного участка или ограждения до границы прилегающей территории.</w:t>
      </w:r>
    </w:p>
    <w:p w:rsidR="0042099A" w:rsidRDefault="0042099A" w:rsidP="0042099A">
      <w:pPr>
        <w:autoSpaceDE w:val="0"/>
        <w:autoSpaceDN w:val="0"/>
        <w:adjustRightInd w:val="0"/>
        <w:jc w:val="both"/>
        <w:rPr>
          <w:szCs w:val="28"/>
        </w:rPr>
      </w:pPr>
      <w:r>
        <w:rPr>
          <w:szCs w:val="28"/>
        </w:rPr>
        <w:tab/>
        <w:t>При отсутствии Соглашения прилегающая территория определяется в метрах расстояния от здания, строения, сооружения, земельного участка или ограждения до границы прилегающей территории.</w:t>
      </w:r>
    </w:p>
    <w:p w:rsidR="0042099A" w:rsidRDefault="0042099A" w:rsidP="0042099A">
      <w:pPr>
        <w:autoSpaceDE w:val="0"/>
        <w:autoSpaceDN w:val="0"/>
        <w:adjustRightInd w:val="0"/>
        <w:jc w:val="both"/>
        <w:rPr>
          <w:szCs w:val="28"/>
        </w:rPr>
      </w:pPr>
      <w:r>
        <w:rPr>
          <w:szCs w:val="28"/>
        </w:rPr>
        <w:tab/>
        <w:t>Порядок заключения Соглашения об определении границ прилегающей территории, подготовки и рассмотрения карт-схем, систематизации карт-схем, а также использования сведений, содержащихся в картах-схемах, в контрольных мероприятиях устанавливается постановлением администрации сельского поселения Большая Каменка.</w:t>
      </w:r>
    </w:p>
    <w:p w:rsidR="0042099A" w:rsidRDefault="0042099A" w:rsidP="0042099A">
      <w:pPr>
        <w:autoSpaceDE w:val="0"/>
        <w:autoSpaceDN w:val="0"/>
        <w:adjustRightInd w:val="0"/>
        <w:jc w:val="both"/>
        <w:rPr>
          <w:szCs w:val="28"/>
        </w:rPr>
      </w:pPr>
      <w:r>
        <w:rPr>
          <w:szCs w:val="28"/>
        </w:rPr>
        <w:tab/>
        <w:t>Заключение Соглашения не влечет перехода к собственникам и (или) законным владельцам зданий, строений, сооружений, земельных участков права, предполагающего владение и (или) пользование прилегающей территорией»;</w:t>
      </w:r>
    </w:p>
    <w:p w:rsidR="0042099A" w:rsidRDefault="0042099A" w:rsidP="0042099A">
      <w:pPr>
        <w:autoSpaceDE w:val="0"/>
        <w:autoSpaceDN w:val="0"/>
        <w:adjustRightInd w:val="0"/>
        <w:ind w:firstLine="709"/>
        <w:jc w:val="both"/>
        <w:rPr>
          <w:szCs w:val="28"/>
        </w:rPr>
      </w:pPr>
      <w:r>
        <w:rPr>
          <w:szCs w:val="28"/>
        </w:rPr>
        <w:t>1.7. дополнить пунктами 3.1.1.- 3.1.3 следующего содержания:</w:t>
      </w:r>
    </w:p>
    <w:p w:rsidR="0042099A" w:rsidRDefault="0042099A" w:rsidP="0042099A">
      <w:pPr>
        <w:autoSpaceDE w:val="0"/>
        <w:autoSpaceDN w:val="0"/>
        <w:adjustRightInd w:val="0"/>
        <w:ind w:firstLine="709"/>
        <w:jc w:val="both"/>
        <w:rPr>
          <w:szCs w:val="28"/>
        </w:rPr>
      </w:pPr>
      <w:r>
        <w:rPr>
          <w:szCs w:val="28"/>
        </w:rPr>
        <w:t>«3.1.1 Границы прилегающих территорий определяются в метрах расстояния от здания, строения, сооружения, земельного участка или ограждения до границы прилегающей территории в отношении следующих видов объектов и элементов благоустройства:</w:t>
      </w:r>
    </w:p>
    <w:p w:rsidR="0042099A" w:rsidRDefault="0042099A" w:rsidP="0042099A">
      <w:pPr>
        <w:autoSpaceDE w:val="0"/>
        <w:autoSpaceDN w:val="0"/>
        <w:adjustRightInd w:val="0"/>
        <w:ind w:firstLine="709"/>
        <w:jc w:val="both"/>
        <w:rPr>
          <w:szCs w:val="28"/>
        </w:rPr>
      </w:pPr>
      <w:r>
        <w:rPr>
          <w:szCs w:val="28"/>
        </w:rPr>
        <w:t xml:space="preserve">  1) Для отдельно стоящих некапитальных нестационарных сооружений мелкорозничной торговли, бытового обслуживания и услуг (киоски, торговые остановочные комплексы, павильоны и др.)- </w:t>
      </w:r>
      <w:smartTag w:uri="urn:schemas-microsoft-com:office:smarttags" w:element="metricconverter">
        <w:smartTagPr>
          <w:attr w:name="ProductID" w:val="10 метров"/>
        </w:smartTagPr>
        <w:r>
          <w:rPr>
            <w:szCs w:val="28"/>
            <w:u w:val="single"/>
          </w:rPr>
          <w:t>10 метров</w:t>
        </w:r>
      </w:smartTag>
      <w:r>
        <w:rPr>
          <w:szCs w:val="28"/>
        </w:rPr>
        <w:t xml:space="preserve"> по периметру.</w:t>
      </w:r>
    </w:p>
    <w:p w:rsidR="0042099A" w:rsidRDefault="0042099A" w:rsidP="0042099A">
      <w:pPr>
        <w:autoSpaceDE w:val="0"/>
        <w:autoSpaceDN w:val="0"/>
        <w:adjustRightInd w:val="0"/>
        <w:ind w:firstLine="709"/>
        <w:jc w:val="both"/>
        <w:rPr>
          <w:szCs w:val="28"/>
        </w:rPr>
      </w:pPr>
      <w:r>
        <w:rPr>
          <w:szCs w:val="28"/>
        </w:rPr>
        <w:t xml:space="preserve">  2) Для индивидуальных жилых домов - </w:t>
      </w:r>
      <w:smartTag w:uri="urn:schemas-microsoft-com:office:smarttags" w:element="metricconverter">
        <w:smartTagPr>
          <w:attr w:name="ProductID" w:val="5 метров"/>
        </w:smartTagPr>
        <w:r>
          <w:rPr>
            <w:szCs w:val="28"/>
            <w:u w:val="single"/>
          </w:rPr>
          <w:t>5 метров</w:t>
        </w:r>
      </w:smartTag>
      <w:r>
        <w:rPr>
          <w:szCs w:val="28"/>
        </w:rPr>
        <w:t xml:space="preserve"> по периметру дома, а со стороны въезда (входа) - до проезжей части дороги.</w:t>
      </w:r>
    </w:p>
    <w:p w:rsidR="0042099A" w:rsidRDefault="0042099A" w:rsidP="0042099A">
      <w:pPr>
        <w:autoSpaceDE w:val="0"/>
        <w:autoSpaceDN w:val="0"/>
        <w:adjustRightInd w:val="0"/>
        <w:ind w:firstLine="709"/>
        <w:jc w:val="both"/>
        <w:rPr>
          <w:szCs w:val="28"/>
        </w:rPr>
      </w:pPr>
      <w:r>
        <w:rPr>
          <w:szCs w:val="28"/>
        </w:rPr>
        <w:t xml:space="preserve">  3) Для нежилых зданий, многоквартирных домов, расположенных на земельных участках, не сформированных или сформированных по отмостке здания:</w:t>
      </w:r>
    </w:p>
    <w:p w:rsidR="0042099A" w:rsidRDefault="0042099A" w:rsidP="0042099A">
      <w:pPr>
        <w:autoSpaceDE w:val="0"/>
        <w:autoSpaceDN w:val="0"/>
        <w:adjustRightInd w:val="0"/>
        <w:ind w:firstLine="709"/>
        <w:jc w:val="both"/>
        <w:rPr>
          <w:szCs w:val="28"/>
        </w:rPr>
      </w:pPr>
      <w:r>
        <w:rPr>
          <w:szCs w:val="28"/>
        </w:rPr>
        <w:t xml:space="preserve">  а) по длине - на длину здания плюс половина расстояния с соседними зданиями, в случае отсутствия соседних зданий – </w:t>
      </w:r>
      <w:smartTag w:uri="urn:schemas-microsoft-com:office:smarttags" w:element="metricconverter">
        <w:smartTagPr>
          <w:attr w:name="ProductID" w:val="15 метров"/>
        </w:smartTagPr>
        <w:r>
          <w:rPr>
            <w:szCs w:val="28"/>
            <w:u w:val="single"/>
          </w:rPr>
          <w:t>15 метров</w:t>
        </w:r>
      </w:smartTag>
      <w:r>
        <w:rPr>
          <w:szCs w:val="28"/>
        </w:rPr>
        <w:t>;</w:t>
      </w:r>
    </w:p>
    <w:p w:rsidR="0042099A" w:rsidRDefault="0042099A" w:rsidP="0042099A">
      <w:pPr>
        <w:autoSpaceDE w:val="0"/>
        <w:autoSpaceDN w:val="0"/>
        <w:adjustRightInd w:val="0"/>
        <w:ind w:firstLine="709"/>
        <w:jc w:val="both"/>
        <w:rPr>
          <w:szCs w:val="28"/>
        </w:rPr>
      </w:pPr>
      <w:r>
        <w:rPr>
          <w:szCs w:val="28"/>
        </w:rPr>
        <w:t xml:space="preserve">  б) по ширине - от фасада здания до края проезжей части дороги, а в случаях:</w:t>
      </w:r>
    </w:p>
    <w:p w:rsidR="0042099A" w:rsidRDefault="0042099A" w:rsidP="0042099A">
      <w:pPr>
        <w:autoSpaceDE w:val="0"/>
        <w:autoSpaceDN w:val="0"/>
        <w:adjustRightInd w:val="0"/>
        <w:ind w:firstLine="709"/>
        <w:jc w:val="both"/>
        <w:rPr>
          <w:szCs w:val="28"/>
        </w:rPr>
      </w:pPr>
      <w:r>
        <w:rPr>
          <w:szCs w:val="28"/>
        </w:rPr>
        <w:t xml:space="preserve">   - наличия местного проезда, сопровождающего основную проезжую часть улицы, - до ближайшего к зданию бордюра местного проезда;</w:t>
      </w:r>
    </w:p>
    <w:p w:rsidR="0042099A" w:rsidRDefault="0042099A" w:rsidP="0042099A">
      <w:pPr>
        <w:autoSpaceDE w:val="0"/>
        <w:autoSpaceDN w:val="0"/>
        <w:adjustRightInd w:val="0"/>
        <w:ind w:firstLine="709"/>
        <w:jc w:val="both"/>
        <w:rPr>
          <w:szCs w:val="28"/>
        </w:rPr>
      </w:pPr>
      <w:r>
        <w:rPr>
          <w:szCs w:val="28"/>
        </w:rPr>
        <w:t xml:space="preserve">  - устройства вокруг здания противопожарного проезда с техническим тротуаром - до дальнего бордюра противопожарного проезда.</w:t>
      </w:r>
    </w:p>
    <w:p w:rsidR="0042099A" w:rsidRDefault="0042099A" w:rsidP="0042099A">
      <w:pPr>
        <w:autoSpaceDE w:val="0"/>
        <w:autoSpaceDN w:val="0"/>
        <w:adjustRightInd w:val="0"/>
        <w:ind w:firstLine="709"/>
        <w:jc w:val="both"/>
        <w:rPr>
          <w:szCs w:val="28"/>
        </w:rPr>
      </w:pPr>
      <w:r>
        <w:rPr>
          <w:szCs w:val="28"/>
        </w:rPr>
        <w:t xml:space="preserve">  4) Для нежилых помещений в многоквартирных домах, расположенных на первых этажах по периметру занимаемого помещения - от фасада нежилого помещения до проезжей части дороги либо до ближайшего тротуара, но не более </w:t>
      </w:r>
      <w:smartTag w:uri="urn:schemas-microsoft-com:office:smarttags" w:element="metricconverter">
        <w:smartTagPr>
          <w:attr w:name="ProductID" w:val="10 метров"/>
        </w:smartTagPr>
        <w:r>
          <w:rPr>
            <w:szCs w:val="28"/>
            <w:u w:val="single"/>
          </w:rPr>
          <w:t>10 метров</w:t>
        </w:r>
      </w:smartTag>
      <w:r>
        <w:rPr>
          <w:szCs w:val="28"/>
        </w:rPr>
        <w:t>.</w:t>
      </w:r>
    </w:p>
    <w:p w:rsidR="0042099A" w:rsidRDefault="0042099A" w:rsidP="0042099A">
      <w:pPr>
        <w:autoSpaceDE w:val="0"/>
        <w:autoSpaceDN w:val="0"/>
        <w:adjustRightInd w:val="0"/>
        <w:ind w:firstLine="709"/>
        <w:jc w:val="both"/>
        <w:rPr>
          <w:szCs w:val="28"/>
        </w:rPr>
      </w:pPr>
      <w:r>
        <w:rPr>
          <w:szCs w:val="28"/>
        </w:rPr>
        <w:t xml:space="preserve">  5) Для нежилых зданий (комплекса зданий) - по периметру </w:t>
      </w:r>
      <w:smartTag w:uri="urn:schemas-microsoft-com:office:smarttags" w:element="metricconverter">
        <w:smartTagPr>
          <w:attr w:name="ProductID" w:val="15 метров"/>
        </w:smartTagPr>
        <w:r>
          <w:rPr>
            <w:szCs w:val="28"/>
            <w:u w:val="single"/>
          </w:rPr>
          <w:t>15 метров</w:t>
        </w:r>
      </w:smartTag>
      <w:r>
        <w:rPr>
          <w:szCs w:val="28"/>
        </w:rPr>
        <w:t>.</w:t>
      </w:r>
    </w:p>
    <w:p w:rsidR="0042099A" w:rsidRDefault="0042099A" w:rsidP="0042099A">
      <w:pPr>
        <w:autoSpaceDE w:val="0"/>
        <w:autoSpaceDN w:val="0"/>
        <w:adjustRightInd w:val="0"/>
        <w:ind w:firstLine="709"/>
        <w:jc w:val="both"/>
        <w:rPr>
          <w:szCs w:val="28"/>
        </w:rPr>
      </w:pPr>
      <w:r>
        <w:rPr>
          <w:szCs w:val="28"/>
        </w:rPr>
        <w:t xml:space="preserve">  6) Для автостоянок, парковок - по периметру </w:t>
      </w:r>
      <w:smartTag w:uri="urn:schemas-microsoft-com:office:smarttags" w:element="metricconverter">
        <w:smartTagPr>
          <w:attr w:name="ProductID" w:val="20 метров"/>
        </w:smartTagPr>
        <w:r>
          <w:rPr>
            <w:szCs w:val="28"/>
            <w:u w:val="single"/>
          </w:rPr>
          <w:t>20 метров</w:t>
        </w:r>
      </w:smartTag>
      <w:r>
        <w:rPr>
          <w:szCs w:val="28"/>
        </w:rPr>
        <w:t>.</w:t>
      </w:r>
    </w:p>
    <w:p w:rsidR="0042099A" w:rsidRDefault="0042099A" w:rsidP="0042099A">
      <w:pPr>
        <w:autoSpaceDE w:val="0"/>
        <w:autoSpaceDN w:val="0"/>
        <w:adjustRightInd w:val="0"/>
        <w:ind w:firstLine="709"/>
        <w:jc w:val="both"/>
        <w:rPr>
          <w:szCs w:val="28"/>
        </w:rPr>
      </w:pPr>
      <w:r>
        <w:rPr>
          <w:szCs w:val="28"/>
        </w:rPr>
        <w:t xml:space="preserve">  7) Для промышленных объектов - по периметру </w:t>
      </w:r>
      <w:smartTag w:uri="urn:schemas-microsoft-com:office:smarttags" w:element="metricconverter">
        <w:smartTagPr>
          <w:attr w:name="ProductID" w:val="50 метров"/>
        </w:smartTagPr>
        <w:r>
          <w:rPr>
            <w:szCs w:val="28"/>
            <w:u w:val="single"/>
          </w:rPr>
          <w:t>50 метров</w:t>
        </w:r>
      </w:smartTag>
      <w:r>
        <w:rPr>
          <w:szCs w:val="28"/>
        </w:rPr>
        <w:t>.</w:t>
      </w:r>
    </w:p>
    <w:p w:rsidR="0042099A" w:rsidRDefault="0042099A" w:rsidP="0042099A">
      <w:pPr>
        <w:autoSpaceDE w:val="0"/>
        <w:autoSpaceDN w:val="0"/>
        <w:adjustRightInd w:val="0"/>
        <w:ind w:firstLine="709"/>
        <w:jc w:val="both"/>
        <w:rPr>
          <w:szCs w:val="28"/>
        </w:rPr>
      </w:pPr>
      <w:r>
        <w:rPr>
          <w:szCs w:val="28"/>
        </w:rPr>
        <w:lastRenderedPageBreak/>
        <w:t xml:space="preserve">  8) Для строительных объектов - по периметру </w:t>
      </w:r>
      <w:smartTag w:uri="urn:schemas-microsoft-com:office:smarttags" w:element="metricconverter">
        <w:smartTagPr>
          <w:attr w:name="ProductID" w:val="15 метров"/>
        </w:smartTagPr>
        <w:r>
          <w:rPr>
            <w:szCs w:val="28"/>
            <w:u w:val="single"/>
          </w:rPr>
          <w:t>15 метров</w:t>
        </w:r>
      </w:smartTag>
      <w:r>
        <w:rPr>
          <w:szCs w:val="28"/>
        </w:rPr>
        <w:t>, включая подъездные пути.</w:t>
      </w:r>
    </w:p>
    <w:p w:rsidR="0042099A" w:rsidRDefault="0042099A" w:rsidP="0042099A">
      <w:pPr>
        <w:autoSpaceDE w:val="0"/>
        <w:autoSpaceDN w:val="0"/>
        <w:adjustRightInd w:val="0"/>
        <w:ind w:firstLine="709"/>
        <w:jc w:val="both"/>
        <w:rPr>
          <w:szCs w:val="28"/>
        </w:rPr>
      </w:pPr>
      <w:r>
        <w:rPr>
          <w:szCs w:val="28"/>
        </w:rPr>
        <w:t xml:space="preserve">  9)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w:t>
      </w:r>
    </w:p>
    <w:p w:rsidR="0042099A" w:rsidRDefault="0042099A" w:rsidP="0042099A">
      <w:pPr>
        <w:autoSpaceDE w:val="0"/>
        <w:autoSpaceDN w:val="0"/>
        <w:adjustRightInd w:val="0"/>
        <w:ind w:firstLine="709"/>
        <w:jc w:val="both"/>
        <w:rPr>
          <w:szCs w:val="28"/>
        </w:rPr>
      </w:pPr>
      <w:r>
        <w:rPr>
          <w:szCs w:val="28"/>
        </w:rPr>
        <w:t xml:space="preserve">  10) Для гаражно-строительных кооперативов, садоводческих, дачных, огороднических объединений - по периметру </w:t>
      </w:r>
      <w:smartTag w:uri="urn:schemas-microsoft-com:office:smarttags" w:element="metricconverter">
        <w:smartTagPr>
          <w:attr w:name="ProductID" w:val="10 метров"/>
        </w:smartTagPr>
        <w:r>
          <w:rPr>
            <w:szCs w:val="28"/>
            <w:u w:val="single"/>
          </w:rPr>
          <w:t>10 метров</w:t>
        </w:r>
      </w:smartTag>
      <w:r>
        <w:rPr>
          <w:szCs w:val="28"/>
        </w:rPr>
        <w:t>.</w:t>
      </w:r>
    </w:p>
    <w:p w:rsidR="0042099A" w:rsidRDefault="0042099A" w:rsidP="0042099A">
      <w:pPr>
        <w:autoSpaceDE w:val="0"/>
        <w:autoSpaceDN w:val="0"/>
        <w:adjustRightInd w:val="0"/>
        <w:ind w:firstLine="709"/>
        <w:jc w:val="both"/>
        <w:rPr>
          <w:szCs w:val="28"/>
        </w:rPr>
      </w:pPr>
      <w:r>
        <w:rPr>
          <w:szCs w:val="28"/>
        </w:rPr>
        <w:t xml:space="preserve"> 11) Для автозаправочных станций, автогазозаправочных станций, шиномонтажных мастерских, станций технического обслуживания - по периметру </w:t>
      </w:r>
      <w:smartTag w:uri="urn:schemas-microsoft-com:office:smarttags" w:element="metricconverter">
        <w:smartTagPr>
          <w:attr w:name="ProductID" w:val="15 метров"/>
        </w:smartTagPr>
        <w:r>
          <w:rPr>
            <w:szCs w:val="28"/>
            <w:u w:val="single"/>
          </w:rPr>
          <w:t>15 метров</w:t>
        </w:r>
      </w:smartTag>
      <w:r>
        <w:rPr>
          <w:szCs w:val="28"/>
        </w:rPr>
        <w:t>, включая подъездные пути.</w:t>
      </w:r>
    </w:p>
    <w:p w:rsidR="0042099A" w:rsidRDefault="0042099A" w:rsidP="0042099A">
      <w:pPr>
        <w:autoSpaceDE w:val="0"/>
        <w:autoSpaceDN w:val="0"/>
        <w:adjustRightInd w:val="0"/>
        <w:ind w:firstLine="709"/>
        <w:jc w:val="both"/>
        <w:rPr>
          <w:szCs w:val="28"/>
        </w:rPr>
      </w:pPr>
      <w:r>
        <w:rPr>
          <w:szCs w:val="28"/>
        </w:rPr>
        <w:t xml:space="preserve"> 12) Для торгово-развлекательных центров, торговых ярмарок, рынкам, летним кафе и другим аналогичным объектам – по периметру </w:t>
      </w:r>
      <w:smartTag w:uri="urn:schemas-microsoft-com:office:smarttags" w:element="metricconverter">
        <w:smartTagPr>
          <w:attr w:name="ProductID" w:val="10 метров"/>
        </w:smartTagPr>
        <w:r>
          <w:rPr>
            <w:szCs w:val="28"/>
            <w:u w:val="single"/>
          </w:rPr>
          <w:t>10 метров</w:t>
        </w:r>
      </w:smartTag>
      <w:r>
        <w:rPr>
          <w:szCs w:val="28"/>
        </w:rPr>
        <w:t>.</w:t>
      </w:r>
    </w:p>
    <w:p w:rsidR="0042099A" w:rsidRDefault="0042099A" w:rsidP="0042099A">
      <w:pPr>
        <w:autoSpaceDE w:val="0"/>
        <w:autoSpaceDN w:val="0"/>
        <w:adjustRightInd w:val="0"/>
        <w:ind w:firstLine="709"/>
        <w:jc w:val="both"/>
        <w:rPr>
          <w:szCs w:val="28"/>
        </w:rPr>
      </w:pPr>
      <w:r>
        <w:rPr>
          <w:szCs w:val="28"/>
        </w:rPr>
        <w:t xml:space="preserve"> 13) Для иных территорий:</w:t>
      </w:r>
    </w:p>
    <w:p w:rsidR="0042099A" w:rsidRDefault="0042099A" w:rsidP="0042099A">
      <w:pPr>
        <w:autoSpaceDE w:val="0"/>
        <w:autoSpaceDN w:val="0"/>
        <w:adjustRightInd w:val="0"/>
        <w:ind w:firstLine="709"/>
        <w:jc w:val="both"/>
        <w:rPr>
          <w:szCs w:val="28"/>
        </w:rPr>
      </w:pPr>
      <w:r>
        <w:rPr>
          <w:szCs w:val="28"/>
        </w:rPr>
        <w:t xml:space="preserve"> - автомобильных дорог - </w:t>
      </w:r>
      <w:smartTag w:uri="urn:schemas-microsoft-com:office:smarttags" w:element="metricconverter">
        <w:smartTagPr>
          <w:attr w:name="ProductID" w:val="3 метра"/>
        </w:smartTagPr>
        <w:r>
          <w:rPr>
            <w:szCs w:val="28"/>
            <w:u w:val="single"/>
          </w:rPr>
          <w:t>3 метра</w:t>
        </w:r>
      </w:smartTag>
      <w:r>
        <w:rPr>
          <w:szCs w:val="28"/>
        </w:rPr>
        <w:t xml:space="preserve"> от края проезжей части;</w:t>
      </w:r>
    </w:p>
    <w:p w:rsidR="0042099A" w:rsidRDefault="0042099A" w:rsidP="0042099A">
      <w:pPr>
        <w:autoSpaceDE w:val="0"/>
        <w:autoSpaceDN w:val="0"/>
        <w:adjustRightInd w:val="0"/>
        <w:ind w:firstLine="709"/>
        <w:jc w:val="both"/>
        <w:rPr>
          <w:szCs w:val="28"/>
        </w:rPr>
      </w:pPr>
      <w:r>
        <w:rPr>
          <w:szCs w:val="28"/>
        </w:rPr>
        <w:t xml:space="preserve"> -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42099A" w:rsidRDefault="0042099A" w:rsidP="0042099A">
      <w:pPr>
        <w:autoSpaceDE w:val="0"/>
        <w:autoSpaceDN w:val="0"/>
        <w:adjustRightInd w:val="0"/>
        <w:ind w:firstLine="709"/>
        <w:jc w:val="both"/>
        <w:rPr>
          <w:szCs w:val="28"/>
        </w:rPr>
      </w:pPr>
      <w:r>
        <w:rPr>
          <w:szCs w:val="28"/>
        </w:rPr>
        <w:t xml:space="preserve">- территорий,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Pr>
            <w:szCs w:val="28"/>
            <w:u w:val="single"/>
          </w:rPr>
          <w:t>5 метров</w:t>
        </w:r>
      </w:smartTag>
      <w:r>
        <w:rPr>
          <w:szCs w:val="28"/>
        </w:rPr>
        <w:t xml:space="preserve"> в каждую сторону;</w:t>
      </w:r>
    </w:p>
    <w:p w:rsidR="0042099A" w:rsidRDefault="0042099A" w:rsidP="0042099A">
      <w:pPr>
        <w:autoSpaceDE w:val="0"/>
        <w:autoSpaceDN w:val="0"/>
        <w:adjustRightInd w:val="0"/>
        <w:ind w:firstLine="709"/>
        <w:jc w:val="both"/>
        <w:rPr>
          <w:szCs w:val="28"/>
        </w:rPr>
      </w:pPr>
      <w:r>
        <w:rPr>
          <w:szCs w:val="28"/>
        </w:rPr>
        <w:t xml:space="preserve">- территорий, прилегающих к рекламным конструкциям, - </w:t>
      </w:r>
      <w:smartTag w:uri="urn:schemas-microsoft-com:office:smarttags" w:element="metricconverter">
        <w:smartTagPr>
          <w:attr w:name="ProductID" w:val="5 метров"/>
        </w:smartTagPr>
        <w:r>
          <w:rPr>
            <w:szCs w:val="28"/>
            <w:u w:val="single"/>
          </w:rPr>
          <w:t>5 метров</w:t>
        </w:r>
      </w:smartTag>
      <w:r>
        <w:rPr>
          <w:szCs w:val="28"/>
        </w:rPr>
        <w:t xml:space="preserve"> по периметру (радиусу) основания рекламной конструкции;</w:t>
      </w:r>
    </w:p>
    <w:p w:rsidR="0042099A" w:rsidRDefault="0042099A" w:rsidP="0042099A">
      <w:pPr>
        <w:autoSpaceDE w:val="0"/>
        <w:autoSpaceDN w:val="0"/>
        <w:adjustRightInd w:val="0"/>
        <w:ind w:firstLine="709"/>
        <w:jc w:val="both"/>
        <w:rPr>
          <w:szCs w:val="28"/>
        </w:rPr>
      </w:pPr>
      <w:r>
        <w:rPr>
          <w:szCs w:val="28"/>
        </w:rPr>
        <w:t>- парки, скверы, площади, пляжи, набережные  - в границах таких объектов;</w:t>
      </w:r>
    </w:p>
    <w:p w:rsidR="0042099A" w:rsidRDefault="0042099A" w:rsidP="0042099A">
      <w:pPr>
        <w:autoSpaceDE w:val="0"/>
        <w:autoSpaceDN w:val="0"/>
        <w:adjustRightInd w:val="0"/>
        <w:ind w:firstLine="709"/>
        <w:jc w:val="both"/>
        <w:rPr>
          <w:szCs w:val="28"/>
          <w:u w:val="single"/>
        </w:rPr>
      </w:pPr>
      <w:r>
        <w:rPr>
          <w:szCs w:val="28"/>
        </w:rPr>
        <w:t xml:space="preserve">- территорий, прилегающих к водоразборным колонкам – в радиусе </w:t>
      </w:r>
      <w:smartTag w:uri="urn:schemas-microsoft-com:office:smarttags" w:element="metricconverter">
        <w:smartTagPr>
          <w:attr w:name="ProductID" w:val="3 метров"/>
        </w:smartTagPr>
        <w:r>
          <w:rPr>
            <w:szCs w:val="28"/>
            <w:u w:val="single"/>
          </w:rPr>
          <w:t>3 метров</w:t>
        </w:r>
      </w:smartTag>
      <w:r>
        <w:rPr>
          <w:szCs w:val="28"/>
          <w:u w:val="single"/>
        </w:rPr>
        <w:t>;</w:t>
      </w:r>
    </w:p>
    <w:p w:rsidR="0042099A" w:rsidRDefault="0042099A" w:rsidP="0042099A">
      <w:pPr>
        <w:autoSpaceDE w:val="0"/>
        <w:autoSpaceDN w:val="0"/>
        <w:adjustRightInd w:val="0"/>
        <w:ind w:firstLine="709"/>
        <w:jc w:val="both"/>
        <w:rPr>
          <w:szCs w:val="28"/>
        </w:rPr>
      </w:pPr>
      <w:r>
        <w:rPr>
          <w:szCs w:val="28"/>
        </w:rPr>
        <w:t xml:space="preserve">    - территорий, прилегающих к контейнерным площадкам, бункерам – по периметру </w:t>
      </w:r>
      <w:smartTag w:uri="urn:schemas-microsoft-com:office:smarttags" w:element="metricconverter">
        <w:smartTagPr>
          <w:attr w:name="ProductID" w:val="5 метров"/>
        </w:smartTagPr>
        <w:r>
          <w:rPr>
            <w:szCs w:val="28"/>
            <w:u w:val="single"/>
          </w:rPr>
          <w:t>5 метров</w:t>
        </w:r>
      </w:smartTag>
      <w:r>
        <w:rPr>
          <w:szCs w:val="28"/>
        </w:rPr>
        <w:t>.</w:t>
      </w:r>
    </w:p>
    <w:p w:rsidR="0042099A" w:rsidRDefault="0042099A" w:rsidP="0042099A">
      <w:pPr>
        <w:autoSpaceDE w:val="0"/>
        <w:autoSpaceDN w:val="0"/>
        <w:adjustRightInd w:val="0"/>
        <w:ind w:firstLine="709"/>
        <w:jc w:val="both"/>
        <w:rPr>
          <w:szCs w:val="28"/>
        </w:rPr>
      </w:pPr>
      <w:r>
        <w:rPr>
          <w:szCs w:val="28"/>
        </w:rPr>
        <w:t xml:space="preserve">3.1.2. В случае совпадения (наложения) границ территорий, прилегающих к зданиям, строениям, сооружениям, зеленым участкам, границы прилегающих территорий устанавливаются на равном удалении от указанных объектов. </w:t>
      </w:r>
    </w:p>
    <w:p w:rsidR="0042099A" w:rsidRDefault="0042099A" w:rsidP="0042099A">
      <w:pPr>
        <w:autoSpaceDE w:val="0"/>
        <w:autoSpaceDN w:val="0"/>
        <w:adjustRightInd w:val="0"/>
        <w:ind w:firstLine="709"/>
        <w:jc w:val="both"/>
        <w:rPr>
          <w:szCs w:val="28"/>
        </w:rPr>
      </w:pPr>
      <w:r>
        <w:rPr>
          <w:szCs w:val="28"/>
        </w:rPr>
        <w:t>3.1.3. Администрация сельского поселения Большая Каменка  с учетом имеющихся сведениях о зданиях, строениях, сооружениях, земельных участках при отсутствии Соглашения вправе самостоятельно направлять собственникам и (или) законным владельцам указанных объектов проект Соглашения с приложением карты-схемы»;</w:t>
      </w:r>
    </w:p>
    <w:p w:rsidR="0042099A" w:rsidRDefault="0042099A" w:rsidP="0042099A">
      <w:pPr>
        <w:autoSpaceDE w:val="0"/>
        <w:autoSpaceDN w:val="0"/>
        <w:adjustRightInd w:val="0"/>
        <w:ind w:firstLine="709"/>
        <w:jc w:val="both"/>
        <w:rPr>
          <w:szCs w:val="28"/>
        </w:rPr>
      </w:pPr>
      <w:r>
        <w:rPr>
          <w:szCs w:val="28"/>
        </w:rPr>
        <w:t>1.8. пункт 3.2. Главы 3 изложить в следующей редакции:</w:t>
      </w:r>
    </w:p>
    <w:p w:rsidR="0042099A" w:rsidRDefault="0042099A" w:rsidP="0042099A">
      <w:pPr>
        <w:autoSpaceDE w:val="0"/>
        <w:autoSpaceDN w:val="0"/>
        <w:adjustRightInd w:val="0"/>
        <w:ind w:firstLine="709"/>
        <w:jc w:val="both"/>
      </w:pPr>
      <w:r>
        <w:rPr>
          <w:szCs w:val="28"/>
        </w:rPr>
        <w:t xml:space="preserve">«3.2. </w:t>
      </w:r>
      <w:r>
        <w:t>На прилегающих территориях, определенных в установленном пунктом 3.1. настоящих Правил порядке, собственники или иные законные владельцы зданий, строений, сооружений, земельных участков обязаны:</w:t>
      </w:r>
    </w:p>
    <w:p w:rsidR="0042099A" w:rsidRDefault="0042099A" w:rsidP="0042099A">
      <w:pPr>
        <w:ind w:firstLine="709"/>
        <w:jc w:val="both"/>
      </w:pPr>
      <w:r>
        <w:t>1) содержать в чистоте поверхности тротуаров, внутриквартальных проездов, дворовые территории, зелёные насаждения и иные элементы благоустройства;</w:t>
      </w:r>
    </w:p>
    <w:p w:rsidR="0042099A" w:rsidRDefault="0042099A" w:rsidP="0042099A">
      <w:pPr>
        <w:ind w:firstLine="709"/>
        <w:jc w:val="both"/>
      </w:pPr>
      <w:r>
        <w:lastRenderedPageBreak/>
        <w:t>2)  очищать прилегающую территорию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42099A" w:rsidRDefault="0042099A" w:rsidP="0042099A">
      <w:pPr>
        <w:ind w:firstLine="709"/>
        <w:jc w:val="both"/>
      </w:pPr>
      <w:r>
        <w:t>3) осуществлять покос травы и обрезку порослей;</w:t>
      </w:r>
    </w:p>
    <w:p w:rsidR="0042099A" w:rsidRDefault="0042099A" w:rsidP="0042099A">
      <w:pPr>
        <w:ind w:firstLine="709"/>
        <w:jc w:val="both"/>
      </w:pPr>
      <w:r>
        <w:t>4) в весеннее время обеспечивать беспрепятственный отвод талых вод;</w:t>
      </w:r>
    </w:p>
    <w:p w:rsidR="0042099A" w:rsidRDefault="0042099A" w:rsidP="0042099A">
      <w:pPr>
        <w:ind w:firstLine="709"/>
        <w:jc w:val="both"/>
      </w:pPr>
      <w:r>
        <w:t>5) очищать прилегающую территорию от снега и наледи на всю ширину тротуара для обеспечения свободного и безопасного прохода граждан;</w:t>
      </w:r>
    </w:p>
    <w:p w:rsidR="0042099A" w:rsidRDefault="0042099A" w:rsidP="0042099A">
      <w:pPr>
        <w:ind w:firstLine="709"/>
        <w:jc w:val="both"/>
      </w:pPr>
      <w:r>
        <w:t>6)   осуществлять ремонт, окраску урн, а также очистку урн по мере их заполнения»;</w:t>
      </w:r>
    </w:p>
    <w:p w:rsidR="0042099A" w:rsidRDefault="0042099A" w:rsidP="0042099A">
      <w:pPr>
        <w:ind w:firstLine="709"/>
        <w:jc w:val="both"/>
      </w:pPr>
      <w:r>
        <w:t xml:space="preserve">1.9. Главу 6 раздела </w:t>
      </w:r>
      <w:r>
        <w:rPr>
          <w:lang w:val="en-US"/>
        </w:rPr>
        <w:t>II</w:t>
      </w:r>
      <w:r>
        <w:t xml:space="preserve"> дополнить пунктами 6.10 – 6.21 следующего содержания:</w:t>
      </w:r>
    </w:p>
    <w:p w:rsidR="0042099A" w:rsidRDefault="0042099A" w:rsidP="0042099A">
      <w:pPr>
        <w:ind w:firstLine="709"/>
        <w:jc w:val="both"/>
      </w:pPr>
      <w:r>
        <w:t>«6.10.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2099A" w:rsidRDefault="0042099A" w:rsidP="0042099A">
      <w:pPr>
        <w:ind w:firstLine="709"/>
        <w:jc w:val="both"/>
      </w:pPr>
      <w:r>
        <w:t>6.11. Юридическое лицо, индивидуальный предприниматель устанавливает в обязательном порядке на здании, сооружении одну вывеску.</w:t>
      </w:r>
    </w:p>
    <w:p w:rsidR="0042099A" w:rsidRDefault="0042099A" w:rsidP="0042099A">
      <w:pPr>
        <w:ind w:firstLine="709"/>
        <w:jc w:val="both"/>
      </w:pPr>
      <w:r>
        <w:t>6.12.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w:t>
      </w:r>
    </w:p>
    <w:p w:rsidR="0042099A" w:rsidRDefault="0042099A" w:rsidP="0042099A">
      <w:pPr>
        <w:ind w:firstLine="709"/>
        <w:jc w:val="both"/>
      </w:pPr>
      <w:r>
        <w:t>•</w:t>
      </w:r>
      <w:r>
        <w:tab/>
      </w:r>
      <w:smartTag w:uri="urn:schemas-microsoft-com:office:smarttags" w:element="metricconverter">
        <w:smartTagPr>
          <w:attr w:name="ProductID" w:val="0,5 м"/>
        </w:smartTagPr>
        <w:r>
          <w:t>0,5 м</w:t>
        </w:r>
      </w:smartTag>
      <w:r>
        <w:t xml:space="preserve"> (по высоте);</w:t>
      </w:r>
    </w:p>
    <w:p w:rsidR="0042099A" w:rsidRDefault="0042099A" w:rsidP="0042099A">
      <w:pPr>
        <w:ind w:firstLine="709"/>
        <w:jc w:val="both"/>
      </w:pPr>
      <w:r>
        <w:t>•</w:t>
      </w:r>
      <w:r>
        <w:tab/>
        <w:t xml:space="preserve">высота букв, знаков, размещаемых на вывеске - не более </w:t>
      </w:r>
      <w:smartTag w:uri="urn:schemas-microsoft-com:office:smarttags" w:element="metricconverter">
        <w:smartTagPr>
          <w:attr w:name="ProductID" w:val="0,2 м"/>
        </w:smartTagPr>
        <w:r>
          <w:t>0,2 м</w:t>
        </w:r>
      </w:smartTag>
    </w:p>
    <w:p w:rsidR="0042099A" w:rsidRDefault="0042099A" w:rsidP="0042099A">
      <w:pPr>
        <w:ind w:firstLine="709"/>
        <w:jc w:val="both"/>
      </w:pPr>
      <w:r>
        <w:t>•</w:t>
      </w:r>
      <w:r>
        <w:tab/>
        <w:t xml:space="preserve">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smartTag w:uri="urn:schemas-microsoft-com:office:smarttags" w:element="metricconverter">
        <w:smartTagPr>
          <w:attr w:name="ProductID" w:val="10 м"/>
        </w:smartTagPr>
        <w:r>
          <w:t>10 м</w:t>
        </w:r>
      </w:smartTag>
      <w:r>
        <w:t xml:space="preserve"> (по длине).</w:t>
      </w:r>
    </w:p>
    <w:p w:rsidR="0042099A" w:rsidRDefault="0042099A" w:rsidP="0042099A">
      <w:pPr>
        <w:ind w:firstLine="709"/>
        <w:jc w:val="both"/>
      </w:pPr>
      <w:r>
        <w:t>6.13. Требования к вывескам:</w:t>
      </w:r>
    </w:p>
    <w:p w:rsidR="0042099A" w:rsidRDefault="0042099A" w:rsidP="0042099A">
      <w:pPr>
        <w:ind w:firstLine="709"/>
        <w:jc w:val="both"/>
      </w:pPr>
      <w:r>
        <w:t>1) на вывесках допускается размещение только информации, предусмотренной Законом Российской Федерации от 07.02.1992 № 2300-1 «О защите прав потребителей». Размещение на вывесках прочей информации считается рекламой и подлежит оформлению в установленном порядке;</w:t>
      </w:r>
    </w:p>
    <w:p w:rsidR="0042099A" w:rsidRDefault="0042099A" w:rsidP="0042099A">
      <w:pPr>
        <w:ind w:firstLine="709"/>
        <w:jc w:val="both"/>
      </w:pPr>
      <w: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2099A" w:rsidRDefault="0042099A" w:rsidP="0042099A">
      <w:pPr>
        <w:ind w:firstLine="709"/>
        <w:jc w:val="both"/>
      </w:pPr>
      <w:r>
        <w:t>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42099A" w:rsidRDefault="0042099A" w:rsidP="0042099A">
      <w:pPr>
        <w:ind w:firstLine="709"/>
        <w:jc w:val="both"/>
      </w:pPr>
      <w:r>
        <w:t xml:space="preserve">4) вывески могут содержать зарегистрированные в установленном порядке товарные знаки и знаки обслуживания. Указанные знаки могут быть </w:t>
      </w:r>
      <w:r>
        <w:lastRenderedPageBreak/>
        <w:t>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42099A" w:rsidRDefault="0042099A" w:rsidP="0042099A">
      <w:pPr>
        <w:ind w:firstLine="709"/>
        <w:jc w:val="both"/>
      </w:pPr>
      <w:r>
        <w:t>5)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42099A" w:rsidRDefault="0042099A" w:rsidP="0042099A">
      <w:pPr>
        <w:ind w:firstLine="709"/>
        <w:jc w:val="both"/>
      </w:pPr>
      <w:r>
        <w:t>6.14. Вывески в форме настенных конструкций и консольных конструкций, предусмотренные пунктом 6.12., размещаются:</w:t>
      </w:r>
    </w:p>
    <w:p w:rsidR="0042099A" w:rsidRDefault="0042099A" w:rsidP="0042099A">
      <w:pPr>
        <w:ind w:firstLine="709"/>
        <w:jc w:val="both"/>
      </w:pPr>
      <w:r>
        <w:t>не выше линии второго этажа (линии перекрытий между первым и вторым этажами) зданий, сооружений;</w:t>
      </w:r>
    </w:p>
    <w:p w:rsidR="0042099A" w:rsidRDefault="0042099A" w:rsidP="0042099A">
      <w:pPr>
        <w:ind w:firstLine="709"/>
        <w:jc w:val="both"/>
      </w:pPr>
      <w:r>
        <w:t>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42099A" w:rsidRDefault="0042099A" w:rsidP="0042099A">
      <w:pPr>
        <w:ind w:firstLine="709"/>
        <w:jc w:val="both"/>
      </w:pPr>
      <w:r>
        <w:t>6.15.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 в том числе в общем стилевом решении застройки улиц.</w:t>
      </w:r>
    </w:p>
    <w:p w:rsidR="0042099A" w:rsidRDefault="0042099A" w:rsidP="0042099A">
      <w:pPr>
        <w:ind w:firstLine="709"/>
        <w:jc w:val="both"/>
      </w:pPr>
      <w:r>
        <w:t xml:space="preserve">Размещение вывесок на объектах культурного наследия осуществляется только в форме настенных конструкций, состоящих исключительно из отдельных объемных символов высотой не более </w:t>
      </w:r>
      <w:smartTag w:uri="urn:schemas-microsoft-com:office:smarttags" w:element="metricconverter">
        <w:smartTagPr>
          <w:attr w:name="ProductID" w:val="0,5 м"/>
        </w:smartTagPr>
        <w:r>
          <w:t>0,5 м</w:t>
        </w:r>
      </w:smartTag>
      <w:r>
        <w:t xml:space="preserve">, в том числе с организацией внутренней подсветки, с габаритами по ширине конструкции не более </w:t>
      </w:r>
      <w:smartTag w:uri="urn:schemas-microsoft-com:office:smarttags" w:element="metricconverter">
        <w:smartTagPr>
          <w:attr w:name="ProductID" w:val="0,5 м"/>
        </w:smartTagPr>
        <w:r>
          <w:t>0,5 м</w:t>
        </w:r>
      </w:smartTag>
      <w:r>
        <w:t xml:space="preserve">. Настенная конструкция не должна выступать от плоскости фасада более чем на </w:t>
      </w:r>
      <w:smartTag w:uri="urn:schemas-microsoft-com:office:smarttags" w:element="metricconverter">
        <w:smartTagPr>
          <w:attr w:name="ProductID" w:val="0,2 м"/>
        </w:smartTagPr>
        <w:r>
          <w:t>0,2 м</w:t>
        </w:r>
      </w:smartTag>
      <w:r>
        <w:t>.</w:t>
      </w:r>
    </w:p>
    <w:p w:rsidR="0042099A" w:rsidRDefault="0042099A" w:rsidP="0042099A">
      <w:pPr>
        <w:ind w:firstLine="709"/>
        <w:jc w:val="both"/>
      </w:pPr>
      <w:r>
        <w:t>6.16.  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должны размещаться на единой горизонтальной линии (на одной высоте) и иметь одинаковую высоту.</w:t>
      </w:r>
    </w:p>
    <w:p w:rsidR="0042099A" w:rsidRDefault="0042099A" w:rsidP="0042099A">
      <w:pPr>
        <w:ind w:firstLine="709"/>
        <w:jc w:val="both"/>
      </w:pPr>
      <w:r>
        <w:t xml:space="preserve"> 6.17.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42099A" w:rsidRDefault="0042099A" w:rsidP="0042099A">
      <w:pPr>
        <w:ind w:firstLine="709"/>
        <w:jc w:val="both"/>
      </w:pPr>
      <w:r>
        <w:t>6.18.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42099A" w:rsidRDefault="0042099A" w:rsidP="0042099A">
      <w:pPr>
        <w:ind w:firstLine="709"/>
        <w:jc w:val="both"/>
      </w:pPr>
      <w:r>
        <w:t>6.19. Не допускается:</w:t>
      </w:r>
    </w:p>
    <w:p w:rsidR="0042099A" w:rsidRDefault="0042099A" w:rsidP="0042099A">
      <w:pPr>
        <w:ind w:firstLine="709"/>
        <w:jc w:val="both"/>
      </w:pPr>
      <w:r>
        <w:t>размещение вывесок, не соответствующих требованиям настоящих Правил;</w:t>
      </w:r>
    </w:p>
    <w:p w:rsidR="0042099A" w:rsidRDefault="0042099A" w:rsidP="0042099A">
      <w:pPr>
        <w:ind w:firstLine="709"/>
        <w:jc w:val="both"/>
      </w:pPr>
      <w:r>
        <w:t>вертикальный порядок расположения букв в текстах вывесок;</w:t>
      </w:r>
    </w:p>
    <w:p w:rsidR="0042099A" w:rsidRDefault="0042099A" w:rsidP="0042099A">
      <w:pPr>
        <w:ind w:firstLine="709"/>
        <w:jc w:val="both"/>
      </w:pPr>
      <w:r>
        <w:lastRenderedPageBreak/>
        <w:t>размещение вывесок на декоративных архитектурных элементах фасадов объектов (в том числе на колоннах, пилястрах, орнаментах, лепнине, мозаике);</w:t>
      </w:r>
    </w:p>
    <w:p w:rsidR="0042099A" w:rsidRDefault="0042099A" w:rsidP="0042099A">
      <w:pPr>
        <w:ind w:firstLine="709"/>
        <w:jc w:val="both"/>
      </w:pPr>
      <w:r>
        <w:t>размещение вывесок на козырьках, лоджиях, балконах зданий;</w:t>
      </w:r>
    </w:p>
    <w:p w:rsidR="0042099A" w:rsidRDefault="0042099A" w:rsidP="0042099A">
      <w:pPr>
        <w:ind w:firstLine="709"/>
        <w:jc w:val="both"/>
      </w:pPr>
      <w:r>
        <w:t>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42099A" w:rsidRDefault="0042099A" w:rsidP="0042099A">
      <w:pPr>
        <w:ind w:firstLine="709"/>
        <w:jc w:val="both"/>
      </w:pPr>
      <w: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2099A" w:rsidRDefault="0042099A" w:rsidP="0042099A">
      <w:pPr>
        <w:ind w:firstLine="709"/>
        <w:jc w:val="both"/>
      </w:pPr>
      <w:r>
        <w:t xml:space="preserve">размещение вывесок на расстоянии ближе </w:t>
      </w:r>
      <w:smartTag w:uri="urn:schemas-microsoft-com:office:smarttags" w:element="metricconverter">
        <w:smartTagPr>
          <w:attr w:name="ProductID" w:val="2 м"/>
        </w:smartTagPr>
        <w:r>
          <w:t>2 м</w:t>
        </w:r>
      </w:smartTag>
      <w:r>
        <w:t>. от мемориальных досок;</w:t>
      </w:r>
    </w:p>
    <w:p w:rsidR="0042099A" w:rsidRDefault="0042099A" w:rsidP="0042099A">
      <w:pPr>
        <w:ind w:firstLine="709"/>
        <w:jc w:val="both"/>
      </w:pPr>
      <w:r>
        <w:t>размещение в витрине вывесок в виде электронных носителей (экранов) на всю высоту и (или) длину остекления витрины;</w:t>
      </w:r>
    </w:p>
    <w:p w:rsidR="0042099A" w:rsidRDefault="0042099A" w:rsidP="0042099A">
      <w:pPr>
        <w:ind w:firstLine="709"/>
        <w:jc w:val="both"/>
      </w:pPr>
      <w:r>
        <w:t>размещение вывесок на ограждающих конструкциях сезонных кафе при стационарных предприятиях общественного питания;</w:t>
      </w:r>
    </w:p>
    <w:p w:rsidR="0042099A" w:rsidRDefault="0042099A" w:rsidP="0042099A">
      <w:pPr>
        <w:ind w:firstLine="709"/>
        <w:jc w:val="both"/>
      </w:pPr>
      <w:r>
        <w:t>6.20.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42099A" w:rsidRDefault="0042099A" w:rsidP="0042099A">
      <w:pPr>
        <w:ind w:firstLine="709"/>
        <w:jc w:val="both"/>
      </w:pPr>
      <w:r>
        <w:t>6.21.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42099A" w:rsidRDefault="0042099A" w:rsidP="0042099A">
      <w:pPr>
        <w:ind w:firstLine="709"/>
        <w:jc w:val="both"/>
      </w:pPr>
      <w:r>
        <w:t>1.10. Пункт 12.3. главы 12 исключить.</w:t>
      </w:r>
    </w:p>
    <w:p w:rsidR="0042099A" w:rsidRDefault="0042099A" w:rsidP="0042099A">
      <w:pPr>
        <w:ind w:firstLine="709"/>
        <w:jc w:val="both"/>
      </w:pPr>
      <w:r>
        <w:t xml:space="preserve">1.11. Главу 13 раздела </w:t>
      </w:r>
      <w:r>
        <w:rPr>
          <w:lang w:val="en-US"/>
        </w:rPr>
        <w:t>II</w:t>
      </w:r>
      <w:r>
        <w:t xml:space="preserve"> – «Требование к содержанию контейнерных площадок, бункеров-накопителей, контейнеров, урн»- исключить.</w:t>
      </w:r>
    </w:p>
    <w:p w:rsidR="0042099A" w:rsidRDefault="0042099A" w:rsidP="0042099A">
      <w:pPr>
        <w:ind w:firstLine="709"/>
        <w:jc w:val="both"/>
      </w:pPr>
      <w:r>
        <w:t xml:space="preserve">1.12. Раздел </w:t>
      </w:r>
      <w:r>
        <w:rPr>
          <w:lang w:val="en-US"/>
        </w:rPr>
        <w:t>II</w:t>
      </w:r>
      <w:r>
        <w:t xml:space="preserve"> дополнить главой 13 следующего содержания:</w:t>
      </w:r>
    </w:p>
    <w:p w:rsidR="0042099A" w:rsidRDefault="0042099A" w:rsidP="0042099A">
      <w:pPr>
        <w:ind w:firstLine="709"/>
        <w:jc w:val="both"/>
      </w:pPr>
      <w:r>
        <w:t>«Глава 13 Организация сбора и вывоза твердых коммунальных отходов:</w:t>
      </w:r>
    </w:p>
    <w:p w:rsidR="0042099A" w:rsidRDefault="0042099A" w:rsidP="0042099A">
      <w:pPr>
        <w:ind w:firstLine="709"/>
        <w:jc w:val="both"/>
      </w:pPr>
      <w:r>
        <w:t xml:space="preserve">13.1. Накопление и сбор твердых коммунальных отходов (далее – ТКО) осуществляется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w:t>
      </w:r>
      <w:smartTag w:uri="urn:schemas-microsoft-com:office:smarttags" w:element="metricconverter">
        <w:smartTagPr>
          <w:attr w:name="ProductID" w:val="2008 г"/>
        </w:smartTagPr>
        <w:r>
          <w:t>2008 г</w:t>
        </w:r>
      </w:smartTag>
      <w:r>
        <w:t>. № 641»,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постановлением Правительства Самарской области от 06.08.2018 № 449 «Об утверждении Порядка накопления твердых коммунальных отходов, в том числе их раздельного накопления, на территории Самарской области».</w:t>
      </w:r>
    </w:p>
    <w:p w:rsidR="0042099A" w:rsidRDefault="0042099A" w:rsidP="0042099A">
      <w:pPr>
        <w:ind w:firstLine="709"/>
        <w:jc w:val="both"/>
      </w:pPr>
      <w:r>
        <w:lastRenderedPageBreak/>
        <w:t>Сбор и транспортирование ТКО осуществляет региональный оператор самостоятельно или с привлечением операторов по обращению с  твердыми коммунальными отходами.</w:t>
      </w:r>
    </w:p>
    <w:p w:rsidR="0042099A" w:rsidRDefault="0042099A" w:rsidP="0042099A">
      <w:pPr>
        <w:ind w:firstLine="709"/>
        <w:jc w:val="both"/>
      </w:pPr>
      <w:r>
        <w:t>13.2. Граждане (собственники и наниматели индивидуальных жилых домов), организации, осуществляющие обслуживание жилищного фонда сельского поселения Большая Каменка муниципального района Красноярский Самарской области, юридические лица, индивидуальные предприниматели, осуществляющие свою деятельность на территории сельского поселения Большая Каменка муниципального района Красноярский Самарской области (далее – Потребители)  осуществляют складирование ТКО в местах накопления ТКО, определенных договором об оказании услуг по обращению с ТКО, в соответствии со схемой обращения с отходами.</w:t>
      </w:r>
    </w:p>
    <w:p w:rsidR="0042099A" w:rsidRDefault="0042099A" w:rsidP="0042099A">
      <w:pPr>
        <w:ind w:firstLine="709"/>
        <w:jc w:val="both"/>
      </w:pPr>
      <w:r>
        <w:t>13.3. Накопление ТКО, за исключением крупногабаритных отходов, на территории сельского поселения Большая Каменка муниципального района Красноярский Самарской области осуществляется путем складирования ТКО:</w:t>
      </w:r>
    </w:p>
    <w:p w:rsidR="0042099A" w:rsidRDefault="0042099A" w:rsidP="0042099A">
      <w:pPr>
        <w:ind w:firstLine="709"/>
        <w:jc w:val="both"/>
      </w:pPr>
      <w:r>
        <w:t>в контейнеры, расположенные на контейнерных площадках (далее - централизованный способ накопления);</w:t>
      </w:r>
    </w:p>
    <w:p w:rsidR="0042099A" w:rsidRDefault="0042099A" w:rsidP="0042099A">
      <w:pPr>
        <w:ind w:firstLine="709"/>
        <w:jc w:val="both"/>
      </w:pPr>
      <w:r>
        <w:t>с использованием пакетов, мешков и других специально предназначенных емкостей при отсутствии контейнерных площадок (далее - децентрализованный способ накопления).</w:t>
      </w:r>
    </w:p>
    <w:p w:rsidR="0042099A" w:rsidRDefault="0042099A" w:rsidP="0042099A">
      <w:pPr>
        <w:ind w:firstLine="709"/>
        <w:jc w:val="both"/>
      </w:pPr>
      <w:r>
        <w:t>13.4. Централизованный способ накопления применяется в случае организации накопления ТКО для группы потребителей с использованием специально обустроенной контейнерной площадки.</w:t>
      </w:r>
    </w:p>
    <w:p w:rsidR="0042099A" w:rsidRDefault="0042099A" w:rsidP="0042099A">
      <w:pPr>
        <w:ind w:firstLine="709"/>
        <w:jc w:val="both"/>
      </w:pPr>
      <w:r>
        <w:t>13.5. Накопление ТКО на контейнерной площадке осуществляется с использованием контейнеров.</w:t>
      </w:r>
    </w:p>
    <w:p w:rsidR="0042099A" w:rsidRDefault="0042099A" w:rsidP="0042099A">
      <w:pPr>
        <w:ind w:firstLine="709"/>
        <w:jc w:val="both"/>
      </w:pPr>
      <w:r>
        <w:t>13.6. Не допускается накопление ТКО вне пределов контейнеров.</w:t>
      </w:r>
    </w:p>
    <w:p w:rsidR="0042099A" w:rsidRDefault="0042099A" w:rsidP="0042099A">
      <w:pPr>
        <w:ind w:firstLine="709"/>
        <w:jc w:val="both"/>
      </w:pPr>
      <w:r>
        <w:t>13.7. Децентрализованный способ накопления ТКО применяется на территориях индивидуальной жилой застройки, садоводческих, огороднических и дачных объединений граждан в случае отсутствия специально обустроенной контейнерной площадки.</w:t>
      </w:r>
    </w:p>
    <w:p w:rsidR="0042099A" w:rsidRDefault="0042099A" w:rsidP="0042099A">
      <w:pPr>
        <w:ind w:firstLine="709"/>
        <w:jc w:val="both"/>
      </w:pPr>
      <w:r>
        <w:t>13.8. При децентрализованном способе накопления ТКО для накопления ТКО используются специально предназначенные емкости.</w:t>
      </w:r>
    </w:p>
    <w:p w:rsidR="0042099A" w:rsidRDefault="0042099A" w:rsidP="0042099A">
      <w:pPr>
        <w:ind w:firstLine="709"/>
        <w:jc w:val="both"/>
      </w:pPr>
      <w:r>
        <w:t>13.9. Расположение мест накопления ТКО при децентрализованном способе накопления определяется потребителями по согласованию с Региональным оператором и в соответствии с законодательством в области обеспечения санитарно-эпидемиологического благополучия населения.</w:t>
      </w:r>
    </w:p>
    <w:p w:rsidR="0042099A" w:rsidRDefault="0042099A" w:rsidP="0042099A">
      <w:pPr>
        <w:ind w:firstLine="709"/>
        <w:jc w:val="both"/>
      </w:pPr>
      <w:r>
        <w:t>13.10. Содержание мест накопления ТКО при децентрализованном способе накопления обеспечивается потребителями.</w:t>
      </w:r>
    </w:p>
    <w:p w:rsidR="0042099A" w:rsidRDefault="0042099A" w:rsidP="0042099A">
      <w:pPr>
        <w:ind w:firstLine="709"/>
        <w:jc w:val="both"/>
      </w:pPr>
      <w:r>
        <w:t xml:space="preserve">13.11. В контейнерах, бункерах и специально предназначенных емкостях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w:t>
      </w:r>
      <w:r>
        <w:lastRenderedPageBreak/>
        <w:t>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42099A" w:rsidRDefault="0042099A" w:rsidP="0042099A">
      <w:pPr>
        <w:ind w:firstLine="709"/>
        <w:jc w:val="both"/>
      </w:pPr>
      <w:r>
        <w:t>Организация обращения с такими видами ТКО осуществляется Региональным оператором в соответствии с действующим законодательством.</w:t>
      </w:r>
    </w:p>
    <w:p w:rsidR="0042099A" w:rsidRDefault="0042099A" w:rsidP="0042099A">
      <w:pPr>
        <w:ind w:firstLine="709"/>
        <w:jc w:val="both"/>
      </w:pPr>
      <w:r>
        <w:t>13.12. При установлении и (или) предоставлении Региональным оператором дополнительных контейнеров и (или) специально предназначенных емкостей для накопления отходов, содержащих определенные компоненты и (или) отдельные фракции ТКО, потребитель обязан осуществлять разделение ТКО по видам отходов и складирование сортированных ТКО в отдельно предоставленные контейнеры и (или) специально предназначенные емкости.</w:t>
      </w:r>
    </w:p>
    <w:p w:rsidR="0042099A" w:rsidRDefault="0042099A" w:rsidP="0042099A">
      <w:pPr>
        <w:ind w:firstLine="709"/>
        <w:jc w:val="both"/>
      </w:pPr>
      <w:r>
        <w:t>13.13. Для раздельного накопления ТКО используются контейнеры и (или) специально предназначенные емкости:</w:t>
      </w:r>
    </w:p>
    <w:p w:rsidR="0042099A" w:rsidRDefault="0042099A" w:rsidP="0042099A">
      <w:pPr>
        <w:ind w:firstLine="709"/>
        <w:jc w:val="both"/>
      </w:pPr>
      <w:r>
        <w:t>для отходов, содержащих полимерные материалы, бумагу, картон, стекло, металл;</w:t>
      </w:r>
    </w:p>
    <w:p w:rsidR="0042099A" w:rsidRDefault="0042099A" w:rsidP="0042099A">
      <w:pPr>
        <w:ind w:firstLine="709"/>
        <w:jc w:val="both"/>
      </w:pPr>
      <w:r>
        <w:t>для прочих отходов.</w:t>
      </w:r>
    </w:p>
    <w:p w:rsidR="0042099A" w:rsidRDefault="0042099A" w:rsidP="0042099A">
      <w:pPr>
        <w:ind w:firstLine="709"/>
        <w:jc w:val="both"/>
      </w:pPr>
      <w:r>
        <w:t>13.14. Потребителям запрещается осуществлять складирование ТКО в местах накопления ТКО, не указанных в договоре об оказании услуг по обращению с ТКО.</w:t>
      </w:r>
    </w:p>
    <w:p w:rsidR="0042099A" w:rsidRDefault="0042099A" w:rsidP="0042099A">
      <w:pPr>
        <w:ind w:firstLine="709"/>
        <w:jc w:val="both"/>
      </w:pPr>
      <w:r>
        <w:t>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w:t>
      </w:r>
    </w:p>
    <w:p w:rsidR="0042099A" w:rsidRDefault="0042099A" w:rsidP="0042099A">
      <w:pPr>
        <w:ind w:firstLine="709"/>
        <w:jc w:val="both"/>
      </w:pPr>
      <w:r>
        <w:t>13.15. Расположение контейнерных площадок определено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 (далее – Территориальная схема).</w:t>
      </w:r>
    </w:p>
    <w:p w:rsidR="0042099A" w:rsidRDefault="0042099A" w:rsidP="0042099A">
      <w:pPr>
        <w:ind w:firstLine="709"/>
        <w:jc w:val="both"/>
      </w:pPr>
      <w:r>
        <w:t xml:space="preserve">Реестр контейнерных площадок публикуется в сети Интернет на сайте </w:t>
      </w:r>
      <w:r>
        <w:rPr>
          <w:u w:val="single"/>
          <w:lang w:val="en-US"/>
        </w:rPr>
        <w:t>http</w:t>
      </w:r>
      <w:r>
        <w:rPr>
          <w:u w:val="single"/>
        </w:rPr>
        <w:t>://</w:t>
      </w:r>
      <w:r>
        <w:rPr>
          <w:u w:val="single"/>
          <w:lang w:val="en-US"/>
        </w:rPr>
        <w:t>kryaradm</w:t>
      </w:r>
      <w:r>
        <w:rPr>
          <w:u w:val="single"/>
        </w:rPr>
        <w:t>.</w:t>
      </w:r>
      <w:r>
        <w:rPr>
          <w:u w:val="single"/>
          <w:lang w:val="en-US"/>
        </w:rPr>
        <w:t>ru</w:t>
      </w:r>
      <w:r>
        <w:rPr>
          <w:u w:val="single"/>
        </w:rPr>
        <w:t>/</w:t>
      </w:r>
      <w:r>
        <w:rPr>
          <w:u w:val="single"/>
          <w:lang w:val="en-US"/>
        </w:rPr>
        <w:t>poseleniya</w:t>
      </w:r>
      <w:r>
        <w:rPr>
          <w:u w:val="single"/>
        </w:rPr>
        <w:t>/</w:t>
      </w:r>
      <w:r>
        <w:rPr>
          <w:u w:val="single"/>
          <w:lang w:val="en-US"/>
        </w:rPr>
        <w:t>selskoe</w:t>
      </w:r>
      <w:r>
        <w:rPr>
          <w:u w:val="single"/>
        </w:rPr>
        <w:t>-</w:t>
      </w:r>
      <w:r>
        <w:rPr>
          <w:u w:val="single"/>
          <w:lang w:val="en-US"/>
        </w:rPr>
        <w:t>poselenie</w:t>
      </w:r>
      <w:r>
        <w:rPr>
          <w:u w:val="single"/>
        </w:rPr>
        <w:t>-</w:t>
      </w:r>
      <w:r>
        <w:rPr>
          <w:u w:val="single"/>
          <w:lang w:val="en-US"/>
        </w:rPr>
        <w:t>bolshaya</w:t>
      </w:r>
      <w:r>
        <w:rPr>
          <w:u w:val="single"/>
        </w:rPr>
        <w:t>-</w:t>
      </w:r>
      <w:r>
        <w:rPr>
          <w:u w:val="single"/>
          <w:lang w:val="en-US"/>
        </w:rPr>
        <w:t>kamenka</w:t>
      </w:r>
      <w:r>
        <w:t>.</w:t>
      </w:r>
    </w:p>
    <w:p w:rsidR="0042099A" w:rsidRDefault="0042099A" w:rsidP="0042099A">
      <w:pPr>
        <w:ind w:firstLine="709"/>
        <w:jc w:val="both"/>
      </w:pPr>
      <w:r>
        <w:t>13.16.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42099A" w:rsidRDefault="0042099A" w:rsidP="0042099A">
      <w:pPr>
        <w:ind w:firstLine="709"/>
        <w:jc w:val="both"/>
      </w:pPr>
      <w:r>
        <w:t>13.17.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42099A" w:rsidRDefault="0042099A" w:rsidP="0042099A">
      <w:pPr>
        <w:ind w:firstLine="709"/>
        <w:jc w:val="both"/>
      </w:pPr>
      <w:r>
        <w:t>13.18.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42099A" w:rsidRDefault="0042099A" w:rsidP="0042099A">
      <w:pPr>
        <w:ind w:firstLine="709"/>
        <w:jc w:val="both"/>
      </w:pPr>
      <w:r>
        <w:t>13.19. Контейнерные площадки должны быть огорожены с трех сторон.</w:t>
      </w:r>
    </w:p>
    <w:p w:rsidR="0042099A" w:rsidRDefault="0042099A" w:rsidP="0042099A">
      <w:pPr>
        <w:ind w:firstLine="709"/>
        <w:jc w:val="both"/>
      </w:pPr>
      <w:r>
        <w:t xml:space="preserve">11.20.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территории, не </w:t>
      </w:r>
      <w:r>
        <w:lastRenderedPageBreak/>
        <w:t>входящей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площадка и территория, самостоятельно.</w:t>
      </w:r>
    </w:p>
    <w:p w:rsidR="0042099A" w:rsidRDefault="0042099A" w:rsidP="0042099A">
      <w:pPr>
        <w:ind w:firstLine="709"/>
        <w:jc w:val="both"/>
      </w:pPr>
      <w:r>
        <w:t>13.21.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w:t>
      </w:r>
    </w:p>
    <w:p w:rsidR="0042099A" w:rsidRDefault="0042099A" w:rsidP="0042099A">
      <w:pPr>
        <w:ind w:firstLine="709"/>
        <w:jc w:val="both"/>
      </w:pPr>
      <w:r>
        <w:t>13.22. Накопление крупногабаритных отходов осуществляется:</w:t>
      </w:r>
    </w:p>
    <w:p w:rsidR="0042099A" w:rsidRDefault="0042099A" w:rsidP="0042099A">
      <w:pPr>
        <w:ind w:firstLine="709"/>
        <w:jc w:val="both"/>
      </w:pPr>
      <w:r>
        <w:t>в бункерах, расположенных на контейнерных площадках;</w:t>
      </w:r>
    </w:p>
    <w:p w:rsidR="0042099A" w:rsidRDefault="0042099A" w:rsidP="0042099A">
      <w:pPr>
        <w:ind w:firstLine="709"/>
        <w:jc w:val="both"/>
      </w:pPr>
      <w:r>
        <w:t>на специальных площадках для накопления крупногабаритных отходов;</w:t>
      </w:r>
    </w:p>
    <w:p w:rsidR="0042099A" w:rsidRDefault="0042099A" w:rsidP="0042099A">
      <w:pPr>
        <w:ind w:firstLine="709"/>
        <w:jc w:val="both"/>
      </w:pPr>
      <w:r>
        <w:t>путем вывоза крупногабаритных отходов по заявке потребителя.</w:t>
      </w:r>
    </w:p>
    <w:p w:rsidR="0042099A" w:rsidRDefault="0042099A" w:rsidP="0042099A">
      <w:pPr>
        <w:ind w:firstLine="709"/>
        <w:jc w:val="both"/>
      </w:pPr>
      <w:r>
        <w:t xml:space="preserve">13.23. Площадка для крупногабаритных отходов должна иметь твердое покрытие и находиться в непосредственной близости от проезжей части дороги на расстоянии не менее </w:t>
      </w:r>
      <w:smartTag w:uri="urn:schemas-microsoft-com:office:smarttags" w:element="metricconverter">
        <w:smartTagPr>
          <w:attr w:name="ProductID" w:val="20 метров"/>
        </w:smartTagPr>
        <w:r>
          <w:rPr>
            <w:u w:val="single"/>
          </w:rPr>
          <w:t>20 метров</w:t>
        </w:r>
      </w:smartTag>
      <w:r>
        <w:t xml:space="preserve"> от жилых домов.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42099A" w:rsidRDefault="0042099A" w:rsidP="0042099A">
      <w:pPr>
        <w:ind w:firstLine="709"/>
        <w:jc w:val="both"/>
      </w:pPr>
      <w:r>
        <w:t>Размер площадки определяется с учетом размеров и количества бункеров для накопления крупногабаритных отходов.</w:t>
      </w:r>
    </w:p>
    <w:p w:rsidR="0042099A" w:rsidRDefault="0042099A" w:rsidP="0042099A">
      <w:pPr>
        <w:ind w:firstLine="709"/>
        <w:jc w:val="both"/>
      </w:pPr>
      <w:r>
        <w:t>13.24. Запрещается сжигание отходов в контейнерах (бункерах) и на контейнерных (бункерных) площадках.»;</w:t>
      </w:r>
    </w:p>
    <w:p w:rsidR="0042099A" w:rsidRDefault="0042099A" w:rsidP="0042099A">
      <w:pPr>
        <w:ind w:firstLine="709"/>
        <w:jc w:val="both"/>
      </w:pPr>
      <w:r>
        <w:t>13.25. Контроль за вывозом отходов осуществляют:</w:t>
      </w:r>
    </w:p>
    <w:p w:rsidR="0042099A" w:rsidRDefault="0042099A" w:rsidP="0042099A">
      <w:pPr>
        <w:ind w:firstLine="709"/>
        <w:jc w:val="both"/>
      </w:pPr>
      <w:r>
        <w:t>в многоквартирных жилых домах - специализированные организации, осуществляющие управление либо содержание жилищного фонда муниципального образования;</w:t>
      </w:r>
    </w:p>
    <w:p w:rsidR="0042099A" w:rsidRDefault="0042099A" w:rsidP="0042099A">
      <w:pPr>
        <w:ind w:firstLine="709"/>
        <w:jc w:val="both"/>
      </w:pPr>
      <w:r>
        <w:t>в индивидуальных жилых домах - собственники самостоятельно;</w:t>
      </w:r>
    </w:p>
    <w:p w:rsidR="0042099A" w:rsidRDefault="0042099A" w:rsidP="0042099A">
      <w:pPr>
        <w:ind w:firstLine="709"/>
        <w:jc w:val="both"/>
      </w:pPr>
      <w:r>
        <w:t>на иных территориях, на которых установлены контейнеры, бункеры-накопители, находящиеся в аренде, собственности, пользовании, - юридические и физические лица, в собственности или пользовании которых находятся данные территории»;</w:t>
      </w:r>
    </w:p>
    <w:p w:rsidR="0042099A" w:rsidRDefault="0042099A" w:rsidP="0042099A">
      <w:pPr>
        <w:ind w:firstLine="709"/>
        <w:jc w:val="both"/>
        <w:rPr>
          <w:bCs/>
          <w:szCs w:val="28"/>
        </w:rPr>
      </w:pPr>
      <w:r>
        <w:rPr>
          <w:bCs/>
          <w:szCs w:val="28"/>
        </w:rPr>
        <w:t>2. Опубликовать настоящее решение в газете «Красноярский вестник».</w:t>
      </w:r>
    </w:p>
    <w:p w:rsidR="0042099A" w:rsidRDefault="0042099A" w:rsidP="0042099A">
      <w:pPr>
        <w:ind w:firstLine="709"/>
        <w:jc w:val="both"/>
        <w:rPr>
          <w:bCs/>
          <w:szCs w:val="28"/>
        </w:rPr>
      </w:pPr>
      <w:r>
        <w:rPr>
          <w:bCs/>
          <w:szCs w:val="28"/>
        </w:rPr>
        <w:t>3. Настоящее решение вступает в силу со дня его официального опубликования.</w:t>
      </w:r>
    </w:p>
    <w:p w:rsidR="0042099A" w:rsidRDefault="0042099A" w:rsidP="0042099A">
      <w:pPr>
        <w:ind w:firstLine="709"/>
        <w:jc w:val="both"/>
        <w:rPr>
          <w:bCs/>
          <w:szCs w:val="28"/>
        </w:rPr>
      </w:pPr>
    </w:p>
    <w:p w:rsidR="0042099A" w:rsidRDefault="0042099A" w:rsidP="0042099A">
      <w:pPr>
        <w:ind w:firstLine="709"/>
        <w:jc w:val="both"/>
        <w:rPr>
          <w:bCs/>
          <w:szCs w:val="28"/>
        </w:rPr>
      </w:pPr>
    </w:p>
    <w:tbl>
      <w:tblPr>
        <w:tblW w:w="9630" w:type="dxa"/>
        <w:jc w:val="center"/>
        <w:tblInd w:w="665" w:type="dxa"/>
        <w:tblLayout w:type="fixed"/>
        <w:tblLook w:val="04A0"/>
      </w:tblPr>
      <w:tblGrid>
        <w:gridCol w:w="4944"/>
        <w:gridCol w:w="4686"/>
      </w:tblGrid>
      <w:tr w:rsidR="0042099A" w:rsidTr="0042099A">
        <w:trPr>
          <w:jc w:val="center"/>
        </w:trPr>
        <w:tc>
          <w:tcPr>
            <w:tcW w:w="4946" w:type="dxa"/>
            <w:hideMark/>
          </w:tcPr>
          <w:p w:rsidR="0042099A" w:rsidRDefault="0042099A">
            <w:pPr>
              <w:jc w:val="center"/>
              <w:rPr>
                <w:b/>
              </w:rPr>
            </w:pPr>
            <w:r>
              <w:rPr>
                <w:b/>
              </w:rPr>
              <w:t xml:space="preserve">Председатель </w:t>
            </w:r>
          </w:p>
          <w:p w:rsidR="0042099A" w:rsidRDefault="0042099A">
            <w:pPr>
              <w:jc w:val="center"/>
              <w:rPr>
                <w:b/>
              </w:rPr>
            </w:pPr>
            <w:r>
              <w:rPr>
                <w:b/>
              </w:rPr>
              <w:t xml:space="preserve">Собрания представителей </w:t>
            </w:r>
          </w:p>
          <w:p w:rsidR="0042099A" w:rsidRDefault="0042099A">
            <w:pPr>
              <w:spacing w:after="120"/>
              <w:jc w:val="center"/>
              <w:rPr>
                <w:b/>
              </w:rPr>
            </w:pPr>
            <w:r>
              <w:rPr>
                <w:b/>
              </w:rPr>
              <w:t xml:space="preserve">сельского поселения Большая Каменка муниципального района Красноярский Самарской области </w:t>
            </w:r>
          </w:p>
          <w:p w:rsidR="0042099A" w:rsidRDefault="0042099A">
            <w:pPr>
              <w:spacing w:after="120"/>
              <w:jc w:val="center"/>
            </w:pPr>
            <w:r>
              <w:rPr>
                <w:b/>
              </w:rPr>
              <w:t>_______________ А.В. Ермолаев</w:t>
            </w:r>
          </w:p>
        </w:tc>
        <w:tc>
          <w:tcPr>
            <w:tcW w:w="4688" w:type="dxa"/>
            <w:hideMark/>
          </w:tcPr>
          <w:p w:rsidR="0042099A" w:rsidRDefault="0042099A">
            <w:pPr>
              <w:jc w:val="center"/>
              <w:rPr>
                <w:b/>
              </w:rPr>
            </w:pPr>
            <w:r>
              <w:rPr>
                <w:b/>
              </w:rPr>
              <w:t xml:space="preserve">Глава </w:t>
            </w:r>
          </w:p>
          <w:p w:rsidR="0042099A" w:rsidRDefault="0042099A">
            <w:pPr>
              <w:jc w:val="center"/>
              <w:rPr>
                <w:b/>
              </w:rPr>
            </w:pPr>
            <w:r>
              <w:rPr>
                <w:b/>
              </w:rPr>
              <w:t xml:space="preserve">сельского  поселения </w:t>
            </w:r>
          </w:p>
          <w:p w:rsidR="0042099A" w:rsidRDefault="0042099A">
            <w:pPr>
              <w:jc w:val="center"/>
              <w:rPr>
                <w:b/>
              </w:rPr>
            </w:pPr>
            <w:r>
              <w:rPr>
                <w:b/>
              </w:rPr>
              <w:t>Большая Каменка</w:t>
            </w:r>
          </w:p>
          <w:p w:rsidR="0042099A" w:rsidRDefault="0042099A">
            <w:pPr>
              <w:jc w:val="center"/>
              <w:rPr>
                <w:b/>
              </w:rPr>
            </w:pPr>
            <w:r>
              <w:rPr>
                <w:b/>
              </w:rPr>
              <w:t>муниципального района</w:t>
            </w:r>
          </w:p>
          <w:p w:rsidR="0042099A" w:rsidRDefault="0042099A">
            <w:pPr>
              <w:spacing w:after="120"/>
              <w:jc w:val="center"/>
              <w:rPr>
                <w:b/>
              </w:rPr>
            </w:pPr>
            <w:r>
              <w:rPr>
                <w:b/>
              </w:rPr>
              <w:t>Красноярский Самарской области</w:t>
            </w:r>
          </w:p>
          <w:p w:rsidR="0042099A" w:rsidRDefault="0042099A">
            <w:pPr>
              <w:jc w:val="center"/>
              <w:rPr>
                <w:b/>
              </w:rPr>
            </w:pPr>
            <w:r>
              <w:rPr>
                <w:b/>
              </w:rPr>
              <w:t>_________________ О.А. Якушев</w:t>
            </w:r>
          </w:p>
        </w:tc>
      </w:tr>
    </w:tbl>
    <w:p w:rsidR="0042099A" w:rsidRDefault="0042099A" w:rsidP="0042099A">
      <w:pPr>
        <w:jc w:val="both"/>
        <w:rPr>
          <w:b/>
          <w:i/>
          <w:sz w:val="24"/>
          <w:szCs w:val="24"/>
        </w:rPr>
      </w:pPr>
    </w:p>
    <w:p w:rsidR="0042099A" w:rsidRDefault="0042099A" w:rsidP="00710189">
      <w:pPr>
        <w:autoSpaceDE w:val="0"/>
        <w:autoSpaceDN w:val="0"/>
        <w:adjustRightInd w:val="0"/>
        <w:spacing w:line="360" w:lineRule="auto"/>
        <w:ind w:left="4536"/>
        <w:jc w:val="center"/>
        <w:rPr>
          <w:sz w:val="24"/>
          <w:szCs w:val="24"/>
        </w:rPr>
      </w:pPr>
    </w:p>
    <w:p w:rsidR="0042099A" w:rsidRDefault="0042099A" w:rsidP="00710189">
      <w:pPr>
        <w:autoSpaceDE w:val="0"/>
        <w:autoSpaceDN w:val="0"/>
        <w:adjustRightInd w:val="0"/>
        <w:spacing w:line="360" w:lineRule="auto"/>
        <w:ind w:left="4536"/>
        <w:jc w:val="center"/>
        <w:rPr>
          <w:sz w:val="24"/>
          <w:szCs w:val="24"/>
        </w:rPr>
      </w:pPr>
    </w:p>
    <w:p w:rsidR="0042099A" w:rsidRDefault="0042099A" w:rsidP="00710189">
      <w:pPr>
        <w:autoSpaceDE w:val="0"/>
        <w:autoSpaceDN w:val="0"/>
        <w:adjustRightInd w:val="0"/>
        <w:spacing w:line="360" w:lineRule="auto"/>
        <w:ind w:left="4536"/>
        <w:jc w:val="center"/>
        <w:rPr>
          <w:sz w:val="24"/>
          <w:szCs w:val="24"/>
        </w:rPr>
      </w:pPr>
    </w:p>
    <w:p w:rsidR="0042099A" w:rsidRDefault="0042099A" w:rsidP="00710189">
      <w:pPr>
        <w:autoSpaceDE w:val="0"/>
        <w:autoSpaceDN w:val="0"/>
        <w:adjustRightInd w:val="0"/>
        <w:spacing w:line="360" w:lineRule="auto"/>
        <w:ind w:left="4536"/>
        <w:jc w:val="center"/>
        <w:rPr>
          <w:sz w:val="24"/>
          <w:szCs w:val="24"/>
        </w:rPr>
      </w:pPr>
    </w:p>
    <w:p w:rsidR="003071E7" w:rsidRDefault="003071E7" w:rsidP="00710189">
      <w:pPr>
        <w:autoSpaceDE w:val="0"/>
        <w:autoSpaceDN w:val="0"/>
        <w:adjustRightInd w:val="0"/>
        <w:spacing w:line="360" w:lineRule="auto"/>
        <w:ind w:left="4536"/>
        <w:jc w:val="center"/>
        <w:rPr>
          <w:sz w:val="24"/>
          <w:szCs w:val="24"/>
        </w:rPr>
      </w:pPr>
    </w:p>
    <w:p w:rsidR="004F1465" w:rsidRPr="00630D83" w:rsidRDefault="004F1465" w:rsidP="00710189">
      <w:pPr>
        <w:autoSpaceDE w:val="0"/>
        <w:autoSpaceDN w:val="0"/>
        <w:adjustRightInd w:val="0"/>
        <w:jc w:val="center"/>
        <w:rPr>
          <w:szCs w:val="28"/>
        </w:rPr>
      </w:pPr>
    </w:p>
    <w:p w:rsidR="003071E7" w:rsidRDefault="003071E7" w:rsidP="00710189">
      <w:pPr>
        <w:autoSpaceDE w:val="0"/>
        <w:autoSpaceDN w:val="0"/>
        <w:adjustRightInd w:val="0"/>
        <w:jc w:val="center"/>
        <w:rPr>
          <w:b/>
          <w:szCs w:val="28"/>
        </w:rPr>
      </w:pPr>
      <w:r>
        <w:rPr>
          <w:b/>
          <w:szCs w:val="28"/>
        </w:rPr>
        <w:t xml:space="preserve">                      </w:t>
      </w:r>
    </w:p>
    <w:sectPr w:rsidR="003071E7" w:rsidSect="00710189">
      <w:headerReference w:type="default" r:id="rId9"/>
      <w:pgSz w:w="11906" w:h="16838"/>
      <w:pgMar w:top="1134"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5FC" w:rsidRDefault="00ED35FC" w:rsidP="001869D6">
      <w:r>
        <w:separator/>
      </w:r>
    </w:p>
  </w:endnote>
  <w:endnote w:type="continuationSeparator" w:id="1">
    <w:p w:rsidR="00ED35FC" w:rsidRDefault="00ED35FC" w:rsidP="00186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5FC" w:rsidRDefault="00ED35FC" w:rsidP="001869D6">
      <w:r>
        <w:separator/>
      </w:r>
    </w:p>
  </w:footnote>
  <w:footnote w:type="continuationSeparator" w:id="1">
    <w:p w:rsidR="00ED35FC" w:rsidRDefault="00ED35FC" w:rsidP="00186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1E" w:rsidRDefault="009B12F6">
    <w:pPr>
      <w:pStyle w:val="a5"/>
      <w:jc w:val="center"/>
    </w:pPr>
    <w:fldSimple w:instr="PAGE   \* MERGEFORMAT">
      <w:r w:rsidR="00FE4A4F">
        <w:rPr>
          <w:noProof/>
        </w:rPr>
        <w:t>4</w:t>
      </w:r>
    </w:fldSimple>
  </w:p>
  <w:p w:rsidR="00A1301E" w:rsidRDefault="00A1301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7EFE"/>
    <w:multiLevelType w:val="hybridMultilevel"/>
    <w:tmpl w:val="4F780280"/>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56460DFE"/>
    <w:multiLevelType w:val="hybridMultilevel"/>
    <w:tmpl w:val="E70C62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0985A1D"/>
    <w:multiLevelType w:val="hybridMultilevel"/>
    <w:tmpl w:val="BBEE1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1B62075"/>
    <w:multiLevelType w:val="hybridMultilevel"/>
    <w:tmpl w:val="E70C626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8896E8A"/>
    <w:multiLevelType w:val="hybridMultilevel"/>
    <w:tmpl w:val="46140484"/>
    <w:lvl w:ilvl="0" w:tplc="BE9AA7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C4B"/>
    <w:rsid w:val="00031C11"/>
    <w:rsid w:val="000439FD"/>
    <w:rsid w:val="00062624"/>
    <w:rsid w:val="00063499"/>
    <w:rsid w:val="00087477"/>
    <w:rsid w:val="000D27E3"/>
    <w:rsid w:val="000F16C1"/>
    <w:rsid w:val="00114C09"/>
    <w:rsid w:val="00151568"/>
    <w:rsid w:val="0017495E"/>
    <w:rsid w:val="001869D6"/>
    <w:rsid w:val="00244EC8"/>
    <w:rsid w:val="002559F0"/>
    <w:rsid w:val="0026148C"/>
    <w:rsid w:val="0027239A"/>
    <w:rsid w:val="002E1092"/>
    <w:rsid w:val="002E4DBB"/>
    <w:rsid w:val="003071E7"/>
    <w:rsid w:val="00307F7F"/>
    <w:rsid w:val="00320258"/>
    <w:rsid w:val="00352F5D"/>
    <w:rsid w:val="00387085"/>
    <w:rsid w:val="00397E41"/>
    <w:rsid w:val="003A7BC9"/>
    <w:rsid w:val="003F2B33"/>
    <w:rsid w:val="003F3ABE"/>
    <w:rsid w:val="003F74C7"/>
    <w:rsid w:val="0042099A"/>
    <w:rsid w:val="0042474C"/>
    <w:rsid w:val="00451FED"/>
    <w:rsid w:val="004835B2"/>
    <w:rsid w:val="004A128D"/>
    <w:rsid w:val="004C43B5"/>
    <w:rsid w:val="004D6C8D"/>
    <w:rsid w:val="004E3355"/>
    <w:rsid w:val="004F1465"/>
    <w:rsid w:val="00524BB3"/>
    <w:rsid w:val="00564FAC"/>
    <w:rsid w:val="00630D83"/>
    <w:rsid w:val="00632C54"/>
    <w:rsid w:val="006635D9"/>
    <w:rsid w:val="006C3753"/>
    <w:rsid w:val="00703C4B"/>
    <w:rsid w:val="00710189"/>
    <w:rsid w:val="007176F8"/>
    <w:rsid w:val="00750861"/>
    <w:rsid w:val="007B77CB"/>
    <w:rsid w:val="007D18A7"/>
    <w:rsid w:val="00857DDC"/>
    <w:rsid w:val="00876FB2"/>
    <w:rsid w:val="00896634"/>
    <w:rsid w:val="008C727A"/>
    <w:rsid w:val="008D185F"/>
    <w:rsid w:val="008E6BBC"/>
    <w:rsid w:val="00905CC0"/>
    <w:rsid w:val="00907E5F"/>
    <w:rsid w:val="00984EB5"/>
    <w:rsid w:val="00993FD2"/>
    <w:rsid w:val="009B12F6"/>
    <w:rsid w:val="009F7E18"/>
    <w:rsid w:val="00A1301E"/>
    <w:rsid w:val="00AD6496"/>
    <w:rsid w:val="00AF20F5"/>
    <w:rsid w:val="00B04A3C"/>
    <w:rsid w:val="00B22E46"/>
    <w:rsid w:val="00B25403"/>
    <w:rsid w:val="00B95568"/>
    <w:rsid w:val="00BA6E6A"/>
    <w:rsid w:val="00BF5D89"/>
    <w:rsid w:val="00C37123"/>
    <w:rsid w:val="00C64915"/>
    <w:rsid w:val="00C814D3"/>
    <w:rsid w:val="00CA4665"/>
    <w:rsid w:val="00CB377D"/>
    <w:rsid w:val="00D34EBC"/>
    <w:rsid w:val="00D5647C"/>
    <w:rsid w:val="00D63817"/>
    <w:rsid w:val="00D9584A"/>
    <w:rsid w:val="00DA11F5"/>
    <w:rsid w:val="00DB456B"/>
    <w:rsid w:val="00DB6978"/>
    <w:rsid w:val="00DF2A74"/>
    <w:rsid w:val="00E10C74"/>
    <w:rsid w:val="00E4200F"/>
    <w:rsid w:val="00ED35FC"/>
    <w:rsid w:val="00ED51A1"/>
    <w:rsid w:val="00ED5CE6"/>
    <w:rsid w:val="00ED6BC5"/>
    <w:rsid w:val="00F044D8"/>
    <w:rsid w:val="00F0518C"/>
    <w:rsid w:val="00F126B6"/>
    <w:rsid w:val="00F33A4A"/>
    <w:rsid w:val="00F620D6"/>
    <w:rsid w:val="00F62945"/>
    <w:rsid w:val="00F95C8D"/>
    <w:rsid w:val="00FB6568"/>
    <w:rsid w:val="00FC4F87"/>
    <w:rsid w:val="00FE4A4F"/>
    <w:rsid w:val="00FF5A4A"/>
    <w:rsid w:val="00FF7A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4B"/>
    <w:rPr>
      <w:rFonts w:ascii="Times New Roman" w:eastAsia="Times New Roman" w:hAnsi="Times New Roman"/>
      <w:sz w:val="28"/>
    </w:rPr>
  </w:style>
  <w:style w:type="paragraph" w:styleId="9">
    <w:name w:val="heading 9"/>
    <w:basedOn w:val="a"/>
    <w:next w:val="a"/>
    <w:link w:val="90"/>
    <w:uiPriority w:val="99"/>
    <w:qFormat/>
    <w:rsid w:val="00703C4B"/>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703C4B"/>
    <w:rPr>
      <w:rFonts w:ascii="Times New Roman" w:hAnsi="Times New Roman" w:cs="Times New Roman"/>
      <w:b/>
      <w:noProof/>
      <w:sz w:val="20"/>
      <w:szCs w:val="20"/>
    </w:rPr>
  </w:style>
  <w:style w:type="paragraph" w:customStyle="1" w:styleId="a3">
    <w:name w:val="Адресат (кому)"/>
    <w:basedOn w:val="a"/>
    <w:uiPriority w:val="99"/>
    <w:rsid w:val="00703C4B"/>
    <w:pPr>
      <w:suppressAutoHyphens/>
    </w:pPr>
    <w:rPr>
      <w:b/>
      <w:i/>
    </w:rPr>
  </w:style>
  <w:style w:type="paragraph" w:customStyle="1" w:styleId="a4">
    <w:name w:val="Дата № док"/>
    <w:basedOn w:val="a"/>
    <w:uiPriority w:val="99"/>
    <w:rsid w:val="00703C4B"/>
    <w:pPr>
      <w:ind w:left="-567" w:right="-2"/>
    </w:pPr>
    <w:rPr>
      <w:rFonts w:ascii="Arial" w:hAnsi="Arial"/>
      <w:b/>
      <w:i/>
      <w:sz w:val="24"/>
    </w:rPr>
  </w:style>
  <w:style w:type="paragraph" w:customStyle="1" w:styleId="ConsPlusNormal">
    <w:name w:val="ConsPlusNormal"/>
    <w:uiPriority w:val="99"/>
    <w:rsid w:val="00703C4B"/>
    <w:pPr>
      <w:autoSpaceDE w:val="0"/>
      <w:autoSpaceDN w:val="0"/>
      <w:adjustRightInd w:val="0"/>
    </w:pPr>
    <w:rPr>
      <w:rFonts w:ascii="Times New Roman" w:eastAsia="Times New Roman" w:hAnsi="Times New Roman"/>
      <w:sz w:val="28"/>
      <w:szCs w:val="28"/>
    </w:rPr>
  </w:style>
  <w:style w:type="paragraph" w:styleId="a5">
    <w:name w:val="header"/>
    <w:basedOn w:val="a"/>
    <w:link w:val="a6"/>
    <w:uiPriority w:val="99"/>
    <w:rsid w:val="00D63817"/>
    <w:pPr>
      <w:tabs>
        <w:tab w:val="center" w:pos="4677"/>
        <w:tab w:val="right" w:pos="9355"/>
      </w:tabs>
    </w:pPr>
  </w:style>
  <w:style w:type="character" w:customStyle="1" w:styleId="a6">
    <w:name w:val="Верхний колонтитул Знак"/>
    <w:basedOn w:val="a0"/>
    <w:link w:val="a5"/>
    <w:uiPriority w:val="99"/>
    <w:locked/>
    <w:rsid w:val="00D63817"/>
    <w:rPr>
      <w:rFonts w:ascii="Times New Roman" w:hAnsi="Times New Roman" w:cs="Times New Roman"/>
      <w:sz w:val="20"/>
      <w:szCs w:val="20"/>
    </w:rPr>
  </w:style>
  <w:style w:type="paragraph" w:styleId="a7">
    <w:name w:val="List Paragraph"/>
    <w:basedOn w:val="a"/>
    <w:uiPriority w:val="99"/>
    <w:qFormat/>
    <w:rsid w:val="00062624"/>
    <w:pPr>
      <w:ind w:left="720"/>
      <w:contextualSpacing/>
    </w:pPr>
  </w:style>
  <w:style w:type="character" w:styleId="a8">
    <w:name w:val="Hyperlink"/>
    <w:basedOn w:val="a0"/>
    <w:uiPriority w:val="99"/>
    <w:rsid w:val="00062624"/>
    <w:rPr>
      <w:rFonts w:cs="Times New Roman"/>
      <w:color w:val="0000FF"/>
      <w:u w:val="single"/>
    </w:rPr>
  </w:style>
  <w:style w:type="character" w:customStyle="1" w:styleId="UnresolvedMention">
    <w:name w:val="Unresolved Mention"/>
    <w:basedOn w:val="a0"/>
    <w:uiPriority w:val="99"/>
    <w:semiHidden/>
    <w:rsid w:val="00062624"/>
    <w:rPr>
      <w:rFonts w:cs="Times New Roman"/>
      <w:color w:val="808080"/>
      <w:shd w:val="clear" w:color="auto" w:fill="E6E6E6"/>
    </w:rPr>
  </w:style>
  <w:style w:type="paragraph" w:styleId="a9">
    <w:name w:val="Balloon Text"/>
    <w:basedOn w:val="a"/>
    <w:link w:val="aa"/>
    <w:uiPriority w:val="99"/>
    <w:semiHidden/>
    <w:rsid w:val="001869D6"/>
    <w:rPr>
      <w:rFonts w:ascii="Segoe UI" w:hAnsi="Segoe UI" w:cs="Segoe UI"/>
      <w:sz w:val="18"/>
      <w:szCs w:val="18"/>
    </w:rPr>
  </w:style>
  <w:style w:type="character" w:customStyle="1" w:styleId="aa">
    <w:name w:val="Текст выноски Знак"/>
    <w:basedOn w:val="a0"/>
    <w:link w:val="a9"/>
    <w:uiPriority w:val="99"/>
    <w:semiHidden/>
    <w:locked/>
    <w:rsid w:val="001869D6"/>
    <w:rPr>
      <w:rFonts w:ascii="Segoe UI" w:hAnsi="Segoe UI" w:cs="Segoe UI"/>
      <w:sz w:val="18"/>
      <w:szCs w:val="18"/>
      <w:lang w:eastAsia="ru-RU"/>
    </w:rPr>
  </w:style>
  <w:style w:type="paragraph" w:styleId="ab">
    <w:name w:val="footer"/>
    <w:basedOn w:val="a"/>
    <w:link w:val="ac"/>
    <w:uiPriority w:val="99"/>
    <w:rsid w:val="001869D6"/>
    <w:pPr>
      <w:tabs>
        <w:tab w:val="center" w:pos="4677"/>
        <w:tab w:val="right" w:pos="9355"/>
      </w:tabs>
    </w:pPr>
  </w:style>
  <w:style w:type="character" w:customStyle="1" w:styleId="ac">
    <w:name w:val="Нижний колонтитул Знак"/>
    <w:basedOn w:val="a0"/>
    <w:link w:val="ab"/>
    <w:uiPriority w:val="99"/>
    <w:locked/>
    <w:rsid w:val="001869D6"/>
    <w:rPr>
      <w:rFonts w:ascii="Times New Roman" w:hAnsi="Times New Roman" w:cs="Times New Roman"/>
      <w:sz w:val="20"/>
      <w:szCs w:val="20"/>
      <w:lang w:eastAsia="ru-RU"/>
    </w:rPr>
  </w:style>
  <w:style w:type="paragraph" w:styleId="ad">
    <w:name w:val="Plain Text"/>
    <w:basedOn w:val="a"/>
    <w:link w:val="ae"/>
    <w:uiPriority w:val="99"/>
    <w:rsid w:val="00710189"/>
    <w:rPr>
      <w:rFonts w:ascii="Courier New" w:hAnsi="Courier New"/>
      <w:sz w:val="24"/>
    </w:rPr>
  </w:style>
  <w:style w:type="character" w:customStyle="1" w:styleId="ae">
    <w:name w:val="Текст Знак"/>
    <w:basedOn w:val="a0"/>
    <w:link w:val="ad"/>
    <w:uiPriority w:val="99"/>
    <w:locked/>
    <w:rsid w:val="00710189"/>
    <w:rPr>
      <w:rFonts w:ascii="Courier New"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533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89ED8D3-B636-4D32-AE4D-15480D9A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4292</Words>
  <Characters>24466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СОБРАНИЕ ПРЕДСТАВИТЕЛЕЙ</vt:lpstr>
    </vt:vector>
  </TitlesOfParts>
  <Company>Microsoft</Company>
  <LinksUpToDate>false</LinksUpToDate>
  <CharactersWithSpaces>28701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ПРЕДСТАВИТЕЛЕЙ</dc:title>
  <dc:subject/>
  <dc:creator>Admin</dc:creator>
  <cp:keywords/>
  <dc:description/>
  <cp:lastModifiedBy>Васякина</cp:lastModifiedBy>
  <cp:revision>21</cp:revision>
  <cp:lastPrinted>2019-04-16T09:43:00Z</cp:lastPrinted>
  <dcterms:created xsi:type="dcterms:W3CDTF">2018-02-06T06:49:00Z</dcterms:created>
  <dcterms:modified xsi:type="dcterms:W3CDTF">2019-04-16T09:44:00Z</dcterms:modified>
</cp:coreProperties>
</file>