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1B" w:rsidRDefault="00A2391B" w:rsidP="0011104B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2391B" w:rsidRPr="0060606B" w:rsidRDefault="00A2391B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A2391B" w:rsidRPr="0060606B" w:rsidRDefault="00A2391B" w:rsidP="0060606B">
      <w:pPr>
        <w:rPr>
          <w:b/>
          <w:bCs/>
          <w:color w:val="000000"/>
          <w:sz w:val="28"/>
          <w:szCs w:val="28"/>
        </w:rPr>
      </w:pPr>
    </w:p>
    <w:p w:rsidR="00A2391B" w:rsidRPr="0060606B" w:rsidRDefault="00A2391B" w:rsidP="0060606B">
      <w:pPr>
        <w:jc w:val="right"/>
        <w:rPr>
          <w:b/>
          <w:bCs/>
          <w:color w:val="000000"/>
          <w:sz w:val="28"/>
          <w:szCs w:val="28"/>
        </w:rPr>
      </w:pPr>
    </w:p>
    <w:p w:rsidR="00A2391B" w:rsidRPr="002235FA" w:rsidRDefault="00A2391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>
        <w:rPr>
          <w:b/>
          <w:bCs/>
          <w:color w:val="000000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FootnoteReference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817F11" w:rsidRDefault="00A2391B" w:rsidP="00E05D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/>
          <w:sz w:val="28"/>
          <w:szCs w:val="28"/>
          <w:shd w:val="clear" w:color="auto" w:fill="FFFFFF"/>
        </w:rPr>
        <w:t>чинения вреда (ущерба) охраняемым законом ценностям»</w:t>
      </w:r>
      <w:r w:rsidRPr="00817F11">
        <w:rPr>
          <w:color w:val="000000"/>
          <w:sz w:val="28"/>
          <w:szCs w:val="28"/>
        </w:rPr>
        <w:t xml:space="preserve"> администрация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ПОСТАНОВЛЯЕТ:</w:t>
      </w:r>
    </w:p>
    <w:p w:rsidR="00A2391B" w:rsidRPr="00E05DB8" w:rsidRDefault="00A2391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817F11">
        <w:rPr>
          <w:color w:val="000000"/>
          <w:sz w:val="28"/>
          <w:szCs w:val="28"/>
        </w:rPr>
        <w:t>1. Утвердить П</w:t>
      </w:r>
      <w:r w:rsidRPr="00817F11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17F11">
        <w:rPr>
          <w:color w:val="000000"/>
          <w:sz w:val="28"/>
          <w:szCs w:val="28"/>
        </w:rPr>
        <w:t xml:space="preserve"> 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на территории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E05DB8">
        <w:rPr>
          <w:bCs/>
          <w:i/>
          <w:iCs/>
          <w:color w:val="000000"/>
          <w:sz w:val="28"/>
          <w:szCs w:val="28"/>
        </w:rPr>
        <w:t xml:space="preserve"> </w:t>
      </w:r>
      <w:r w:rsidRPr="00E05DB8">
        <w:rPr>
          <w:color w:val="000000"/>
          <w:sz w:val="28"/>
          <w:szCs w:val="28"/>
        </w:rPr>
        <w:t>на 2022 год согласно приложению.</w:t>
      </w:r>
    </w:p>
    <w:p w:rsidR="00A2391B" w:rsidRPr="00E05DB8" w:rsidRDefault="00A2391B" w:rsidP="002235FA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05DB8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2391B" w:rsidRPr="00817F11" w:rsidRDefault="00A2391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5DB8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E05DB8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817F11">
        <w:rPr>
          <w:i/>
          <w:iCs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Pr="00817F11" w:rsidRDefault="00A2391B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2391B" w:rsidRDefault="00A2391B" w:rsidP="00F20D1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A2391B" w:rsidRPr="000F7005" w:rsidRDefault="00A2391B" w:rsidP="00F20D1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A2391B" w:rsidRPr="0060606B" w:rsidRDefault="00A2391B" w:rsidP="0060606B">
      <w:pPr>
        <w:rPr>
          <w:color w:val="000000"/>
          <w:sz w:val="28"/>
          <w:szCs w:val="28"/>
        </w:rPr>
      </w:pPr>
    </w:p>
    <w:p w:rsidR="00A2391B" w:rsidRPr="0060606B" w:rsidRDefault="00A2391B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A2391B" w:rsidRPr="0060606B" w:rsidRDefault="00A2391B" w:rsidP="0060606B">
      <w:pPr>
        <w:rPr>
          <w:color w:val="000000"/>
        </w:rPr>
      </w:pPr>
    </w:p>
    <w:p w:rsidR="00A2391B" w:rsidRPr="0060606B" w:rsidRDefault="00A2391B" w:rsidP="009F023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A2391B" w:rsidRDefault="00A2391B" w:rsidP="009F023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A2391B" w:rsidRPr="00817F11" w:rsidRDefault="00A2391B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от __________ 2021 № ___</w:t>
      </w: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2391B" w:rsidRPr="00817F11" w:rsidRDefault="00A2391B" w:rsidP="001B3E3E">
      <w:pPr>
        <w:jc w:val="center"/>
        <w:rPr>
          <w:b/>
          <w:bCs/>
          <w:color w:val="000000"/>
          <w:sz w:val="28"/>
          <w:szCs w:val="28"/>
        </w:rPr>
      </w:pPr>
      <w:r w:rsidRPr="00817F11">
        <w:rPr>
          <w:b/>
          <w:bCs/>
          <w:color w:val="000000"/>
          <w:sz w:val="28"/>
          <w:szCs w:val="28"/>
        </w:rPr>
        <w:t>П</w:t>
      </w:r>
      <w:r w:rsidRPr="00817F11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на 2022 год </w:t>
      </w:r>
    </w:p>
    <w:p w:rsidR="00A2391B" w:rsidRPr="00817F11" w:rsidRDefault="00A2391B" w:rsidP="001B3E3E">
      <w:pPr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(далее также – программа профилактики)</w:t>
      </w:r>
    </w:p>
    <w:p w:rsidR="00A2391B" w:rsidRPr="00817F11" w:rsidRDefault="00A2391B" w:rsidP="0060606B">
      <w:pPr>
        <w:shd w:val="clear" w:color="auto" w:fill="FFFFFF"/>
        <w:rPr>
          <w:color w:val="000000"/>
          <w:sz w:val="28"/>
          <w:szCs w:val="28"/>
        </w:rPr>
      </w:pPr>
    </w:p>
    <w:p w:rsidR="00A2391B" w:rsidRPr="00817F11" w:rsidRDefault="00A2391B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391B" w:rsidRPr="00817F11" w:rsidRDefault="00A2391B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391B" w:rsidRPr="00817F11" w:rsidRDefault="00A2391B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2391B" w:rsidRPr="00817F11" w:rsidRDefault="00A2391B" w:rsidP="001538D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/>
          <w:sz w:val="28"/>
          <w:szCs w:val="28"/>
        </w:rPr>
        <w:t>муниципального контроля</w:t>
      </w:r>
      <w:r w:rsidRPr="00817F11">
        <w:rPr>
          <w:color w:val="000000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i/>
          <w:iCs/>
          <w:color w:val="000000"/>
          <w:sz w:val="28"/>
          <w:szCs w:val="28"/>
        </w:rPr>
        <w:t xml:space="preserve"> </w:t>
      </w:r>
      <w:r w:rsidRPr="00A14C91">
        <w:rPr>
          <w:color w:val="000000"/>
          <w:sz w:val="28"/>
          <w:szCs w:val="28"/>
        </w:rPr>
        <w:t>(далее – Правила благоустройства)</w:t>
      </w:r>
      <w:r w:rsidRPr="00A14C91">
        <w:rPr>
          <w:color w:val="000000"/>
          <w:sz w:val="28"/>
          <w:szCs w:val="28"/>
          <w:shd w:val="clear" w:color="auto" w:fill="FFFFFF"/>
        </w:rPr>
        <w:t>, требований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817F11">
        <w:rPr>
          <w:color w:val="000000"/>
          <w:sz w:val="28"/>
          <w:szCs w:val="28"/>
        </w:rPr>
        <w:t>.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/>
          <w:sz w:val="28"/>
          <w:szCs w:val="28"/>
        </w:rPr>
        <w:t xml:space="preserve"> Правила благоустройства</w:t>
      </w:r>
      <w:r w:rsidRPr="00817F11">
        <w:rPr>
          <w:rStyle w:val="FootnoteReference"/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/>
          <w:sz w:val="28"/>
          <w:szCs w:val="28"/>
        </w:rPr>
        <w:t>.</w:t>
      </w:r>
      <w:r w:rsidRPr="00817F11">
        <w:rPr>
          <w:rStyle w:val="FootnoteReference"/>
          <w:color w:val="000000"/>
          <w:sz w:val="28"/>
          <w:szCs w:val="28"/>
        </w:rPr>
        <w:footnoteReference w:id="2"/>
      </w:r>
      <w:r w:rsidRPr="00817F11">
        <w:rPr>
          <w:color w:val="000000"/>
          <w:sz w:val="28"/>
          <w:szCs w:val="28"/>
        </w:rPr>
        <w:t xml:space="preserve"> </w:t>
      </w:r>
    </w:p>
    <w:p w:rsidR="00A2391B" w:rsidRPr="00817F11" w:rsidRDefault="00A2391B" w:rsidP="001538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Pr="00817F11">
        <w:rPr>
          <w:rStyle w:val="FootnoteReference"/>
          <w:color w:val="000000"/>
          <w:sz w:val="28"/>
          <w:szCs w:val="28"/>
        </w:rPr>
        <w:footnoteReference w:id="3"/>
      </w:r>
    </w:p>
    <w:p w:rsidR="00A2391B" w:rsidRPr="00817F11" w:rsidRDefault="00A2391B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2391B" w:rsidRPr="00F80B69" w:rsidRDefault="00A2391B" w:rsidP="00315C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17F11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Pr="00A14C91">
        <w:rPr>
          <w:bCs/>
          <w:color w:val="000000"/>
          <w:sz w:val="28"/>
          <w:szCs w:val="28"/>
        </w:rPr>
        <w:t xml:space="preserve">сельского поселения Большая Каменка муниципального района Красноярский Самарской области </w:t>
      </w:r>
      <w:r w:rsidRPr="00A14C91">
        <w:rPr>
          <w:color w:val="000000"/>
          <w:sz w:val="28"/>
          <w:szCs w:val="28"/>
        </w:rPr>
        <w:t>(далее также – администрация или контрольный</w:t>
      </w:r>
      <w:r>
        <w:rPr>
          <w:color w:val="000000"/>
          <w:sz w:val="28"/>
          <w:szCs w:val="28"/>
        </w:rPr>
        <w:t xml:space="preserve">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  <w:r w:rsidRPr="00FC7B2F">
        <w:rPr>
          <w:rStyle w:val="FootnoteReference"/>
          <w:color w:val="000000"/>
          <w:sz w:val="28"/>
          <w:szCs w:val="28"/>
        </w:rPr>
        <w:footnoteReference w:id="4"/>
      </w:r>
    </w:p>
    <w:p w:rsidR="00A2391B" w:rsidRDefault="00A2391B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</w:t>
      </w:r>
      <w:r>
        <w:rPr>
          <w:rStyle w:val="FootnoteReference"/>
          <w:color w:val="000000"/>
          <w:sz w:val="28"/>
          <w:szCs w:val="28"/>
        </w:rPr>
        <w:footnoteReference w:id="5"/>
      </w:r>
      <w:r>
        <w:rPr>
          <w:color w:val="000000"/>
          <w:sz w:val="28"/>
          <w:szCs w:val="28"/>
        </w:rPr>
        <w:t>:</w:t>
      </w:r>
    </w:p>
    <w:p w:rsidR="00A2391B" w:rsidRDefault="00A2391B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91B" w:rsidRPr="00151A56" w:rsidRDefault="00A2391B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A2391B" w:rsidRPr="00A14C91" w:rsidRDefault="00A2391B" w:rsidP="00151A56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A14C91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14C91">
        <w:rPr>
          <w:rFonts w:ascii="Times New Roman" w:hAnsi="Times New Roman"/>
          <w:color w:val="000000"/>
          <w:sz w:val="28"/>
          <w:szCs w:val="28"/>
        </w:rPr>
        <w:t>;</w:t>
      </w:r>
    </w:p>
    <w:p w:rsidR="00A2391B" w:rsidRPr="00A14C91" w:rsidRDefault="00A2391B" w:rsidP="00F97621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2391B" w:rsidRPr="00A14C91" w:rsidRDefault="00A2391B" w:rsidP="00F97621">
      <w:pPr>
        <w:pStyle w:val="BodyText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14C91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A14C91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A14C9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14C91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A2391B" w:rsidRDefault="00A2391B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2391B" w:rsidRDefault="00A2391B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2391B" w:rsidRPr="00DB63F7" w:rsidRDefault="00A2391B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A2391B" w:rsidRDefault="00A2391B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/>
          <w:sz w:val="28"/>
          <w:szCs w:val="28"/>
        </w:rPr>
        <w:t>муниципального контроля</w:t>
      </w:r>
      <w:r w:rsidRPr="001B3E3E">
        <w:rPr>
          <w:color w:val="000000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A2391B" w:rsidRPr="00DB63F7" w:rsidRDefault="00A2391B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2391B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"/>
        <w:gridCol w:w="2646"/>
        <w:gridCol w:w="3122"/>
        <w:gridCol w:w="1990"/>
        <w:gridCol w:w="1937"/>
      </w:tblGrid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Default="00A2391B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A2391B" w:rsidRPr="00511034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A2391B" w:rsidRPr="00926515" w:rsidRDefault="00A2391B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A2391B" w:rsidRPr="00926515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4A7A49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226AC2" w:rsidRDefault="00A2391B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A2391B" w:rsidRDefault="00A2391B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Default="00A2391B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/>
              </w:rPr>
              <w:t>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</w:t>
            </w:r>
            <w:r w:rsidRPr="00733A63">
              <w:rPr>
                <w:color w:val="000000"/>
              </w:rPr>
              <w:t>проведения муниципального контроля</w:t>
            </w:r>
            <w:r w:rsidRPr="00733A63">
              <w:rPr>
                <w:color w:val="000000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нарушений обязательных</w:t>
            </w:r>
            <w:r w:rsidRPr="00926515">
              <w:rPr>
                <w:color w:val="000000"/>
              </w:rPr>
              <w:t xml:space="preserve">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A2391B" w:rsidRDefault="00A2391B" w:rsidP="004A7A49">
            <w:pPr>
              <w:rPr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A2391B" w:rsidRPr="00926515" w:rsidRDefault="00A2391B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FootnoteReference"/>
                <w:color w:val="000000"/>
              </w:rPr>
              <w:footnoteReference w:id="6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F919A7">
            <w:pPr>
              <w:rPr>
                <w:i/>
                <w:iCs/>
                <w:color w:val="000000"/>
              </w:rPr>
            </w:pPr>
          </w:p>
          <w:p w:rsidR="00A2391B" w:rsidRPr="00926515" w:rsidRDefault="00A2391B" w:rsidP="004A7A49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1B3930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2391B" w:rsidRPr="00D5164C" w:rsidRDefault="00A2391B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926515" w:rsidRDefault="00A2391B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A2391B" w:rsidRPr="000066FA" w:rsidRDefault="00A2391B" w:rsidP="000066FA">
            <w:pPr>
              <w:rPr>
                <w:color w:val="000000"/>
              </w:rPr>
            </w:pPr>
          </w:p>
          <w:p w:rsidR="00A2391B" w:rsidRPr="00926515" w:rsidRDefault="00A2391B" w:rsidP="000066FA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0066FA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7541B3" w:rsidRDefault="00A2391B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E59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A2391B" w:rsidRPr="004E5904" w:rsidRDefault="00A2391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A2391B" w:rsidRPr="004E5904" w:rsidRDefault="00A2391B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2391B" w:rsidRPr="004E5904" w:rsidRDefault="00A2391B" w:rsidP="004E5904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2391B" w:rsidRPr="00C837AD" w:rsidRDefault="00A2391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A2391B" w:rsidRPr="000066FA" w:rsidRDefault="00A2391B" w:rsidP="006E0E86">
            <w:pPr>
              <w:rPr>
                <w:color w:val="000000"/>
              </w:rPr>
            </w:pP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C837AD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2391B" w:rsidRPr="000066FA" w:rsidRDefault="00A2391B" w:rsidP="006E0E86">
            <w:pPr>
              <w:rPr>
                <w:color w:val="000000"/>
              </w:rPr>
            </w:pPr>
          </w:p>
          <w:p w:rsidR="00A2391B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>осуществлять муниципальный контроль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A2391B" w:rsidRDefault="00A2391B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0066FA" w:rsidRDefault="00A2391B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Pr="00926515" w:rsidRDefault="00A2391B" w:rsidP="006E0E86">
            <w:pPr>
              <w:rPr>
                <w:color w:val="000000"/>
              </w:rPr>
            </w:pPr>
          </w:p>
        </w:tc>
      </w:tr>
      <w:tr w:rsidR="00A2391B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391B" w:rsidRPr="00D5164C" w:rsidRDefault="00A2391B" w:rsidP="006E0E86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Pr="007934FC" w:rsidRDefault="00A2391B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/>
              </w:rPr>
              <w:t>контролируемых лиц по вопросам муниципального контроля</w:t>
            </w:r>
            <w:r w:rsidRPr="00107F29">
              <w:rPr>
                <w:color w:val="000000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91B" w:rsidRDefault="00A2391B" w:rsidP="00B353F3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A2391B" w:rsidRDefault="00A2391B" w:rsidP="006E0E86">
            <w:pPr>
              <w:rPr>
                <w:color w:val="000000"/>
              </w:rPr>
            </w:pPr>
          </w:p>
        </w:tc>
      </w:tr>
    </w:tbl>
    <w:p w:rsidR="00A2391B" w:rsidRPr="003C5466" w:rsidRDefault="00A239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2391B" w:rsidRPr="00DB63F7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A2391B" w:rsidRDefault="00A2391B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2391B" w:rsidRPr="007F1790" w:rsidRDefault="00A2391B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2391B" w:rsidRPr="002F2F5E" w:rsidRDefault="00A2391B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E65317" w:rsidRDefault="00A2391B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9A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7419A9" w:rsidRDefault="00A2391B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2391B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/>
              </w:rPr>
              <w:t>муниципального контроля</w:t>
            </w:r>
            <w:r w:rsidRPr="007419A9">
              <w:rPr>
                <w:color w:val="000000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B" w:rsidRPr="009D454E" w:rsidRDefault="00A2391B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A2391B" w:rsidRPr="0076056A" w:rsidRDefault="00A2391B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2391B" w:rsidRPr="007F1790" w:rsidRDefault="00A2391B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2391B" w:rsidRPr="00A14C91" w:rsidRDefault="00A2391B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</w:p>
    <w:p w:rsidR="00A2391B" w:rsidRPr="00817F11" w:rsidRDefault="00A2391B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4C91">
        <w:rPr>
          <w:sz w:val="28"/>
          <w:szCs w:val="28"/>
        </w:rPr>
        <w:t xml:space="preserve">Ежегодная оценка результативности и эффективности </w:t>
      </w:r>
      <w:r w:rsidRPr="00A14C9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A14C91">
        <w:rPr>
          <w:color w:val="22272F"/>
          <w:sz w:val="28"/>
          <w:szCs w:val="28"/>
        </w:rPr>
        <w:t>.</w:t>
      </w:r>
      <w:r w:rsidRPr="00A14C91">
        <w:rPr>
          <w:rStyle w:val="FootnoteReference"/>
          <w:color w:val="22272F"/>
          <w:sz w:val="28"/>
          <w:szCs w:val="28"/>
        </w:rPr>
        <w:footnoteReference w:id="7"/>
      </w:r>
      <w:r w:rsidRPr="00A14C91">
        <w:rPr>
          <w:sz w:val="28"/>
          <w:szCs w:val="28"/>
        </w:rPr>
        <w:t xml:space="preserve"> Для осуществления ежегодной</w:t>
      </w:r>
      <w:r w:rsidRPr="00817F11">
        <w:rPr>
          <w:sz w:val="28"/>
          <w:szCs w:val="28"/>
        </w:rPr>
        <w:t xml:space="preserve">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A14C9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817F11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</w:p>
    <w:sectPr w:rsidR="00A2391B" w:rsidRPr="00817F1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1B" w:rsidRDefault="00A2391B" w:rsidP="000C41D0">
      <w:r>
        <w:separator/>
      </w:r>
    </w:p>
  </w:endnote>
  <w:endnote w:type="continuationSeparator" w:id="0">
    <w:p w:rsidR="00A2391B" w:rsidRDefault="00A2391B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1B" w:rsidRDefault="00A2391B" w:rsidP="000C41D0">
      <w:r>
        <w:separator/>
      </w:r>
    </w:p>
  </w:footnote>
  <w:footnote w:type="continuationSeparator" w:id="0">
    <w:p w:rsidR="00A2391B" w:rsidRDefault="00A2391B" w:rsidP="000C41D0">
      <w:r>
        <w:continuationSeparator/>
      </w:r>
    </w:p>
  </w:footnote>
  <w:footnote w:id="1">
    <w:p w:rsidR="00A2391B" w:rsidRDefault="00A2391B" w:rsidP="006B27D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A2391B" w:rsidRDefault="00A2391B" w:rsidP="00315C36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A2391B" w:rsidRDefault="00A2391B" w:rsidP="00315C36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A2391B" w:rsidRDefault="00A2391B" w:rsidP="000848CF">
      <w:pPr>
        <w:pStyle w:val="FootnoteText"/>
        <w:jc w:val="both"/>
        <w:rPr>
          <w:sz w:val="24"/>
          <w:szCs w:val="24"/>
        </w:rPr>
      </w:pPr>
      <w:r w:rsidRPr="000848CF">
        <w:rPr>
          <w:rStyle w:val="FootnoteReference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A2391B" w:rsidRDefault="00A2391B" w:rsidP="000848CF">
      <w:pPr>
        <w:pStyle w:val="FootnoteText"/>
        <w:jc w:val="both"/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A2391B" w:rsidRDefault="00A2391B" w:rsidP="002525F7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A2391B" w:rsidRDefault="00A2391B" w:rsidP="009076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/>
        </w:rPr>
        <w:t>;</w:t>
      </w:r>
    </w:p>
    <w:p w:rsidR="00A2391B" w:rsidRPr="009076EB" w:rsidRDefault="00A2391B" w:rsidP="009076EB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/>
        </w:rPr>
        <w:t>;</w:t>
      </w:r>
    </w:p>
    <w:p w:rsidR="00A2391B" w:rsidRDefault="00A2391B" w:rsidP="008B3EA2">
      <w:pPr>
        <w:shd w:val="clear" w:color="auto" w:fill="FFFFFF"/>
        <w:jc w:val="both"/>
      </w:pPr>
      <w:r w:rsidRPr="009076EB">
        <w:rPr>
          <w:color w:val="00000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/>
        </w:rPr>
        <w:t xml:space="preserve"> контролируемым лицам.</w:t>
      </w:r>
      <w:r>
        <w:rPr>
          <w:color w:val="000000"/>
        </w:rPr>
        <w:t>».</w:t>
      </w:r>
    </w:p>
  </w:footnote>
  <w:footnote w:id="5">
    <w:p w:rsidR="00A2391B" w:rsidRDefault="00A2391B" w:rsidP="0057738D">
      <w:pPr>
        <w:pStyle w:val="FootnoteText"/>
        <w:jc w:val="both"/>
      </w:pPr>
      <w:r w:rsidRPr="0057738D">
        <w:rPr>
          <w:rStyle w:val="FootnoteReference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A2391B" w:rsidRDefault="00A2391B" w:rsidP="007419A9">
      <w:pPr>
        <w:pStyle w:val="ConsPlusNormal"/>
        <w:ind w:firstLine="0"/>
        <w:jc w:val="both"/>
      </w:pPr>
      <w:r>
        <w:rPr>
          <w:rStyle w:val="FootnoteReference"/>
          <w:rFonts w:cs="Arial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A2391B" w:rsidRDefault="00A2391B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FootnoteReference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A2391B" w:rsidRDefault="00A2391B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1B" w:rsidRDefault="00A2391B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2391B" w:rsidRDefault="00A239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1B" w:rsidRDefault="00A2391B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2391B" w:rsidRDefault="00A239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5"/>
    <w:rsid w:val="000066FA"/>
    <w:rsid w:val="000121A6"/>
    <w:rsid w:val="000376C9"/>
    <w:rsid w:val="00060556"/>
    <w:rsid w:val="00081AC1"/>
    <w:rsid w:val="000848CF"/>
    <w:rsid w:val="000967AF"/>
    <w:rsid w:val="000A1210"/>
    <w:rsid w:val="000A4CBF"/>
    <w:rsid w:val="000C41D0"/>
    <w:rsid w:val="000F7005"/>
    <w:rsid w:val="000F729E"/>
    <w:rsid w:val="00107F29"/>
    <w:rsid w:val="0011104B"/>
    <w:rsid w:val="00151A56"/>
    <w:rsid w:val="001538D3"/>
    <w:rsid w:val="001635A8"/>
    <w:rsid w:val="001A24AA"/>
    <w:rsid w:val="001B3930"/>
    <w:rsid w:val="001B3E3E"/>
    <w:rsid w:val="001C18B5"/>
    <w:rsid w:val="002211AB"/>
    <w:rsid w:val="002235FA"/>
    <w:rsid w:val="00226AC2"/>
    <w:rsid w:val="002525F7"/>
    <w:rsid w:val="00270F46"/>
    <w:rsid w:val="00284287"/>
    <w:rsid w:val="002A1119"/>
    <w:rsid w:val="002B4D7E"/>
    <w:rsid w:val="002B7D23"/>
    <w:rsid w:val="002C14BA"/>
    <w:rsid w:val="002F2F5E"/>
    <w:rsid w:val="00307207"/>
    <w:rsid w:val="003106EB"/>
    <w:rsid w:val="00312946"/>
    <w:rsid w:val="00315C36"/>
    <w:rsid w:val="00322ABE"/>
    <w:rsid w:val="00335426"/>
    <w:rsid w:val="003415EC"/>
    <w:rsid w:val="00380A0F"/>
    <w:rsid w:val="00390C15"/>
    <w:rsid w:val="003956E6"/>
    <w:rsid w:val="003B2892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A7A49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C2317"/>
    <w:rsid w:val="005D47CA"/>
    <w:rsid w:val="005E42BF"/>
    <w:rsid w:val="00603D93"/>
    <w:rsid w:val="00604BAA"/>
    <w:rsid w:val="0060606B"/>
    <w:rsid w:val="00632CE4"/>
    <w:rsid w:val="00680B54"/>
    <w:rsid w:val="006929B6"/>
    <w:rsid w:val="00693DBA"/>
    <w:rsid w:val="00695FCD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54C2"/>
    <w:rsid w:val="00817C5C"/>
    <w:rsid w:val="00817F11"/>
    <w:rsid w:val="00857869"/>
    <w:rsid w:val="00862FFC"/>
    <w:rsid w:val="008665AC"/>
    <w:rsid w:val="00872E76"/>
    <w:rsid w:val="008B3C80"/>
    <w:rsid w:val="008B3EA2"/>
    <w:rsid w:val="008C11DF"/>
    <w:rsid w:val="009050D4"/>
    <w:rsid w:val="009076EB"/>
    <w:rsid w:val="00911FA7"/>
    <w:rsid w:val="00926515"/>
    <w:rsid w:val="009279A9"/>
    <w:rsid w:val="00971B23"/>
    <w:rsid w:val="00974921"/>
    <w:rsid w:val="009A14CF"/>
    <w:rsid w:val="009D454E"/>
    <w:rsid w:val="009F023E"/>
    <w:rsid w:val="00A12213"/>
    <w:rsid w:val="00A14C91"/>
    <w:rsid w:val="00A15641"/>
    <w:rsid w:val="00A2391B"/>
    <w:rsid w:val="00A458F1"/>
    <w:rsid w:val="00A61D00"/>
    <w:rsid w:val="00A71004"/>
    <w:rsid w:val="00A81B3E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16ADB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5DB8"/>
    <w:rsid w:val="00E6403A"/>
    <w:rsid w:val="00E65317"/>
    <w:rsid w:val="00EA14BD"/>
    <w:rsid w:val="00EB41B6"/>
    <w:rsid w:val="00EC6D78"/>
    <w:rsid w:val="00ED4D93"/>
    <w:rsid w:val="00EF5369"/>
    <w:rsid w:val="00F20D12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9265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Normal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926515"/>
    <w:rPr>
      <w:rFonts w:cs="Times New Roman"/>
    </w:rPr>
  </w:style>
  <w:style w:type="character" w:customStyle="1" w:styleId="BodyText2Char">
    <w:name w:val="Body Text 2 Char"/>
    <w:link w:val="BodyText2"/>
    <w:uiPriority w:val="99"/>
    <w:locked/>
    <w:rsid w:val="0060606B"/>
    <w:rPr>
      <w:lang w:eastAsia="ru-RU"/>
    </w:rPr>
  </w:style>
  <w:style w:type="paragraph" w:styleId="BodyText2">
    <w:name w:val="Body Text 2"/>
    <w:basedOn w:val="Normal"/>
    <w:link w:val="BodyText2Char1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606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C4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Normal"/>
    <w:uiPriority w:val="99"/>
    <w:rsid w:val="007E2A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A71004"/>
    <w:rPr>
      <w:rFonts w:cs="Times New Roman"/>
    </w:rPr>
  </w:style>
  <w:style w:type="character" w:customStyle="1" w:styleId="WW8Num2z3">
    <w:name w:val="WW8Num2z3"/>
    <w:uiPriority w:val="99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7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2357</Words>
  <Characters>13437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Home</cp:lastModifiedBy>
  <cp:revision>9</cp:revision>
  <cp:lastPrinted>2021-09-13T07:29:00Z</cp:lastPrinted>
  <dcterms:created xsi:type="dcterms:W3CDTF">2021-09-14T06:05:00Z</dcterms:created>
  <dcterms:modified xsi:type="dcterms:W3CDTF">2021-09-30T11:18:00Z</dcterms:modified>
</cp:coreProperties>
</file>