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69A0" w:rsidRPr="00E34554" w:rsidRDefault="008969A0" w:rsidP="00C32E5F">
      <w:pPr>
        <w:widowControl w:val="0"/>
        <w:autoSpaceDE w:val="0"/>
        <w:autoSpaceDN w:val="0"/>
        <w:spacing w:after="0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службы </w:t>
      </w:r>
      <w:r w:rsidR="00F97D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«руководители» высшей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7D36" w:rsidRDefault="00F97D36" w:rsidP="00F97D36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руководителя по земельным отношениям и правовым вопросам</w:t>
      </w:r>
      <w:r w:rsidRPr="00DD7AA0">
        <w:t xml:space="preserve">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5B17" w:rsidRPr="00DD7AA0" w:rsidRDefault="00AA5B17" w:rsidP="00AA5B17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 иностранных государств-участников международных договоров</w:t>
      </w:r>
      <w:r w:rsidRPr="00F53D9C">
        <w:t xml:space="preserve"> </w:t>
      </w:r>
      <w:r w:rsidRPr="00F53D9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соответствии с которыми иностранные граждане имеют право находится на муниципальной службе,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установленным квалификационным требованиям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должности муниципальной службы.</w:t>
      </w:r>
      <w:proofErr w:type="gramEnd"/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</w:t>
      </w:r>
      <w:r w:rsidR="002F177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для замещения высшей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должности муниципальной службы категории «руководители»: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Уровень профессионального образования: высшее образование не ниже уровня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магистратуры.</w:t>
      </w:r>
    </w:p>
    <w:p w:rsidR="003B74C8" w:rsidRPr="00B813A3" w:rsidRDefault="008969A0" w:rsidP="00B813A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Квалификационное требование для замещения </w:t>
      </w:r>
      <w:r w:rsidR="00721B4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«руководители» высшей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 должностей муниципальной службы о наличии высшего образования не ниже уровня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магистратуры не применяется </w:t>
      </w:r>
      <w:r w:rsidR="003B74C8" w:rsidRPr="00B813A3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указанной должности муниципальной службы, и муниципальным служащим, замещающим указанные должности, получившим высшее профессиональное обра</w:t>
      </w:r>
      <w:r w:rsidR="00B813A3">
        <w:rPr>
          <w:rFonts w:ascii="Times New Roman" w:eastAsia="Times New Roman" w:hAnsi="Times New Roman" w:cs="Times New Roman"/>
          <w:sz w:val="28"/>
          <w:szCs w:val="28"/>
        </w:rPr>
        <w:t>зование до 29 августа 1996 года.</w:t>
      </w:r>
      <w:r w:rsidR="003B74C8" w:rsidRPr="00B8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B45" w:rsidRPr="00DD7AA0" w:rsidRDefault="008969A0" w:rsidP="00721B4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Стаж муниципальной службы или стаж работы по специальности: </w:t>
      </w:r>
      <w:r w:rsidR="00721B45">
        <w:rPr>
          <w:rFonts w:ascii="Times New Roman" w:eastAsia="Times New Roman" w:hAnsi="Times New Roman" w:cs="Times New Roman"/>
          <w:sz w:val="28"/>
          <w:szCs w:val="28"/>
        </w:rPr>
        <w:t>не менее четырех</w:t>
      </w:r>
      <w:r w:rsidR="00721B45"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муници</w:t>
      </w:r>
      <w:r w:rsidR="00721B45">
        <w:rPr>
          <w:rFonts w:ascii="Times New Roman" w:eastAsia="Times New Roman" w:hAnsi="Times New Roman" w:cs="Times New Roman"/>
          <w:sz w:val="28"/>
          <w:szCs w:val="28"/>
        </w:rPr>
        <w:t>пальной службы или не менее пяти</w:t>
      </w:r>
      <w:r w:rsidR="00721B45"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работы по специальности.</w:t>
      </w:r>
    </w:p>
    <w:p w:rsidR="008969A0" w:rsidRPr="00080BE0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80BE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Требования к профессиональным знаниям: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1) Конституцию Российской Федерации;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3) действующее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антикоррупционное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6) Устав муниципального района Красноярский Самарской области;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9)  правила охраны труда и противопожарной безопасности.</w:t>
      </w:r>
    </w:p>
    <w:p w:rsidR="008969A0" w:rsidRPr="00080BE0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80BE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Требования к навыкам: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1) в области документооборота и делопроизводства;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разработки нормативных правовых актов;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3) контроля, анализа и прогнозирования последствий принимаемых решений;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5) планирования работы и организации служебного времени;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предупреждения и разрешения проблемных ситуаций, приводящих к конфликту интересов;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подготовки заседаний, совещаний и других форм коллективного обсуждения;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8) ведения деловых переговоров, публичного выступления;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10) подготовки проектов заключений и ответов на запросы, обращения.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личное заявление на имя представителя нанимателя, включающее  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б) собственноручно заполненную и подписанную анкету по форме, утвержденной распоряжением Правительств</w:t>
      </w:r>
      <w:r w:rsidR="00525DAC">
        <w:rPr>
          <w:rFonts w:ascii="Times New Roman" w:eastAsia="Times New Roman" w:hAnsi="Times New Roman" w:cs="Times New Roman"/>
          <w:sz w:val="28"/>
          <w:szCs w:val="28"/>
          <w:lang w:eastAsia="en-US"/>
        </w:rPr>
        <w:t>ом Российской Федерации от 26.05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.2005 № 667-р (ред. от 20.11.2019 № 667-р), с приложением фотографии 3х4;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заключение медицинского учреждения об отсутствии у гражданина заболевания, препятствующего поступлению на муниципальную службу, или ее прохождению (форма №001-ГС/у, утвержденная приказом </w:t>
      </w: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14.12.2009 №984н);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ж) справку о доходах, расходах, об имуществе и обязательствах имущественного характера гражданина, претендующего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замещением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 от 28 декабря 2016 № 2867-р);</w:t>
      </w:r>
      <w:proofErr w:type="gramEnd"/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л) рекомендательные письма, отзывы с предыдущих мест работ представляются по инициативе гражданина.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проведении конкурса </w:t>
      </w:r>
      <w:r w:rsidR="00D2639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конкурсная комиссия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8969A0" w:rsidRPr="00E34554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докум</w:t>
      </w:r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ентов </w:t>
      </w:r>
      <w:proofErr w:type="gramStart"/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будет</w:t>
      </w:r>
      <w:proofErr w:type="gramEnd"/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по 26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2020 года ежедневно, кроме нерабочих праздничных и выходных дней по адресу: Самарская область, Красноярский район, с</w:t>
      </w:r>
      <w:proofErr w:type="gramStart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расный Яр, ул.Комсомольская, д.92А, с 8.00 до 16.00, справки по  телефону 8 (84657) 2-34-87. Предполага</w:t>
      </w:r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>емая дата проведения конкурса: 17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2234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ября 2020 года.</w:t>
      </w:r>
    </w:p>
    <w:p w:rsidR="008969A0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A0" w:rsidRDefault="008969A0" w:rsidP="008969A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A0" w:rsidRPr="00510DAE" w:rsidRDefault="008969A0" w:rsidP="008969A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НАПРАВЛЕНИЯХ И ВИДЕ</w:t>
      </w:r>
    </w:p>
    <w:p w:rsidR="008969A0" w:rsidRPr="00510DAE" w:rsidRDefault="008969A0" w:rsidP="008969A0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8969A0" w:rsidRDefault="008969A0" w:rsidP="008969A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36832" w:rsidRDefault="00C36832" w:rsidP="008969A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3683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Заместитель руководителя по земельным отношениям и правовым вопросам </w:t>
      </w:r>
    </w:p>
    <w:p w:rsidR="00C92B26" w:rsidRPr="00C36832" w:rsidRDefault="00C36832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2">
        <w:rPr>
          <w:rFonts w:ascii="Times New Roman" w:hAnsi="Times New Roman" w:cs="Times New Roman"/>
          <w:sz w:val="28"/>
          <w:szCs w:val="28"/>
        </w:rPr>
        <w:t xml:space="preserve">- координация и контроль работы отдела земельных отношений, отдела по земельному контролю Комитета по управлению муниципальной собственностью администрации муниципального района Красноярский Самарской области (далее – Комитет) по исполнении. Возложенных на Комитет полномочий; </w:t>
      </w:r>
    </w:p>
    <w:p w:rsidR="00C36832" w:rsidRDefault="00C36832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выполнение наиболее сложных работ, в том числе требующих значительной аналитической деятельности преимущественного творческого характера; </w:t>
      </w:r>
    </w:p>
    <w:p w:rsidR="00C36832" w:rsidRDefault="00C36832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по разработке и принятию мер, направленных на улучшение всех показателей в пределах компетенции Комитета; </w:t>
      </w:r>
    </w:p>
    <w:p w:rsidR="00C36832" w:rsidRDefault="0033481B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разработке нормативных и распорядительных документов Комитета, а также в разработке форм документов совместно с другими структурными подразделениями Комитета; </w:t>
      </w:r>
    </w:p>
    <w:p w:rsidR="0033481B" w:rsidRDefault="0033481B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08C">
        <w:rPr>
          <w:rFonts w:ascii="Times New Roman" w:hAnsi="Times New Roman" w:cs="Times New Roman"/>
          <w:sz w:val="28"/>
          <w:szCs w:val="28"/>
        </w:rPr>
        <w:t xml:space="preserve">выполнение представительских функций, участие в заседаниях и совещаниях, проводимых Комитетом; </w:t>
      </w:r>
    </w:p>
    <w:p w:rsidR="00DB408C" w:rsidRPr="00C36832" w:rsidRDefault="00DB408C" w:rsidP="00C36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правового обеспечения деятельности Комитета в сфере земельных правоотношений.</w:t>
      </w:r>
    </w:p>
    <w:sectPr w:rsidR="00DB408C" w:rsidRPr="00C36832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1DC"/>
    <w:multiLevelType w:val="hybridMultilevel"/>
    <w:tmpl w:val="56821266"/>
    <w:lvl w:ilvl="0" w:tplc="61AEAC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080BE0"/>
    <w:rsid w:val="00102B66"/>
    <w:rsid w:val="001F490B"/>
    <w:rsid w:val="0023352A"/>
    <w:rsid w:val="002F177B"/>
    <w:rsid w:val="0033481B"/>
    <w:rsid w:val="003B74C8"/>
    <w:rsid w:val="003D4A03"/>
    <w:rsid w:val="004F2234"/>
    <w:rsid w:val="0052123C"/>
    <w:rsid w:val="00525DAC"/>
    <w:rsid w:val="005967D0"/>
    <w:rsid w:val="00644951"/>
    <w:rsid w:val="00721B45"/>
    <w:rsid w:val="008969A0"/>
    <w:rsid w:val="008E0248"/>
    <w:rsid w:val="00985790"/>
    <w:rsid w:val="00AA5B17"/>
    <w:rsid w:val="00B813A3"/>
    <w:rsid w:val="00C32E5F"/>
    <w:rsid w:val="00C36832"/>
    <w:rsid w:val="00C92B26"/>
    <w:rsid w:val="00C949B6"/>
    <w:rsid w:val="00D26391"/>
    <w:rsid w:val="00D41E98"/>
    <w:rsid w:val="00DB408C"/>
    <w:rsid w:val="00EE3D55"/>
    <w:rsid w:val="00F82A3A"/>
    <w:rsid w:val="00F97D36"/>
    <w:rsid w:val="00FB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7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2020-06-02T09:33:00Z</dcterms:created>
  <dcterms:modified xsi:type="dcterms:W3CDTF">2020-10-09T10:29:00Z</dcterms:modified>
</cp:coreProperties>
</file>