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CDD" w:rsidRPr="00B36440" w:rsidRDefault="00B74FF8" w:rsidP="005038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Конкурсная комиссия </w:t>
      </w:r>
      <w:r w:rsidR="00763CDD" w:rsidRPr="00B36440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Комитет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="00763CDD" w:rsidRPr="00B364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управлению муниципальной собственностью администрации муниципального района Красноярский Самарской области объявляет о приеме документов для участия в конкурсе </w:t>
      </w:r>
      <w:r w:rsidR="00510817" w:rsidRPr="00E34554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замещение вакантн</w:t>
      </w:r>
      <w:r w:rsidR="008E7B21">
        <w:rPr>
          <w:rFonts w:ascii="Times New Roman" w:eastAsia="Times New Roman" w:hAnsi="Times New Roman" w:cs="Times New Roman"/>
          <w:sz w:val="28"/>
          <w:szCs w:val="28"/>
          <w:lang w:eastAsia="en-US"/>
        </w:rPr>
        <w:t>ых</w:t>
      </w:r>
      <w:r w:rsidR="00510817" w:rsidRPr="00E345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должност</w:t>
      </w:r>
      <w:r w:rsidR="008E7B21"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="00510817" w:rsidRPr="00E345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63CDD" w:rsidRPr="00B36440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 службы:</w:t>
      </w:r>
    </w:p>
    <w:p w:rsidR="00763CDD" w:rsidRPr="00B36440" w:rsidRDefault="00763CDD" w:rsidP="00E935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31F3B" w:rsidRDefault="00731F3B" w:rsidP="00E935BC">
      <w:pPr>
        <w:tabs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</w:t>
      </w:r>
    </w:p>
    <w:p w:rsidR="00731F3B" w:rsidRDefault="00731F3B" w:rsidP="001B7F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муниципальной службы категории «</w:t>
      </w:r>
      <w:r w:rsidR="001B7F83">
        <w:rPr>
          <w:rFonts w:ascii="Times New Roman" w:eastAsia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B7F83">
        <w:rPr>
          <w:rFonts w:ascii="Times New Roman" w:eastAsia="Times New Roman" w:hAnsi="Times New Roman" w:cs="Times New Roman"/>
          <w:sz w:val="28"/>
          <w:szCs w:val="28"/>
        </w:rPr>
        <w:t>главной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дол</w:t>
      </w:r>
      <w:r w:rsidR="001B7F83">
        <w:rPr>
          <w:rFonts w:ascii="Times New Roman" w:eastAsia="Times New Roman" w:hAnsi="Times New Roman" w:cs="Times New Roman"/>
          <w:sz w:val="28"/>
          <w:szCs w:val="28"/>
        </w:rPr>
        <w:t>жностей</w:t>
      </w:r>
    </w:p>
    <w:p w:rsidR="00731F3B" w:rsidRDefault="00731F3B" w:rsidP="00E935BC">
      <w:pPr>
        <w:spacing w:after="0" w:line="240" w:lineRule="auto"/>
        <w:contextualSpacing/>
        <w:jc w:val="center"/>
      </w:pPr>
    </w:p>
    <w:p w:rsidR="00731F3B" w:rsidRDefault="001B7F83" w:rsidP="00C956B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Начальник </w:t>
      </w:r>
      <w:r w:rsidR="00A868D1" w:rsidRPr="00A868D1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отдела имущественных и жилищных отношений</w:t>
      </w:r>
    </w:p>
    <w:p w:rsidR="008E7B21" w:rsidRDefault="008E7B21" w:rsidP="00E935BC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63CDD" w:rsidRDefault="00763CDD" w:rsidP="00E935BC">
      <w:pPr>
        <w:widowControl w:val="0"/>
        <w:autoSpaceDE w:val="0"/>
        <w:autoSpaceDN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644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Право участвовать в конкурсе на включение в кадровый резерв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предъявляемым к замещению должности муниципальной службы.</w:t>
      </w:r>
    </w:p>
    <w:p w:rsidR="001B7F83" w:rsidRDefault="001B7F83" w:rsidP="001B7F83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в том числе типовые квалификационные, для замещения главных должностей </w:t>
      </w:r>
      <w:r w:rsidRPr="00BC13D8">
        <w:rPr>
          <w:rFonts w:ascii="Times New Roman" w:hAnsi="Times New Roman" w:cs="Times New Roman"/>
          <w:sz w:val="28"/>
          <w:szCs w:val="28"/>
        </w:rPr>
        <w:t xml:space="preserve">муниципальной службы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«руководители</w:t>
      </w:r>
      <w:r w:rsidRPr="00B36440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</w:t>
      </w:r>
      <w:r w:rsidR="00691E1E" w:rsidRPr="00691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E1E">
        <w:rPr>
          <w:rFonts w:ascii="Times New Roman" w:eastAsia="Times New Roman" w:hAnsi="Times New Roman" w:cs="Times New Roman"/>
          <w:sz w:val="28"/>
          <w:szCs w:val="28"/>
        </w:rPr>
        <w:t xml:space="preserve">не ниже уровня </w:t>
      </w:r>
      <w:proofErr w:type="spellStart"/>
      <w:r w:rsidR="00691E1E">
        <w:rPr>
          <w:rFonts w:ascii="Times New Roman" w:eastAsia="Times New Roman" w:hAnsi="Times New Roman" w:cs="Times New Roman"/>
          <w:sz w:val="28"/>
          <w:szCs w:val="28"/>
        </w:rPr>
        <w:t>специалитета</w:t>
      </w:r>
      <w:proofErr w:type="spellEnd"/>
      <w:r w:rsidR="00691E1E">
        <w:rPr>
          <w:rFonts w:ascii="Times New Roman" w:eastAsia="Times New Roman" w:hAnsi="Times New Roman" w:cs="Times New Roman"/>
          <w:sz w:val="28"/>
          <w:szCs w:val="28"/>
        </w:rPr>
        <w:t>, магистратуры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64091">
        <w:rPr>
          <w:rFonts w:ascii="Times New Roman" w:eastAsia="Times New Roman" w:hAnsi="Times New Roman" w:cs="Times New Roman"/>
          <w:sz w:val="28"/>
          <w:szCs w:val="28"/>
        </w:rPr>
        <w:t>не менее двух лет стажа муниципальной службы или не менее трех лет стажа работы по специальности</w:t>
      </w:r>
      <w:r w:rsidRPr="00BC13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FD3" w:rsidRDefault="00976FD3" w:rsidP="00976FD3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Требования, в том числе типовые квалификационные, для замещения старших должностей муниципальной службы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«специалисты»: </w:t>
      </w:r>
      <w:r>
        <w:rPr>
          <w:rFonts w:ascii="Times New Roman" w:eastAsia="Times New Roman" w:hAnsi="Times New Roman" w:cs="Times New Roman"/>
          <w:sz w:val="28"/>
          <w:szCs w:val="28"/>
        </w:rPr>
        <w:t>высшее образование, без предъявления требований к стажу муниципальной службы или стажу работы по специальности.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Гражданин, претендующий на замещение вакантной должности муниципальной службы, представляет в конкурсную комиссию: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а) личное заявление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26.05.2005 № 667-р;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г) документы, подтверждающие необходимое профессиональное образование, квалификацию и стаж работы:</w:t>
      </w:r>
    </w:p>
    <w:p w:rsidR="008E7B21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 и (или) сведения о трудовой деятельности, оформленные в установленном законодательством порядке, за исключением случаев, когда трудовая (служебная) деятель</w:t>
      </w:r>
      <w:r w:rsidR="008E7B21">
        <w:rPr>
          <w:rFonts w:ascii="Times New Roman" w:hAnsi="Times New Roman" w:cs="Times New Roman"/>
          <w:sz w:val="28"/>
          <w:szCs w:val="28"/>
        </w:rPr>
        <w:t>ность осуществляется впервые),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 xml:space="preserve"> </w:t>
      </w:r>
      <w:r w:rsidR="008E7B21" w:rsidRPr="00734EA3">
        <w:rPr>
          <w:rFonts w:ascii="Times New Roman" w:hAnsi="Times New Roman" w:cs="Times New Roman"/>
          <w:sz w:val="28"/>
          <w:szCs w:val="28"/>
        </w:rPr>
        <w:t>копии документов об образовании,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  <w:r w:rsidRPr="00731F3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 xml:space="preserve">д) заключение медицинского учреждения об отсутствии у гражданина заболевания, препятствующего поступлению на муниципальную службу или ее </w:t>
      </w:r>
      <w:r w:rsidRPr="00731F3B">
        <w:rPr>
          <w:rFonts w:ascii="Times New Roman" w:hAnsi="Times New Roman" w:cs="Times New Roman"/>
          <w:sz w:val="28"/>
          <w:szCs w:val="28"/>
        </w:rPr>
        <w:lastRenderedPageBreak/>
        <w:t>прохождению (</w:t>
      </w:r>
      <w:hyperlink r:id="rId8" w:history="1">
        <w:r w:rsidRPr="00731F3B">
          <w:rPr>
            <w:rFonts w:ascii="Times New Roman" w:hAnsi="Times New Roman" w:cs="Times New Roman"/>
            <w:sz w:val="28"/>
            <w:szCs w:val="28"/>
          </w:rPr>
          <w:t>форма №001-ГС/у</w:t>
        </w:r>
      </w:hyperlink>
      <w:r w:rsidRPr="00731F3B">
        <w:rPr>
          <w:rFonts w:ascii="Times New Roman" w:hAnsi="Times New Roman" w:cs="Times New Roman"/>
          <w:sz w:val="28"/>
          <w:szCs w:val="28"/>
        </w:rPr>
        <w:t xml:space="preserve">, утвержденная приказом </w:t>
      </w:r>
      <w:proofErr w:type="spellStart"/>
      <w:r w:rsidRPr="00731F3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31F3B">
        <w:rPr>
          <w:rFonts w:ascii="Times New Roman" w:hAnsi="Times New Roman" w:cs="Times New Roman"/>
          <w:sz w:val="28"/>
          <w:szCs w:val="28"/>
        </w:rPr>
        <w:t xml:space="preserve"> России от 14.12.2009 №984н);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е) документы воинского учета – для военнообязанных и лиц, подлежащих призыву на военную службу;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 xml:space="preserve">ж) копию страхового свидетельства обязательного пенсионного страхования, за исключением случая, когда служебная (трудовая) деятельность осуществляется впервые; 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з)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 xml:space="preserve">и) </w:t>
      </w:r>
      <w:hyperlink r:id="rId9" w:history="1">
        <w:r w:rsidRPr="00731F3B">
          <w:rPr>
            <w:rFonts w:ascii="Times New Roman" w:hAnsi="Times New Roman" w:cs="Times New Roman"/>
            <w:sz w:val="28"/>
            <w:szCs w:val="28"/>
          </w:rPr>
          <w:t>сведения об адресатах сайтов</w:t>
        </w:r>
      </w:hyperlink>
      <w:r w:rsidRPr="00731F3B">
        <w:rPr>
          <w:rFonts w:ascii="Times New Roman" w:hAnsi="Times New Roman" w:cs="Times New Roman"/>
          <w:sz w:val="28"/>
          <w:szCs w:val="28"/>
        </w:rPr>
        <w:t> и (или) страниц сайтов в информационно-коммуникационной сети «Интернет», на которых гражданин, претендующий на замещение должности муниципальной службы, размещает общедоступную информацию, а также данные, позволяющие его идентифицировать, за три календарных года, предшествующих году поступления на муниципальную службу (форма утверждена распоряжением Правительства Российской Федерации от 28.12.2016 № 2867-р).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Претендент вправе представить рекомендательные письма, отзывы с предыдущих мест работы.</w:t>
      </w:r>
    </w:p>
    <w:p w:rsidR="00731F3B" w:rsidRPr="00731F3B" w:rsidRDefault="00731F3B" w:rsidP="00E935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F3B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муниципальной службы или стажу работы по специальности,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кандидатов, включая индивидуальное собеседование, анкетирование, тестирование по вопросам, связанным с выполнением должностных обязанностей по должности муниципальной службы, в том числе с использованием для осуществления взаимодействия между кандидатом и конкурсной комиссии информационных телекоммуникационных сетей, включая сеть Интернет и сети связи общего пользования.</w:t>
      </w:r>
    </w:p>
    <w:p w:rsidR="00A21C14" w:rsidRPr="00976FD3" w:rsidRDefault="00A21C14" w:rsidP="00976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D3">
        <w:rPr>
          <w:rFonts w:ascii="Times New Roman" w:hAnsi="Times New Roman" w:cs="Times New Roman"/>
          <w:sz w:val="28"/>
          <w:szCs w:val="28"/>
        </w:rPr>
        <w:t xml:space="preserve">Прием документов будет осуществляется по </w:t>
      </w:r>
      <w:r w:rsidR="000859C0">
        <w:rPr>
          <w:rFonts w:ascii="Times New Roman" w:hAnsi="Times New Roman" w:cs="Times New Roman"/>
          <w:sz w:val="28"/>
          <w:szCs w:val="28"/>
        </w:rPr>
        <w:t>2</w:t>
      </w:r>
      <w:r w:rsidR="001A6CBD">
        <w:rPr>
          <w:rFonts w:ascii="Times New Roman" w:hAnsi="Times New Roman" w:cs="Times New Roman"/>
          <w:sz w:val="28"/>
          <w:szCs w:val="28"/>
        </w:rPr>
        <w:t>3</w:t>
      </w:r>
      <w:r w:rsidRPr="000859C0">
        <w:rPr>
          <w:rFonts w:ascii="Times New Roman" w:hAnsi="Times New Roman" w:cs="Times New Roman"/>
          <w:sz w:val="28"/>
          <w:szCs w:val="28"/>
        </w:rPr>
        <w:t>.</w:t>
      </w:r>
      <w:r w:rsidR="001D0EEA" w:rsidRPr="000859C0">
        <w:rPr>
          <w:rFonts w:ascii="Times New Roman" w:hAnsi="Times New Roman" w:cs="Times New Roman"/>
          <w:sz w:val="28"/>
          <w:szCs w:val="28"/>
        </w:rPr>
        <w:t>0</w:t>
      </w:r>
      <w:r w:rsidR="000859C0">
        <w:rPr>
          <w:rFonts w:ascii="Times New Roman" w:hAnsi="Times New Roman" w:cs="Times New Roman"/>
          <w:sz w:val="28"/>
          <w:szCs w:val="28"/>
        </w:rPr>
        <w:t>5</w:t>
      </w:r>
      <w:r w:rsidR="001D0EEA" w:rsidRPr="000859C0">
        <w:rPr>
          <w:rFonts w:ascii="Times New Roman" w:hAnsi="Times New Roman" w:cs="Times New Roman"/>
          <w:sz w:val="28"/>
          <w:szCs w:val="28"/>
        </w:rPr>
        <w:t>.2024</w:t>
      </w:r>
      <w:r w:rsidRPr="000859C0">
        <w:rPr>
          <w:rFonts w:ascii="Times New Roman" w:hAnsi="Times New Roman" w:cs="Times New Roman"/>
          <w:sz w:val="28"/>
          <w:szCs w:val="28"/>
        </w:rPr>
        <w:t>, ежедневно</w:t>
      </w:r>
      <w:r w:rsidRPr="00976FD3">
        <w:rPr>
          <w:rFonts w:ascii="Times New Roman" w:hAnsi="Times New Roman" w:cs="Times New Roman"/>
          <w:sz w:val="28"/>
          <w:szCs w:val="28"/>
        </w:rPr>
        <w:t xml:space="preserve">, кроме нерабочих и выходных дней, с 8.00 до 16.00 по адресу: Самарская область, Красноярский район, с. Красный Яр, ул. Комсомольская, д. 92А, </w:t>
      </w:r>
      <w:proofErr w:type="spellStart"/>
      <w:r w:rsidRPr="00976FD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76FD3">
        <w:rPr>
          <w:rFonts w:ascii="Times New Roman" w:hAnsi="Times New Roman" w:cs="Times New Roman"/>
          <w:sz w:val="28"/>
          <w:szCs w:val="28"/>
        </w:rPr>
        <w:t xml:space="preserve">. </w:t>
      </w:r>
      <w:r w:rsidR="00934B4D">
        <w:rPr>
          <w:rFonts w:ascii="Times New Roman" w:hAnsi="Times New Roman" w:cs="Times New Roman"/>
          <w:sz w:val="28"/>
          <w:szCs w:val="28"/>
        </w:rPr>
        <w:t>319</w:t>
      </w:r>
      <w:r w:rsidRPr="00976FD3">
        <w:rPr>
          <w:rFonts w:ascii="Times New Roman" w:hAnsi="Times New Roman" w:cs="Times New Roman"/>
          <w:sz w:val="28"/>
          <w:szCs w:val="28"/>
        </w:rPr>
        <w:t>. Справки по телефону 8 (84657) 2-</w:t>
      </w:r>
      <w:r w:rsidR="00934B4D">
        <w:rPr>
          <w:rFonts w:ascii="Times New Roman" w:hAnsi="Times New Roman" w:cs="Times New Roman"/>
          <w:sz w:val="28"/>
          <w:szCs w:val="28"/>
        </w:rPr>
        <w:t>34</w:t>
      </w:r>
      <w:r w:rsidRPr="00976FD3">
        <w:rPr>
          <w:rFonts w:ascii="Times New Roman" w:hAnsi="Times New Roman" w:cs="Times New Roman"/>
          <w:sz w:val="28"/>
          <w:szCs w:val="28"/>
        </w:rPr>
        <w:t>-</w:t>
      </w:r>
      <w:r w:rsidR="00934B4D">
        <w:rPr>
          <w:rFonts w:ascii="Times New Roman" w:hAnsi="Times New Roman" w:cs="Times New Roman"/>
          <w:sz w:val="28"/>
          <w:szCs w:val="28"/>
        </w:rPr>
        <w:t>87</w:t>
      </w:r>
      <w:r w:rsidRPr="00976FD3">
        <w:rPr>
          <w:rFonts w:ascii="Times New Roman" w:hAnsi="Times New Roman" w:cs="Times New Roman"/>
          <w:sz w:val="28"/>
          <w:szCs w:val="28"/>
        </w:rPr>
        <w:t>. Предполагаемая дата проведения конкурса</w:t>
      </w:r>
      <w:r w:rsidRPr="000859C0">
        <w:rPr>
          <w:rFonts w:ascii="Times New Roman" w:hAnsi="Times New Roman" w:cs="Times New Roman"/>
          <w:sz w:val="28"/>
          <w:szCs w:val="28"/>
        </w:rPr>
        <w:t xml:space="preserve">: </w:t>
      </w:r>
      <w:r w:rsidR="001A6CBD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Pr="000859C0">
        <w:rPr>
          <w:rFonts w:ascii="Times New Roman" w:hAnsi="Times New Roman" w:cs="Times New Roman"/>
          <w:sz w:val="28"/>
          <w:szCs w:val="28"/>
        </w:rPr>
        <w:t xml:space="preserve"> </w:t>
      </w:r>
      <w:r w:rsidR="00D4259C" w:rsidRPr="000859C0">
        <w:rPr>
          <w:rFonts w:ascii="Times New Roman" w:hAnsi="Times New Roman" w:cs="Times New Roman"/>
          <w:sz w:val="28"/>
          <w:szCs w:val="28"/>
        </w:rPr>
        <w:t>мая</w:t>
      </w:r>
      <w:r w:rsidR="00C956B5" w:rsidRPr="000859C0">
        <w:rPr>
          <w:rFonts w:ascii="Times New Roman" w:hAnsi="Times New Roman" w:cs="Times New Roman"/>
          <w:sz w:val="28"/>
          <w:szCs w:val="28"/>
        </w:rPr>
        <w:t xml:space="preserve"> </w:t>
      </w:r>
      <w:r w:rsidRPr="000859C0">
        <w:rPr>
          <w:rFonts w:ascii="Times New Roman" w:hAnsi="Times New Roman" w:cs="Times New Roman"/>
          <w:sz w:val="28"/>
          <w:szCs w:val="28"/>
        </w:rPr>
        <w:t>202</w:t>
      </w:r>
      <w:r w:rsidR="00934B4D" w:rsidRPr="000859C0">
        <w:rPr>
          <w:rFonts w:ascii="Times New Roman" w:hAnsi="Times New Roman" w:cs="Times New Roman"/>
          <w:sz w:val="28"/>
          <w:szCs w:val="28"/>
        </w:rPr>
        <w:t>4</w:t>
      </w:r>
      <w:r w:rsidRPr="000859C0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976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0F1" w:rsidRPr="00976FD3" w:rsidRDefault="009250F1" w:rsidP="00976F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50F1" w:rsidRPr="00976FD3" w:rsidSect="00976FD3">
      <w:headerReference w:type="default" r:id="rId10"/>
      <w:pgSz w:w="11906" w:h="16838"/>
      <w:pgMar w:top="851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F8E" w:rsidRDefault="00846F8E" w:rsidP="00B10FF9">
      <w:pPr>
        <w:spacing w:after="0" w:line="240" w:lineRule="auto"/>
      </w:pPr>
      <w:r>
        <w:separator/>
      </w:r>
    </w:p>
  </w:endnote>
  <w:endnote w:type="continuationSeparator" w:id="0">
    <w:p w:rsidR="00846F8E" w:rsidRDefault="00846F8E" w:rsidP="00B1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F8E" w:rsidRDefault="00846F8E" w:rsidP="00B10FF9">
      <w:pPr>
        <w:spacing w:after="0" w:line="240" w:lineRule="auto"/>
      </w:pPr>
      <w:r>
        <w:separator/>
      </w:r>
    </w:p>
  </w:footnote>
  <w:footnote w:type="continuationSeparator" w:id="0">
    <w:p w:rsidR="00846F8E" w:rsidRDefault="00846F8E" w:rsidP="00B1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863196"/>
      <w:docPartObj>
        <w:docPartGallery w:val="Page Numbers (Top of Page)"/>
        <w:docPartUnique/>
      </w:docPartObj>
    </w:sdtPr>
    <w:sdtEndPr/>
    <w:sdtContent>
      <w:p w:rsidR="00B10FF9" w:rsidRDefault="00B10F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CBD">
          <w:rPr>
            <w:noProof/>
          </w:rPr>
          <w:t>2</w:t>
        </w:r>
        <w:r>
          <w:fldChar w:fldCharType="end"/>
        </w:r>
      </w:p>
    </w:sdtContent>
  </w:sdt>
  <w:p w:rsidR="00B10FF9" w:rsidRDefault="00B10F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84F6F"/>
    <w:multiLevelType w:val="hybridMultilevel"/>
    <w:tmpl w:val="16FAB79E"/>
    <w:lvl w:ilvl="0" w:tplc="8D2682D2">
      <w:start w:val="4"/>
      <w:numFmt w:val="decimal"/>
      <w:lvlText w:val="%1."/>
      <w:lvlJc w:val="left"/>
      <w:pPr>
        <w:ind w:left="3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9" w:hanging="360"/>
      </w:pPr>
    </w:lvl>
    <w:lvl w:ilvl="2" w:tplc="0419001B" w:tentative="1">
      <w:start w:val="1"/>
      <w:numFmt w:val="lowerRoman"/>
      <w:lvlText w:val="%3."/>
      <w:lvlJc w:val="right"/>
      <w:pPr>
        <w:ind w:left="5269" w:hanging="180"/>
      </w:pPr>
    </w:lvl>
    <w:lvl w:ilvl="3" w:tplc="0419000F" w:tentative="1">
      <w:start w:val="1"/>
      <w:numFmt w:val="decimal"/>
      <w:lvlText w:val="%4."/>
      <w:lvlJc w:val="left"/>
      <w:pPr>
        <w:ind w:left="5989" w:hanging="360"/>
      </w:pPr>
    </w:lvl>
    <w:lvl w:ilvl="4" w:tplc="04190019" w:tentative="1">
      <w:start w:val="1"/>
      <w:numFmt w:val="lowerLetter"/>
      <w:lvlText w:val="%5."/>
      <w:lvlJc w:val="left"/>
      <w:pPr>
        <w:ind w:left="6709" w:hanging="360"/>
      </w:pPr>
    </w:lvl>
    <w:lvl w:ilvl="5" w:tplc="0419001B" w:tentative="1">
      <w:start w:val="1"/>
      <w:numFmt w:val="lowerRoman"/>
      <w:lvlText w:val="%6."/>
      <w:lvlJc w:val="right"/>
      <w:pPr>
        <w:ind w:left="7429" w:hanging="180"/>
      </w:pPr>
    </w:lvl>
    <w:lvl w:ilvl="6" w:tplc="0419000F" w:tentative="1">
      <w:start w:val="1"/>
      <w:numFmt w:val="decimal"/>
      <w:lvlText w:val="%7."/>
      <w:lvlJc w:val="left"/>
      <w:pPr>
        <w:ind w:left="8149" w:hanging="360"/>
      </w:pPr>
    </w:lvl>
    <w:lvl w:ilvl="7" w:tplc="04190019" w:tentative="1">
      <w:start w:val="1"/>
      <w:numFmt w:val="lowerLetter"/>
      <w:lvlText w:val="%8."/>
      <w:lvlJc w:val="left"/>
      <w:pPr>
        <w:ind w:left="8869" w:hanging="360"/>
      </w:pPr>
    </w:lvl>
    <w:lvl w:ilvl="8" w:tplc="0419001B" w:tentative="1">
      <w:start w:val="1"/>
      <w:numFmt w:val="lowerRoman"/>
      <w:lvlText w:val="%9."/>
      <w:lvlJc w:val="right"/>
      <w:pPr>
        <w:ind w:left="95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77"/>
    <w:rsid w:val="0000063C"/>
    <w:rsid w:val="000020D0"/>
    <w:rsid w:val="00023583"/>
    <w:rsid w:val="00026E51"/>
    <w:rsid w:val="0004481C"/>
    <w:rsid w:val="00067936"/>
    <w:rsid w:val="000859C0"/>
    <w:rsid w:val="000E01E9"/>
    <w:rsid w:val="001567E2"/>
    <w:rsid w:val="00166F77"/>
    <w:rsid w:val="001A6CBD"/>
    <w:rsid w:val="001B7F83"/>
    <w:rsid w:val="001D0EEA"/>
    <w:rsid w:val="00217B5E"/>
    <w:rsid w:val="00273EF1"/>
    <w:rsid w:val="002E47BC"/>
    <w:rsid w:val="00362B4E"/>
    <w:rsid w:val="003C169B"/>
    <w:rsid w:val="004376D3"/>
    <w:rsid w:val="00496AE6"/>
    <w:rsid w:val="004A36CC"/>
    <w:rsid w:val="004D3E6B"/>
    <w:rsid w:val="00503823"/>
    <w:rsid w:val="00510817"/>
    <w:rsid w:val="00511135"/>
    <w:rsid w:val="00534F50"/>
    <w:rsid w:val="005466DF"/>
    <w:rsid w:val="00591193"/>
    <w:rsid w:val="005F22FA"/>
    <w:rsid w:val="00636C90"/>
    <w:rsid w:val="00691E1E"/>
    <w:rsid w:val="006C47FF"/>
    <w:rsid w:val="00731EDE"/>
    <w:rsid w:val="00731F3B"/>
    <w:rsid w:val="0074339B"/>
    <w:rsid w:val="00763CDD"/>
    <w:rsid w:val="007A7DD2"/>
    <w:rsid w:val="00846F8E"/>
    <w:rsid w:val="008536E9"/>
    <w:rsid w:val="0086051C"/>
    <w:rsid w:val="0089079C"/>
    <w:rsid w:val="008E7B21"/>
    <w:rsid w:val="009207D6"/>
    <w:rsid w:val="009250F1"/>
    <w:rsid w:val="00934B4D"/>
    <w:rsid w:val="0094281E"/>
    <w:rsid w:val="00976FD3"/>
    <w:rsid w:val="009C5F56"/>
    <w:rsid w:val="00A0709A"/>
    <w:rsid w:val="00A21C14"/>
    <w:rsid w:val="00A23758"/>
    <w:rsid w:val="00A868D1"/>
    <w:rsid w:val="00AD0C8F"/>
    <w:rsid w:val="00AF09A1"/>
    <w:rsid w:val="00AF32EE"/>
    <w:rsid w:val="00B10FF9"/>
    <w:rsid w:val="00B15B86"/>
    <w:rsid w:val="00B74FF8"/>
    <w:rsid w:val="00BA0425"/>
    <w:rsid w:val="00C07F85"/>
    <w:rsid w:val="00C956B5"/>
    <w:rsid w:val="00CC431B"/>
    <w:rsid w:val="00CF6AED"/>
    <w:rsid w:val="00D17129"/>
    <w:rsid w:val="00D20ED8"/>
    <w:rsid w:val="00D2317C"/>
    <w:rsid w:val="00D266EC"/>
    <w:rsid w:val="00D4259C"/>
    <w:rsid w:val="00DD6A77"/>
    <w:rsid w:val="00E06AD0"/>
    <w:rsid w:val="00E40851"/>
    <w:rsid w:val="00E505DE"/>
    <w:rsid w:val="00E7684C"/>
    <w:rsid w:val="00E935BC"/>
    <w:rsid w:val="00EE184C"/>
    <w:rsid w:val="00F37934"/>
    <w:rsid w:val="00F77C00"/>
    <w:rsid w:val="00F95775"/>
    <w:rsid w:val="00F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DF084-2416-42C8-80E1-EDBC69E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A7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5F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10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0FF9"/>
  </w:style>
  <w:style w:type="paragraph" w:styleId="a7">
    <w:name w:val="footer"/>
    <w:basedOn w:val="a"/>
    <w:link w:val="a8"/>
    <w:uiPriority w:val="99"/>
    <w:unhideWhenUsed/>
    <w:rsid w:val="00B10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FF9"/>
  </w:style>
  <w:style w:type="paragraph" w:styleId="a9">
    <w:name w:val="Balloon Text"/>
    <w:basedOn w:val="a"/>
    <w:link w:val="aa"/>
    <w:uiPriority w:val="99"/>
    <w:semiHidden/>
    <w:unhideWhenUsed/>
    <w:rsid w:val="00B1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0FF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9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soc.samregion.ru/download/25466/med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tland.ru/component/k2/item/download/1038_65a322a1e62f4e0079504514aba2fd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CFD24-0566-4EBE-B7D5-C74AAA21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17</cp:revision>
  <cp:lastPrinted>2022-08-09T04:51:00Z</cp:lastPrinted>
  <dcterms:created xsi:type="dcterms:W3CDTF">2023-10-31T08:52:00Z</dcterms:created>
  <dcterms:modified xsi:type="dcterms:W3CDTF">2024-05-03T09:46:00Z</dcterms:modified>
</cp:coreProperties>
</file>