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D1"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A7E52">
        <w:rPr>
          <w:rFonts w:ascii="Times New Roman" w:hAnsi="Times New Roman" w:cs="Times New Roman"/>
          <w:sz w:val="28"/>
          <w:szCs w:val="28"/>
        </w:rPr>
        <w:t xml:space="preserve"> </w:t>
      </w:r>
      <w:r w:rsidR="00202CC5">
        <w:rPr>
          <w:rFonts w:ascii="Times New Roman" w:hAnsi="Times New Roman" w:cs="Times New Roman"/>
          <w:sz w:val="28"/>
          <w:szCs w:val="28"/>
        </w:rPr>
        <w:t xml:space="preserve">объявлен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6786E">
        <w:rPr>
          <w:rFonts w:ascii="Times New Roman" w:hAnsi="Times New Roman" w:cs="Times New Roman"/>
          <w:sz w:val="28"/>
          <w:szCs w:val="28"/>
        </w:rPr>
        <w:t xml:space="preserve">на 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муниципальной службы </w:t>
      </w:r>
      <w:r w:rsidR="00B82648">
        <w:rPr>
          <w:rFonts w:ascii="Times New Roman" w:hAnsi="Times New Roman" w:cs="Times New Roman"/>
          <w:sz w:val="28"/>
          <w:szCs w:val="28"/>
        </w:rPr>
        <w:t>з</w:t>
      </w:r>
      <w:r w:rsidR="00B826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аместителя руководителя по межведомственному взаимодействию и имущественным отношениям (публикация от </w:t>
      </w:r>
      <w:r w:rsidR="00AD1DEC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B82648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AD1DEC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B82648">
        <w:rPr>
          <w:rFonts w:ascii="Times New Roman" w:eastAsia="Times New Roman" w:hAnsi="Times New Roman" w:cs="Times New Roman"/>
          <w:sz w:val="28"/>
          <w:szCs w:val="28"/>
          <w:lang w:eastAsia="en-US"/>
        </w:rPr>
        <w:t>.2022)</w:t>
      </w:r>
      <w:r w:rsidR="00E161BF">
        <w:rPr>
          <w:rFonts w:ascii="Times New Roman" w:hAnsi="Times New Roman" w:cs="Times New Roman"/>
          <w:sz w:val="28"/>
          <w:szCs w:val="28"/>
        </w:rPr>
        <w:t>.</w:t>
      </w:r>
    </w:p>
    <w:p w:rsidR="00B82648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4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данном конкурсе – </w:t>
      </w:r>
      <w:r w:rsidR="00AD1DEC">
        <w:rPr>
          <w:rFonts w:ascii="Times New Roman" w:hAnsi="Times New Roman" w:cs="Times New Roman"/>
          <w:sz w:val="28"/>
          <w:szCs w:val="28"/>
        </w:rPr>
        <w:t>26</w:t>
      </w:r>
      <w:r w:rsidR="00B82648">
        <w:rPr>
          <w:rFonts w:ascii="Times New Roman" w:hAnsi="Times New Roman" w:cs="Times New Roman"/>
          <w:sz w:val="28"/>
          <w:szCs w:val="28"/>
        </w:rPr>
        <w:t>.09.2022. В установленный срок документы от претендентов не поступили. На основании изложенного, конкурс признан несостоявшимся.</w:t>
      </w:r>
    </w:p>
    <w:p w:rsidR="00AD1DEC" w:rsidRDefault="00AD1DEC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DEC" w:rsidRPr="003B1B19" w:rsidRDefault="00AD1DEC" w:rsidP="00AD1DEC">
      <w:pP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proofErr w:type="spellStart"/>
      <w:r w:rsidRPr="003B1B1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Врио</w:t>
      </w:r>
      <w:proofErr w:type="spellEnd"/>
      <w:r w:rsidRPr="003B1B1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р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уководител</w:t>
      </w:r>
      <w:r w:rsidRPr="003B1B1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Комитета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ab/>
      </w:r>
      <w:r w:rsidRPr="003B1B1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Н.М. </w:t>
      </w:r>
      <w:proofErr w:type="spellStart"/>
      <w:r w:rsidRPr="003B1B1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Шелабина</w:t>
      </w:r>
      <w:proofErr w:type="spellEnd"/>
    </w:p>
    <w:p w:rsidR="00AD1DEC" w:rsidRPr="00DD7AA0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DEC" w:rsidRPr="00DD7AA0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DEC" w:rsidRDefault="00AD1DEC" w:rsidP="00AD1D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Долгова 23487</w:t>
      </w:r>
    </w:p>
    <w:p w:rsidR="00AD1DEC" w:rsidRDefault="00AD1DEC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DEC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86E"/>
    <w:rsid w:val="00166080"/>
    <w:rsid w:val="001849FD"/>
    <w:rsid w:val="00202CC5"/>
    <w:rsid w:val="002215B0"/>
    <w:rsid w:val="006E24D7"/>
    <w:rsid w:val="0076786E"/>
    <w:rsid w:val="00A44BA7"/>
    <w:rsid w:val="00AD1DEC"/>
    <w:rsid w:val="00AF0BBB"/>
    <w:rsid w:val="00B82648"/>
    <w:rsid w:val="00C247D1"/>
    <w:rsid w:val="00E161BF"/>
    <w:rsid w:val="00E55962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1995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2022-09-30T06:54:00Z</cp:lastPrinted>
  <dcterms:created xsi:type="dcterms:W3CDTF">2020-12-10T11:07:00Z</dcterms:created>
  <dcterms:modified xsi:type="dcterms:W3CDTF">2022-09-30T06:54:00Z</dcterms:modified>
</cp:coreProperties>
</file>