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D" w:rsidRPr="00B36440" w:rsidRDefault="00B74FF8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Конкурсная комиссия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</w:t>
      </w:r>
      <w:r w:rsidR="00510817" w:rsidRPr="00E3455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замещение вакантной должности </w:t>
      </w:r>
      <w:r w:rsidR="00763CDD"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службы:</w:t>
      </w:r>
    </w:p>
    <w:p w:rsidR="00763CDD" w:rsidRPr="00B36440" w:rsidRDefault="00763CDD" w:rsidP="00E935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31F3B" w:rsidRDefault="00731F3B" w:rsidP="00E935BC">
      <w:pPr>
        <w:tabs>
          <w:tab w:val="left" w:pos="46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Должность</w:t>
      </w:r>
    </w:p>
    <w:p w:rsidR="00731F3B" w:rsidRDefault="00731F3B" w:rsidP="00E935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категории </w:t>
      </w:r>
      <w:r w:rsidR="00E8646D">
        <w:rPr>
          <w:rFonts w:ascii="Times New Roman" w:eastAsia="Times New Roman" w:hAnsi="Times New Roman" w:cs="Times New Roman"/>
          <w:sz w:val="28"/>
          <w:szCs w:val="28"/>
        </w:rPr>
        <w:t xml:space="preserve">«руководители» главной </w:t>
      </w:r>
      <w:r>
        <w:rPr>
          <w:rFonts w:ascii="Times New Roman" w:eastAsia="Times New Roman" w:hAnsi="Times New Roman" w:cs="Times New Roman"/>
          <w:sz w:val="28"/>
          <w:szCs w:val="28"/>
        </w:rPr>
        <w:t>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</w:p>
    <w:p w:rsidR="00731F3B" w:rsidRDefault="00731F3B" w:rsidP="00E935BC">
      <w:pPr>
        <w:spacing w:after="0" w:line="240" w:lineRule="auto"/>
        <w:contextualSpacing/>
        <w:jc w:val="center"/>
      </w:pPr>
    </w:p>
    <w:p w:rsidR="00E8646D" w:rsidRDefault="00E8646D" w:rsidP="00E86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имущественных отношений</w:t>
      </w:r>
    </w:p>
    <w:p w:rsidR="00510817" w:rsidRDefault="00510817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63CDD" w:rsidRDefault="00763CDD" w:rsidP="00E935B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36440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 участвовать в конкурсе на включение в кадровый резерв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Требования, в том числе типовые квалификационные, для замещения должности в</w:t>
      </w:r>
      <w:r w:rsidRPr="00731F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едущего специалиста отдела имущественных отношений Комитета по управлению муниципальной собственностью администрации муниципального района Красноярский Самарской области: </w:t>
      </w:r>
      <w:r w:rsidR="00763CDD" w:rsidRPr="00731F3B">
        <w:rPr>
          <w:rFonts w:ascii="Times New Roman" w:eastAsia="Times New Roman" w:hAnsi="Times New Roman" w:cs="Times New Roman"/>
          <w:sz w:val="28"/>
          <w:szCs w:val="28"/>
        </w:rPr>
        <w:t>высшее образование</w:t>
      </w:r>
      <w:r w:rsidRPr="00731F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646D" w:rsidRPr="00464091">
        <w:rPr>
          <w:rFonts w:ascii="Times New Roman" w:eastAsia="Times New Roman" w:hAnsi="Times New Roman" w:cs="Times New Roman"/>
          <w:sz w:val="28"/>
          <w:szCs w:val="28"/>
        </w:rPr>
        <w:t>не менее двух лет стажа муниципальной службы или не менее трех лет стажа работы по специальности</w:t>
      </w:r>
      <w:r w:rsidRPr="00731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Гражданин, претендующий на замещение вакантной должности муниципальной службы, представляет в конкурсную комиссию: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а) личное заявление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г) документы, подтверждающие необходимое профессиональное образование, квалификацию и стаж работы: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копию трудовой книжки, заверенную нотариально или кадровой службой по месту службы (работы) и (или) сведения о трудовой деятельности, оформленные в установленном законодательством порядке, за исключением случаев, когда трудовая (служебная) деятельность осуществляется впервые);        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у гражданина заболевания, препятствующего поступлению на муниципальную службу или ее прохождению (</w:t>
      </w:r>
      <w:hyperlink r:id="rId8" w:history="1">
        <w:r w:rsidRPr="00731F3B">
          <w:rPr>
            <w:rFonts w:ascii="Times New Roman" w:hAnsi="Times New Roman" w:cs="Times New Roman"/>
            <w:sz w:val="28"/>
            <w:szCs w:val="28"/>
          </w:rPr>
          <w:t>форма №001-ГС/у</w:t>
        </w:r>
      </w:hyperlink>
      <w:r w:rsidRPr="00731F3B">
        <w:rPr>
          <w:rFonts w:ascii="Times New Roman" w:hAnsi="Times New Roman" w:cs="Times New Roman"/>
          <w:sz w:val="28"/>
          <w:szCs w:val="28"/>
        </w:rPr>
        <w:t>, утвержденная приказом Минздравсоцразвития России от 14.12.2009 №984н);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ж) копию страхового свидетельства обязательного пенсионного страхования, за исключением случая, когда служебная (трудовая) деятельность </w:t>
      </w:r>
      <w:r w:rsidRPr="00731F3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впервые; 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з)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 xml:space="preserve">и) </w:t>
      </w:r>
      <w:hyperlink r:id="rId9" w:history="1">
        <w:r w:rsidRPr="00731F3B">
          <w:rPr>
            <w:rFonts w:ascii="Times New Roman" w:hAnsi="Times New Roman" w:cs="Times New Roman"/>
            <w:sz w:val="28"/>
            <w:szCs w:val="28"/>
          </w:rPr>
          <w:t>сведения об адресатах сайтов</w:t>
        </w:r>
      </w:hyperlink>
      <w:r w:rsidRPr="00731F3B">
        <w:rPr>
          <w:rFonts w:ascii="Times New Roman" w:hAnsi="Times New Roman" w:cs="Times New Roman"/>
          <w:sz w:val="28"/>
          <w:szCs w:val="28"/>
        </w:rPr>
        <w:t> и (или) страниц сайтов в информационно-коммуникационной сети «Интернет», на которых гражданин, претендующий на замещение должности муниципальной службы, размещает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 (форма утверждена распоряжением Правительства Российской Федерации от 28.12.2016 № 2867-р).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работы.</w:t>
      </w:r>
    </w:p>
    <w:p w:rsidR="00731F3B" w:rsidRPr="00731F3B" w:rsidRDefault="00731F3B" w:rsidP="00E93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F3B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 по вопросам, связанным с выполнением должностных обязанностей по должности муниципальной службы, в том числе с использованием для осуществления взаимодействия между кандидатом и конкурсной комиссии информационных телекоммуникационных сетей, включая сеть Интернет и сети связи общего пользования.</w:t>
      </w:r>
    </w:p>
    <w:p w:rsidR="009250F1" w:rsidRDefault="00763CDD" w:rsidP="00F25F84">
      <w:pPr>
        <w:widowControl w:val="0"/>
        <w:tabs>
          <w:tab w:val="left" w:pos="2370"/>
        </w:tabs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1B7D">
        <w:rPr>
          <w:rFonts w:ascii="Times New Roman" w:eastAsia="Times New Roman" w:hAnsi="Times New Roman" w:cs="Times New Roman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документов 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25F84">
        <w:rPr>
          <w:rFonts w:ascii="Times New Roman" w:eastAsia="Times New Roman" w:hAnsi="Times New Roman" w:cs="Times New Roman"/>
          <w:sz w:val="28"/>
          <w:szCs w:val="28"/>
        </w:rPr>
        <w:t>09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25F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731F3B">
        <w:rPr>
          <w:rFonts w:ascii="Times New Roman" w:eastAsia="Times New Roman" w:hAnsi="Times New Roman" w:cs="Times New Roman"/>
          <w:sz w:val="28"/>
          <w:szCs w:val="28"/>
        </w:rPr>
        <w:t xml:space="preserve">.2022 по </w:t>
      </w:r>
      <w:r w:rsidR="00F25F84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F25F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37934" w:rsidRPr="00F37934">
        <w:rPr>
          <w:rFonts w:ascii="Times New Roman" w:eastAsia="Times New Roman" w:hAnsi="Times New Roman" w:cs="Times New Roman"/>
          <w:sz w:val="28"/>
          <w:szCs w:val="28"/>
        </w:rPr>
        <w:t>ежедневно, кроме нерабочих и выходных дней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, с 8.00 до 16.00 по адресу: Самарская область, Краснояр</w:t>
      </w:r>
      <w:r>
        <w:rPr>
          <w:rFonts w:ascii="Times New Roman" w:eastAsia="Times New Roman" w:hAnsi="Times New Roman" w:cs="Times New Roman"/>
          <w:sz w:val="28"/>
          <w:szCs w:val="28"/>
        </w:rPr>
        <w:t>ский район, с.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Красный Яр, ул.</w:t>
      </w:r>
      <w:r w:rsidR="00636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Комсомольская, д. 92А, каб. 318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934" w:rsidRP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934" w:rsidRPr="00D456AD">
        <w:rPr>
          <w:rFonts w:ascii="Times New Roman" w:eastAsia="Times New Roman" w:hAnsi="Times New Roman" w:cs="Times New Roman"/>
          <w:sz w:val="28"/>
          <w:szCs w:val="28"/>
        </w:rPr>
        <w:t>Справк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>и по телефону 8 (84657) 2-34-87</w:t>
      </w:r>
      <w:r w:rsidRPr="00AA1B7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дата проведения конкурса: </w:t>
      </w:r>
      <w:r w:rsidR="00F25F8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02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F84"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="00F37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266E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56AD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  <w:bookmarkEnd w:id="0"/>
    </w:p>
    <w:sectPr w:rsidR="009250F1" w:rsidSect="00B10FF9">
      <w:head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25" w:rsidRDefault="00430B25" w:rsidP="00B10FF9">
      <w:pPr>
        <w:spacing w:after="0" w:line="240" w:lineRule="auto"/>
      </w:pPr>
      <w:r>
        <w:separator/>
      </w:r>
    </w:p>
  </w:endnote>
  <w:endnote w:type="continuationSeparator" w:id="0">
    <w:p w:rsidR="00430B25" w:rsidRDefault="00430B25" w:rsidP="00B10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25" w:rsidRDefault="00430B25" w:rsidP="00B10FF9">
      <w:pPr>
        <w:spacing w:after="0" w:line="240" w:lineRule="auto"/>
      </w:pPr>
      <w:r>
        <w:separator/>
      </w:r>
    </w:p>
  </w:footnote>
  <w:footnote w:type="continuationSeparator" w:id="0">
    <w:p w:rsidR="00430B25" w:rsidRDefault="00430B25" w:rsidP="00B10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863196"/>
      <w:docPartObj>
        <w:docPartGallery w:val="Page Numbers (Top of Page)"/>
        <w:docPartUnique/>
      </w:docPartObj>
    </w:sdtPr>
    <w:sdtEndPr/>
    <w:sdtContent>
      <w:p w:rsidR="00B10FF9" w:rsidRDefault="00B10F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F84">
          <w:rPr>
            <w:noProof/>
          </w:rPr>
          <w:t>2</w:t>
        </w:r>
        <w:r>
          <w:fldChar w:fldCharType="end"/>
        </w:r>
      </w:p>
    </w:sdtContent>
  </w:sdt>
  <w:p w:rsidR="00B10FF9" w:rsidRDefault="00B10FF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F6F"/>
    <w:multiLevelType w:val="hybridMultilevel"/>
    <w:tmpl w:val="16FAB79E"/>
    <w:lvl w:ilvl="0" w:tplc="8D2682D2">
      <w:start w:val="4"/>
      <w:numFmt w:val="decimal"/>
      <w:lvlText w:val="%1."/>
      <w:lvlJc w:val="left"/>
      <w:pPr>
        <w:ind w:left="3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9" w:hanging="360"/>
      </w:pPr>
    </w:lvl>
    <w:lvl w:ilvl="2" w:tplc="0419001B" w:tentative="1">
      <w:start w:val="1"/>
      <w:numFmt w:val="lowerRoman"/>
      <w:lvlText w:val="%3."/>
      <w:lvlJc w:val="right"/>
      <w:pPr>
        <w:ind w:left="5269" w:hanging="180"/>
      </w:pPr>
    </w:lvl>
    <w:lvl w:ilvl="3" w:tplc="0419000F" w:tentative="1">
      <w:start w:val="1"/>
      <w:numFmt w:val="decimal"/>
      <w:lvlText w:val="%4."/>
      <w:lvlJc w:val="left"/>
      <w:pPr>
        <w:ind w:left="5989" w:hanging="360"/>
      </w:pPr>
    </w:lvl>
    <w:lvl w:ilvl="4" w:tplc="04190019" w:tentative="1">
      <w:start w:val="1"/>
      <w:numFmt w:val="lowerLetter"/>
      <w:lvlText w:val="%5."/>
      <w:lvlJc w:val="left"/>
      <w:pPr>
        <w:ind w:left="6709" w:hanging="360"/>
      </w:pPr>
    </w:lvl>
    <w:lvl w:ilvl="5" w:tplc="0419001B" w:tentative="1">
      <w:start w:val="1"/>
      <w:numFmt w:val="lowerRoman"/>
      <w:lvlText w:val="%6."/>
      <w:lvlJc w:val="right"/>
      <w:pPr>
        <w:ind w:left="7429" w:hanging="180"/>
      </w:pPr>
    </w:lvl>
    <w:lvl w:ilvl="6" w:tplc="0419000F" w:tentative="1">
      <w:start w:val="1"/>
      <w:numFmt w:val="decimal"/>
      <w:lvlText w:val="%7."/>
      <w:lvlJc w:val="left"/>
      <w:pPr>
        <w:ind w:left="8149" w:hanging="360"/>
      </w:pPr>
    </w:lvl>
    <w:lvl w:ilvl="7" w:tplc="04190019" w:tentative="1">
      <w:start w:val="1"/>
      <w:numFmt w:val="lowerLetter"/>
      <w:lvlText w:val="%8."/>
      <w:lvlJc w:val="left"/>
      <w:pPr>
        <w:ind w:left="8869" w:hanging="360"/>
      </w:pPr>
    </w:lvl>
    <w:lvl w:ilvl="8" w:tplc="0419001B" w:tentative="1">
      <w:start w:val="1"/>
      <w:numFmt w:val="lowerRoman"/>
      <w:lvlText w:val="%9."/>
      <w:lvlJc w:val="right"/>
      <w:pPr>
        <w:ind w:left="9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77"/>
    <w:rsid w:val="0000063C"/>
    <w:rsid w:val="000020D0"/>
    <w:rsid w:val="00026E51"/>
    <w:rsid w:val="000E01E9"/>
    <w:rsid w:val="001567E2"/>
    <w:rsid w:val="00166F77"/>
    <w:rsid w:val="003C169B"/>
    <w:rsid w:val="00430B25"/>
    <w:rsid w:val="004376D3"/>
    <w:rsid w:val="00496AE6"/>
    <w:rsid w:val="004A36CC"/>
    <w:rsid w:val="00510817"/>
    <w:rsid w:val="00511135"/>
    <w:rsid w:val="00534F50"/>
    <w:rsid w:val="005466DF"/>
    <w:rsid w:val="00636C90"/>
    <w:rsid w:val="00731F3B"/>
    <w:rsid w:val="00763CDD"/>
    <w:rsid w:val="008536E9"/>
    <w:rsid w:val="0086051C"/>
    <w:rsid w:val="0089079C"/>
    <w:rsid w:val="009207D6"/>
    <w:rsid w:val="009250F1"/>
    <w:rsid w:val="0094281E"/>
    <w:rsid w:val="009C5F56"/>
    <w:rsid w:val="00A23758"/>
    <w:rsid w:val="00AD0C8F"/>
    <w:rsid w:val="00AF32EE"/>
    <w:rsid w:val="00B10FF9"/>
    <w:rsid w:val="00B15B86"/>
    <w:rsid w:val="00B74FF8"/>
    <w:rsid w:val="00D17129"/>
    <w:rsid w:val="00D20ED8"/>
    <w:rsid w:val="00D266EC"/>
    <w:rsid w:val="00DD6A77"/>
    <w:rsid w:val="00E7684C"/>
    <w:rsid w:val="00E8646D"/>
    <w:rsid w:val="00E935BC"/>
    <w:rsid w:val="00F25F84"/>
    <w:rsid w:val="00F37934"/>
    <w:rsid w:val="00F77C00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F9C"/>
  <w15:docId w15:val="{964DF084-2416-42C8-80E1-EDBC69E2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0FF9"/>
  </w:style>
  <w:style w:type="paragraph" w:styleId="a7">
    <w:name w:val="footer"/>
    <w:basedOn w:val="a"/>
    <w:link w:val="a8"/>
    <w:uiPriority w:val="99"/>
    <w:unhideWhenUsed/>
    <w:rsid w:val="00B10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0FF9"/>
  </w:style>
  <w:style w:type="paragraph" w:styleId="a9">
    <w:name w:val="Balloon Text"/>
    <w:basedOn w:val="a"/>
    <w:link w:val="aa"/>
    <w:uiPriority w:val="99"/>
    <w:semiHidden/>
    <w:unhideWhenUsed/>
    <w:rsid w:val="00B1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0FF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9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zdravsoc.samregion.ru/download/25466/med2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tland.ru/component/k2/item/download/1038_65a322a1e62f4e0079504514aba2fd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23412-AEA8-4402-9E23-A7B6B742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2022-08-09T04:51:00Z</cp:lastPrinted>
  <dcterms:created xsi:type="dcterms:W3CDTF">2020-02-18T10:33:00Z</dcterms:created>
  <dcterms:modified xsi:type="dcterms:W3CDTF">2022-09-05T07:15:00Z</dcterms:modified>
</cp:coreProperties>
</file>