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1C" w:rsidRPr="00DE191C" w:rsidRDefault="00DE191C" w:rsidP="00DE191C">
      <w:pPr>
        <w:spacing w:line="276" w:lineRule="auto"/>
        <w:ind w:firstLine="709"/>
        <w:jc w:val="both"/>
        <w:rPr>
          <w:sz w:val="28"/>
          <w:szCs w:val="20"/>
        </w:rPr>
      </w:pPr>
      <w:r w:rsidRPr="00DE191C">
        <w:rPr>
          <w:sz w:val="28"/>
          <w:szCs w:val="20"/>
        </w:rPr>
        <w:t xml:space="preserve">Конкурсная комиссия Администрации муниципального района </w:t>
      </w:r>
      <w:proofErr w:type="gramStart"/>
      <w:r w:rsidRPr="00DE191C">
        <w:rPr>
          <w:sz w:val="28"/>
          <w:szCs w:val="20"/>
        </w:rPr>
        <w:t>Красноярский</w:t>
      </w:r>
      <w:proofErr w:type="gramEnd"/>
      <w:r w:rsidRPr="00DE191C">
        <w:rPr>
          <w:sz w:val="28"/>
          <w:szCs w:val="20"/>
        </w:rPr>
        <w:t xml:space="preserve"> Самарской области объявляет о приеме документов для участия в конкурсе на замещение вакантной должности муниципальной службы руководителя муниципального казенного учреждения – Управление сельского хозяйства администрации муниципального района Красноярский Самарской области.</w:t>
      </w:r>
    </w:p>
    <w:p w:rsidR="00DE191C" w:rsidRPr="00DE191C" w:rsidRDefault="00DE191C" w:rsidP="00DE191C">
      <w:pPr>
        <w:spacing w:line="276" w:lineRule="auto"/>
        <w:ind w:firstLine="709"/>
        <w:jc w:val="both"/>
        <w:rPr>
          <w:sz w:val="28"/>
          <w:szCs w:val="20"/>
        </w:rPr>
      </w:pPr>
      <w:r w:rsidRPr="00DE191C">
        <w:rPr>
          <w:sz w:val="28"/>
          <w:szCs w:val="20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DE191C" w:rsidRPr="00DE191C" w:rsidRDefault="00DE191C" w:rsidP="00DE191C">
      <w:pPr>
        <w:spacing w:after="200" w:line="360" w:lineRule="auto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191C">
        <w:rPr>
          <w:sz w:val="28"/>
          <w:szCs w:val="28"/>
        </w:rPr>
        <w:t xml:space="preserve">Требования, в том числе типовые квалификационные, для замещения должности </w:t>
      </w:r>
      <w:r w:rsidRPr="00DE191C">
        <w:rPr>
          <w:sz w:val="28"/>
          <w:szCs w:val="20"/>
        </w:rPr>
        <w:t xml:space="preserve"> руководителя муниципального казенного учреждения – Управление сельского хозяйства администрации муниципального района Красноярский Самарской области: </w:t>
      </w:r>
      <w:r w:rsidRPr="00DE191C">
        <w:rPr>
          <w:sz w:val="28"/>
          <w:szCs w:val="28"/>
        </w:rPr>
        <w:t xml:space="preserve">высшее образование, </w:t>
      </w:r>
      <w:r w:rsidRPr="00DE191C">
        <w:rPr>
          <w:rFonts w:eastAsia="Calibri"/>
          <w:sz w:val="28"/>
          <w:szCs w:val="28"/>
          <w:lang w:eastAsia="en-US"/>
        </w:rPr>
        <w:t>не менее четырех лет стажа муниципальной службы или не менее пяти лет стажа работы по специальности.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>а) личное заявление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5" w:history="1">
        <w:r w:rsidRPr="00DE191C">
          <w:rPr>
            <w:rStyle w:val="a3"/>
            <w:color w:val="auto"/>
            <w:sz w:val="28"/>
            <w:szCs w:val="28"/>
            <w:u w:val="none"/>
          </w:rPr>
          <w:t>форма №001-ГС/у</w:t>
        </w:r>
      </w:hyperlink>
      <w:r w:rsidRPr="00DE191C">
        <w:rPr>
          <w:sz w:val="28"/>
          <w:szCs w:val="28"/>
        </w:rPr>
        <w:t xml:space="preserve">, утвержденная приказом </w:t>
      </w:r>
      <w:proofErr w:type="spellStart"/>
      <w:r w:rsidRPr="00DE191C">
        <w:rPr>
          <w:sz w:val="28"/>
          <w:szCs w:val="28"/>
        </w:rPr>
        <w:t>Минздравсоцразвития</w:t>
      </w:r>
      <w:proofErr w:type="spellEnd"/>
      <w:r w:rsidRPr="00DE191C">
        <w:rPr>
          <w:sz w:val="28"/>
          <w:szCs w:val="28"/>
        </w:rPr>
        <w:t xml:space="preserve"> России от 14.12.2009 №984н);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lastRenderedPageBreak/>
        <w:t>е) документы воинского учета – для военнообязанных и лиц, подлежащих призыву на военную службу;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 xml:space="preserve">и) </w:t>
      </w:r>
      <w:hyperlink r:id="rId6" w:history="1">
        <w:r w:rsidRPr="00DE191C">
          <w:rPr>
            <w:rStyle w:val="a3"/>
            <w:color w:val="auto"/>
            <w:sz w:val="28"/>
            <w:szCs w:val="28"/>
            <w:u w:val="none"/>
          </w:rPr>
          <w:t>сведения об адресатах сайтов</w:t>
        </w:r>
      </w:hyperlink>
      <w:r w:rsidRPr="00DE191C">
        <w:rPr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E191C">
        <w:rPr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DE191C" w:rsidRPr="00DE191C" w:rsidRDefault="00DE191C" w:rsidP="00DE191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E191C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 w:rsidRPr="00DE191C">
        <w:rPr>
          <w:sz w:val="28"/>
          <w:szCs w:val="28"/>
        </w:rPr>
        <w:t xml:space="preserve">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 </w:t>
      </w:r>
      <w:r w:rsidRPr="00DE191C">
        <w:rPr>
          <w:sz w:val="28"/>
          <w:szCs w:val="20"/>
        </w:rPr>
        <w:t xml:space="preserve">Оценочные процедуры будут проходить </w:t>
      </w:r>
      <w:r w:rsidRPr="00DE191C">
        <w:rPr>
          <w:sz w:val="28"/>
          <w:szCs w:val="28"/>
        </w:rPr>
        <w:t xml:space="preserve">с учетом соблюдения </w:t>
      </w:r>
      <w:r w:rsidRPr="00DE191C">
        <w:rPr>
          <w:sz w:val="28"/>
          <w:szCs w:val="20"/>
        </w:rPr>
        <w:t xml:space="preserve">мер по обеспечению </w:t>
      </w:r>
      <w:proofErr w:type="spellStart"/>
      <w:r w:rsidRPr="00DE191C">
        <w:rPr>
          <w:sz w:val="28"/>
          <w:szCs w:val="20"/>
        </w:rPr>
        <w:t>санитарно</w:t>
      </w:r>
      <w:proofErr w:type="spellEnd"/>
      <w:r w:rsidRPr="00DE191C"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 w:rsidRPr="00DE191C">
        <w:rPr>
          <w:sz w:val="28"/>
          <w:szCs w:val="20"/>
        </w:rPr>
        <w:t>коронавирусной</w:t>
      </w:r>
      <w:proofErr w:type="spellEnd"/>
      <w:r w:rsidRPr="00DE191C">
        <w:rPr>
          <w:sz w:val="28"/>
          <w:szCs w:val="20"/>
        </w:rPr>
        <w:t xml:space="preserve"> инфекции (</w:t>
      </w:r>
      <w:r w:rsidRPr="00DE191C">
        <w:rPr>
          <w:sz w:val="28"/>
          <w:szCs w:val="20"/>
          <w:lang w:val="en-US"/>
        </w:rPr>
        <w:t>COVID</w:t>
      </w:r>
      <w:r w:rsidRPr="00DE191C">
        <w:rPr>
          <w:sz w:val="28"/>
          <w:szCs w:val="20"/>
        </w:rPr>
        <w:t>-19).</w:t>
      </w:r>
    </w:p>
    <w:p w:rsidR="00DE191C" w:rsidRPr="00DE191C" w:rsidRDefault="00DE191C" w:rsidP="00DE191C">
      <w:pPr>
        <w:widowControl w:val="0"/>
        <w:autoSpaceDE w:val="0"/>
        <w:autoSpaceDN w:val="0"/>
        <w:spacing w:before="240" w:line="276" w:lineRule="auto"/>
        <w:ind w:firstLine="540"/>
        <w:contextualSpacing/>
        <w:jc w:val="both"/>
        <w:rPr>
          <w:szCs w:val="20"/>
        </w:rPr>
      </w:pPr>
      <w:r w:rsidRPr="00DE191C">
        <w:rPr>
          <w:sz w:val="28"/>
          <w:szCs w:val="20"/>
        </w:rPr>
        <w:t>Прием документов будет осуществляться с 8 по 21 апреля 2022 года включительно</w:t>
      </w:r>
      <w:r w:rsidRPr="00DE191C">
        <w:rPr>
          <w:sz w:val="28"/>
          <w:szCs w:val="28"/>
        </w:rPr>
        <w:t xml:space="preserve"> ежедневно, кроме нерабочих и выходных дней, по адресу: пер. Коммунистический, д.4, </w:t>
      </w:r>
      <w:proofErr w:type="spellStart"/>
      <w:r w:rsidRPr="00DE191C">
        <w:rPr>
          <w:sz w:val="28"/>
          <w:szCs w:val="28"/>
        </w:rPr>
        <w:t>с</w:t>
      </w:r>
      <w:proofErr w:type="gramStart"/>
      <w:r w:rsidRPr="00DE191C">
        <w:rPr>
          <w:sz w:val="28"/>
          <w:szCs w:val="28"/>
        </w:rPr>
        <w:t>.К</w:t>
      </w:r>
      <w:proofErr w:type="gramEnd"/>
      <w:r w:rsidRPr="00DE191C">
        <w:rPr>
          <w:sz w:val="28"/>
          <w:szCs w:val="28"/>
        </w:rPr>
        <w:t>расный</w:t>
      </w:r>
      <w:proofErr w:type="spellEnd"/>
      <w:r w:rsidRPr="00DE191C">
        <w:rPr>
          <w:sz w:val="28"/>
          <w:szCs w:val="28"/>
        </w:rPr>
        <w:t xml:space="preserve"> Яр Красноярского района Самарской области, с 8.00 до 16.00 (в период действия </w:t>
      </w:r>
      <w:r w:rsidRPr="00DE191C">
        <w:rPr>
          <w:sz w:val="28"/>
          <w:szCs w:val="20"/>
        </w:rPr>
        <w:t xml:space="preserve">мер по обеспечению                   </w:t>
      </w:r>
      <w:proofErr w:type="spellStart"/>
      <w:r w:rsidRPr="00DE191C">
        <w:rPr>
          <w:sz w:val="28"/>
          <w:szCs w:val="20"/>
        </w:rPr>
        <w:t>санитарно</w:t>
      </w:r>
      <w:proofErr w:type="spellEnd"/>
      <w:r w:rsidRPr="00DE191C">
        <w:rPr>
          <w:sz w:val="28"/>
          <w:szCs w:val="20"/>
        </w:rPr>
        <w:t xml:space="preserve"> – эпидемиологического благополучия населения в связи с распространением новой </w:t>
      </w:r>
      <w:proofErr w:type="spellStart"/>
      <w:r w:rsidRPr="00DE191C">
        <w:rPr>
          <w:sz w:val="28"/>
          <w:szCs w:val="20"/>
        </w:rPr>
        <w:t>коронавирусной</w:t>
      </w:r>
      <w:proofErr w:type="spellEnd"/>
      <w:r w:rsidRPr="00DE191C">
        <w:rPr>
          <w:sz w:val="28"/>
          <w:szCs w:val="20"/>
        </w:rPr>
        <w:t xml:space="preserve"> инфекции (</w:t>
      </w:r>
      <w:r w:rsidRPr="00DE191C">
        <w:rPr>
          <w:sz w:val="28"/>
          <w:szCs w:val="20"/>
          <w:lang w:val="en-US"/>
        </w:rPr>
        <w:t>COVID</w:t>
      </w:r>
      <w:r w:rsidRPr="00DE191C">
        <w:rPr>
          <w:sz w:val="28"/>
          <w:szCs w:val="20"/>
        </w:rPr>
        <w:t>-19)</w:t>
      </w:r>
      <w:r w:rsidRPr="00DE191C">
        <w:rPr>
          <w:sz w:val="28"/>
          <w:szCs w:val="28"/>
        </w:rPr>
        <w:t xml:space="preserve"> прием </w:t>
      </w:r>
      <w:r w:rsidRPr="00DE191C">
        <w:rPr>
          <w:sz w:val="28"/>
          <w:szCs w:val="28"/>
        </w:rPr>
        <w:lastRenderedPageBreak/>
        <w:t xml:space="preserve">документов осуществляется через почтовый ящик, установленный в холле администрации муниципального района </w:t>
      </w:r>
      <w:proofErr w:type="gramStart"/>
      <w:r w:rsidRPr="00DE191C">
        <w:rPr>
          <w:sz w:val="28"/>
          <w:szCs w:val="28"/>
        </w:rPr>
        <w:t>Красноярский</w:t>
      </w:r>
      <w:proofErr w:type="gramEnd"/>
      <w:r w:rsidRPr="00DE191C">
        <w:rPr>
          <w:sz w:val="28"/>
          <w:szCs w:val="28"/>
        </w:rPr>
        <w:t xml:space="preserve"> Самарской области), справки по телефону (84657) 2-19-54. </w:t>
      </w:r>
      <w:r w:rsidRPr="00DE191C">
        <w:rPr>
          <w:sz w:val="28"/>
          <w:szCs w:val="20"/>
        </w:rPr>
        <w:t>Предполагаемая дата проведения конкурса 12 мая 2022 года.</w:t>
      </w:r>
    </w:p>
    <w:p w:rsidR="00DE191C" w:rsidRPr="00DE191C" w:rsidRDefault="00DE191C" w:rsidP="00DE191C">
      <w:pPr>
        <w:ind w:firstLine="709"/>
        <w:jc w:val="both"/>
        <w:rPr>
          <w:sz w:val="20"/>
          <w:szCs w:val="20"/>
        </w:rPr>
      </w:pPr>
    </w:p>
    <w:p w:rsidR="00DE191C" w:rsidRPr="00DE191C" w:rsidRDefault="00DE191C" w:rsidP="00DE191C">
      <w:pPr>
        <w:jc w:val="center"/>
        <w:rPr>
          <w:szCs w:val="20"/>
        </w:rPr>
      </w:pPr>
      <w:r w:rsidRPr="00DE191C">
        <w:rPr>
          <w:szCs w:val="20"/>
        </w:rPr>
        <w:t xml:space="preserve">ПРОЕКТ ТРУДОВОГО ДОГОВОРА </w:t>
      </w:r>
    </w:p>
    <w:p w:rsidR="00DE191C" w:rsidRPr="00DE191C" w:rsidRDefault="00DE191C" w:rsidP="00DE191C">
      <w:pPr>
        <w:widowControl w:val="0"/>
        <w:autoSpaceDE w:val="0"/>
        <w:autoSpaceDN w:val="0"/>
        <w:ind w:firstLine="709"/>
        <w:jc w:val="center"/>
        <w:rPr>
          <w:sz w:val="6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jc w:val="center"/>
        <w:rPr>
          <w:sz w:val="2"/>
          <w:szCs w:val="28"/>
        </w:rPr>
      </w:pPr>
    </w:p>
    <w:p w:rsidR="00DE191C" w:rsidRPr="00DE191C" w:rsidRDefault="00DE191C" w:rsidP="00DE191C">
      <w:pPr>
        <w:jc w:val="center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«Трудовой договор</w:t>
      </w:r>
    </w:p>
    <w:p w:rsidR="00DE191C" w:rsidRPr="00DE191C" w:rsidRDefault="00DE191C" w:rsidP="00DE191C">
      <w:pPr>
        <w:jc w:val="center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с муниципальным служащим, замещающим должность муниципальной службы</w:t>
      </w:r>
    </w:p>
    <w:p w:rsidR="00DE191C" w:rsidRPr="00DE191C" w:rsidRDefault="00DE191C" w:rsidP="00DE191C">
      <w:pPr>
        <w:jc w:val="center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руководителя муниципального казенного учреждения – Управление сельского хозяйства администрации муниципального района </w:t>
      </w:r>
      <w:proofErr w:type="gramStart"/>
      <w:r w:rsidRPr="00DE191C">
        <w:rPr>
          <w:rFonts w:eastAsia="Calibri"/>
          <w:lang w:eastAsia="en-US"/>
        </w:rPr>
        <w:t>Красноярский</w:t>
      </w:r>
      <w:proofErr w:type="gramEnd"/>
      <w:r w:rsidRPr="00DE191C">
        <w:rPr>
          <w:rFonts w:eastAsia="Calibri"/>
          <w:lang w:eastAsia="en-US"/>
        </w:rPr>
        <w:t xml:space="preserve"> Самарской области</w:t>
      </w:r>
    </w:p>
    <w:p w:rsidR="00DE191C" w:rsidRPr="00DE191C" w:rsidRDefault="00DE191C" w:rsidP="00DE191C">
      <w:pPr>
        <w:widowControl w:val="0"/>
        <w:spacing w:after="262" w:line="230" w:lineRule="exact"/>
        <w:contextualSpacing/>
        <w:jc w:val="center"/>
        <w:rPr>
          <w:bCs/>
          <w:sz w:val="8"/>
        </w:rPr>
      </w:pPr>
    </w:p>
    <w:p w:rsidR="00DE191C" w:rsidRPr="00DE191C" w:rsidRDefault="00DE191C" w:rsidP="00DE191C">
      <w:pPr>
        <w:spacing w:line="276" w:lineRule="auto"/>
        <w:jc w:val="center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I. Общие положения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1. </w:t>
      </w:r>
      <w:proofErr w:type="gramStart"/>
      <w:r w:rsidRPr="00DE191C">
        <w:rPr>
          <w:szCs w:val="28"/>
        </w:rPr>
        <w:t>По настояще</w:t>
      </w:r>
      <w:r w:rsidRPr="00DE191C">
        <w:rPr>
          <w:rFonts w:eastAsia="Calibri"/>
          <w:sz w:val="22"/>
          <w:lang w:eastAsia="en-US"/>
        </w:rPr>
        <w:t>м</w:t>
      </w:r>
      <w:r w:rsidRPr="00DE191C">
        <w:rPr>
          <w:szCs w:val="28"/>
        </w:rPr>
        <w:t>у трудовому договору Муниципальный служащий берет на себя обязательства, связанные с прохождением муниципальной службы в муниципальном районе Красноярский Самарской области,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Самарской области и правовыми актами муниципального района Красноярский Самарской области.</w:t>
      </w:r>
      <w:proofErr w:type="gramEnd"/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2. </w:t>
      </w:r>
      <w:proofErr w:type="gramStart"/>
      <w:r w:rsidRPr="00DE191C">
        <w:rPr>
          <w:szCs w:val="28"/>
        </w:rPr>
        <w:t>Муниципальный служащий обязуется исполнять должностные обязанности по должности руководителя муниципального казенного учреждения – Управление сельского хозяйства администрации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внутреннего трудового распорядка МКУ-Управление сельского хозяйства администрации муниципального района Красноярский Самарской области, а Представитель нанимателя обязуется обеспечить Муниципальному служащему замещение должности муниципальной службы в соответствии с</w:t>
      </w:r>
      <w:proofErr w:type="gramEnd"/>
      <w:r w:rsidRPr="00DE191C">
        <w:rPr>
          <w:szCs w:val="28"/>
        </w:rPr>
        <w:t xml:space="preserve"> </w:t>
      </w:r>
      <w:proofErr w:type="gramStart"/>
      <w:r w:rsidRPr="00DE191C">
        <w:rPr>
          <w:szCs w:val="28"/>
        </w:rPr>
        <w:t>Федеральным законом от 02.03.2007 № 25-ФЗ «О муниципальной службе в Российской Федерации» и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о муниципальной службе, Уставом муниципального района Красноярский и иными муниципальными правовыми актами,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</w:t>
      </w:r>
      <w:proofErr w:type="gramEnd"/>
      <w:r w:rsidRPr="00DE191C">
        <w:rPr>
          <w:szCs w:val="28"/>
        </w:rPr>
        <w:t xml:space="preserve"> с законодательством Российской Федерации о муниципальной службе и настоящим трудовым договором.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3. В Перечне должностей муниципальной службы в муниципальном районе </w:t>
      </w:r>
      <w:proofErr w:type="gramStart"/>
      <w:r w:rsidRPr="00DE191C">
        <w:rPr>
          <w:szCs w:val="28"/>
        </w:rPr>
        <w:t>Красноярский</w:t>
      </w:r>
      <w:proofErr w:type="gramEnd"/>
      <w:r w:rsidRPr="00DE191C">
        <w:rPr>
          <w:szCs w:val="28"/>
        </w:rPr>
        <w:t xml:space="preserve"> Самарской области должность, замещаемая Муниципальным служащим, отнесена к группе высших должностей муниципальной службы категории «руководители» в Администрации муниципального района Красноярский, учреждаемых для обеспечения исполнения полномочий Администрации муниципального района Красноярский и замещаемых без ограничения срока полномочий.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4.Дата начала исполнения Муниципальным служащим должностных обязанностей – _______________.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DE191C">
        <w:rPr>
          <w:szCs w:val="28"/>
        </w:rPr>
        <w:t>II. Права и обязанности Муниципального служащего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16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5. </w:t>
      </w:r>
      <w:proofErr w:type="gramStart"/>
      <w:r w:rsidRPr="00DE191C">
        <w:rPr>
          <w:szCs w:val="28"/>
        </w:rPr>
        <w:t xml:space="preserve">Муниципальный служащий имеет права, предусмотренные статьей 11 и другими </w:t>
      </w:r>
      <w:r w:rsidRPr="00DE191C">
        <w:rPr>
          <w:szCs w:val="28"/>
        </w:rPr>
        <w:lastRenderedPageBreak/>
        <w:t xml:space="preserve">положениями Федерального </w:t>
      </w:r>
      <w:hyperlink r:id="rId7" w:history="1">
        <w:r w:rsidRPr="00DE191C">
          <w:rPr>
            <w:rStyle w:val="a3"/>
            <w:color w:val="auto"/>
            <w:szCs w:val="28"/>
            <w:u w:val="none"/>
          </w:rPr>
          <w:t>закона</w:t>
        </w:r>
      </w:hyperlink>
      <w:r w:rsidRPr="00DE191C">
        <w:rPr>
          <w:szCs w:val="28"/>
        </w:rPr>
        <w:t xml:space="preserve"> от 2 марта 2007 г. № 25-ФЗ «О муниципальной 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 в том числе право расторгнуть трудовой договор и уволиться с муниципальной службы по собственной инициативе, предупредив об этом Представителя</w:t>
      </w:r>
      <w:proofErr w:type="gramEnd"/>
      <w:r w:rsidRPr="00DE191C">
        <w:rPr>
          <w:szCs w:val="28"/>
        </w:rPr>
        <w:t xml:space="preserve"> нанимателя в письменной форме не </w:t>
      </w:r>
      <w:proofErr w:type="gramStart"/>
      <w:r w:rsidRPr="00DE191C">
        <w:rPr>
          <w:szCs w:val="28"/>
        </w:rPr>
        <w:t>позднее</w:t>
      </w:r>
      <w:proofErr w:type="gramEnd"/>
      <w:r w:rsidRPr="00DE191C">
        <w:rPr>
          <w:szCs w:val="28"/>
        </w:rPr>
        <w:t xml:space="preserve"> чем за один месяц. По соглашению между Муниципальным служащим  и Представителем нанимателя трудовой </w:t>
      </w:r>
      <w:proofErr w:type="gramStart"/>
      <w:r w:rsidRPr="00DE191C">
        <w:rPr>
          <w:szCs w:val="28"/>
        </w:rPr>
        <w:t>договор</w:t>
      </w:r>
      <w:proofErr w:type="gramEnd"/>
      <w:r w:rsidRPr="00DE191C">
        <w:rPr>
          <w:szCs w:val="28"/>
        </w:rPr>
        <w:t xml:space="preserve"> может быть расторгнут и до истечения срока предупреждения об увольнении.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6. Муниципальный служащий обязан исполнять обязанности муниципального служащего, предусмотренные статьей </w:t>
      </w:r>
      <w:hyperlink r:id="rId8" w:history="1">
        <w:r w:rsidRPr="00DE191C">
          <w:rPr>
            <w:rStyle w:val="a3"/>
            <w:color w:val="auto"/>
            <w:szCs w:val="28"/>
            <w:u w:val="none"/>
          </w:rPr>
          <w:t>12</w:t>
        </w:r>
      </w:hyperlink>
      <w:r w:rsidRPr="00DE191C">
        <w:rPr>
          <w:szCs w:val="28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9" w:history="1">
        <w:r w:rsidRPr="00DE191C">
          <w:rPr>
            <w:rStyle w:val="a3"/>
            <w:color w:val="auto"/>
            <w:szCs w:val="28"/>
            <w:u w:val="none"/>
          </w:rPr>
          <w:t>законом</w:t>
        </w:r>
      </w:hyperlink>
      <w:r w:rsidRPr="00DE191C">
        <w:rPr>
          <w:szCs w:val="28"/>
        </w:rPr>
        <w:t xml:space="preserve"> и другими федеральными законами.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191C">
        <w:rPr>
          <w:szCs w:val="28"/>
        </w:rPr>
        <w:t>III. Права и обязанности Представителя нанимателя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7. Представитель нанимателя имеет право: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DE191C">
        <w:rPr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МКУ-Управление сельского хозяйства администрации муниципального района Красноярский Самарской области;</w:t>
      </w:r>
      <w:proofErr w:type="gramEnd"/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г) реализовывать иные права, предусмотренные Федеральным </w:t>
      </w:r>
      <w:hyperlink r:id="rId10" w:history="1">
        <w:r w:rsidRPr="00DE191C">
          <w:rPr>
            <w:rStyle w:val="a3"/>
            <w:color w:val="auto"/>
            <w:szCs w:val="28"/>
            <w:u w:val="none"/>
          </w:rPr>
          <w:t>законом,</w:t>
        </w:r>
      </w:hyperlink>
      <w:r w:rsidRPr="00DE191C">
        <w:rPr>
          <w:szCs w:val="28"/>
        </w:rPr>
        <w:t xml:space="preserve"> другими федеральными законами и иными нормативными правовыми актами о муниципальной службе.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8. Представитель нанимателя обязан: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б) обеспечить предоставление Муниципальному служащему государственных гарантий, установленных Федеральным </w:t>
      </w:r>
      <w:hyperlink r:id="rId11" w:history="1">
        <w:r w:rsidRPr="00DE191C">
          <w:rPr>
            <w:rStyle w:val="a3"/>
            <w:color w:val="auto"/>
            <w:szCs w:val="28"/>
            <w:u w:val="none"/>
          </w:rPr>
          <w:t>законом,</w:t>
        </w:r>
      </w:hyperlink>
      <w:r w:rsidRPr="00DE191C">
        <w:rPr>
          <w:szCs w:val="28"/>
        </w:rPr>
        <w:t xml:space="preserve"> иными нормативными правовыми актами и настоящим трудовым договором;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в) соблюдать законодательство Российской Федерации, Самарской области о муниципальной службе, положения муниципальных нормативных правовых актов и условия настоящего трудового договора;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г) исполнять иные обязанности, предусмотренные Федеральным </w:t>
      </w:r>
      <w:hyperlink r:id="rId12" w:history="1">
        <w:r w:rsidRPr="00DE191C">
          <w:rPr>
            <w:rStyle w:val="a3"/>
            <w:color w:val="auto"/>
            <w:szCs w:val="28"/>
            <w:u w:val="none"/>
          </w:rPr>
          <w:t>законом</w:t>
        </w:r>
      </w:hyperlink>
      <w:r w:rsidRPr="00DE191C">
        <w:rPr>
          <w:szCs w:val="28"/>
        </w:rPr>
        <w:t xml:space="preserve"> и иными нормативными правовыми актами о муниципальной службе.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191C">
        <w:rPr>
          <w:szCs w:val="28"/>
        </w:rPr>
        <w:t>IV. Служебное время и время отдыха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9. Служебное время и время отдыха Муниципального служащего устанавливается Правилами внутреннего трудового распорядка, действующими в МКУ – Управление сельского хозяйства администрации муниципального района </w:t>
      </w:r>
      <w:proofErr w:type="gramStart"/>
      <w:r w:rsidRPr="00DE191C">
        <w:rPr>
          <w:szCs w:val="28"/>
        </w:rPr>
        <w:t>Красноярский</w:t>
      </w:r>
      <w:proofErr w:type="gramEnd"/>
      <w:r w:rsidRPr="00DE191C">
        <w:rPr>
          <w:szCs w:val="28"/>
        </w:rPr>
        <w:t xml:space="preserve"> Самарской области. Муниципальному служащему устанавливается ненормированный рабочий день.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Ежегодный оплачиваемый отпуск Муниципального служащего состоит из </w:t>
      </w:r>
      <w:r w:rsidRPr="00DE191C">
        <w:rPr>
          <w:szCs w:val="28"/>
        </w:rPr>
        <w:lastRenderedPageBreak/>
        <w:t>ежегодного основного оплачиваемого отпуска, ежегодного дополнительного оплачиваемого отпуска за выслугу лет и ежегодного дополнительного оплачиваемого отпуска за ненормированный рабочий день.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10.Муниципальному служащему устанавливается ежегодный основной оплачиваемый отпуск продолжительностью 30 календарных дней.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11.Ежегодный дополнительный оплачиваемый отпуск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12.Муниципальному</w:t>
      </w:r>
      <w:r w:rsidRPr="00DE191C">
        <w:rPr>
          <w:szCs w:val="28"/>
        </w:rPr>
        <w:tab/>
        <w:t xml:space="preserve">служащему предоставляется ежегодный дополнительный оплачиваемый отпуск за ненормированный рабочий день продолжительностью 3 </w:t>
      </w:r>
      <w:proofErr w:type="gramStart"/>
      <w:r w:rsidRPr="00DE191C">
        <w:rPr>
          <w:szCs w:val="28"/>
        </w:rPr>
        <w:t>календарных</w:t>
      </w:r>
      <w:proofErr w:type="gramEnd"/>
      <w:r w:rsidRPr="00DE191C">
        <w:rPr>
          <w:szCs w:val="28"/>
        </w:rPr>
        <w:t xml:space="preserve"> дня.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E191C">
        <w:rPr>
          <w:szCs w:val="28"/>
        </w:rPr>
        <w:t>V. Оплата труда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13.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</w:t>
      </w:r>
      <w:proofErr w:type="gramStart"/>
      <w:r w:rsidRPr="00DE191C">
        <w:rPr>
          <w:szCs w:val="28"/>
        </w:rPr>
        <w:t>Красноярский</w:t>
      </w:r>
      <w:proofErr w:type="gramEnd"/>
      <w:r w:rsidRPr="00DE191C">
        <w:rPr>
          <w:szCs w:val="28"/>
        </w:rPr>
        <w:t xml:space="preserve"> Самарской области, утвержденным  решением Собрания представителей муниципального района Красноярский Самарской области от 26.04.2017 № 25-СП.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Заработная плата Муниципального служащего переводится в кредитную организацию, указанную им в заявлении.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14. </w:t>
      </w:r>
      <w:proofErr w:type="gramStart"/>
      <w:r w:rsidRPr="00DE191C">
        <w:rPr>
          <w:szCs w:val="28"/>
        </w:rPr>
        <w:t xml:space="preserve">Муниципальному служащему устанавливается денежное содержание, которое состоит из должностного оклада в размере 25654,00 рубля, ежемесячной надбавки за особые условия службы в размере 50% должностного оклада, что составляет 12827,00    рублей, </w:t>
      </w:r>
      <w:r w:rsidRPr="00DE191C">
        <w:rPr>
          <w:rFonts w:eastAsia="Calibri"/>
          <w:lang w:eastAsia="en-US"/>
        </w:rPr>
        <w:t>ежемесячной надбавки за выслуги лет в размере ____ % должностного оклада, что составляет _______ рублей, а также премий и иных выплат в размерах и порядке, установленных действующим Положением об оплате труда муниципальных служащих муниципального</w:t>
      </w:r>
      <w:proofErr w:type="gramEnd"/>
      <w:r w:rsidRPr="00DE191C">
        <w:rPr>
          <w:rFonts w:eastAsia="Calibri"/>
          <w:lang w:eastAsia="en-US"/>
        </w:rPr>
        <w:t xml:space="preserve"> района </w:t>
      </w:r>
      <w:proofErr w:type="gramStart"/>
      <w:r w:rsidRPr="00DE191C">
        <w:rPr>
          <w:rFonts w:eastAsia="Calibri"/>
          <w:lang w:eastAsia="en-US"/>
        </w:rPr>
        <w:t>Красноярский</w:t>
      </w:r>
      <w:proofErr w:type="gramEnd"/>
      <w:r w:rsidRPr="00DE191C">
        <w:rPr>
          <w:rFonts w:eastAsia="Calibri"/>
          <w:lang w:eastAsia="en-US"/>
        </w:rPr>
        <w:t xml:space="preserve"> Самарской области.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15. На муниципального служащего распространяются социальные гарантии, установленные действующим трудовым законодательством, Федеральным законом «О муниципальной службе в Российской Федерации», Законом Самарской области «О муниципальной службе в Самарской области» и муниципальными правовыми актами.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191C">
        <w:rPr>
          <w:szCs w:val="28"/>
        </w:rPr>
        <w:t>VI. Срок действия трудового договора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2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16.Трудовой договор заключается на неопределенный срок.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18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191C">
        <w:rPr>
          <w:szCs w:val="28"/>
        </w:rPr>
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17.Муниципальному служащему обеспечиваются надлежащие организационно - технические условия, необходимые для исполнения должностных обязанностей: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оборудование служебного места средствами связи, оргтехникой, доступ к информационным системам;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право на своевременное и в полном объеме получение денежного содержания;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отдых, обеспечиваемый установлением нормальной продолжительности рабочего </w:t>
      </w:r>
      <w:r w:rsidRPr="00DE191C">
        <w:rPr>
          <w:szCs w:val="28"/>
        </w:rPr>
        <w:lastRenderedPageBreak/>
        <w:t>(служебного) времени, предоставлением выходных дней и нерабочих праздничных дней, а также ежегодного оплачиваемого отпуска.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18.Муниципальному служащему предоставляются основные гарантии, указанные в статье 23 Федерального закона, а при определенных условиях, предусмотренных законодательством Российской Федерации, Самарской области и Уставом муниципального района </w:t>
      </w:r>
      <w:proofErr w:type="gramStart"/>
      <w:r w:rsidRPr="00DE191C">
        <w:rPr>
          <w:szCs w:val="28"/>
        </w:rPr>
        <w:t>Красноярский</w:t>
      </w:r>
      <w:proofErr w:type="gramEnd"/>
      <w:r w:rsidRPr="00DE191C">
        <w:rPr>
          <w:szCs w:val="28"/>
        </w:rPr>
        <w:t xml:space="preserve"> - дополнительные гарантии, указанные в статье 24 Федерального закона.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191C">
        <w:rPr>
          <w:szCs w:val="28"/>
        </w:rPr>
        <w:t>VIII. Иные условия трудового договора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19.Муниципальный</w:t>
      </w:r>
      <w:r w:rsidRPr="00DE191C">
        <w:rPr>
          <w:szCs w:val="28"/>
        </w:rPr>
        <w:tab/>
        <w:t xml:space="preserve"> служащий подлежит обязательному социальному страхованию, предусмотренному законодательством Российской Федерации.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20. Муниципальному служащему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 В срок испытания не включаются периоды, когда работник фактически отсутствовал на работе. 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proofErr w:type="gramStart"/>
      <w:r w:rsidRPr="00DE191C">
        <w:rPr>
          <w:szCs w:val="28"/>
        </w:rPr>
        <w:t>I</w:t>
      </w:r>
      <w:proofErr w:type="gramEnd"/>
      <w:r w:rsidRPr="00DE191C">
        <w:rPr>
          <w:szCs w:val="28"/>
        </w:rPr>
        <w:t>Х. Ответственность сторон трудового договора. Изменение и дополнение трудового договора. Прекращение трудового договора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22</w:t>
      </w:r>
      <w:r w:rsidRPr="00DE191C">
        <w:rPr>
          <w:sz w:val="22"/>
          <w:szCs w:val="28"/>
        </w:rPr>
        <w:t xml:space="preserve">.Представитель </w:t>
      </w:r>
      <w:r w:rsidRPr="00DE191C">
        <w:rPr>
          <w:szCs w:val="28"/>
        </w:rPr>
        <w:t>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23.Запрещается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24.Изменения и дополнения могут быть внесены в настоящий трудовой договор по соглашению сторон в следующих случаях: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а)</w:t>
      </w:r>
      <w:r w:rsidRPr="00DE191C">
        <w:rPr>
          <w:szCs w:val="28"/>
        </w:rPr>
        <w:tab/>
        <w:t>при изменении законодательства Российской Федерации, Самарской области;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б)</w:t>
      </w:r>
      <w:r w:rsidRPr="00DE191C">
        <w:rPr>
          <w:szCs w:val="28"/>
        </w:rPr>
        <w:tab/>
        <w:t>по инициативе любой из сторон настоящего трудового договора.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DE191C">
        <w:rPr>
          <w:szCs w:val="28"/>
        </w:rPr>
        <w:t>позднее</w:t>
      </w:r>
      <w:proofErr w:type="gramEnd"/>
      <w:r w:rsidRPr="00DE191C">
        <w:rPr>
          <w:szCs w:val="28"/>
        </w:rPr>
        <w:t xml:space="preserve"> чем за два месяца до их изменения.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25.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26. Настоящий трудовой договор может быть прекращен по основаниям, предусмотренным Трудовым кодексом Российской Федерации.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  <w:r w:rsidRPr="00DE191C">
        <w:rPr>
          <w:szCs w:val="28"/>
        </w:rPr>
        <w:t>X. Разрешение споров и разногласий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27.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DE191C">
        <w:rPr>
          <w:szCs w:val="28"/>
        </w:rPr>
        <w:t>28. 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2"/>
          <w:szCs w:val="23"/>
        </w:rPr>
      </w:pPr>
    </w:p>
    <w:p w:rsidR="00DE191C" w:rsidRPr="00DE191C" w:rsidRDefault="00DE191C" w:rsidP="00DE191C">
      <w:pPr>
        <w:tabs>
          <w:tab w:val="left" w:pos="7125"/>
          <w:tab w:val="right" w:pos="9921"/>
        </w:tabs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DE191C">
        <w:rPr>
          <w:rFonts w:eastAsia="Calibri"/>
          <w:szCs w:val="28"/>
          <w:lang w:eastAsia="en-US"/>
        </w:rPr>
        <w:t xml:space="preserve">                                                                                  ПРИЛОЖЕНИЕ</w:t>
      </w:r>
    </w:p>
    <w:p w:rsidR="00DE191C" w:rsidRPr="00DE191C" w:rsidRDefault="00DE191C" w:rsidP="00DE191C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DE191C">
        <w:rPr>
          <w:rFonts w:eastAsia="Calibri"/>
          <w:szCs w:val="28"/>
          <w:lang w:eastAsia="en-US"/>
        </w:rPr>
        <w:lastRenderedPageBreak/>
        <w:t xml:space="preserve">                                                                                к трудовому договору</w:t>
      </w:r>
    </w:p>
    <w:p w:rsidR="00DE191C" w:rsidRPr="00DE191C" w:rsidRDefault="00DE191C" w:rsidP="00DE191C">
      <w:pPr>
        <w:spacing w:after="200" w:line="276" w:lineRule="auto"/>
        <w:contextualSpacing/>
        <w:jc w:val="center"/>
        <w:rPr>
          <w:rFonts w:eastAsia="Calibri"/>
          <w:sz w:val="8"/>
          <w:szCs w:val="28"/>
          <w:lang w:eastAsia="en-US"/>
        </w:rPr>
      </w:pPr>
    </w:p>
    <w:p w:rsidR="00DE191C" w:rsidRPr="00DE191C" w:rsidRDefault="00DE191C" w:rsidP="00DE191C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DE191C">
        <w:rPr>
          <w:rFonts w:eastAsia="Calibri"/>
          <w:szCs w:val="28"/>
          <w:lang w:eastAsia="en-US"/>
        </w:rPr>
        <w:t xml:space="preserve">                                                                                 от  « ___»  ___________  </w:t>
      </w:r>
      <w:proofErr w:type="gramStart"/>
      <w:r w:rsidRPr="00DE191C">
        <w:rPr>
          <w:rFonts w:eastAsia="Calibri"/>
          <w:szCs w:val="28"/>
          <w:lang w:eastAsia="en-US"/>
        </w:rPr>
        <w:t>г</w:t>
      </w:r>
      <w:proofErr w:type="gramEnd"/>
      <w:r w:rsidRPr="00DE191C">
        <w:rPr>
          <w:rFonts w:eastAsia="Calibri"/>
          <w:szCs w:val="28"/>
          <w:lang w:eastAsia="en-US"/>
        </w:rPr>
        <w:t>.</w:t>
      </w:r>
    </w:p>
    <w:p w:rsidR="00DE191C" w:rsidRPr="00DE191C" w:rsidRDefault="00DE191C" w:rsidP="00DE191C">
      <w:pPr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DE191C" w:rsidRPr="00DE191C" w:rsidRDefault="00DE191C" w:rsidP="00DE191C">
      <w:pPr>
        <w:spacing w:line="276" w:lineRule="auto"/>
        <w:jc w:val="center"/>
      </w:pPr>
      <w:r w:rsidRPr="00DE191C">
        <w:t>Должностная инструкция</w:t>
      </w:r>
    </w:p>
    <w:p w:rsidR="00DE191C" w:rsidRPr="00DE191C" w:rsidRDefault="00DE191C" w:rsidP="00DE191C">
      <w:pPr>
        <w:spacing w:line="276" w:lineRule="auto"/>
        <w:jc w:val="center"/>
      </w:pPr>
      <w:r w:rsidRPr="00DE191C">
        <w:t xml:space="preserve">руководителя муниципального казенного учреждения – Управление сельского хозяйства администрации муниципального района </w:t>
      </w:r>
      <w:proofErr w:type="gramStart"/>
      <w:r w:rsidRPr="00DE191C">
        <w:t>Красноярский</w:t>
      </w:r>
      <w:proofErr w:type="gramEnd"/>
      <w:r w:rsidRPr="00DE191C">
        <w:t xml:space="preserve"> Самарской области</w:t>
      </w:r>
    </w:p>
    <w:p w:rsidR="00DE191C" w:rsidRPr="00DE191C" w:rsidRDefault="00DE191C" w:rsidP="00DE191C">
      <w:pPr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DE191C" w:rsidRPr="00DE191C" w:rsidRDefault="00DE191C" w:rsidP="00DE191C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1.Общие положения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1.1. Руководитель управления исполняет обязанности по высшей группе должностей муниципальной службы категории «руководители» в Администрации муниципального района Красноярский Самарской области, учреждаемых для обеспечения исполнения полномочий Администрации муниципального района Красноярский Самарской области и замещаемых без ограничения срока полномочий.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1.2. Назначение на должность муниципальной службы руководителя управления и освобождение от нее осуществляется распоряжением администрации муниципального района </w:t>
      </w:r>
      <w:proofErr w:type="gramStart"/>
      <w:r w:rsidRPr="00DE191C">
        <w:rPr>
          <w:rFonts w:eastAsia="Calibri"/>
          <w:lang w:eastAsia="en-US"/>
        </w:rPr>
        <w:t>Красноярский</w:t>
      </w:r>
      <w:proofErr w:type="gramEnd"/>
      <w:r w:rsidRPr="00DE191C">
        <w:rPr>
          <w:rFonts w:eastAsia="Calibri"/>
          <w:lang w:eastAsia="en-US"/>
        </w:rPr>
        <w:t xml:space="preserve"> Самарской области. 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DE191C">
        <w:rPr>
          <w:rFonts w:eastAsia="Calibri"/>
          <w:lang w:eastAsia="en-US"/>
        </w:rPr>
        <w:t>1.3. Руководитель управления непосредственно подчиняется Главе муниципального района Красноярский Самарской области, заместителю Главы муниципального района Красноярский Самарской области по управлению муниципальной собственностью и сельскому хозяйству.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1.4. В подчинении руководителя управления находятся работники                                            МКУ - Управление сельского хозяйства администрации муниципального района </w:t>
      </w:r>
      <w:proofErr w:type="gramStart"/>
      <w:r w:rsidRPr="00DE191C">
        <w:rPr>
          <w:rFonts w:eastAsia="Calibri"/>
          <w:lang w:eastAsia="en-US"/>
        </w:rPr>
        <w:t>Красноярский</w:t>
      </w:r>
      <w:proofErr w:type="gramEnd"/>
      <w:r w:rsidRPr="00DE191C">
        <w:rPr>
          <w:rFonts w:eastAsia="Calibri"/>
          <w:lang w:eastAsia="en-US"/>
        </w:rPr>
        <w:t xml:space="preserve"> Самарской области.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1.5. На должность руководителя управления назначается лицо, имеющее высшее образование и не менее четырех лет стажа муниципальной службы или не менее пяти лет стажа работы по специальности.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1.6. Руководитель управления должен знать: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1) Конституцию Российской Федерации;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2) действующее законодательство о местном самоуправлении, в том числе Федеральный закон от 06.10.2003 № 131-ФЗ «Об общих принципах организации местного самоуправления в Российской Федерации»;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6) Устав муниципального района Красноярский Самарской области;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lastRenderedPageBreak/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9) правила внутреннего трудового распорядка;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10) правила охраны труда и противопожарной безопасности.</w:t>
      </w:r>
    </w:p>
    <w:p w:rsidR="00DE191C" w:rsidRPr="00DE191C" w:rsidRDefault="00DE191C" w:rsidP="00DE191C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</w:pPr>
      <w:r w:rsidRPr="00DE191C">
        <w:t xml:space="preserve">1.7. </w:t>
      </w:r>
      <w:r w:rsidRPr="00DE191C">
        <w:rPr>
          <w:rFonts w:eastAsia="Calibri"/>
          <w:lang w:eastAsia="en-US"/>
        </w:rPr>
        <w:t xml:space="preserve">Руководитель управления </w:t>
      </w:r>
      <w:r w:rsidRPr="00DE191C">
        <w:t xml:space="preserve">должен обладать навыками: 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1) руководящей работы;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2) в области документооборота и делопроизводства;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3) организации разработки программных документов, определяющих развитие муниципального района </w:t>
      </w:r>
      <w:proofErr w:type="gramStart"/>
      <w:r w:rsidRPr="00DE191C">
        <w:t>Красноярский</w:t>
      </w:r>
      <w:proofErr w:type="gramEnd"/>
      <w:r w:rsidRPr="00DE191C">
        <w:t>, оперативного принятия и реализации управленческих решений;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4) перспективного планирования и координирования управленческой деятельности, контроля, анализа и прогнозирования последствий принимаемых решений;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5) работы во взаимодействии с государственными органами и органами местного самоуправления, организациями;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6) планирования работы и организации служебного времени;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7) подбора и расстановки кадров, постановки задач перед подчиненными;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8) предупреждения и разрешения проблемных ситуаций, приводящих к конфликту интересов;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9) подготовки заседаний, совещаний и других форм коллективного обсуждения;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10) ведения деловых переговоров, публичных выступлений, взаимодействия со средствами массовой информации;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12) подготовки проектов заключений и ответов на запросы, обращения.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1.9. Замещение должности руководителя управления налагает на гражданина ограничения и запреты, предусмотренные Федеральным законом от 02.03.2007 № 25-ФЗ «О муниципальной службе в Российской Федерации», а также ограничения, предусмотренные статьей 12 Федерального закона от 25.12.2008 № 273 – ФЗ «О противодействии коррупции», при заключении им трудового и (или) гражданско-правового договора после увольнения с муниципальной службы.</w:t>
      </w:r>
    </w:p>
    <w:p w:rsidR="00DE191C" w:rsidRPr="00DE191C" w:rsidRDefault="00DE191C" w:rsidP="00DE191C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2. Должностные обязанности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2.1. Руководитель МКУ – Управление сельского хозяйства администрации муниципального района Красноярский Самарской области</w:t>
      </w:r>
      <w:r w:rsidRPr="00DE191C">
        <w:t xml:space="preserve"> (далее – Управление) </w:t>
      </w:r>
      <w:r w:rsidRPr="00DE191C">
        <w:rPr>
          <w:rFonts w:eastAsia="Calibri"/>
          <w:lang w:eastAsia="en-US"/>
        </w:rPr>
        <w:t>обязан: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1) соблюдать </w:t>
      </w:r>
      <w:hyperlink r:id="rId13" w:history="1">
        <w:r w:rsidRPr="00DE191C">
          <w:rPr>
            <w:rStyle w:val="a3"/>
            <w:color w:val="auto"/>
            <w:u w:val="none"/>
          </w:rPr>
          <w:t>Конституцию</w:t>
        </w:r>
      </w:hyperlink>
      <w:r w:rsidRPr="00DE191C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2) исполнять должностные обязанности в соответствии с должностной инструкцией;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proofErr w:type="gramStart"/>
      <w:r w:rsidRPr="00DE191C">
        <w:t xml:space="preserve">4) соблюдать установленные в МКУ – Управление сельского хозяйства администрации муниципального района Красноярский Самарской области Правила </w:t>
      </w:r>
      <w:r w:rsidRPr="00DE191C">
        <w:lastRenderedPageBreak/>
        <w:t>внутреннего трудового распорядка, должностную инструкцию, Положение о персональных данных муниципальных служащих, Кодекс этики и служебного поведения муниципальных служащих, другие локальные нормативные акты;</w:t>
      </w:r>
      <w:proofErr w:type="gramEnd"/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5) поддерживать уровень квалификации, необходимый для надлежащего исполнения должностных обязанностей;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6) не разглашать </w:t>
      </w:r>
      <w:hyperlink r:id="rId14" w:history="1">
        <w:r w:rsidRPr="00DE191C">
          <w:rPr>
            <w:rStyle w:val="a3"/>
            <w:color w:val="auto"/>
            <w:u w:val="none"/>
          </w:rPr>
          <w:t>сведения</w:t>
        </w:r>
      </w:hyperlink>
      <w:r w:rsidRPr="00DE191C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8) представлять в установленном порядке предусмотренные </w:t>
      </w:r>
      <w:hyperlink r:id="rId15" w:history="1">
        <w:r w:rsidRPr="00DE191C">
          <w:rPr>
            <w:rStyle w:val="a3"/>
            <w:color w:val="auto"/>
            <w:u w:val="none"/>
          </w:rPr>
          <w:t>законодательством</w:t>
        </w:r>
      </w:hyperlink>
      <w:r w:rsidRPr="00DE191C">
        <w:t xml:space="preserve"> Российской Федерации сведения о себе и членах своей семьи;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10) соблюдать ограничения, выполнять обязательства, не нарушать запреты, которые установлены Федеральным законом </w:t>
      </w:r>
      <w:r w:rsidRPr="00DE191C">
        <w:rPr>
          <w:rFonts w:eastAsia="Calibri"/>
          <w:lang w:eastAsia="en-US"/>
        </w:rPr>
        <w:t>от 02.03.2007 № 25-ФЗ «О муниципальной службе в Российской Федерации»</w:t>
      </w:r>
      <w:r w:rsidRPr="00DE191C">
        <w:t xml:space="preserve"> и другими федеральными законами;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2.2. Руководитель Управления: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2.2.1. Осуществляет работу по организации: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>а) осуществления полномочий по созданию условий для развития сельскохозяйственного производства, расширению рынка сельскохозяйственной продукции, сырья и продовольствия, содействию развитию малого и среднего предпринимательства в АПК муниципального района Красноярский Самарской области;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>б) создания условий для увеличения объемов производства и повышения качества продукции АПК с целью наиболее полного и рационального обеспечения поселений, входящих в состав муниципального района Красноярский Самарской области, продуктами питания;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>в) информационно – консультационной помощи по вопросам деятельности Управления;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>г) разработки и реализации мероприятий и программ развития и (или) поддержки малого и среднего предпринимательства в АПК района;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>д) осуществления комплексного анализа и прогнозирования тенденций развития АПК в муниципальном районе Красноярский Самарской области;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е) подготовки предложений и реализации мер по вопросам развития АПК в муниципальном районе Красноярский Самарской области;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ж) участия в подготовке предложений по совершенствованию законодательства в сфере АПК;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з) участия в разработке предложений по совершенствованию форм и методов поддержки производителей сельскохозяйственной продукции, сырья и продовольствия, </w:t>
      </w:r>
      <w:r w:rsidRPr="00DE191C">
        <w:lastRenderedPageBreak/>
        <w:t>сельскохозяйственной кооперации на территории района, кадрового потенциала АПК района;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и) содействия в осуществлении </w:t>
      </w:r>
      <w:proofErr w:type="gramStart"/>
      <w:r w:rsidRPr="00DE191C">
        <w:t>контроля за</w:t>
      </w:r>
      <w:proofErr w:type="gramEnd"/>
      <w:r w:rsidRPr="00DE191C">
        <w:t xml:space="preserve"> выполнением </w:t>
      </w:r>
      <w:proofErr w:type="spellStart"/>
      <w:r w:rsidRPr="00DE191C">
        <w:t>сельхозтоваропроизводителями</w:t>
      </w:r>
      <w:proofErr w:type="spellEnd"/>
      <w:r w:rsidRPr="00DE191C">
        <w:t xml:space="preserve"> и организациями АПК нормативных правовых актов, стандартов, нормативов, правил, регламентов, методик, рекомендаций, принятых в пределах действующего законодательства;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к) проведения семинаров, совещаний с организациями и малыми формами хозяйствования АПК по вопросам, относящимся к деятельности Управления;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л) осуществления взаимодействия в решении вопросов, входящих в компетенцию Управления, с иными органами местного самоуправления, территориальными органами федеральных и региональных органов исполнительной власти, организациями и малыми формами хозяйствования АПК, научными и другими организациями и гражданами;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м) работы по повышению эффективности финансовых механизмов развития АПК за счет привлечения инвестиций и оптимизации системы муниципальной поддержки сельскохозяйственных производителей и организаций АПК района; 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н) оптимизации использования земель сельскохозяйственного назначения муниципального района Красноярский Самарской области для нужд развития АПК района.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2.2.2. Непосредственно руководит деятельностью Управления: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а) является единоличным исполнительным органом Управления сельского хозяйства, осуществляющим текущее руководство его деятельностью;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б) определяет структуру, штатное расписание и должностные обязанности работников Управления;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в) организует планирование работы Управления, контролирует выполнение текущих и перспективных планов;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г) осуществляет непосредственное руководство подготовкой и проведением совещаний, мероприятий с участием Главы муниципального района </w:t>
      </w:r>
      <w:proofErr w:type="gramStart"/>
      <w:r w:rsidRPr="00DE191C">
        <w:t>Красноярский</w:t>
      </w:r>
      <w:proofErr w:type="gramEnd"/>
      <w:r w:rsidRPr="00DE191C">
        <w:t xml:space="preserve"> Самарской области, заместителя Главы муниципального района Красноярский Самарской области по управлению муниципальной собственностью и сельскому хозяйству по вопросам деятельности Управления;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д) осуществляет подбор кадров, формирование кадрового резерва, контроль исполнения трудового законодательства;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е) обеспечивает проведение аттестации, профессиональной переподготовки и повышения квалификации работников Управления;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ж) осуществляет </w:t>
      </w:r>
      <w:proofErr w:type="gramStart"/>
      <w:r w:rsidRPr="00DE191C">
        <w:t>контроль за</w:t>
      </w:r>
      <w:proofErr w:type="gramEnd"/>
      <w:r w:rsidRPr="00DE191C">
        <w:t xml:space="preserve"> выполнением приказов Управления, вышестоящих органов, состоянием  работы с обращениями граждан.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з) осуществляет </w:t>
      </w:r>
      <w:proofErr w:type="gramStart"/>
      <w:r w:rsidRPr="00DE191C">
        <w:t>контроль за</w:t>
      </w:r>
      <w:proofErr w:type="gramEnd"/>
      <w:r w:rsidRPr="00DE191C">
        <w:t xml:space="preserve"> состоянием трудовой дисциплины, выполнением работниками правил внутреннего трудового распорядка.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 xml:space="preserve">и) осуществляет </w:t>
      </w:r>
      <w:proofErr w:type="gramStart"/>
      <w:r w:rsidRPr="00DE191C">
        <w:t>контроль за</w:t>
      </w:r>
      <w:proofErr w:type="gramEnd"/>
      <w:r w:rsidRPr="00DE191C">
        <w:t xml:space="preserve"> проведением мероприятий по охране труда в Управлении.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2.2.3. В рамках своей компетенции осуществляет функциональное взаимодействие с федеральными органами государственной власти, органами государственной власти Самарской области и органами местного самоуправления муниципального района, общественными объединениями и организациями, расположенными на территории муниципального района.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 xml:space="preserve">2.2.4. Вносит Главе муниципального района Красноярский Самарской области, </w:t>
      </w:r>
      <w:r w:rsidRPr="00DE191C">
        <w:lastRenderedPageBreak/>
        <w:t>заместителю Главы муниципального района Красноярский Самарской области по управлению муниципальной собственностью и сельскому хозяйству проекты документов по вопросам, входящим в его компетенцию.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 xml:space="preserve">2.2.5. Осуществляет согласование проектов постановлений (распоряжений) администрации муниципального района </w:t>
      </w:r>
      <w:proofErr w:type="gramStart"/>
      <w:r w:rsidRPr="00DE191C">
        <w:t>Красноярский</w:t>
      </w:r>
      <w:proofErr w:type="gramEnd"/>
      <w:r w:rsidRPr="00DE191C">
        <w:t xml:space="preserve"> Самарской области, распоряжений заместителя Главы муниципального района Красноярский Самарской области по вопросам, входящим в его компетенцию.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>2.2.6. Осуществляет личный прием и рассматривает обращения граждан и организаций, принимает по ним необходимые меры в пределах своей компетенции.</w:t>
      </w:r>
    </w:p>
    <w:p w:rsidR="00DE191C" w:rsidRPr="00DE191C" w:rsidRDefault="00DE191C" w:rsidP="00DE19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E191C">
        <w:t xml:space="preserve">2.2.7. </w:t>
      </w:r>
      <w:proofErr w:type="gramStart"/>
      <w:r w:rsidRPr="00DE191C">
        <w:t>Выполняет служебные поручения Главы муниципального района Красноярский Самарской области, заместителя Главы муниципального района Красноярский Самарской области по управлению муниципальной собственностью и сельскому хозяйству, в том числе касающиеся участия в работе коллегиальных органов администрации муниципального района.</w:t>
      </w:r>
      <w:proofErr w:type="gramEnd"/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2.2.8. Выполняет  другие обязанности, установленные для руководителя организации действующим законодательством.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2.2.9.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- организует и осуществляет внутренний финансовый контроль;</w:t>
      </w:r>
    </w:p>
    <w:p w:rsidR="00DE191C" w:rsidRPr="00DE191C" w:rsidRDefault="00DE191C" w:rsidP="00DE191C">
      <w:pPr>
        <w:spacing w:line="276" w:lineRule="auto"/>
        <w:ind w:firstLine="709"/>
        <w:jc w:val="both"/>
      </w:pPr>
      <w:r w:rsidRPr="00DE191C">
        <w:t>- решает задачи внутреннего финансового аудита, направленные на совершенствование внутреннего финансового контроля;</w:t>
      </w:r>
    </w:p>
    <w:p w:rsidR="00DE191C" w:rsidRPr="00DE191C" w:rsidRDefault="00DE191C" w:rsidP="00DE191C">
      <w:pPr>
        <w:spacing w:line="276" w:lineRule="auto"/>
        <w:ind w:left="57" w:firstLine="652"/>
        <w:contextualSpacing/>
        <w:jc w:val="both"/>
      </w:pPr>
      <w:r w:rsidRPr="00DE191C">
        <w:t>- решает задачи внутреннего финансового аудита, направленные на  повышение качества финансового менеджмента.</w:t>
      </w:r>
    </w:p>
    <w:p w:rsidR="00DE191C" w:rsidRPr="00DE191C" w:rsidRDefault="00DE191C" w:rsidP="00DE191C">
      <w:pPr>
        <w:spacing w:line="276" w:lineRule="auto"/>
        <w:ind w:left="57" w:firstLine="652"/>
        <w:contextualSpacing/>
        <w:jc w:val="both"/>
        <w:rPr>
          <w:rFonts w:eastAsia="Calibri"/>
          <w:lang w:eastAsia="en-US"/>
        </w:rPr>
      </w:pPr>
    </w:p>
    <w:p w:rsidR="00DE191C" w:rsidRPr="00DE191C" w:rsidRDefault="00DE191C" w:rsidP="00DE191C">
      <w:pPr>
        <w:spacing w:line="276" w:lineRule="auto"/>
        <w:ind w:left="57" w:hanging="57"/>
        <w:contextualSpacing/>
        <w:jc w:val="center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3.Права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3.1. Руководитель </w:t>
      </w:r>
      <w:r w:rsidRPr="00DE191C">
        <w:t xml:space="preserve"> Управления </w:t>
      </w:r>
      <w:r w:rsidRPr="00DE191C">
        <w:rPr>
          <w:rFonts w:eastAsia="Calibri"/>
          <w:lang w:eastAsia="en-US"/>
        </w:rPr>
        <w:t xml:space="preserve">имеет право </w:t>
      </w:r>
      <w:proofErr w:type="gramStart"/>
      <w:r w:rsidRPr="00DE191C">
        <w:rPr>
          <w:rFonts w:eastAsia="Calibri"/>
          <w:lang w:eastAsia="en-US"/>
        </w:rPr>
        <w:t>на</w:t>
      </w:r>
      <w:proofErr w:type="gramEnd"/>
      <w:r w:rsidRPr="00DE191C">
        <w:rPr>
          <w:rFonts w:eastAsia="Calibri"/>
          <w:lang w:eastAsia="en-US"/>
        </w:rPr>
        <w:t>: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3) оплату труда и другие выплаты в соответствии с трудовым </w:t>
      </w:r>
      <w:hyperlink r:id="rId16" w:history="1">
        <w:r w:rsidRPr="00DE191C">
          <w:rPr>
            <w:rStyle w:val="a3"/>
            <w:rFonts w:eastAsia="Calibri"/>
            <w:color w:val="auto"/>
            <w:u w:val="none"/>
            <w:lang w:eastAsia="en-US"/>
          </w:rPr>
          <w:t>законодательством</w:t>
        </w:r>
      </w:hyperlink>
      <w:r w:rsidRPr="00DE191C">
        <w:rPr>
          <w:rFonts w:eastAsia="Calibri"/>
          <w:lang w:eastAsia="en-US"/>
        </w:rPr>
        <w:t xml:space="preserve">, </w:t>
      </w:r>
      <w:hyperlink r:id="rId17" w:anchor="P364" w:history="1">
        <w:r w:rsidRPr="00DE191C">
          <w:rPr>
            <w:rStyle w:val="a3"/>
            <w:rFonts w:eastAsia="Calibri"/>
            <w:color w:val="auto"/>
            <w:u w:val="none"/>
            <w:lang w:eastAsia="en-US"/>
          </w:rPr>
          <w:t>законодательством</w:t>
        </w:r>
      </w:hyperlink>
      <w:r w:rsidRPr="00DE191C">
        <w:rPr>
          <w:rFonts w:eastAsia="Calibri"/>
          <w:lang w:eastAsia="en-US"/>
        </w:rPr>
        <w:t xml:space="preserve"> о муниципальной службе и трудовым договором (контрактом);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6) участие по своей инициативе в конкурсе на замещение вакантной должности муниципальной службы;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lastRenderedPageBreak/>
        <w:t>8) защиту своих персональных данных;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11) рассмотрение индивидуальных трудовых споров в соответствии с трудовым </w:t>
      </w:r>
      <w:hyperlink r:id="rId18" w:history="1">
        <w:r w:rsidRPr="00DE191C">
          <w:rPr>
            <w:rStyle w:val="a3"/>
            <w:rFonts w:eastAsia="Calibri"/>
            <w:color w:val="auto"/>
            <w:u w:val="none"/>
            <w:lang w:eastAsia="en-US"/>
          </w:rPr>
          <w:t>законодательством</w:t>
        </w:r>
      </w:hyperlink>
      <w:r w:rsidRPr="00DE191C">
        <w:rPr>
          <w:rFonts w:eastAsia="Calibri"/>
          <w:lang w:eastAsia="en-US"/>
        </w:rPr>
        <w:t>, защиту своих прав и законных интересов на муниципальной службе, включая обжалование в суд их нарушений;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12) пенсионное обеспечение в соответствии с законодательством Российской Федерации.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3.2.Для выполнения возложенных на руководителя </w:t>
      </w:r>
      <w:r w:rsidRPr="00DE191C">
        <w:t xml:space="preserve">Управления </w:t>
      </w:r>
      <w:r w:rsidRPr="00DE191C">
        <w:rPr>
          <w:rFonts w:eastAsia="Calibri"/>
          <w:lang w:eastAsia="en-US"/>
        </w:rPr>
        <w:t>обязанностей он имеет право запрашивать лично или по поручению руководства информацию (документы) в структурных подразделениях, у должностных лиц администрации муниципального района Красноярский Самарской области.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3.3. Руководитель </w:t>
      </w:r>
      <w:r w:rsidRPr="00DE191C">
        <w:t xml:space="preserve">Управления </w:t>
      </w:r>
      <w:r w:rsidRPr="00DE191C">
        <w:rPr>
          <w:rFonts w:eastAsia="Calibri"/>
          <w:lang w:eastAsia="en-US"/>
        </w:rPr>
        <w:t>обладает другими правами, предусмотренными действующим законодательством для руководителя организации.</w:t>
      </w:r>
    </w:p>
    <w:p w:rsidR="00DE191C" w:rsidRPr="00DE191C" w:rsidRDefault="00DE191C" w:rsidP="00DE191C">
      <w:pPr>
        <w:spacing w:after="200" w:line="276" w:lineRule="auto"/>
        <w:ind w:firstLine="426"/>
        <w:contextualSpacing/>
        <w:jc w:val="center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4.Ответственность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4.1. За совершение дисциплинарного проступка, неисполнение или ненадлежащее исполнение руководителем </w:t>
      </w:r>
      <w:r w:rsidRPr="00DE191C">
        <w:t xml:space="preserve">Управления </w:t>
      </w:r>
      <w:r w:rsidRPr="00DE191C">
        <w:rPr>
          <w:rFonts w:eastAsia="Calibri"/>
          <w:lang w:eastAsia="en-US"/>
        </w:rPr>
        <w:t>по его вине 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1) замечание;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2) выговор;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>3) увольнение с муниципальной службы по соответствующим основаниям.</w:t>
      </w:r>
    </w:p>
    <w:p w:rsidR="00DE191C" w:rsidRPr="00DE191C" w:rsidRDefault="00DE191C" w:rsidP="00DE191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4.2. Руководитель </w:t>
      </w:r>
      <w:r w:rsidRPr="00DE191C">
        <w:t>Управления</w:t>
      </w:r>
      <w:r w:rsidRPr="00DE191C">
        <w:rPr>
          <w:rFonts w:eastAsia="Calibri"/>
          <w:lang w:eastAsia="en-US"/>
        </w:rPr>
        <w:t>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DE191C" w:rsidRPr="00DE191C" w:rsidRDefault="00DE191C" w:rsidP="00DE191C">
      <w:pPr>
        <w:ind w:firstLine="709"/>
        <w:jc w:val="both"/>
        <w:rPr>
          <w:rFonts w:eastAsia="Calibri"/>
          <w:lang w:eastAsia="en-US"/>
        </w:rPr>
      </w:pPr>
      <w:r w:rsidRPr="00DE191C">
        <w:rPr>
          <w:rFonts w:eastAsia="Calibri"/>
          <w:lang w:eastAsia="en-US"/>
        </w:rPr>
        <w:t xml:space="preserve">4.3. За причинение материального ущерба руководитель </w:t>
      </w:r>
      <w:r w:rsidRPr="00DE191C">
        <w:t xml:space="preserve">Управления </w:t>
      </w:r>
      <w:r w:rsidRPr="00DE191C">
        <w:rPr>
          <w:rFonts w:eastAsia="Calibri"/>
          <w:lang w:eastAsia="en-US"/>
        </w:rPr>
        <w:t>несет ответственность в пределах, определенных действующим трудовым и гражданским законода</w:t>
      </w:r>
      <w:r w:rsidRPr="00DE191C">
        <w:rPr>
          <w:rFonts w:eastAsia="Calibri"/>
          <w:lang w:eastAsia="en-US"/>
        </w:rPr>
        <w:t>тельством Российской Федерации</w:t>
      </w:r>
    </w:p>
    <w:p w:rsidR="00DE191C" w:rsidRPr="00DE191C" w:rsidRDefault="00DE191C" w:rsidP="00DE191C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E191C" w:rsidRPr="00DE191C" w:rsidRDefault="00DE191C" w:rsidP="00DE191C">
      <w:pPr>
        <w:spacing w:after="20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2423" w:rsidRPr="00DE191C" w:rsidRDefault="00F52423">
      <w:bookmarkStart w:id="0" w:name="_GoBack"/>
      <w:bookmarkEnd w:id="0"/>
    </w:p>
    <w:sectPr w:rsidR="00F52423" w:rsidRPr="00DE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C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191C"/>
    <w:rsid w:val="00DE74B3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2619FBA8BCC5568FF318CACD9632B14FC6EEB57A7D4F0B8Q6w2I" TargetMode="External"/><Relationship Id="rId13" Type="http://schemas.openxmlformats.org/officeDocument/2006/relationships/hyperlink" Target="consultantplus://offline/ref=54C611B4B9F7BC3935E3608FBB0C5BE43DF1F70E0E966A0A846EEAK2uAG" TargetMode="External"/><Relationship Id="rId18" Type="http://schemas.openxmlformats.org/officeDocument/2006/relationships/hyperlink" Target="consultantplus://offline/ref=54C611B4B9F7BC3935E3608FBB0C5BE43EF0F70E04C73D08D53BE42F91C5E38B0544C1A39FA0K0u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7A2B79489011148EE3DBFB31B7D182619FBA8BCC5568FF318CACD9Q6w3I" TargetMode="External"/><Relationship Id="rId12" Type="http://schemas.openxmlformats.org/officeDocument/2006/relationships/hyperlink" Target="consultantplus://offline/ref=62F27A2B79489011148EE3DBFB31B7D182619FBA8BCC5568FF318CACD9Q6w3I" TargetMode="External"/><Relationship Id="rId17" Type="http://schemas.openxmlformats.org/officeDocument/2006/relationships/hyperlink" Target="file:///C:\Users\4101330019_32\Downloads\&#1086;&#1073;&#1098;&#1103;&#1074;&#1083;&#1077;&#1085;&#1080;&#1077;%20&#1075;&#1072;&#1079;&#1077;&#1090;&#1072;%20&#1082;&#1086;&#1085;&#1082;&#1091;&#1088;&#1089;%20&#1074;&#1072;&#1082;&#1072;&#1085;&#1090;%20&#1088;&#1091;&#1082;&#1086;&#1074;&#1086;&#1076;&#1080;&#1090;&#1077;&#1083;&#1100;%20&#1091;&#1087;&#1088;&#1072;&#1074;&#1083;&#1077;&#1085;&#1080;&#1103;%20&#1089;&#1077;&#1083;&#1100;&#1089;&#1082;&#1086;&#1075;&#1086;%20&#1093;&#1086;&#1079;&#1103;&#1081;&#1089;&#1090;&#1074;&#1072;%20202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611B4B9F7BC3935E3608FBB0C5BE43EF0F70E04C73D08D53BE42F91C5E38B0544C1A39CA20DC9KAu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tland.ru/component/k2/item/download/1038_65a322a1e62f4e0079504514aba2fda1" TargetMode="External"/><Relationship Id="rId11" Type="http://schemas.openxmlformats.org/officeDocument/2006/relationships/hyperlink" Target="consultantplus://offline/ref=62F27A2B79489011148EE3DBFB31B7D182619FBA8BCC5568FF318CACD9Q6w3I" TargetMode="External"/><Relationship Id="rId5" Type="http://schemas.openxmlformats.org/officeDocument/2006/relationships/hyperlink" Target="http://minzdravsoc.samregion.ru/download/25466/med2.doc" TargetMode="External"/><Relationship Id="rId15" Type="http://schemas.openxmlformats.org/officeDocument/2006/relationships/hyperlink" Target="consultantplus://offline/ref=54C611B4B9F7BC3935E3608FBB0C5BE43EF0F40B03C63D08D53BE42F91C5E38B0544C1A3K9uDG" TargetMode="External"/><Relationship Id="rId10" Type="http://schemas.openxmlformats.org/officeDocument/2006/relationships/hyperlink" Target="consultantplus://offline/ref=62F27A2B79489011148EE3DBFB31B7D182619FBA8BCC5568FF318CACD9Q6w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E3DBFB31B7D182619FBA8BCC5568FF318CACD9Q6w3I" TargetMode="External"/><Relationship Id="rId14" Type="http://schemas.openxmlformats.org/officeDocument/2006/relationships/hyperlink" Target="consultantplus://offline/ref=54C611B4B9F7BC3935E3608FBB0C5BE436FAF90305CB6002DD62E82DK9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2022-04-07T05:09:00Z</dcterms:created>
  <dcterms:modified xsi:type="dcterms:W3CDTF">2022-04-07T05:13:00Z</dcterms:modified>
</cp:coreProperties>
</file>