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C4" w:rsidRDefault="006A53C4" w:rsidP="006A53C4">
      <w:pPr>
        <w:spacing w:line="276" w:lineRule="auto"/>
        <w:ind w:firstLine="709"/>
        <w:jc w:val="both"/>
        <w:rPr>
          <w:b/>
          <w:sz w:val="32"/>
          <w:szCs w:val="20"/>
        </w:rPr>
      </w:pPr>
    </w:p>
    <w:p w:rsidR="006A53C4" w:rsidRPr="004E3462" w:rsidRDefault="006A53C4" w:rsidP="006A53C4">
      <w:pPr>
        <w:jc w:val="center"/>
        <w:rPr>
          <w:sz w:val="28"/>
          <w:szCs w:val="28"/>
        </w:rPr>
      </w:pPr>
      <w:r w:rsidRPr="004E3462">
        <w:rPr>
          <w:sz w:val="28"/>
          <w:szCs w:val="28"/>
        </w:rPr>
        <w:t>ОБЪЯВЛЕНИЕ</w:t>
      </w:r>
    </w:p>
    <w:p w:rsidR="006A53C4" w:rsidRDefault="006A53C4" w:rsidP="006A53C4">
      <w:pPr>
        <w:jc w:val="center"/>
        <w:rPr>
          <w:sz w:val="28"/>
          <w:szCs w:val="28"/>
        </w:rPr>
      </w:pPr>
      <w:r w:rsidRPr="004E3462">
        <w:rPr>
          <w:sz w:val="28"/>
          <w:szCs w:val="28"/>
        </w:rPr>
        <w:t xml:space="preserve">о проведении конкурса на замещение </w:t>
      </w:r>
      <w:proofErr w:type="gramStart"/>
      <w:r w:rsidRPr="004E3462">
        <w:rPr>
          <w:sz w:val="28"/>
          <w:szCs w:val="28"/>
        </w:rPr>
        <w:t>вакантной</w:t>
      </w:r>
      <w:proofErr w:type="gramEnd"/>
      <w:r w:rsidRPr="004E3462">
        <w:rPr>
          <w:sz w:val="28"/>
          <w:szCs w:val="28"/>
        </w:rPr>
        <w:t xml:space="preserve"> </w:t>
      </w:r>
    </w:p>
    <w:p w:rsidR="006A53C4" w:rsidRPr="004E3462" w:rsidRDefault="006A53C4" w:rsidP="006A53C4">
      <w:pPr>
        <w:jc w:val="center"/>
        <w:rPr>
          <w:sz w:val="28"/>
          <w:szCs w:val="28"/>
        </w:rPr>
      </w:pPr>
      <w:r w:rsidRPr="004E3462">
        <w:rPr>
          <w:sz w:val="28"/>
          <w:szCs w:val="28"/>
        </w:rPr>
        <w:t xml:space="preserve">должности муниципальной службы </w:t>
      </w:r>
    </w:p>
    <w:p w:rsidR="006A53C4" w:rsidRDefault="006A53C4" w:rsidP="006A53C4">
      <w:pPr>
        <w:spacing w:line="276" w:lineRule="auto"/>
        <w:ind w:firstLine="709"/>
        <w:jc w:val="both"/>
        <w:rPr>
          <w:sz w:val="28"/>
          <w:szCs w:val="20"/>
        </w:rPr>
      </w:pPr>
    </w:p>
    <w:p w:rsidR="006A53C4" w:rsidRDefault="006A53C4" w:rsidP="006A53C4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Конкурсная комиссия Администрации муниципального района Красноярский Самарской области объявляет </w:t>
      </w:r>
      <w:proofErr w:type="gramStart"/>
      <w:r>
        <w:rPr>
          <w:sz w:val="28"/>
          <w:szCs w:val="20"/>
        </w:rPr>
        <w:t>о приеме документов для участия в конкурсе на замещение вакантной должности муниципальной службы</w:t>
      </w:r>
      <w:r w:rsidRPr="009C61AB">
        <w:rPr>
          <w:sz w:val="28"/>
          <w:szCs w:val="20"/>
        </w:rPr>
        <w:t xml:space="preserve"> </w:t>
      </w:r>
      <w:r>
        <w:rPr>
          <w:sz w:val="28"/>
          <w:szCs w:val="20"/>
        </w:rPr>
        <w:t>в Администрации</w:t>
      </w:r>
      <w:proofErr w:type="gramEnd"/>
      <w:r>
        <w:rPr>
          <w:sz w:val="28"/>
          <w:szCs w:val="20"/>
        </w:rPr>
        <w:t xml:space="preserve"> муниципального района Красноярский Самарской области главного специалиста, юрисконсульта юридического отдела правового управления.</w:t>
      </w:r>
    </w:p>
    <w:p w:rsidR="006A53C4" w:rsidRDefault="006A53C4" w:rsidP="006A53C4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6A53C4" w:rsidRPr="00DA03CA" w:rsidRDefault="006A53C4" w:rsidP="006A53C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Требования, в том числе типовые квалификационные, для замещения должности главного специалиста, юрисконсульта юридического отдела правового управления - высшее юридическое образование без предъявления требований к стажу муниципальной службы или стажу работы по специальности;</w:t>
      </w:r>
    </w:p>
    <w:p w:rsidR="006A53C4" w:rsidRPr="00DA03CA" w:rsidRDefault="006A53C4" w:rsidP="006A53C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 Гражданин, претендующий на замещение вакантной должности муниципальной службы, представляет в конкурсную комиссию:</w:t>
      </w:r>
    </w:p>
    <w:p w:rsidR="006A53C4" w:rsidRPr="00DA03CA" w:rsidRDefault="006A53C4" w:rsidP="006A53C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а) личное заявление</w:t>
      </w:r>
    </w:p>
    <w:p w:rsidR="006A53C4" w:rsidRPr="00DA03CA" w:rsidRDefault="006A53C4" w:rsidP="006A53C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26.05.2005 № 667-р (ред. от 20.11.2019 №667-р), с приложением фотографии 3х4 см; </w:t>
      </w:r>
    </w:p>
    <w:p w:rsidR="006A53C4" w:rsidRPr="00DA03CA" w:rsidRDefault="006A53C4" w:rsidP="006A53C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A53C4" w:rsidRPr="00DA03CA" w:rsidRDefault="006A53C4" w:rsidP="006A53C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6A53C4" w:rsidRPr="00DA03CA" w:rsidRDefault="006A53C4" w:rsidP="006A53C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</w:t>
      </w:r>
      <w:r w:rsidR="004A78F0">
        <w:rPr>
          <w:sz w:val="28"/>
          <w:szCs w:val="28"/>
        </w:rPr>
        <w:t>ельность осуществляется впервые</w:t>
      </w:r>
      <w:r w:rsidRPr="00DA03CA">
        <w:rPr>
          <w:sz w:val="28"/>
          <w:szCs w:val="28"/>
        </w:rPr>
        <w:t xml:space="preserve">;         </w:t>
      </w:r>
    </w:p>
    <w:p w:rsidR="006A53C4" w:rsidRPr="00DA03CA" w:rsidRDefault="006A53C4" w:rsidP="006A53C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д) заключение медицинского учреждения об отсутствии у гражданина заболевания, препятствующего поступлению на муниципальную службу или ее </w:t>
      </w:r>
      <w:r w:rsidRPr="00DA03CA">
        <w:rPr>
          <w:sz w:val="28"/>
          <w:szCs w:val="28"/>
        </w:rPr>
        <w:lastRenderedPageBreak/>
        <w:t>прохождению (</w:t>
      </w:r>
      <w:hyperlink r:id="rId7" w:history="1">
        <w:r w:rsidRPr="00DA03CA">
          <w:rPr>
            <w:sz w:val="28"/>
            <w:szCs w:val="28"/>
          </w:rPr>
          <w:t>форма №001-ГС/у</w:t>
        </w:r>
      </w:hyperlink>
      <w:r w:rsidRPr="00DA03CA">
        <w:rPr>
          <w:sz w:val="28"/>
          <w:szCs w:val="28"/>
        </w:rPr>
        <w:t xml:space="preserve">, утвержденная приказом </w:t>
      </w:r>
      <w:proofErr w:type="spellStart"/>
      <w:r w:rsidRPr="00DA03CA">
        <w:rPr>
          <w:sz w:val="28"/>
          <w:szCs w:val="28"/>
        </w:rPr>
        <w:t>Минздравсоцразвития</w:t>
      </w:r>
      <w:proofErr w:type="spellEnd"/>
      <w:r w:rsidRPr="00DA03CA">
        <w:rPr>
          <w:sz w:val="28"/>
          <w:szCs w:val="28"/>
        </w:rPr>
        <w:t xml:space="preserve"> России от 14.12.2009 №984н);</w:t>
      </w:r>
    </w:p>
    <w:p w:rsidR="006A53C4" w:rsidRPr="00DA03CA" w:rsidRDefault="006A53C4" w:rsidP="006A53C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6A53C4" w:rsidRPr="00DA03CA" w:rsidRDefault="006A53C4" w:rsidP="006A53C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6A53C4" w:rsidRPr="00DA03CA" w:rsidRDefault="006A53C4" w:rsidP="006A53C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A53C4" w:rsidRPr="00DA03CA" w:rsidRDefault="006A53C4" w:rsidP="006A53C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DA03CA">
        <w:rPr>
          <w:sz w:val="28"/>
          <w:szCs w:val="28"/>
        </w:rPr>
        <w:t xml:space="preserve">) </w:t>
      </w:r>
      <w:hyperlink r:id="rId8" w:history="1">
        <w:r w:rsidRPr="004A78F0">
          <w:rPr>
            <w:sz w:val="28"/>
            <w:szCs w:val="28"/>
          </w:rPr>
          <w:t>сведения об адресатах сайтов</w:t>
        </w:r>
      </w:hyperlink>
      <w:r w:rsidRPr="00DA03CA">
        <w:rPr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</w:t>
      </w:r>
      <w:bookmarkStart w:id="0" w:name="_GoBack"/>
      <w:bookmarkEnd w:id="0"/>
      <w:r w:rsidRPr="00DA03CA">
        <w:rPr>
          <w:sz w:val="28"/>
          <w:szCs w:val="28"/>
        </w:rPr>
        <w:t>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6A53C4" w:rsidRPr="00DA03CA" w:rsidRDefault="006A53C4" w:rsidP="006A53C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6A53C4" w:rsidRDefault="006A53C4" w:rsidP="006A53C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</w:t>
      </w:r>
      <w:proofErr w:type="gramEnd"/>
      <w:r>
        <w:rPr>
          <w:sz w:val="28"/>
          <w:szCs w:val="28"/>
        </w:rPr>
        <w:t xml:space="preserve"> муниципальной службы</w:t>
      </w:r>
      <w:r w:rsidRPr="004C63DD">
        <w:rPr>
          <w:sz w:val="28"/>
          <w:szCs w:val="28"/>
        </w:rPr>
        <w:t>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</w:t>
      </w:r>
      <w:r>
        <w:rPr>
          <w:sz w:val="28"/>
          <w:szCs w:val="28"/>
        </w:rPr>
        <w:t xml:space="preserve">. </w:t>
      </w:r>
      <w:r>
        <w:rPr>
          <w:sz w:val="28"/>
          <w:szCs w:val="20"/>
        </w:rPr>
        <w:t xml:space="preserve">Оценочные процедуры будут проходить </w:t>
      </w:r>
      <w:r>
        <w:rPr>
          <w:sz w:val="28"/>
          <w:szCs w:val="28"/>
        </w:rPr>
        <w:t xml:space="preserve">с учетом соблюдения </w:t>
      </w:r>
      <w:r>
        <w:rPr>
          <w:sz w:val="28"/>
          <w:szCs w:val="20"/>
        </w:rPr>
        <w:t xml:space="preserve">мер по обеспечению  </w:t>
      </w:r>
      <w:proofErr w:type="spellStart"/>
      <w:r>
        <w:rPr>
          <w:sz w:val="28"/>
          <w:szCs w:val="20"/>
        </w:rPr>
        <w:t>санитарно</w:t>
      </w:r>
      <w:proofErr w:type="spellEnd"/>
      <w:r>
        <w:rPr>
          <w:sz w:val="28"/>
          <w:szCs w:val="20"/>
        </w:rPr>
        <w:t xml:space="preserve"> – эпидемиологического благополучия населения в связи с распространением новой </w:t>
      </w:r>
      <w:proofErr w:type="spellStart"/>
      <w:r>
        <w:rPr>
          <w:sz w:val="28"/>
          <w:szCs w:val="20"/>
        </w:rPr>
        <w:t>коронавирусной</w:t>
      </w:r>
      <w:proofErr w:type="spellEnd"/>
      <w:r>
        <w:rPr>
          <w:sz w:val="28"/>
          <w:szCs w:val="20"/>
        </w:rPr>
        <w:t xml:space="preserve"> инфекции (</w:t>
      </w:r>
      <w:r>
        <w:rPr>
          <w:sz w:val="28"/>
          <w:szCs w:val="20"/>
          <w:lang w:val="en-US"/>
        </w:rPr>
        <w:t>COVID</w:t>
      </w:r>
      <w:r>
        <w:rPr>
          <w:sz w:val="28"/>
          <w:szCs w:val="20"/>
        </w:rPr>
        <w:t>-19).</w:t>
      </w:r>
    </w:p>
    <w:p w:rsidR="006A53C4" w:rsidRDefault="006A53C4" w:rsidP="006A53C4">
      <w:pPr>
        <w:widowControl w:val="0"/>
        <w:autoSpaceDE w:val="0"/>
        <w:autoSpaceDN w:val="0"/>
        <w:spacing w:before="240" w:line="276" w:lineRule="auto"/>
        <w:ind w:firstLine="540"/>
        <w:contextualSpacing/>
        <w:jc w:val="both"/>
        <w:rPr>
          <w:szCs w:val="20"/>
        </w:rPr>
      </w:pPr>
      <w:r>
        <w:rPr>
          <w:sz w:val="28"/>
          <w:szCs w:val="20"/>
        </w:rPr>
        <w:t>Прием документов будет осуществляться с 19 марта по 1 апреля                    2021 года включительно</w:t>
      </w:r>
      <w:r>
        <w:rPr>
          <w:sz w:val="28"/>
          <w:szCs w:val="28"/>
        </w:rPr>
        <w:t xml:space="preserve"> ежедневно, кроме нерабочих и выходных дней, по адресу: пер. Коммунистический, д.4,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Яр Красноярского района Самарской области, с 8.00 до 16.00 (в период действия </w:t>
      </w:r>
      <w:r>
        <w:rPr>
          <w:sz w:val="28"/>
          <w:szCs w:val="20"/>
        </w:rPr>
        <w:t xml:space="preserve">мер по обеспечению                   </w:t>
      </w:r>
      <w:proofErr w:type="spellStart"/>
      <w:r>
        <w:rPr>
          <w:sz w:val="28"/>
          <w:szCs w:val="20"/>
        </w:rPr>
        <w:t>санитарно</w:t>
      </w:r>
      <w:proofErr w:type="spellEnd"/>
      <w:r>
        <w:rPr>
          <w:sz w:val="28"/>
          <w:szCs w:val="20"/>
        </w:rPr>
        <w:t xml:space="preserve"> – эпидемиологического благополучия населения в связи с распространением новой </w:t>
      </w:r>
      <w:proofErr w:type="spellStart"/>
      <w:r>
        <w:rPr>
          <w:sz w:val="28"/>
          <w:szCs w:val="20"/>
        </w:rPr>
        <w:t>коронавирусной</w:t>
      </w:r>
      <w:proofErr w:type="spellEnd"/>
      <w:r>
        <w:rPr>
          <w:sz w:val="28"/>
          <w:szCs w:val="20"/>
        </w:rPr>
        <w:t xml:space="preserve"> инфекции (</w:t>
      </w:r>
      <w:r>
        <w:rPr>
          <w:sz w:val="28"/>
          <w:szCs w:val="20"/>
          <w:lang w:val="en-US"/>
        </w:rPr>
        <w:t>COVID</w:t>
      </w:r>
      <w:r>
        <w:rPr>
          <w:sz w:val="28"/>
          <w:szCs w:val="20"/>
        </w:rPr>
        <w:t>-19)</w:t>
      </w:r>
      <w:r>
        <w:rPr>
          <w:sz w:val="28"/>
          <w:szCs w:val="28"/>
        </w:rPr>
        <w:t xml:space="preserve"> прием документов осуществляется через почтовый ящик, </w:t>
      </w:r>
      <w:proofErr w:type="gramStart"/>
      <w:r>
        <w:rPr>
          <w:sz w:val="28"/>
          <w:szCs w:val="28"/>
        </w:rPr>
        <w:t>установленный</w:t>
      </w:r>
      <w:proofErr w:type="gramEnd"/>
      <w:r>
        <w:rPr>
          <w:sz w:val="28"/>
          <w:szCs w:val="28"/>
        </w:rPr>
        <w:t xml:space="preserve"> в холле </w:t>
      </w:r>
      <w:r>
        <w:rPr>
          <w:sz w:val="28"/>
          <w:szCs w:val="28"/>
        </w:rPr>
        <w:lastRenderedPageBreak/>
        <w:t xml:space="preserve">администрации муниципального района Красноярский Самарской области), справки по телефону (84657) 2-19-54. </w:t>
      </w:r>
      <w:r>
        <w:rPr>
          <w:sz w:val="28"/>
          <w:szCs w:val="20"/>
        </w:rPr>
        <w:t>Предполагаемая дата проведения конкурса 12 апреля 2021 года.</w:t>
      </w:r>
    </w:p>
    <w:p w:rsidR="006A53C4" w:rsidRDefault="006A53C4" w:rsidP="006A53C4">
      <w:pPr>
        <w:ind w:firstLine="709"/>
        <w:jc w:val="both"/>
        <w:rPr>
          <w:sz w:val="20"/>
          <w:szCs w:val="20"/>
        </w:rPr>
      </w:pPr>
      <w:r>
        <w:rPr>
          <w:szCs w:val="20"/>
        </w:rPr>
        <w:t xml:space="preserve"> </w:t>
      </w:r>
    </w:p>
    <w:p w:rsidR="006A53C4" w:rsidRDefault="006A53C4" w:rsidP="006A53C4">
      <w:pPr>
        <w:jc w:val="center"/>
        <w:rPr>
          <w:szCs w:val="20"/>
        </w:rPr>
      </w:pPr>
      <w:r>
        <w:rPr>
          <w:szCs w:val="20"/>
        </w:rPr>
        <w:t xml:space="preserve">ПРОЕКТ ТРУДОВОГО ДОГОВОРА </w:t>
      </w:r>
    </w:p>
    <w:p w:rsidR="006A53C4" w:rsidRDefault="006A53C4" w:rsidP="006A53C4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6A53C4" w:rsidRDefault="006A53C4" w:rsidP="006A53C4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  <w:r>
        <w:rPr>
          <w:szCs w:val="28"/>
        </w:rPr>
        <w:t xml:space="preserve"> </w:t>
      </w:r>
    </w:p>
    <w:p w:rsidR="006A53C4" w:rsidRPr="000A0BDA" w:rsidRDefault="006A53C4" w:rsidP="006A53C4">
      <w:pPr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Трудовой договор</w:t>
      </w:r>
    </w:p>
    <w:p w:rsidR="006A53C4" w:rsidRPr="000A0BDA" w:rsidRDefault="006A53C4" w:rsidP="006A53C4">
      <w:pPr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с муниципальным служащим, замещающим должность муниципальной службы</w:t>
      </w:r>
    </w:p>
    <w:p w:rsidR="006A53C4" w:rsidRPr="000A0BDA" w:rsidRDefault="006A53C4" w:rsidP="006A53C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главного специалиста, юрисконсульта</w:t>
      </w:r>
      <w:r w:rsidRPr="000A0BDA">
        <w:rPr>
          <w:rFonts w:eastAsia="Calibri"/>
          <w:lang w:eastAsia="en-US"/>
        </w:rPr>
        <w:t xml:space="preserve"> юридическо</w:t>
      </w:r>
      <w:r>
        <w:rPr>
          <w:rFonts w:eastAsia="Calibri"/>
          <w:lang w:eastAsia="en-US"/>
        </w:rPr>
        <w:t>го отдела правового управления А</w:t>
      </w:r>
      <w:r w:rsidRPr="000A0BDA">
        <w:rPr>
          <w:rFonts w:eastAsia="Calibri"/>
          <w:lang w:eastAsia="en-US"/>
        </w:rPr>
        <w:t>дминистрации муниципального района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Красноярский</w:t>
      </w:r>
      <w:proofErr w:type="gramEnd"/>
      <w:r>
        <w:rPr>
          <w:rFonts w:eastAsia="Calibri"/>
          <w:lang w:eastAsia="en-US"/>
        </w:rPr>
        <w:t xml:space="preserve"> Самарской области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</w:p>
    <w:p w:rsidR="006A53C4" w:rsidRPr="000A0BDA" w:rsidRDefault="006A53C4" w:rsidP="006A53C4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«Общие положения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1. </w:t>
      </w:r>
      <w:proofErr w:type="gramStart"/>
      <w:r w:rsidRPr="000A0BDA">
        <w:rPr>
          <w:rFonts w:eastAsia="Calibri"/>
          <w:lang w:eastAsia="en-US"/>
        </w:rPr>
        <w:t>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  <w:proofErr w:type="gramEnd"/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2. </w:t>
      </w:r>
      <w:proofErr w:type="gramStart"/>
      <w:r w:rsidRPr="000A0BDA">
        <w:rPr>
          <w:rFonts w:eastAsia="Calibri"/>
          <w:lang w:eastAsia="en-US"/>
        </w:rPr>
        <w:t>Муниципальный  служащий обязуется исполнять должностные обязанности по должности главного специалиста, юрисконсульта юридическо</w:t>
      </w:r>
      <w:r>
        <w:rPr>
          <w:rFonts w:eastAsia="Calibri"/>
          <w:lang w:eastAsia="en-US"/>
        </w:rPr>
        <w:t>го отдела правового управления А</w:t>
      </w:r>
      <w:r w:rsidRPr="000A0BDA">
        <w:rPr>
          <w:rFonts w:eastAsia="Calibri"/>
          <w:lang w:eastAsia="en-US"/>
        </w:rPr>
        <w:t>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Муниципального служащего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</w:t>
      </w:r>
      <w:proofErr w:type="gramEnd"/>
      <w:r w:rsidRPr="000A0BDA">
        <w:rPr>
          <w:rFonts w:eastAsia="Calibri"/>
          <w:lang w:eastAsia="en-US"/>
        </w:rPr>
        <w:t xml:space="preserve"> </w:t>
      </w:r>
      <w:proofErr w:type="gramStart"/>
      <w:r w:rsidRPr="000A0BDA">
        <w:rPr>
          <w:rFonts w:eastAsia="Calibri"/>
          <w:lang w:eastAsia="en-US"/>
        </w:rPr>
        <w:t>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</w:t>
      </w:r>
      <w:proofErr w:type="gramEnd"/>
      <w:r w:rsidRPr="000A0BDA">
        <w:rPr>
          <w:rFonts w:eastAsia="Calibri"/>
          <w:lang w:eastAsia="en-US"/>
        </w:rPr>
        <w:t xml:space="preserve"> с законодательством Российской Федерации о  муниципальной службе и настоящим трудовым договором.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3. </w:t>
      </w:r>
      <w:proofErr w:type="gramStart"/>
      <w:r w:rsidRPr="000A0BDA">
        <w:rPr>
          <w:rFonts w:eastAsia="Calibri"/>
          <w:lang w:eastAsia="en-US"/>
        </w:rPr>
        <w:t xml:space="preserve">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ведущих должностей муниципальной службы категории «специалисты» в Администрации муниципального района Красноярский, учреждаемых для профессионального обеспечения исполнения полномочий указанным органом или Главой муниципального района Красноярский установленных задач и функций и замещаемых без ограничения срока полномочий.  </w:t>
      </w:r>
      <w:proofErr w:type="gramEnd"/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4.  Дата начала исполнения должностных обязанностей –  _______________.</w:t>
      </w:r>
    </w:p>
    <w:p w:rsidR="006A53C4" w:rsidRDefault="006A53C4" w:rsidP="006A53C4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II. Права и обязанности Муниципального служащего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5. </w:t>
      </w:r>
      <w:proofErr w:type="gramStart"/>
      <w:r w:rsidRPr="000A0BDA">
        <w:rPr>
          <w:rFonts w:eastAsia="Calibri"/>
          <w:lang w:eastAsia="en-US"/>
        </w:rPr>
        <w:t xml:space="preserve">Муниципальный служащий имеет права, предусмотренные статьей 11 и другими положениями Федерального </w:t>
      </w:r>
      <w:hyperlink r:id="rId9" w:history="1">
        <w:r w:rsidRPr="000A0BDA">
          <w:rPr>
            <w:rFonts w:eastAsia="Calibri"/>
            <w:lang w:eastAsia="en-US"/>
          </w:rPr>
          <w:t>закона</w:t>
        </w:r>
      </w:hyperlink>
      <w:r>
        <w:rPr>
          <w:rFonts w:eastAsia="Calibri"/>
          <w:lang w:eastAsia="en-US"/>
        </w:rPr>
        <w:t xml:space="preserve"> от 2 марта 2007 г. №</w:t>
      </w:r>
      <w:r w:rsidRPr="000A0BDA">
        <w:rPr>
          <w:rFonts w:eastAsia="Calibri"/>
          <w:lang w:eastAsia="en-US"/>
        </w:rPr>
        <w:t xml:space="preserve"> 25-ФЗ «О муниципальной  службе в Российской Федерации» (далее - Федеральный закон),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в том</w:t>
      </w:r>
      <w:proofErr w:type="gramEnd"/>
      <w:r w:rsidRPr="000A0BDA">
        <w:rPr>
          <w:rFonts w:eastAsia="Calibri"/>
          <w:lang w:eastAsia="en-US"/>
        </w:rPr>
        <w:t xml:space="preserve"> </w:t>
      </w:r>
      <w:proofErr w:type="gramStart"/>
      <w:r w:rsidRPr="000A0BDA">
        <w:rPr>
          <w:rFonts w:eastAsia="Calibri"/>
          <w:lang w:eastAsia="en-US"/>
        </w:rPr>
        <w:t>числе</w:t>
      </w:r>
      <w:proofErr w:type="gramEnd"/>
      <w:r w:rsidRPr="000A0BDA">
        <w:rPr>
          <w:rFonts w:eastAsia="Calibri"/>
          <w:lang w:eastAsia="en-US"/>
        </w:rPr>
        <w:t xml:space="preserve">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 По соглашению между Муниципальным </w:t>
      </w:r>
      <w:r w:rsidRPr="000A0BDA">
        <w:rPr>
          <w:rFonts w:eastAsia="Calibri"/>
          <w:lang w:eastAsia="en-US"/>
        </w:rPr>
        <w:lastRenderedPageBreak/>
        <w:t xml:space="preserve">служащим и Представителем нанимателя трудовой </w:t>
      </w:r>
      <w:proofErr w:type="gramStart"/>
      <w:r w:rsidRPr="000A0BDA">
        <w:rPr>
          <w:rFonts w:eastAsia="Calibri"/>
          <w:lang w:eastAsia="en-US"/>
        </w:rPr>
        <w:t>договор</w:t>
      </w:r>
      <w:proofErr w:type="gramEnd"/>
      <w:r w:rsidRPr="000A0BDA">
        <w:rPr>
          <w:rFonts w:eastAsia="Calibri"/>
          <w:lang w:eastAsia="en-US"/>
        </w:rPr>
        <w:t xml:space="preserve"> может быть расторгнут и до истечения срока предупреждения об увольнении.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10" w:history="1">
        <w:r w:rsidRPr="000A0BDA">
          <w:rPr>
            <w:rFonts w:eastAsia="Calibri"/>
            <w:lang w:eastAsia="en-US"/>
          </w:rPr>
          <w:t>12</w:t>
        </w:r>
      </w:hyperlink>
      <w:r w:rsidRPr="000A0BDA">
        <w:rPr>
          <w:rFonts w:eastAsia="Calibri"/>
          <w:lang w:eastAsia="en-US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1" w:history="1">
        <w:r w:rsidRPr="000A0BDA">
          <w:rPr>
            <w:rFonts w:eastAsia="Calibri"/>
            <w:lang w:eastAsia="en-US"/>
          </w:rPr>
          <w:t>законом</w:t>
        </w:r>
      </w:hyperlink>
      <w:r w:rsidRPr="000A0BDA">
        <w:rPr>
          <w:rFonts w:eastAsia="Calibri"/>
          <w:lang w:eastAsia="en-US"/>
        </w:rPr>
        <w:t xml:space="preserve"> и другими федеральными законами.</w:t>
      </w:r>
    </w:p>
    <w:p w:rsidR="006A53C4" w:rsidRPr="000A0BDA" w:rsidRDefault="006A53C4" w:rsidP="006A53C4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III. Права и обязанности Представителя нанимателя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7. Представитель нанимателя имеет право: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proofErr w:type="gramStart"/>
      <w:r w:rsidRPr="000A0BDA">
        <w:rPr>
          <w:rFonts w:eastAsia="Calibri"/>
          <w:lang w:eastAsia="en-US"/>
        </w:rPr>
        <w:t>а) требовать от Муниципального служащего исполнения должностных обязанностей, возложенных на него настоящим  трудовым договором, должностной инструкцией Муниципального служащего, а также соблюдения Правил внутреннего трудового распорядка Администрации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0A0BDA">
        <w:rPr>
          <w:rFonts w:eastAsia="Calibri"/>
          <w:lang w:eastAsia="en-US"/>
        </w:rPr>
        <w:t>;</w:t>
      </w:r>
      <w:proofErr w:type="gramEnd"/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б) поощрять Муниципального служащего за безупречное и эффективное исполнение должностных обязанностей;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г) реализовывать иные права, предусмотренные Федеральным </w:t>
      </w:r>
      <w:hyperlink r:id="rId12" w:history="1">
        <w:r w:rsidRPr="000A0BDA">
          <w:rPr>
            <w:rFonts w:eastAsia="Calibri"/>
            <w:lang w:eastAsia="en-US"/>
          </w:rPr>
          <w:t>законом,</w:t>
        </w:r>
      </w:hyperlink>
      <w:r w:rsidRPr="000A0BDA">
        <w:rPr>
          <w:rFonts w:eastAsia="Calibri"/>
          <w:lang w:eastAsia="en-US"/>
        </w:rPr>
        <w:t xml:space="preserve"> другими федеральными законами и иными нормативными правовыми актами о муниципальной службе.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8. Представитель нанимателя обязан: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3" w:history="1">
        <w:r w:rsidRPr="000A0BDA">
          <w:rPr>
            <w:rFonts w:eastAsia="Calibri"/>
            <w:lang w:eastAsia="en-US"/>
          </w:rPr>
          <w:t>законом,</w:t>
        </w:r>
      </w:hyperlink>
      <w:r w:rsidRPr="000A0BDA">
        <w:rPr>
          <w:rFonts w:eastAsia="Calibri"/>
          <w:lang w:eastAsia="en-US"/>
        </w:rPr>
        <w:t xml:space="preserve"> иными нормативными правовыми актами и настоящим трудовым договором;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г) исполнять иные обязанности, предусмотренные Федеральным </w:t>
      </w:r>
      <w:hyperlink r:id="rId14" w:history="1">
        <w:r w:rsidRPr="000A0BDA">
          <w:rPr>
            <w:rFonts w:eastAsia="Calibri"/>
            <w:lang w:eastAsia="en-US"/>
          </w:rPr>
          <w:t>законом</w:t>
        </w:r>
      </w:hyperlink>
      <w:r w:rsidRPr="000A0BDA">
        <w:rPr>
          <w:rFonts w:eastAsia="Calibri"/>
          <w:lang w:eastAsia="en-US"/>
        </w:rPr>
        <w:t xml:space="preserve"> и иными нормативными правовыми актами о муниципальной службе.</w:t>
      </w:r>
    </w:p>
    <w:p w:rsidR="006A53C4" w:rsidRPr="000A0BDA" w:rsidRDefault="006A53C4" w:rsidP="006A53C4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IV. Служебное время и время отдыха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9. Служебное время и время отдыха Муниципального служащего устанавливается Правилами внутреннего трудового распорядка, действующими в Администрации муниципального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Самарской области.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10. 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11. Муниципальному служащему устанавливается основной ежегодный оплачиваемый отпуск продолжительностью 30 календарных дней.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12.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6A53C4" w:rsidRPr="000A0BDA" w:rsidRDefault="006A53C4" w:rsidP="006A53C4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V. Оплата труда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13.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Самарской области, утвержденным решением Собрания представителей муниципального района Красноярский Самарской области от 26.04.2017 </w:t>
      </w:r>
      <w:r>
        <w:rPr>
          <w:rFonts w:eastAsia="Calibri"/>
          <w:lang w:eastAsia="en-US"/>
        </w:rPr>
        <w:t xml:space="preserve">               </w:t>
      </w:r>
      <w:r w:rsidRPr="000A0BDA">
        <w:rPr>
          <w:rFonts w:eastAsia="Calibri"/>
          <w:lang w:eastAsia="en-US"/>
        </w:rPr>
        <w:t>№ 25-СП.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14. </w:t>
      </w:r>
      <w:proofErr w:type="gramStart"/>
      <w:r w:rsidRPr="000A0BDA">
        <w:rPr>
          <w:rFonts w:eastAsia="Calibri"/>
          <w:lang w:eastAsia="en-US"/>
        </w:rPr>
        <w:t xml:space="preserve">Муниципальному служащему устанавливается денежное содержание, которое состоит из должностного оклада в размере 16615,00 рублей, ежемесячной надбавки за </w:t>
      </w:r>
      <w:r w:rsidRPr="000A0BDA">
        <w:rPr>
          <w:rFonts w:eastAsia="Calibri"/>
          <w:lang w:eastAsia="en-US"/>
        </w:rPr>
        <w:lastRenderedPageBreak/>
        <w:t>особые условия службы в размере 50% должностного оклада, что составляет 8308 рублей, ежемесячной надбавки за выслуги лет в размере ____ % должностного оклада, что составляет _______ рублей, а также премий и иных выплат в размерах и порядке, установленных действующим Положением об оплате труда муниципальных служащих муниципального</w:t>
      </w:r>
      <w:proofErr w:type="gramEnd"/>
      <w:r w:rsidRPr="000A0BDA">
        <w:rPr>
          <w:rFonts w:eastAsia="Calibri"/>
          <w:lang w:eastAsia="en-US"/>
        </w:rPr>
        <w:t xml:space="preserve">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Самарской области.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15.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6A53C4" w:rsidRPr="000A0BDA" w:rsidRDefault="006A53C4" w:rsidP="006A53C4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VI. Срок действия трудового договора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16. Трудовой договор  заключается на неопределенный срок.</w:t>
      </w:r>
    </w:p>
    <w:p w:rsidR="006A53C4" w:rsidRPr="000A0BDA" w:rsidRDefault="006A53C4" w:rsidP="006A53C4">
      <w:pPr>
        <w:ind w:firstLine="708"/>
        <w:jc w:val="center"/>
        <w:rPr>
          <w:rFonts w:eastAsia="Calibri"/>
          <w:lang w:eastAsia="en-US"/>
        </w:rPr>
      </w:pPr>
    </w:p>
    <w:p w:rsidR="006A53C4" w:rsidRDefault="006A53C4" w:rsidP="006A53C4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VII. Условия профессиональной служебной деятельности,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государственные гарантии, компенсации и льготы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в связи с профессиональной служебной деятельностью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17. Муниципальному служащему обеспечиваются надлежащие организационно-технические условия, необходимые для исполнения должностных обязанностей: 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оборудование служебного места средствами связи, оргтехникой, доступ к информационным системам;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право на своевременное и в полном объеме получение денежного содержания;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18.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0A0BDA">
        <w:rPr>
          <w:rFonts w:eastAsia="Calibri"/>
          <w:lang w:eastAsia="en-US"/>
        </w:rPr>
        <w:t xml:space="preserve"> дополнительные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 xml:space="preserve">гарантии, указанные в статье 24 Федерального закона. </w:t>
      </w:r>
    </w:p>
    <w:p w:rsidR="006A53C4" w:rsidRPr="000A0BDA" w:rsidRDefault="006A53C4" w:rsidP="006A53C4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VIII. Иные условия трудового договора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19.Муниципальный служащий подлежит обязательному страхованию, предусмотренному законодательством Российской Федерации.</w:t>
      </w:r>
    </w:p>
    <w:p w:rsidR="006A53C4" w:rsidRPr="000A0BDA" w:rsidRDefault="006A53C4" w:rsidP="006A53C4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IX. Ответственность сторон трудового договора.</w:t>
      </w:r>
    </w:p>
    <w:p w:rsidR="006A53C4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Изменение и дополнение трудового договора.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Прекращение трудового договора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0</w:t>
      </w:r>
      <w:r w:rsidRPr="000A0BDA">
        <w:rPr>
          <w:rFonts w:eastAsia="Calibri"/>
          <w:lang w:eastAsia="en-US"/>
        </w:rPr>
        <w:t>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21</w:t>
      </w:r>
      <w:r w:rsidRPr="000A0BDA">
        <w:rPr>
          <w:rFonts w:eastAsia="Calibri"/>
          <w:lang w:eastAsia="en-US"/>
        </w:rPr>
        <w:t>. Запрещается требовать от Муниципального служащего исполнения должностных обязанностей, не установленных настоящим трудовым договором  и должностной инструкцией.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22</w:t>
      </w:r>
      <w:r w:rsidRPr="000A0BDA">
        <w:rPr>
          <w:rFonts w:eastAsia="Calibri"/>
          <w:lang w:eastAsia="en-US"/>
        </w:rPr>
        <w:t>. Изменения и дополнения могут быть внесены в настоящий трудовой договор по соглашению сторон в следующих случаях: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а) изменения законодательства Российской Федерации, Самарской области;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б) по инициативе любой из сторон настоящего трудового договора.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При изменении Представителем нанимателя существенных условий настоящего трудового договора  Муниципальный служащий уведомляется об этом в письменной форме не позднее, чем за два месяца до их изменения.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Pr="000A0BDA">
        <w:rPr>
          <w:rFonts w:eastAsia="Calibri"/>
          <w:lang w:eastAsia="en-US"/>
        </w:rPr>
        <w:t>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24</w:t>
      </w:r>
      <w:r w:rsidRPr="000A0BDA">
        <w:rPr>
          <w:rFonts w:eastAsia="Calibri"/>
          <w:lang w:eastAsia="en-US"/>
        </w:rPr>
        <w:t>. Настоящий трудовой договор может быть прекращен по основаниям, предусмотренным Трудовым кодексом Российской Федерации.</w:t>
      </w:r>
    </w:p>
    <w:p w:rsidR="006A53C4" w:rsidRPr="000A0BDA" w:rsidRDefault="006A53C4" w:rsidP="006A53C4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X. Разрешение споров и разногласий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25</w:t>
      </w:r>
      <w:r w:rsidRPr="000A0BDA">
        <w:rPr>
          <w:rFonts w:eastAsia="Calibri"/>
          <w:lang w:eastAsia="en-US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6A53C4" w:rsidRDefault="006A53C4" w:rsidP="006A53C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Pr="000A0BDA">
        <w:rPr>
          <w:rFonts w:eastAsia="Calibri"/>
          <w:lang w:eastAsia="en-US"/>
        </w:rPr>
        <w:t>. 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6A53C4" w:rsidRPr="000A0BDA" w:rsidRDefault="006A53C4" w:rsidP="006A53C4">
      <w:pPr>
        <w:ind w:firstLine="708"/>
        <w:jc w:val="both"/>
        <w:rPr>
          <w:rFonts w:eastAsia="Calibri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04"/>
      </w:tblGrid>
      <w:tr w:rsidR="006A53C4" w:rsidRPr="00266D6A" w:rsidTr="00DD757D">
        <w:tc>
          <w:tcPr>
            <w:tcW w:w="4643" w:type="dxa"/>
            <w:hideMark/>
          </w:tcPr>
          <w:p w:rsidR="006A53C4" w:rsidRPr="00266D6A" w:rsidRDefault="006A53C4" w:rsidP="00DD757D">
            <w:pPr>
              <w:widowControl w:val="0"/>
              <w:spacing w:after="200"/>
              <w:contextualSpacing/>
              <w:jc w:val="center"/>
            </w:pPr>
          </w:p>
        </w:tc>
        <w:tc>
          <w:tcPr>
            <w:tcW w:w="5104" w:type="dxa"/>
            <w:hideMark/>
          </w:tcPr>
          <w:p w:rsidR="006A53C4" w:rsidRPr="00D53A4B" w:rsidRDefault="006A53C4" w:rsidP="00DD75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lang w:eastAsia="ru-RU"/>
              </w:rPr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ПРИЛОЖЕНИЕ</w:t>
            </w:r>
          </w:p>
          <w:p w:rsidR="006A53C4" w:rsidRPr="00D53A4B" w:rsidRDefault="006A53C4" w:rsidP="00DD75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к трудовому договору</w:t>
            </w:r>
          </w:p>
          <w:p w:rsidR="006A53C4" w:rsidRPr="00266D6A" w:rsidRDefault="006A53C4" w:rsidP="00DD75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от ____________</w:t>
            </w:r>
          </w:p>
        </w:tc>
      </w:tr>
    </w:tbl>
    <w:p w:rsidR="006A53C4" w:rsidRPr="00266D6A" w:rsidRDefault="006A53C4" w:rsidP="006A53C4">
      <w:pPr>
        <w:widowControl w:val="0"/>
        <w:spacing w:after="200"/>
        <w:contextualSpacing/>
        <w:jc w:val="center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   </w:t>
      </w:r>
    </w:p>
    <w:p w:rsidR="006A53C4" w:rsidRPr="00D53A4B" w:rsidRDefault="006A53C4" w:rsidP="006A53C4">
      <w:pPr>
        <w:spacing w:after="200"/>
        <w:contextualSpacing/>
        <w:jc w:val="center"/>
        <w:rPr>
          <w:rFonts w:eastAsia="Calibri"/>
          <w:lang w:eastAsia="en-US"/>
        </w:rPr>
      </w:pPr>
    </w:p>
    <w:p w:rsidR="006A53C4" w:rsidRPr="00D53A4B" w:rsidRDefault="006A53C4" w:rsidP="006A53C4">
      <w:pPr>
        <w:spacing w:after="200"/>
        <w:contextualSpacing/>
        <w:jc w:val="center"/>
        <w:rPr>
          <w:rFonts w:eastAsia="Calibri"/>
          <w:lang w:eastAsia="en-US"/>
        </w:rPr>
      </w:pPr>
      <w:r w:rsidRPr="00D53A4B">
        <w:rPr>
          <w:rFonts w:eastAsia="Calibri"/>
          <w:lang w:eastAsia="en-US"/>
        </w:rPr>
        <w:t xml:space="preserve"> ДОЛЖНОСТНАЯ ИНСТРУКЦИЯ</w:t>
      </w:r>
    </w:p>
    <w:p w:rsidR="006A53C4" w:rsidRDefault="006A53C4" w:rsidP="006A53C4">
      <w:pPr>
        <w:jc w:val="center"/>
        <w:rPr>
          <w:rFonts w:eastAsia="Calibri"/>
          <w:lang w:eastAsia="en-US"/>
        </w:rPr>
      </w:pPr>
      <w:r w:rsidRPr="00D53A4B">
        <w:rPr>
          <w:rFonts w:eastAsia="Calibri"/>
          <w:lang w:eastAsia="en-US"/>
        </w:rPr>
        <w:t xml:space="preserve">муниципального служащего – главного специалиста, юрисконсульта юридического отдела правового управления администрации муниципального района </w:t>
      </w:r>
      <w:proofErr w:type="gramStart"/>
      <w:r w:rsidRPr="00D53A4B">
        <w:rPr>
          <w:rFonts w:eastAsia="Calibri"/>
          <w:lang w:eastAsia="en-US"/>
        </w:rPr>
        <w:t>Красноярский</w:t>
      </w:r>
      <w:proofErr w:type="gramEnd"/>
      <w:r w:rsidRPr="00D53A4B">
        <w:rPr>
          <w:rFonts w:eastAsia="Calibri"/>
          <w:lang w:eastAsia="en-US"/>
        </w:rPr>
        <w:t xml:space="preserve"> </w:t>
      </w:r>
    </w:p>
    <w:p w:rsidR="006A53C4" w:rsidRPr="00D53A4B" w:rsidRDefault="006A53C4" w:rsidP="006A53C4">
      <w:pPr>
        <w:jc w:val="center"/>
        <w:rPr>
          <w:rFonts w:eastAsia="Calibri"/>
          <w:lang w:eastAsia="en-US"/>
        </w:rPr>
      </w:pPr>
      <w:r w:rsidRPr="00D53A4B">
        <w:rPr>
          <w:rFonts w:eastAsia="Calibri"/>
          <w:lang w:eastAsia="en-US"/>
        </w:rPr>
        <w:t>Самарской области</w:t>
      </w:r>
    </w:p>
    <w:p w:rsidR="006A53C4" w:rsidRPr="00D53A4B" w:rsidRDefault="006A53C4" w:rsidP="006A53C4">
      <w:pPr>
        <w:spacing w:before="240" w:after="240"/>
        <w:jc w:val="center"/>
        <w:rPr>
          <w:rFonts w:eastAsia="Calibri"/>
          <w:lang w:eastAsia="en-US"/>
        </w:rPr>
      </w:pPr>
      <w:r w:rsidRPr="00D53A4B">
        <w:rPr>
          <w:rFonts w:eastAsia="Calibri"/>
          <w:lang w:eastAsia="en-US"/>
        </w:rPr>
        <w:t>1.Общие положения</w:t>
      </w:r>
    </w:p>
    <w:p w:rsidR="006A53C4" w:rsidRPr="00266D6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Pr="00266D6A">
        <w:t xml:space="preserve">главного специалиста, юрисконсульта </w:t>
      </w:r>
      <w:r w:rsidRPr="00266D6A">
        <w:rPr>
          <w:rFonts w:eastAsia="Calibri"/>
          <w:lang w:eastAsia="en-US"/>
        </w:rPr>
        <w:t xml:space="preserve">юридического отдела правового управления Администрации муниципального района </w:t>
      </w:r>
      <w:proofErr w:type="gramStart"/>
      <w:r w:rsidRPr="00266D6A">
        <w:rPr>
          <w:rFonts w:eastAsia="Calibri"/>
          <w:lang w:eastAsia="en-US"/>
        </w:rPr>
        <w:t>Красноярский</w:t>
      </w:r>
      <w:proofErr w:type="gramEnd"/>
      <w:r w:rsidRPr="00266D6A">
        <w:rPr>
          <w:rFonts w:eastAsia="Calibri"/>
          <w:lang w:eastAsia="en-US"/>
        </w:rPr>
        <w:t xml:space="preserve"> Самарской области (далее – Администрация).</w:t>
      </w:r>
    </w:p>
    <w:p w:rsidR="006A53C4" w:rsidRPr="00266D6A" w:rsidRDefault="006A53C4" w:rsidP="006A53C4">
      <w:pPr>
        <w:autoSpaceDE w:val="0"/>
        <w:autoSpaceDN w:val="0"/>
        <w:adjustRightInd w:val="0"/>
        <w:ind w:firstLine="709"/>
        <w:jc w:val="both"/>
      </w:pPr>
      <w:r w:rsidRPr="00266D6A">
        <w:t xml:space="preserve">1.2. </w:t>
      </w:r>
      <w:proofErr w:type="gramStart"/>
      <w:r w:rsidRPr="00266D6A">
        <w:t xml:space="preserve">В соответствии с Перечнем должностей муниципальной службы муниципального района Красноярский Самарской области должность </w:t>
      </w:r>
      <w:r w:rsidRPr="00266D6A">
        <w:rPr>
          <w:rFonts w:eastAsia="Calibri"/>
          <w:lang w:eastAsia="en-US"/>
        </w:rPr>
        <w:t>главного специалиста, юрисконсульта юридического отдела правового управления Администрации отнесена к группе ведущих должностей муниципальной службы категории «специалисты», учреждаемых для профессионального обеспечения исполнения полномочий Администрации или Главой муниципального района Красноярский Самарской области установленных задач и функций и замещаемых без ограничения срока полномочий.</w:t>
      </w:r>
      <w:proofErr w:type="gramEnd"/>
    </w:p>
    <w:p w:rsidR="006A53C4" w:rsidRPr="00266D6A" w:rsidRDefault="006A53C4" w:rsidP="006A53C4">
      <w:pPr>
        <w:spacing w:after="200"/>
        <w:ind w:firstLine="708"/>
        <w:contextualSpacing/>
        <w:jc w:val="center"/>
        <w:rPr>
          <w:b/>
        </w:rPr>
      </w:pPr>
    </w:p>
    <w:p w:rsidR="006A53C4" w:rsidRPr="0078367C" w:rsidRDefault="006A53C4" w:rsidP="006A53C4">
      <w:pPr>
        <w:spacing w:after="200"/>
        <w:ind w:firstLine="708"/>
        <w:contextualSpacing/>
        <w:jc w:val="center"/>
      </w:pPr>
      <w:r w:rsidRPr="0078367C">
        <w:t>2. Квалификационные требования</w:t>
      </w:r>
    </w:p>
    <w:p w:rsidR="006A53C4" w:rsidRPr="00266D6A" w:rsidRDefault="006A53C4" w:rsidP="006A53C4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2.1. На должность муниципальной службы главного специалиста, юрисконсульта юридического отдела правового управления Администрации (далее – муниципальный служащий) назначается лицо, имеющее высшее юридическое образование, без предъявления требований к стажу муниципальной службы или стажу работы по специальности.</w:t>
      </w:r>
      <w:r w:rsidRPr="00266D6A">
        <w:rPr>
          <w:rFonts w:eastAsia="Calibri"/>
          <w:lang w:eastAsia="en-US"/>
        </w:rPr>
        <w:tab/>
      </w:r>
    </w:p>
    <w:p w:rsidR="006A53C4" w:rsidRPr="00266D6A" w:rsidRDefault="006A53C4" w:rsidP="006A53C4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2.2. Муниципальный служащий назначается на должность и освобождается от должности Главой муниципального района Красноярский Самарской области в соответствии с действующим законодательством о муниципальной службе и Трудовым кодексом Российской Федерации.</w:t>
      </w:r>
    </w:p>
    <w:p w:rsidR="006A53C4" w:rsidRPr="00266D6A" w:rsidRDefault="006A53C4" w:rsidP="006A53C4">
      <w:pPr>
        <w:spacing w:after="200"/>
        <w:ind w:firstLine="708"/>
        <w:contextualSpacing/>
        <w:jc w:val="both"/>
      </w:pPr>
      <w:r w:rsidRPr="00266D6A">
        <w:rPr>
          <w:rFonts w:eastAsia="Calibri"/>
          <w:lang w:eastAsia="en-US"/>
        </w:rPr>
        <w:t>2.3. Муниципальный служащий непосредственно подчиняется руководителю правового управления и начальнику юридического отдела правового управления Администрации.</w:t>
      </w:r>
    </w:p>
    <w:p w:rsidR="006A53C4" w:rsidRPr="00266D6A" w:rsidRDefault="006A53C4" w:rsidP="006A53C4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2.4. На муниципального служащего в случае служебной необходимости и с его согласия может быть возложено исполнение должностных обязанностей по должностям ведущего специалиста, юрисконсульта юридического отдела правового управления Администрации и начальника юридического отдела правового управления Администрации.</w:t>
      </w:r>
    </w:p>
    <w:p w:rsidR="006A53C4" w:rsidRPr="00266D6A" w:rsidRDefault="006A53C4" w:rsidP="006A53C4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 В период отсутствия М</w:t>
      </w:r>
      <w:r w:rsidRPr="00266D6A">
        <w:rPr>
          <w:rFonts w:eastAsia="Calibri"/>
          <w:lang w:eastAsia="en-US"/>
        </w:rPr>
        <w:t>униципального служащего исполнение его должностных обязанностей возлагается</w:t>
      </w:r>
      <w:r>
        <w:rPr>
          <w:rFonts w:eastAsia="Calibri"/>
          <w:lang w:eastAsia="en-US"/>
        </w:rPr>
        <w:t xml:space="preserve"> на</w:t>
      </w:r>
      <w:r w:rsidRPr="00266D6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другого Муниципального </w:t>
      </w:r>
      <w:r w:rsidRPr="00266D6A">
        <w:rPr>
          <w:rFonts w:eastAsia="Calibri"/>
          <w:lang w:eastAsia="en-US"/>
        </w:rPr>
        <w:t xml:space="preserve">служащего, замещающего </w:t>
      </w:r>
      <w:r>
        <w:rPr>
          <w:rFonts w:eastAsia="Calibri"/>
          <w:lang w:eastAsia="en-US"/>
        </w:rPr>
        <w:t xml:space="preserve">должность </w:t>
      </w:r>
      <w:r w:rsidRPr="00266D6A">
        <w:rPr>
          <w:rFonts w:eastAsia="Calibri"/>
          <w:lang w:eastAsia="en-US"/>
        </w:rPr>
        <w:lastRenderedPageBreak/>
        <w:t>ведущего специалиста, юрисконсульта юридического отдела правового управления Администрации.</w:t>
      </w:r>
    </w:p>
    <w:p w:rsidR="006A53C4" w:rsidRPr="00266D6A" w:rsidRDefault="006A53C4" w:rsidP="006A53C4">
      <w:pPr>
        <w:spacing w:after="200"/>
        <w:ind w:firstLine="708"/>
        <w:contextualSpacing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2.6.  Муниципальный служащий должен знать:</w:t>
      </w:r>
    </w:p>
    <w:p w:rsidR="006A53C4" w:rsidRPr="00266D6A" w:rsidRDefault="006A53C4" w:rsidP="006A53C4">
      <w:pPr>
        <w:spacing w:after="200"/>
        <w:ind w:firstLine="708"/>
        <w:contextualSpacing/>
        <w:jc w:val="both"/>
      </w:pPr>
      <w:r w:rsidRPr="00266D6A">
        <w:rPr>
          <w:rFonts w:eastAsia="Calibri"/>
          <w:lang w:eastAsia="en-US"/>
        </w:rPr>
        <w:t xml:space="preserve">- </w:t>
      </w:r>
      <w:r w:rsidRPr="00266D6A">
        <w:t>Конституцию Российской Федерации;</w:t>
      </w:r>
    </w:p>
    <w:p w:rsidR="006A53C4" w:rsidRPr="00266D6A" w:rsidRDefault="006A53C4" w:rsidP="006A53C4">
      <w:pPr>
        <w:spacing w:after="200"/>
        <w:ind w:firstLine="708"/>
        <w:contextualSpacing/>
        <w:jc w:val="both"/>
      </w:pPr>
      <w:r w:rsidRPr="00266D6A">
        <w:t xml:space="preserve">- действующее законодательство Российской Федерации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 </w:t>
      </w:r>
    </w:p>
    <w:p w:rsidR="006A53C4" w:rsidRPr="00266D6A" w:rsidRDefault="006A53C4" w:rsidP="006A53C4">
      <w:pPr>
        <w:spacing w:after="200"/>
        <w:ind w:firstLine="708"/>
        <w:contextualSpacing/>
        <w:jc w:val="both"/>
      </w:pPr>
      <w:r w:rsidRPr="00266D6A">
        <w:t>- действующее антикоррупционное законодательство Российской Федерации, в том числе Федеральный закон от 25.12.2008 № 273-ФЗ «О противодействии коррупции»;</w:t>
      </w:r>
    </w:p>
    <w:p w:rsidR="006A53C4" w:rsidRPr="00266D6A" w:rsidRDefault="006A53C4" w:rsidP="006A53C4">
      <w:pPr>
        <w:spacing w:after="200"/>
        <w:ind w:firstLine="708"/>
        <w:contextualSpacing/>
        <w:jc w:val="both"/>
      </w:pPr>
      <w:r w:rsidRPr="00266D6A">
        <w:t>- действующее законодательство Российской Федерации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6A53C4" w:rsidRPr="00266D6A" w:rsidRDefault="006A53C4" w:rsidP="006A53C4">
      <w:pPr>
        <w:spacing w:after="200"/>
        <w:ind w:firstLine="708"/>
        <w:contextualSpacing/>
        <w:jc w:val="both"/>
      </w:pPr>
      <w:r w:rsidRPr="00266D6A">
        <w:t>- действующее законодательство Российской Федерации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6A53C4" w:rsidRPr="00266D6A" w:rsidRDefault="006A53C4" w:rsidP="006A53C4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действующее антимонопольное законодательство, в том числе Федеральный закон от 26.07.2006  № 135-ФЗ  «О защите конкуренции»;</w:t>
      </w:r>
    </w:p>
    <w:p w:rsidR="006A53C4" w:rsidRPr="00266D6A" w:rsidRDefault="006A53C4" w:rsidP="006A53C4">
      <w:pPr>
        <w:ind w:firstLine="709"/>
        <w:jc w:val="both"/>
      </w:pPr>
      <w:r w:rsidRPr="00266D6A">
        <w:t>- Устав муниципального района Красноярский Самарской области;</w:t>
      </w:r>
    </w:p>
    <w:p w:rsidR="006A53C4" w:rsidRPr="00266D6A" w:rsidRDefault="006A53C4" w:rsidP="006A53C4">
      <w:pPr>
        <w:ind w:firstLine="709"/>
        <w:jc w:val="both"/>
      </w:pPr>
      <w:r w:rsidRPr="00266D6A">
        <w:t>-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6A53C4" w:rsidRPr="00266D6A" w:rsidRDefault="006A53C4" w:rsidP="006A53C4">
      <w:pPr>
        <w:ind w:firstLine="709"/>
        <w:jc w:val="both"/>
      </w:pPr>
      <w:r w:rsidRPr="00266D6A">
        <w:t>- структуру государственных органов, органов местного самоуправления, судебных органов;</w:t>
      </w:r>
    </w:p>
    <w:p w:rsidR="006A53C4" w:rsidRPr="00266D6A" w:rsidRDefault="006A53C4" w:rsidP="006A53C4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арбитражное процессуальное право, гражданское процессуальное право, основы уголовно-процессуального права;</w:t>
      </w:r>
    </w:p>
    <w:p w:rsidR="006A53C4" w:rsidRPr="00266D6A" w:rsidRDefault="006A53C4" w:rsidP="006A53C4">
      <w:pPr>
        <w:ind w:firstLine="709"/>
        <w:jc w:val="both"/>
      </w:pPr>
      <w:r w:rsidRPr="00266D6A">
        <w:t>- порядок работы со служебной информацией, в том числе содержащей государственную тайну или иную охраняемую законом тайну;</w:t>
      </w:r>
    </w:p>
    <w:p w:rsidR="006A53C4" w:rsidRPr="00266D6A" w:rsidRDefault="006A53C4" w:rsidP="006A53C4">
      <w:pPr>
        <w:ind w:firstLine="709"/>
        <w:jc w:val="both"/>
      </w:pPr>
      <w:r w:rsidRPr="00266D6A">
        <w:t>- правила внутреннего трудового распорядка;</w:t>
      </w:r>
    </w:p>
    <w:p w:rsidR="006A53C4" w:rsidRPr="00266D6A" w:rsidRDefault="006A53C4" w:rsidP="006A53C4">
      <w:pPr>
        <w:ind w:firstLine="709"/>
        <w:jc w:val="both"/>
      </w:pPr>
      <w:r w:rsidRPr="00266D6A">
        <w:t>- правила охраны труда и противопожарной безопасности.</w:t>
      </w:r>
    </w:p>
    <w:p w:rsidR="006A53C4" w:rsidRPr="0078367C" w:rsidRDefault="006A53C4" w:rsidP="006A53C4">
      <w:pPr>
        <w:spacing w:before="240" w:after="240"/>
        <w:ind w:firstLine="708"/>
        <w:jc w:val="center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3. Должностные обязанности, права и ответственность служащего за неисполнение (ненадлежащее исполнение) должностных обязанностей в соответствии с должностной инструкцией, задачами и функциями структурного подразделения и функциональными особенностями замещаемой в нем должности муниципальной службы</w:t>
      </w:r>
    </w:p>
    <w:p w:rsidR="006A53C4" w:rsidRPr="00266D6A" w:rsidRDefault="006A53C4" w:rsidP="006A53C4">
      <w:pPr>
        <w:tabs>
          <w:tab w:val="left" w:pos="851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3.1. Муниципальный служащий исполняет следующие обязанности: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осуществляет правовую и антикоррупционную экспертизу нормативных правовых актов (проектов нормативных правовых актов), принимаемых (разрабатываемых) в Администрации;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proofErr w:type="gramStart"/>
      <w:r w:rsidRPr="00266D6A">
        <w:rPr>
          <w:rFonts w:eastAsia="Calibri"/>
          <w:lang w:eastAsia="en-US"/>
        </w:rPr>
        <w:t>- осуществляет правовую экспертизу проектов постановлений, распоряжений, договоров, соглашений, писем, положений, отзывов, подготавливаемых в Администрации;</w:t>
      </w:r>
      <w:proofErr w:type="gramEnd"/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- по поручению Главы района и его заместителей, руководителя правого управления Администрации, начальника юридического отдела правового управления Администрации, (далее – руководители) разрабатывает проекты муниципальных актов по направлениям деятельности, находящимся в компетенции Администрации; 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</w:t>
      </w:r>
      <w:r w:rsidRPr="00266D6A">
        <w:t xml:space="preserve"> о</w:t>
      </w:r>
      <w:r w:rsidRPr="00266D6A">
        <w:rPr>
          <w:rFonts w:eastAsia="Calibri"/>
          <w:lang w:eastAsia="en-US"/>
        </w:rPr>
        <w:t>беспечивает правовое информационно-справочное обслуживание деятельности Главы района, Администрации района в рамках своей компетенции;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по поручению руководителей принимает меры по внесению изменений и дополнений в муниципальные правовые акты в связи с изменением действующего законодательства Российской Федерации и законодательства Самарской области;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lastRenderedPageBreak/>
        <w:t>- выполняет порученные ему руководителями</w:t>
      </w:r>
      <w:r w:rsidRPr="00266D6A">
        <w:t xml:space="preserve"> </w:t>
      </w:r>
      <w:r w:rsidRPr="00266D6A">
        <w:rPr>
          <w:rFonts w:eastAsia="Calibri"/>
          <w:lang w:eastAsia="en-US"/>
        </w:rPr>
        <w:t>задания, связанные с правовым обеспечением деятельности Главы района  и Администрации;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в интересах Администрации организует подготовку и передачу необходимых материалов в судебные органы;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-  в интересах Администрации подготавливает исковые заявления (заявления), отзывы на исковые заявления; 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представляет интересы Администрации в судах, а также в организациях и учреждениях при рассмотрении правовых вопросов;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по поручению руководителей готовит в установленные законодательством сроки письменные ответы на заявления и обращения граждан и юридических лиц;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 - осуществляет письменное и устное консультирование работников Администрации по различным правовым вопросам, оказывает правовую помощь в составлении юридических документов;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- ведет делопроизводство межведомственной комиссии по противодействию коррупции на территории муниципального района </w:t>
      </w:r>
      <w:proofErr w:type="gramStart"/>
      <w:r w:rsidRPr="00266D6A">
        <w:rPr>
          <w:rFonts w:eastAsia="Calibri"/>
          <w:lang w:eastAsia="en-US"/>
        </w:rPr>
        <w:t>Красноярский</w:t>
      </w:r>
      <w:proofErr w:type="gramEnd"/>
      <w:r w:rsidRPr="00266D6A">
        <w:rPr>
          <w:rFonts w:eastAsia="Calibri"/>
          <w:lang w:eastAsia="en-US"/>
        </w:rPr>
        <w:t xml:space="preserve"> Самарской области и выполняет обязанности секретаря комиссии;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отвечает за правовую экспертизу решений, принимаемых комиссиям</w:t>
      </w:r>
      <w:r>
        <w:rPr>
          <w:rFonts w:eastAsia="Calibri"/>
          <w:lang w:eastAsia="en-US"/>
        </w:rPr>
        <w:t>и, секретарем которых является М</w:t>
      </w:r>
      <w:r w:rsidRPr="00266D6A">
        <w:rPr>
          <w:rFonts w:eastAsia="Calibri"/>
          <w:lang w:eastAsia="en-US"/>
        </w:rPr>
        <w:t>униципальный служащий;</w:t>
      </w:r>
    </w:p>
    <w:p w:rsidR="006A53C4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является должностным лицом, ответственным за работу по профилактике коррупции и иных правонарушений в Администрации;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является должностным лицом, ответственным</w:t>
      </w:r>
      <w:r>
        <w:rPr>
          <w:rFonts w:eastAsia="Calibri"/>
          <w:lang w:eastAsia="en-US"/>
        </w:rPr>
        <w:t xml:space="preserve"> за работу, связанную с предупреждением коррупции при осуществлении закупок для муниципальных нужд;</w:t>
      </w:r>
    </w:p>
    <w:p w:rsidR="006A53C4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готовит ответы на запросы органов государственной власти, прокуратуры, правоохранительных органов по вопросам организации на территории района работы по профилактике коррупции, выполнению мероприятий муниципальных Программ в области противодействия коррупции;</w:t>
      </w:r>
    </w:p>
    <w:p w:rsidR="006A53C4" w:rsidRPr="00BF0212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proofErr w:type="gramStart"/>
      <w:r w:rsidRPr="00BF0212">
        <w:rPr>
          <w:rFonts w:eastAsia="Calibri"/>
          <w:lang w:eastAsia="en-US"/>
        </w:rPr>
        <w:t>- организует проведение мониторинга правонарушений, в том числе коррупционного характера, выявляемых в ходе реализации региональных составляющих национальных  и федеральных проектов, государственных программ Самарской области на областном и муниципальных уровнях, содержащих мероприятия и результаты региональных проектов;</w:t>
      </w:r>
      <w:proofErr w:type="gramEnd"/>
    </w:p>
    <w:p w:rsidR="006A53C4" w:rsidRPr="00BF0212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proofErr w:type="gramStart"/>
      <w:r w:rsidRPr="00BF0212">
        <w:rPr>
          <w:rFonts w:eastAsia="Calibri"/>
          <w:lang w:eastAsia="en-US"/>
        </w:rPr>
        <w:t>- организует проведение сверок с контрольными, надзорными, правоохранительными органами о выявленных правонарушениях  и их количестве, в том числе коррупционного характера, в рамках реализации региональных составляющих национальных и федеральных проектов, государственных программ Самарской области на областном и муниципальных уровнях, содержащих мероприятия и результаты региональных проектов;</w:t>
      </w:r>
      <w:proofErr w:type="gramEnd"/>
    </w:p>
    <w:p w:rsidR="006A53C4" w:rsidRPr="00BF0212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BF0212">
        <w:rPr>
          <w:rFonts w:eastAsia="Calibri"/>
          <w:lang w:eastAsia="en-US"/>
        </w:rPr>
        <w:t>- осуществляет свод и направление информации по государственному контролю (надзору), муниципальному контролю в соответствующих сферах деятельности Администрации;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</w:t>
      </w:r>
      <w:r w:rsidRPr="00266D6A">
        <w:t xml:space="preserve"> </w:t>
      </w:r>
      <w:r w:rsidRPr="00266D6A">
        <w:rPr>
          <w:rFonts w:eastAsia="Calibri"/>
          <w:lang w:eastAsia="en-US"/>
        </w:rPr>
        <w:t>оказывает правовую поддержку при рассмотрении протестов и представлений органов прокуратуры;</w:t>
      </w:r>
    </w:p>
    <w:p w:rsidR="006A53C4" w:rsidRPr="00266D6A" w:rsidRDefault="006A53C4" w:rsidP="006A53C4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- оказывает правовую помощь в составлении юридических документов поселениям муниципального района </w:t>
      </w:r>
      <w:proofErr w:type="gramStart"/>
      <w:r w:rsidRPr="00266D6A">
        <w:rPr>
          <w:rFonts w:eastAsia="Calibri"/>
          <w:lang w:eastAsia="en-US"/>
        </w:rPr>
        <w:t>Красноярский</w:t>
      </w:r>
      <w:proofErr w:type="gramEnd"/>
      <w:r w:rsidRPr="00266D6A">
        <w:rPr>
          <w:rFonts w:eastAsia="Calibri"/>
          <w:lang w:eastAsia="en-US"/>
        </w:rPr>
        <w:t xml:space="preserve"> Самарской области.</w:t>
      </w:r>
    </w:p>
    <w:p w:rsidR="006A53C4" w:rsidRPr="00266D6A" w:rsidRDefault="006A53C4" w:rsidP="006A53C4">
      <w:pPr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3.2. Права муниципального служащего.</w:t>
      </w:r>
    </w:p>
    <w:p w:rsidR="006A53C4" w:rsidRPr="00266D6A" w:rsidRDefault="006A53C4" w:rsidP="006A53C4">
      <w:pPr>
        <w:ind w:firstLine="709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3.2.1. Муниципальный служащий имеет право </w:t>
      </w:r>
      <w:proofErr w:type="gramStart"/>
      <w:r w:rsidRPr="00266D6A">
        <w:rPr>
          <w:rFonts w:eastAsia="Calibri"/>
          <w:lang w:eastAsia="en-US"/>
        </w:rPr>
        <w:t>на</w:t>
      </w:r>
      <w:proofErr w:type="gramEnd"/>
      <w:r w:rsidRPr="00266D6A">
        <w:rPr>
          <w:rFonts w:eastAsia="Calibri"/>
          <w:lang w:eastAsia="en-US"/>
        </w:rPr>
        <w:t>:</w:t>
      </w:r>
    </w:p>
    <w:p w:rsidR="006A53C4" w:rsidRPr="00266D6A" w:rsidRDefault="006A53C4" w:rsidP="006A53C4">
      <w:pPr>
        <w:autoSpaceDE w:val="0"/>
        <w:autoSpaceDN w:val="0"/>
        <w:adjustRightInd w:val="0"/>
        <w:ind w:firstLine="709"/>
        <w:jc w:val="both"/>
      </w:pPr>
      <w:r w:rsidRPr="00266D6A"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A53C4" w:rsidRPr="00266D6A" w:rsidRDefault="006A53C4" w:rsidP="006A53C4">
      <w:pPr>
        <w:autoSpaceDE w:val="0"/>
        <w:autoSpaceDN w:val="0"/>
        <w:adjustRightInd w:val="0"/>
        <w:ind w:firstLine="709"/>
        <w:jc w:val="both"/>
      </w:pPr>
      <w:r w:rsidRPr="00266D6A">
        <w:t>- обеспечение организационно-технических условий, необходимых для исполнения должностных обязанностей;</w:t>
      </w:r>
    </w:p>
    <w:p w:rsidR="006A53C4" w:rsidRPr="00266D6A" w:rsidRDefault="006A53C4" w:rsidP="006A53C4">
      <w:pPr>
        <w:autoSpaceDE w:val="0"/>
        <w:autoSpaceDN w:val="0"/>
        <w:adjustRightInd w:val="0"/>
        <w:ind w:firstLine="709"/>
        <w:jc w:val="both"/>
      </w:pPr>
      <w:r w:rsidRPr="00266D6A">
        <w:t xml:space="preserve">- оплату труда и другие выплаты в соответствии с трудовым </w:t>
      </w:r>
      <w:hyperlink r:id="rId15" w:history="1">
        <w:r w:rsidRPr="00266D6A">
          <w:t>законодательством</w:t>
        </w:r>
      </w:hyperlink>
      <w:r w:rsidRPr="00266D6A">
        <w:t xml:space="preserve"> Российской Федерации, </w:t>
      </w:r>
      <w:hyperlink r:id="rId16" w:history="1">
        <w:r w:rsidRPr="00266D6A">
          <w:t>законодательством</w:t>
        </w:r>
      </w:hyperlink>
      <w:r w:rsidRPr="00266D6A">
        <w:t xml:space="preserve"> Российской Федерации о муниципальной службе и трудовым договором (контрактом);</w:t>
      </w:r>
    </w:p>
    <w:p w:rsidR="006A53C4" w:rsidRPr="00266D6A" w:rsidRDefault="006A53C4" w:rsidP="006A53C4">
      <w:pPr>
        <w:autoSpaceDE w:val="0"/>
        <w:autoSpaceDN w:val="0"/>
        <w:adjustRightInd w:val="0"/>
        <w:ind w:firstLine="709"/>
        <w:jc w:val="both"/>
      </w:pPr>
      <w:r w:rsidRPr="00266D6A">
        <w:lastRenderedPageBreak/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A53C4" w:rsidRPr="00266D6A" w:rsidRDefault="006A53C4" w:rsidP="006A53C4">
      <w:pPr>
        <w:autoSpaceDE w:val="0"/>
        <w:autoSpaceDN w:val="0"/>
        <w:adjustRightInd w:val="0"/>
        <w:ind w:firstLine="709"/>
        <w:jc w:val="both"/>
      </w:pPr>
      <w:r w:rsidRPr="00266D6A"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6A53C4" w:rsidRPr="00266D6A" w:rsidRDefault="006A53C4" w:rsidP="006A53C4">
      <w:pPr>
        <w:autoSpaceDE w:val="0"/>
        <w:autoSpaceDN w:val="0"/>
        <w:adjustRightInd w:val="0"/>
        <w:ind w:firstLine="709"/>
        <w:jc w:val="both"/>
      </w:pPr>
      <w:r w:rsidRPr="00266D6A">
        <w:t>- участие по своей инициативе в конкурсе на замещение вакантной должности муниципальной службы;</w:t>
      </w:r>
    </w:p>
    <w:p w:rsidR="006A53C4" w:rsidRPr="00266D6A" w:rsidRDefault="006A53C4" w:rsidP="006A53C4">
      <w:pPr>
        <w:autoSpaceDE w:val="0"/>
        <w:autoSpaceDN w:val="0"/>
        <w:adjustRightInd w:val="0"/>
        <w:ind w:firstLine="709"/>
        <w:jc w:val="both"/>
      </w:pPr>
      <w:r w:rsidRPr="00266D6A">
        <w:t>-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6A53C4" w:rsidRPr="00266D6A" w:rsidRDefault="006A53C4" w:rsidP="006A53C4">
      <w:pPr>
        <w:autoSpaceDE w:val="0"/>
        <w:autoSpaceDN w:val="0"/>
        <w:adjustRightInd w:val="0"/>
        <w:ind w:firstLine="709"/>
        <w:jc w:val="both"/>
      </w:pPr>
      <w:r w:rsidRPr="00266D6A">
        <w:t>- защиту своих персональных данных;</w:t>
      </w:r>
    </w:p>
    <w:p w:rsidR="006A53C4" w:rsidRPr="00266D6A" w:rsidRDefault="006A53C4" w:rsidP="006A53C4">
      <w:pPr>
        <w:autoSpaceDE w:val="0"/>
        <w:autoSpaceDN w:val="0"/>
        <w:adjustRightInd w:val="0"/>
        <w:ind w:firstLine="709"/>
        <w:jc w:val="both"/>
      </w:pPr>
      <w:r w:rsidRPr="00266D6A"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A53C4" w:rsidRPr="00266D6A" w:rsidRDefault="006A53C4" w:rsidP="006A53C4">
      <w:pPr>
        <w:autoSpaceDE w:val="0"/>
        <w:autoSpaceDN w:val="0"/>
        <w:adjustRightInd w:val="0"/>
        <w:ind w:firstLine="709"/>
        <w:jc w:val="both"/>
      </w:pPr>
      <w:r w:rsidRPr="00266D6A"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A53C4" w:rsidRPr="00266D6A" w:rsidRDefault="006A53C4" w:rsidP="006A53C4">
      <w:pPr>
        <w:autoSpaceDE w:val="0"/>
        <w:autoSpaceDN w:val="0"/>
        <w:adjustRightInd w:val="0"/>
        <w:ind w:firstLine="709"/>
        <w:jc w:val="both"/>
      </w:pPr>
      <w:r w:rsidRPr="00266D6A">
        <w:t xml:space="preserve">- рассмотрение индивидуальных трудовых споров в соответствии с трудовым </w:t>
      </w:r>
      <w:hyperlink r:id="rId17" w:history="1">
        <w:r w:rsidRPr="00266D6A">
          <w:t>законодательством</w:t>
        </w:r>
      </w:hyperlink>
      <w:r w:rsidRPr="00266D6A">
        <w:t xml:space="preserve"> Российской Федерации, защиту своих прав и законных интересов на муниципальной службе, включая обжалование в суд их нарушений;</w:t>
      </w:r>
    </w:p>
    <w:p w:rsidR="006A53C4" w:rsidRPr="00266D6A" w:rsidRDefault="006A53C4" w:rsidP="006A53C4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- пенсионное обеспечение в соответствии с законодательством Российской Федерации, установление доплаты к страховой пенсии в соответствии с Уставом муниципального района </w:t>
      </w:r>
      <w:proofErr w:type="gramStart"/>
      <w:r w:rsidRPr="00266D6A">
        <w:rPr>
          <w:rFonts w:eastAsia="Calibri"/>
          <w:lang w:eastAsia="en-US"/>
        </w:rPr>
        <w:t>Красноярский</w:t>
      </w:r>
      <w:proofErr w:type="gramEnd"/>
      <w:r w:rsidRPr="00266D6A">
        <w:rPr>
          <w:rFonts w:eastAsia="Calibri"/>
          <w:lang w:eastAsia="en-US"/>
        </w:rPr>
        <w:t xml:space="preserve"> Самарской области;</w:t>
      </w:r>
    </w:p>
    <w:p w:rsidR="006A53C4" w:rsidRPr="00266D6A" w:rsidRDefault="006A53C4" w:rsidP="006A53C4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для выполнения возложенных на муниципального служащего должностных обязанностей имеет право запрашивать лично или по поручению руководства информацию (документы) в структурных подразделениях, у должностных лиц Администрации;</w:t>
      </w:r>
    </w:p>
    <w:p w:rsidR="006A53C4" w:rsidRPr="00266D6A" w:rsidRDefault="006A53C4" w:rsidP="006A53C4">
      <w:pPr>
        <w:autoSpaceDE w:val="0"/>
        <w:autoSpaceDN w:val="0"/>
        <w:adjustRightInd w:val="0"/>
        <w:ind w:firstLine="709"/>
        <w:jc w:val="both"/>
      </w:pPr>
      <w:r w:rsidRPr="00266D6A">
        <w:t xml:space="preserve">-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18" w:history="1">
        <w:r w:rsidRPr="00266D6A">
          <w:t>законом</w:t>
        </w:r>
      </w:hyperlink>
      <w:r w:rsidRPr="00266D6A">
        <w:t xml:space="preserve"> от 02.03.2007 № 25-ФЗ «О муниципальной службе в Российской Федерации» с предварительным письменным уведомлением представителя нанимателя.</w:t>
      </w:r>
    </w:p>
    <w:p w:rsidR="006A53C4" w:rsidRPr="00266D6A" w:rsidRDefault="006A53C4" w:rsidP="006A53C4">
      <w:pPr>
        <w:ind w:firstLine="709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3.3.Ответственность муниципального служащего за неисполнение (ненадлежащее исполнение) должностных обязанностей.</w:t>
      </w:r>
    </w:p>
    <w:p w:rsidR="006A53C4" w:rsidRPr="00266D6A" w:rsidRDefault="006A53C4" w:rsidP="006A53C4">
      <w:pPr>
        <w:ind w:firstLine="709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3.3.1. За совершение дисциплинарного проступка, неисполнение или ненадлежащее исполнение муниципальным служащим  по его вине возложенных на него служебных обязанностей  представитель нанимателя (работодатель) имеет право применить следующие дисциплинарные взыскания:</w:t>
      </w:r>
    </w:p>
    <w:p w:rsidR="006A53C4" w:rsidRPr="00266D6A" w:rsidRDefault="006A53C4" w:rsidP="006A53C4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1) замечание;</w:t>
      </w:r>
    </w:p>
    <w:p w:rsidR="006A53C4" w:rsidRPr="00266D6A" w:rsidRDefault="006A53C4" w:rsidP="006A53C4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2) выговор;</w:t>
      </w:r>
    </w:p>
    <w:p w:rsidR="006A53C4" w:rsidRPr="00266D6A" w:rsidRDefault="006A53C4" w:rsidP="006A53C4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3)</w:t>
      </w:r>
      <w:r>
        <w:rPr>
          <w:rFonts w:eastAsia="Calibri"/>
          <w:lang w:eastAsia="en-US"/>
        </w:rPr>
        <w:t xml:space="preserve"> </w:t>
      </w:r>
      <w:r w:rsidRPr="00266D6A">
        <w:rPr>
          <w:rFonts w:eastAsia="Calibri"/>
          <w:lang w:eastAsia="en-US"/>
        </w:rPr>
        <w:t>увольнение с муниципальной служб</w:t>
      </w:r>
      <w:r>
        <w:rPr>
          <w:rFonts w:eastAsia="Calibri"/>
          <w:lang w:eastAsia="en-US"/>
        </w:rPr>
        <w:t>ы по соответствующим основаниям.</w:t>
      </w:r>
    </w:p>
    <w:p w:rsidR="006A53C4" w:rsidRPr="00266D6A" w:rsidRDefault="006A53C4" w:rsidP="006A53C4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3.3.2.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</w:t>
      </w:r>
      <w:r>
        <w:rPr>
          <w:rFonts w:eastAsia="Calibri"/>
          <w:lang w:eastAsia="en-US"/>
        </w:rPr>
        <w:t>охранением денежного содержания.</w:t>
      </w:r>
    </w:p>
    <w:p w:rsidR="00F52423" w:rsidRDefault="006A53C4" w:rsidP="006A53C4">
      <w:pPr>
        <w:spacing w:after="200"/>
        <w:ind w:firstLine="709"/>
        <w:contextualSpacing/>
        <w:jc w:val="both"/>
      </w:pPr>
      <w:r w:rsidRPr="00266D6A">
        <w:rPr>
          <w:rFonts w:eastAsia="Calibri"/>
          <w:lang w:eastAsia="en-US"/>
        </w:rPr>
        <w:t>3.3.3. За причинение материального ущерба  муниципальный служащий несет ответственность в пределах, определенных действующим трудовым и гражданским законодательством Российской Федерации</w:t>
      </w:r>
      <w:proofErr w:type="gramStart"/>
      <w:r w:rsidRPr="00266D6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</w:t>
      </w:r>
      <w:proofErr w:type="gramEnd"/>
    </w:p>
    <w:sectPr w:rsidR="00F52423" w:rsidSect="00DB16A7">
      <w:headerReference w:type="defaul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EE" w:rsidRDefault="00A21EEE">
      <w:r>
        <w:separator/>
      </w:r>
    </w:p>
  </w:endnote>
  <w:endnote w:type="continuationSeparator" w:id="0">
    <w:p w:rsidR="00A21EEE" w:rsidRDefault="00A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EE" w:rsidRDefault="00A21EEE">
      <w:r>
        <w:separator/>
      </w:r>
    </w:p>
  </w:footnote>
  <w:footnote w:type="continuationSeparator" w:id="0">
    <w:p w:rsidR="00A21EEE" w:rsidRDefault="00A2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86565"/>
      <w:docPartObj>
        <w:docPartGallery w:val="Page Numbers (Top of Page)"/>
        <w:docPartUnique/>
      </w:docPartObj>
    </w:sdtPr>
    <w:sdtEndPr/>
    <w:sdtContent>
      <w:p w:rsidR="00DB16A7" w:rsidRDefault="006A53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8F0">
          <w:rPr>
            <w:noProof/>
          </w:rPr>
          <w:t>2</w:t>
        </w:r>
        <w:r>
          <w:fldChar w:fldCharType="end"/>
        </w:r>
      </w:p>
    </w:sdtContent>
  </w:sdt>
  <w:p w:rsidR="00DB16A7" w:rsidRDefault="00A21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C4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A78F0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3C4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21EEE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3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3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3C4"/>
    <w:rPr>
      <w:sz w:val="24"/>
      <w:szCs w:val="24"/>
    </w:rPr>
  </w:style>
  <w:style w:type="table" w:styleId="a5">
    <w:name w:val="Table Grid"/>
    <w:basedOn w:val="a1"/>
    <w:uiPriority w:val="59"/>
    <w:rsid w:val="006A53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3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3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3C4"/>
    <w:rPr>
      <w:sz w:val="24"/>
      <w:szCs w:val="24"/>
    </w:rPr>
  </w:style>
  <w:style w:type="table" w:styleId="a5">
    <w:name w:val="Table Grid"/>
    <w:basedOn w:val="a1"/>
    <w:uiPriority w:val="59"/>
    <w:rsid w:val="006A53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land.ru/component/k2/item/download/1038_65a322a1e62f4e0079504514aba2fda1" TargetMode="External"/><Relationship Id="rId13" Type="http://schemas.openxmlformats.org/officeDocument/2006/relationships/hyperlink" Target="consultantplus://offline/ref=62F27A2B79489011148EE3DBFB31B7D182619FBA8BCC5568FF318CACD9Q6w3I" TargetMode="External"/><Relationship Id="rId18" Type="http://schemas.openxmlformats.org/officeDocument/2006/relationships/hyperlink" Target="consultantplus://offline/ref=7B6E8A28F45FEE6CA83235F33B17590125041C3717224C19ECDA3A6E7EEDAE5620BEEE228EE2238BJEq7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inzdravsoc.samregion.ru/download/25466/med2.doc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17" Type="http://schemas.openxmlformats.org/officeDocument/2006/relationships/hyperlink" Target="consultantplus://offline/ref=7B6E8A28F45FEE6CA83235F33B17590125041D3312234C19ECDA3A6E7EEDAE5620BEEE228DE0J2q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6E8A28F45FEE6CA83235F33B17590125041C3717224C19ECDA3A6E7EEDAE5620BEEE228EE22383JEqA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F27A2B79489011148EE3DBFB31B7D182619FBA8BCC5568FF318CACD9Q6w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6E8A28F45FEE6CA83235F33B17590125041D3312234C19ECDA3A6E7EEDAE5620BEEE228EE22A8CJEq7J" TargetMode="External"/><Relationship Id="rId10" Type="http://schemas.openxmlformats.org/officeDocument/2006/relationships/hyperlink" Target="consultantplus://offline/ref=62F27A2B79489011148EE3DBFB31B7D182619FBA8BCC5568FF318CACD9632B14FC6EEB57A7D4F0B8Q6w2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27A2B79489011148EE3DBFB31B7D182619FBA8BCC5568FF318CACD9Q6w3I" TargetMode="External"/><Relationship Id="rId14" Type="http://schemas.openxmlformats.org/officeDocument/2006/relationships/hyperlink" Target="consultantplus://offline/ref=62F27A2B79489011148EE3DBFB31B7D182619FBA8BCC5568FF318CACD9Q6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2021-03-17T11:27:00Z</dcterms:created>
  <dcterms:modified xsi:type="dcterms:W3CDTF">2021-03-17T11:46:00Z</dcterms:modified>
</cp:coreProperties>
</file>