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C" w:rsidRPr="004C46C8" w:rsidRDefault="002F2E9C" w:rsidP="002F2E9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46C8">
        <w:rPr>
          <w:rFonts w:eastAsia="Calibri"/>
          <w:sz w:val="28"/>
          <w:szCs w:val="28"/>
          <w:lang w:eastAsia="en-US"/>
        </w:rPr>
        <w:t xml:space="preserve">Администрация муниципального района Красноярский Самарской области </w:t>
      </w:r>
      <w:bookmarkStart w:id="0" w:name="_GoBack"/>
      <w:r w:rsidRPr="004C46C8">
        <w:rPr>
          <w:rFonts w:eastAsia="Calibri"/>
          <w:sz w:val="28"/>
          <w:szCs w:val="28"/>
          <w:lang w:eastAsia="en-US"/>
        </w:rPr>
        <w:t>объявляет о приеме документов для участия в конкурсе на включение в резерв управленческих кадров муниципального района Красноярский Самарской области.</w:t>
      </w:r>
      <w:bookmarkEnd w:id="0"/>
      <w:proofErr w:type="gramEnd"/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46C8">
        <w:rPr>
          <w:sz w:val="28"/>
          <w:szCs w:val="28"/>
        </w:rPr>
        <w:t>Резерв управленческих кадров муниципального района Красноярский Самарской области – сформированная на конкурсной основе группа граждан Российской Федерации, отвечающих требованиям по руководящим должностям согласно законодательству Российской Федерации, Самарской области и муниципальным правовым актам, способных по своим деловым и личностным качествам осуществлять профессиональную деятельность по замещению вакантных руководящих должностей, а также быть рекомендованным в состав регионального резерва управленческих кадров Самарской области.</w:t>
      </w:r>
      <w:proofErr w:type="gramEnd"/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Руководящие должности – должности высшей группы должностей муниципальной службы муниципального района </w:t>
      </w:r>
      <w:proofErr w:type="gramStart"/>
      <w:r w:rsidRPr="004C46C8">
        <w:rPr>
          <w:sz w:val="28"/>
          <w:szCs w:val="28"/>
        </w:rPr>
        <w:t>Красноярский</w:t>
      </w:r>
      <w:proofErr w:type="gramEnd"/>
      <w:r w:rsidRPr="004C46C8">
        <w:rPr>
          <w:sz w:val="28"/>
          <w:szCs w:val="28"/>
        </w:rPr>
        <w:t xml:space="preserve"> Самарской области категории «руководители», установленные Перечнем должностей муниципальной службы муниципального района Красноярский Самарской области, а также должности руководителей муниципальных предприятий, муниципальных учреждений, находящихся в ведении</w:t>
      </w:r>
      <w:r>
        <w:rPr>
          <w:sz w:val="28"/>
          <w:szCs w:val="28"/>
        </w:rPr>
        <w:t xml:space="preserve"> а</w:t>
      </w:r>
      <w:r w:rsidRPr="004C46C8">
        <w:rPr>
          <w:sz w:val="28"/>
          <w:szCs w:val="28"/>
        </w:rPr>
        <w:t>дминистрации муниципального района Красноярский Самарской области.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Резерв управленческих кадров формируется на руководящие должности по профессиональным направлениям муниципального регулирования: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1) государственное и муниципальное управление;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2) имущественные отношения;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3) культура и искусство;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3) молодежная политика;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4) спорт, туризм и физическая культура;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5)образование и наука;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6) строительство и ЖКХ;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7) сельское хозяйство;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lastRenderedPageBreak/>
        <w:t>8) экономическое развитие и финансы;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rPr>
          <w:szCs w:val="20"/>
        </w:rPr>
      </w:pPr>
      <w:r w:rsidRPr="004C46C8">
        <w:rPr>
          <w:sz w:val="28"/>
          <w:szCs w:val="28"/>
        </w:rPr>
        <w:t>9) обеспечивающая деятельность – информационная, организационная деятельность.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К гражданам, изъявившим желание участвовать в конкурсе, предъявляются следующие требования: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наличие гражданства Российской Федерации;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наличие высшего профессионального образования;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наличие стажа работы на руководящих должностях не менее трех лет. 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Этапы формирования резерва управленческих кадров: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 этап. Объявление конкурса на включение в резерв управленческих кадров;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II этап. Формирование списка кандидатов, претендующих на включение в резерв управленческих кадров, оценка профессиональных и личностных качеств кандидатов;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III этап. Проведение заседания комиссии по утверждению списка лиц, включенных в резерв управленческих кадров;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IV этап. Объявление результатов конкурса на включение в резерв управленческих кадров.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Кандидаты в резерв управленческих кадров представляют в </w:t>
      </w:r>
      <w:r>
        <w:rPr>
          <w:sz w:val="28"/>
          <w:szCs w:val="28"/>
        </w:rPr>
        <w:t>администрацию</w:t>
      </w:r>
      <w:r w:rsidRPr="004C46C8">
        <w:rPr>
          <w:sz w:val="28"/>
          <w:szCs w:val="28"/>
        </w:rPr>
        <w:t xml:space="preserve"> муниципального района Красноярский Самарской области: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а) личное </w:t>
      </w:r>
      <w:hyperlink w:anchor="P140" w:history="1">
        <w:r w:rsidRPr="004C46C8">
          <w:rPr>
            <w:sz w:val="28"/>
            <w:szCs w:val="28"/>
          </w:rPr>
          <w:t>заявление</w:t>
        </w:r>
      </w:hyperlink>
      <w:r w:rsidRPr="004C46C8">
        <w:rPr>
          <w:sz w:val="28"/>
          <w:szCs w:val="28"/>
        </w:rPr>
        <w:t>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б) заполненную и подписанную </w:t>
      </w:r>
      <w:hyperlink w:anchor="P173" w:history="1">
        <w:r w:rsidRPr="004C46C8">
          <w:rPr>
            <w:sz w:val="28"/>
            <w:szCs w:val="28"/>
          </w:rPr>
          <w:t>анкету</w:t>
        </w:r>
      </w:hyperlink>
      <w:r w:rsidRPr="004C46C8">
        <w:rPr>
          <w:sz w:val="28"/>
          <w:szCs w:val="28"/>
        </w:rPr>
        <w:t>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в) цветную фотографию формата 3 x 4 (без уголка);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г) не менее одной письменной рекомендации с изложением информации о личных достижениях кандидата от лиц, замещающих руководящую должность в государственных органах Самарской области, органах местного самоуправления Самарской области и иных организациях, знающих кандидата по совместной работе не менее двух лет;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д) копию трудовой книжки, заверенную по месту работы кандидата, либо копию и подлинник трудовой книжки в случае, если кандидат не </w:t>
      </w:r>
      <w:r w:rsidRPr="004C46C8">
        <w:rPr>
          <w:sz w:val="28"/>
          <w:szCs w:val="28"/>
        </w:rPr>
        <w:lastRenderedPageBreak/>
        <w:t>работает;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е) копию документа об образовании;</w:t>
      </w:r>
    </w:p>
    <w:p w:rsidR="002F2E9C" w:rsidRPr="004C46C8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ж) копию паспорта;</w:t>
      </w:r>
    </w:p>
    <w:p w:rsidR="002F2E9C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4C46C8">
        <w:rPr>
          <w:sz w:val="28"/>
          <w:szCs w:val="28"/>
        </w:rPr>
        <w:t xml:space="preserve">з) копии документов о награждении, прохождении </w:t>
      </w:r>
      <w:proofErr w:type="gramStart"/>
      <w:r w:rsidRPr="004C46C8">
        <w:rPr>
          <w:sz w:val="28"/>
          <w:szCs w:val="28"/>
        </w:rPr>
        <w:t>обучения по программам</w:t>
      </w:r>
      <w:proofErr w:type="gramEnd"/>
      <w:r w:rsidRPr="004C46C8">
        <w:rPr>
          <w:sz w:val="28"/>
          <w:szCs w:val="28"/>
        </w:rPr>
        <w:t xml:space="preserve"> переподготовки, повышения квалификации, представляемые кандидатом по собственной инициативе.</w:t>
      </w:r>
    </w:p>
    <w:p w:rsidR="002F2E9C" w:rsidRPr="000931A9" w:rsidRDefault="002F2E9C" w:rsidP="002F2E9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35D76"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sz w:val="28"/>
          <w:szCs w:val="28"/>
        </w:rPr>
        <w:t>муниципальной</w:t>
      </w:r>
      <w:r w:rsidRPr="00635D76">
        <w:rPr>
          <w:sz w:val="28"/>
          <w:szCs w:val="28"/>
        </w:rPr>
        <w:t xml:space="preserve"> службы, осуществлении другой трудовой деятельнос</w:t>
      </w:r>
      <w:r>
        <w:rPr>
          <w:sz w:val="28"/>
          <w:szCs w:val="28"/>
        </w:rPr>
        <w:t xml:space="preserve">ти, а также результатов прохождения оценочных процедур с использованием не противоречащих федеральным законам и другим нормативным правовым актам Российской Федерации методов (творческого задания, тестирования, собеседования,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мероприятий). </w:t>
      </w:r>
    </w:p>
    <w:p w:rsidR="002F2E9C" w:rsidRPr="004C46C8" w:rsidRDefault="002F2E9C" w:rsidP="002F2E9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4C46C8">
        <w:rPr>
          <w:sz w:val="28"/>
          <w:szCs w:val="28"/>
        </w:rPr>
        <w:t>Подробная информация о порядке формирования резерва управленческих кадров, формы заявления, анкеты кандидата и письменной рекомендации</w:t>
      </w:r>
      <w:r>
        <w:rPr>
          <w:sz w:val="28"/>
          <w:szCs w:val="28"/>
        </w:rPr>
        <w:t xml:space="preserve"> </w:t>
      </w:r>
      <w:r w:rsidRPr="004C46C8">
        <w:rPr>
          <w:sz w:val="28"/>
          <w:szCs w:val="28"/>
        </w:rPr>
        <w:t xml:space="preserve">  </w:t>
      </w:r>
      <w:r>
        <w:rPr>
          <w:sz w:val="28"/>
          <w:szCs w:val="28"/>
        </w:rPr>
        <w:t>размещены на официальном сайте а</w:t>
      </w:r>
      <w:r w:rsidRPr="004C46C8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4C46C8">
        <w:rPr>
          <w:sz w:val="28"/>
          <w:szCs w:val="28"/>
        </w:rPr>
        <w:t>Красноярский</w:t>
      </w:r>
      <w:proofErr w:type="gramEnd"/>
      <w:r w:rsidRPr="004C46C8">
        <w:rPr>
          <w:sz w:val="28"/>
          <w:szCs w:val="28"/>
        </w:rPr>
        <w:t xml:space="preserve"> Самарской области по адресу: </w:t>
      </w:r>
      <w:proofErr w:type="spellStart"/>
      <w:r w:rsidRPr="004C46C8">
        <w:rPr>
          <w:sz w:val="28"/>
          <w:szCs w:val="28"/>
          <w:lang w:val="en-US"/>
        </w:rPr>
        <w:t>kryaradm</w:t>
      </w:r>
      <w:proofErr w:type="spellEnd"/>
      <w:r w:rsidRPr="004C46C8">
        <w:rPr>
          <w:sz w:val="28"/>
          <w:szCs w:val="28"/>
        </w:rPr>
        <w:t>.</w:t>
      </w:r>
      <w:proofErr w:type="spellStart"/>
      <w:r w:rsidRPr="004C46C8">
        <w:rPr>
          <w:sz w:val="28"/>
          <w:szCs w:val="28"/>
          <w:lang w:val="en-US"/>
        </w:rPr>
        <w:t>ru</w:t>
      </w:r>
      <w:proofErr w:type="spellEnd"/>
      <w:r w:rsidRPr="004C46C8">
        <w:rPr>
          <w:sz w:val="28"/>
          <w:szCs w:val="28"/>
        </w:rPr>
        <w:t>.</w:t>
      </w:r>
    </w:p>
    <w:p w:rsidR="002F2E9C" w:rsidRDefault="002F2E9C" w:rsidP="002F2E9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принимаются </w:t>
      </w:r>
      <w:r w:rsidRPr="00CD0707">
        <w:rPr>
          <w:sz w:val="28"/>
          <w:szCs w:val="28"/>
        </w:rPr>
        <w:t xml:space="preserve">по </w:t>
      </w:r>
      <w:r w:rsidRPr="002F2E9C">
        <w:rPr>
          <w:b/>
          <w:sz w:val="28"/>
          <w:szCs w:val="28"/>
        </w:rPr>
        <w:t>16 марта 2021 г.</w:t>
      </w:r>
      <w:r>
        <w:rPr>
          <w:sz w:val="28"/>
          <w:szCs w:val="28"/>
        </w:rPr>
        <w:t xml:space="preserve"> ежедневно, кроме нерабочих праздничных и выходных дней, по адресу:                  пер. Коммунистический, д.4,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 Красноярского района Самарской области,</w:t>
      </w:r>
      <w:r w:rsidRPr="00CD0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8.00 до 16.00 (в период действия </w:t>
      </w:r>
      <w:r>
        <w:rPr>
          <w:sz w:val="28"/>
          <w:szCs w:val="20"/>
        </w:rPr>
        <w:t xml:space="preserve">мер по обеспечению </w:t>
      </w:r>
      <w:r w:rsidRPr="000D3368">
        <w:rPr>
          <w:sz w:val="28"/>
          <w:szCs w:val="20"/>
        </w:rPr>
        <w:t xml:space="preserve">                  </w:t>
      </w:r>
      <w:proofErr w:type="spellStart"/>
      <w:r>
        <w:rPr>
          <w:sz w:val="28"/>
          <w:szCs w:val="20"/>
        </w:rPr>
        <w:t>санитарно</w:t>
      </w:r>
      <w:proofErr w:type="spellEnd"/>
      <w:r>
        <w:rPr>
          <w:sz w:val="28"/>
          <w:szCs w:val="20"/>
        </w:rPr>
        <w:t xml:space="preserve"> – эпидемиологического благополучия населения  в связи с распространением новой </w:t>
      </w:r>
      <w:proofErr w:type="spellStart"/>
      <w:r>
        <w:rPr>
          <w:sz w:val="28"/>
          <w:szCs w:val="20"/>
        </w:rPr>
        <w:t>коронавирусной</w:t>
      </w:r>
      <w:proofErr w:type="spellEnd"/>
      <w:r>
        <w:rPr>
          <w:sz w:val="28"/>
          <w:szCs w:val="20"/>
        </w:rPr>
        <w:t xml:space="preserve"> инфекции (</w:t>
      </w:r>
      <w:r>
        <w:rPr>
          <w:sz w:val="28"/>
          <w:szCs w:val="20"/>
          <w:lang w:val="en-US"/>
        </w:rPr>
        <w:t>COVID</w:t>
      </w:r>
      <w:r w:rsidRPr="000D3368">
        <w:rPr>
          <w:sz w:val="28"/>
          <w:szCs w:val="20"/>
        </w:rPr>
        <w:t>-19)</w:t>
      </w:r>
      <w:r>
        <w:rPr>
          <w:sz w:val="28"/>
          <w:szCs w:val="28"/>
        </w:rPr>
        <w:t xml:space="preserve"> прием документов осуществляется через почтовый ящик, установленный в холле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области), </w:t>
      </w:r>
      <w:r w:rsidRPr="002B1120">
        <w:rPr>
          <w:sz w:val="28"/>
          <w:szCs w:val="28"/>
        </w:rPr>
        <w:t>справки по телефону (84657) 2-19-54</w:t>
      </w:r>
      <w:r>
        <w:rPr>
          <w:sz w:val="28"/>
          <w:szCs w:val="28"/>
        </w:rPr>
        <w:t>.</w:t>
      </w:r>
    </w:p>
    <w:p w:rsidR="002F2E9C" w:rsidRDefault="002F2E9C" w:rsidP="002F2E9C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2F2E9C" w:rsidRDefault="002F2E9C" w:rsidP="002F2E9C">
      <w:pPr>
        <w:widowControl w:val="0"/>
        <w:autoSpaceDE w:val="0"/>
        <w:autoSpaceDN w:val="0"/>
        <w:spacing w:line="360" w:lineRule="auto"/>
        <w:contextualSpacing/>
        <w:jc w:val="both"/>
      </w:pPr>
    </w:p>
    <w:p w:rsidR="00F52423" w:rsidRDefault="00F52423"/>
    <w:sectPr w:rsidR="00F52423" w:rsidSect="002F2E9C">
      <w:headerReference w:type="default" r:id="rId5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129484"/>
      <w:docPartObj>
        <w:docPartGallery w:val="Page Numbers (Top of Page)"/>
        <w:docPartUnique/>
      </w:docPartObj>
    </w:sdtPr>
    <w:sdtEndPr/>
    <w:sdtContent>
      <w:p w:rsidR="00FA697C" w:rsidRDefault="005C6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679C" w:rsidRDefault="005C65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9C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2E9C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C65D7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E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E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2021-02-09T04:42:00Z</dcterms:created>
  <dcterms:modified xsi:type="dcterms:W3CDTF">2021-02-09T15:15:00Z</dcterms:modified>
</cp:coreProperties>
</file>