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F7" w:rsidRDefault="009664F7" w:rsidP="009664F7">
      <w:pPr>
        <w:spacing w:after="360"/>
        <w:contextualSpacing/>
        <w:jc w:val="center"/>
        <w:outlineLvl w:val="2"/>
        <w:rPr>
          <w:bCs/>
          <w:color w:val="444444"/>
          <w:szCs w:val="28"/>
        </w:rPr>
      </w:pPr>
      <w:bookmarkStart w:id="0" w:name="_GoBack"/>
      <w:bookmarkEnd w:id="0"/>
      <w:r w:rsidRPr="009664F7">
        <w:rPr>
          <w:bCs/>
          <w:color w:val="444444"/>
          <w:szCs w:val="28"/>
        </w:rPr>
        <w:t>ИНФОРМАЦИЯ</w:t>
      </w:r>
    </w:p>
    <w:p w:rsidR="009664F7" w:rsidRPr="009664F7" w:rsidRDefault="009664F7" w:rsidP="009664F7">
      <w:pPr>
        <w:spacing w:after="360"/>
        <w:contextualSpacing/>
        <w:jc w:val="center"/>
        <w:outlineLvl w:val="2"/>
        <w:rPr>
          <w:bCs/>
          <w:color w:val="444444"/>
          <w:szCs w:val="28"/>
        </w:rPr>
      </w:pPr>
      <w:r w:rsidRPr="009664F7">
        <w:rPr>
          <w:bCs/>
          <w:color w:val="444444"/>
          <w:szCs w:val="28"/>
        </w:rPr>
        <w:t xml:space="preserve"> для участников конкурса для включения в кадровый резерв на замещение вакантных должностей муниципальной службы</w:t>
      </w:r>
    </w:p>
    <w:p w:rsidR="009664F7" w:rsidRPr="009664F7" w:rsidRDefault="009664F7" w:rsidP="009664F7">
      <w:pPr>
        <w:widowControl w:val="0"/>
        <w:autoSpaceDE w:val="0"/>
        <w:autoSpaceDN w:val="0"/>
        <w:jc w:val="center"/>
        <w:rPr>
          <w:szCs w:val="28"/>
        </w:rPr>
      </w:pPr>
    </w:p>
    <w:p w:rsidR="00C07C95" w:rsidRDefault="00C07C95" w:rsidP="00C07C95">
      <w:pPr>
        <w:jc w:val="center"/>
        <w:outlineLvl w:val="3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Информация</w:t>
      </w:r>
      <w:r w:rsidR="009664F7" w:rsidRPr="009664F7">
        <w:rPr>
          <w:b/>
          <w:bCs/>
          <w:color w:val="000000"/>
          <w:szCs w:val="28"/>
        </w:rPr>
        <w:t xml:space="preserve"> о дате, времени и месте проведения конкурса на замещение вакантных должностей муниципальной службы в администрации муниципального района </w:t>
      </w:r>
      <w:proofErr w:type="gramStart"/>
      <w:r w:rsidR="009664F7" w:rsidRPr="009664F7">
        <w:rPr>
          <w:b/>
          <w:bCs/>
          <w:color w:val="000000"/>
          <w:szCs w:val="28"/>
        </w:rPr>
        <w:t>Красноярский</w:t>
      </w:r>
      <w:proofErr w:type="gramEnd"/>
      <w:r w:rsidR="009664F7" w:rsidRPr="009664F7">
        <w:rPr>
          <w:b/>
          <w:bCs/>
          <w:color w:val="000000"/>
          <w:szCs w:val="28"/>
        </w:rPr>
        <w:t xml:space="preserve"> Самарской области</w:t>
      </w:r>
      <w:r w:rsidR="009664F7" w:rsidRPr="00C07C95">
        <w:rPr>
          <w:b/>
          <w:bCs/>
          <w:color w:val="000000"/>
          <w:szCs w:val="28"/>
        </w:rPr>
        <w:t xml:space="preserve">, </w:t>
      </w:r>
    </w:p>
    <w:p w:rsidR="009664F7" w:rsidRPr="00C07C95" w:rsidRDefault="009664F7" w:rsidP="00C07C95">
      <w:pPr>
        <w:jc w:val="center"/>
        <w:outlineLvl w:val="3"/>
        <w:rPr>
          <w:b/>
          <w:bCs/>
          <w:color w:val="000000"/>
          <w:szCs w:val="28"/>
        </w:rPr>
      </w:pPr>
      <w:proofErr w:type="gramStart"/>
      <w:r w:rsidRPr="00C07C95">
        <w:rPr>
          <w:b/>
          <w:bCs/>
          <w:color w:val="000000"/>
          <w:szCs w:val="28"/>
        </w:rPr>
        <w:t>объявленного</w:t>
      </w:r>
      <w:proofErr w:type="gramEnd"/>
      <w:r w:rsidRPr="00C07C95">
        <w:rPr>
          <w:b/>
          <w:bCs/>
          <w:color w:val="000000"/>
          <w:szCs w:val="28"/>
        </w:rPr>
        <w:t xml:space="preserve"> 26.09.2019</w:t>
      </w:r>
    </w:p>
    <w:p w:rsidR="009664F7" w:rsidRPr="009664F7" w:rsidRDefault="009664F7" w:rsidP="009664F7">
      <w:pPr>
        <w:outlineLvl w:val="3"/>
        <w:rPr>
          <w:b/>
          <w:bCs/>
          <w:color w:val="000000"/>
          <w:szCs w:val="28"/>
        </w:rPr>
      </w:pPr>
    </w:p>
    <w:p w:rsidR="009664F7" w:rsidRPr="00C07C95" w:rsidRDefault="009664F7" w:rsidP="00C07C95">
      <w:pPr>
        <w:spacing w:line="360" w:lineRule="auto"/>
        <w:ind w:firstLine="709"/>
        <w:jc w:val="both"/>
        <w:rPr>
          <w:color w:val="000000"/>
          <w:szCs w:val="28"/>
        </w:rPr>
      </w:pPr>
      <w:r w:rsidRPr="009664F7">
        <w:rPr>
          <w:color w:val="000000"/>
          <w:szCs w:val="28"/>
        </w:rPr>
        <w:t>Конкурс на включение в резерв кадров на замещение вакантных должностей муниципальной служ</w:t>
      </w:r>
      <w:r w:rsidRPr="00C07C95">
        <w:rPr>
          <w:color w:val="000000"/>
          <w:szCs w:val="28"/>
        </w:rPr>
        <w:t>бы состоится 6</w:t>
      </w:r>
      <w:r w:rsidRPr="009664F7">
        <w:rPr>
          <w:color w:val="000000"/>
          <w:szCs w:val="28"/>
        </w:rPr>
        <w:t xml:space="preserve"> </w:t>
      </w:r>
      <w:r w:rsidRPr="00C07C95">
        <w:rPr>
          <w:color w:val="000000"/>
          <w:szCs w:val="28"/>
        </w:rPr>
        <w:t>ноября 2019</w:t>
      </w:r>
      <w:r w:rsidR="009F0C7E">
        <w:rPr>
          <w:color w:val="000000"/>
          <w:szCs w:val="28"/>
        </w:rPr>
        <w:t xml:space="preserve"> года в 13</w:t>
      </w:r>
      <w:r w:rsidRPr="009664F7">
        <w:rPr>
          <w:color w:val="000000"/>
          <w:szCs w:val="28"/>
        </w:rPr>
        <w:t>.00 в актовом зале Администрации муниципального района Красноярский Самарской области (</w:t>
      </w:r>
      <w:proofErr w:type="spellStart"/>
      <w:r w:rsidRPr="009664F7">
        <w:rPr>
          <w:color w:val="000000"/>
          <w:szCs w:val="28"/>
        </w:rPr>
        <w:t>с</w:t>
      </w:r>
      <w:proofErr w:type="gramStart"/>
      <w:r w:rsidRPr="009664F7">
        <w:rPr>
          <w:color w:val="000000"/>
          <w:szCs w:val="28"/>
        </w:rPr>
        <w:t>.К</w:t>
      </w:r>
      <w:proofErr w:type="gramEnd"/>
      <w:r w:rsidRPr="009664F7">
        <w:rPr>
          <w:color w:val="000000"/>
          <w:szCs w:val="28"/>
        </w:rPr>
        <w:t>расный</w:t>
      </w:r>
      <w:proofErr w:type="spellEnd"/>
      <w:r w:rsidRPr="009664F7">
        <w:rPr>
          <w:color w:val="000000"/>
          <w:szCs w:val="28"/>
        </w:rPr>
        <w:t xml:space="preserve"> Яр, пер. Коммунистический, д.4).</w:t>
      </w:r>
    </w:p>
    <w:p w:rsidR="009664F7" w:rsidRPr="009664F7" w:rsidRDefault="009664F7" w:rsidP="009664F7">
      <w:pPr>
        <w:rPr>
          <w:rFonts w:ascii="Circe" w:hAnsi="Circe"/>
          <w:color w:val="000000"/>
          <w:sz w:val="27"/>
          <w:szCs w:val="27"/>
        </w:rPr>
      </w:pPr>
    </w:p>
    <w:p w:rsidR="009664F7" w:rsidRPr="009664F7" w:rsidRDefault="009664F7" w:rsidP="009664F7">
      <w:pPr>
        <w:outlineLvl w:val="3"/>
        <w:rPr>
          <w:b/>
          <w:bCs/>
          <w:color w:val="000000"/>
          <w:szCs w:val="24"/>
        </w:rPr>
      </w:pPr>
      <w:r w:rsidRPr="009664F7">
        <w:rPr>
          <w:b/>
          <w:bCs/>
          <w:color w:val="000000"/>
          <w:szCs w:val="24"/>
        </w:rPr>
        <w:t>Список кандидатов, допущенных к конкурсу на замещение вакантных должностей муниципальной службы</w:t>
      </w:r>
    </w:p>
    <w:p w:rsidR="00F52423" w:rsidRPr="00C07C95" w:rsidRDefault="00E51AD4" w:rsidP="009664F7">
      <w:pPr>
        <w:pStyle w:val="a3"/>
        <w:numPr>
          <w:ilvl w:val="0"/>
          <w:numId w:val="2"/>
        </w:numPr>
      </w:pPr>
      <w:proofErr w:type="spellStart"/>
      <w:r>
        <w:t>Бореева</w:t>
      </w:r>
      <w:proofErr w:type="spellEnd"/>
      <w:r>
        <w:t xml:space="preserve"> Юлия Василье</w:t>
      </w:r>
      <w:r w:rsidR="009664F7" w:rsidRPr="00C07C95">
        <w:t>вна</w:t>
      </w:r>
    </w:p>
    <w:p w:rsidR="009664F7" w:rsidRPr="00C07C95" w:rsidRDefault="009664F7" w:rsidP="009664F7">
      <w:pPr>
        <w:pStyle w:val="a3"/>
        <w:numPr>
          <w:ilvl w:val="0"/>
          <w:numId w:val="2"/>
        </w:numPr>
      </w:pPr>
      <w:proofErr w:type="spellStart"/>
      <w:r w:rsidRPr="00C07C95">
        <w:t>Елькина</w:t>
      </w:r>
      <w:proofErr w:type="spellEnd"/>
      <w:r w:rsidRPr="00C07C95">
        <w:t xml:space="preserve"> Мария Александровна</w:t>
      </w:r>
    </w:p>
    <w:p w:rsidR="009664F7" w:rsidRPr="00C07C95" w:rsidRDefault="0086281A" w:rsidP="009664F7">
      <w:pPr>
        <w:pStyle w:val="a3"/>
        <w:numPr>
          <w:ilvl w:val="0"/>
          <w:numId w:val="2"/>
        </w:numPr>
      </w:pPr>
      <w:r w:rsidRPr="00C07C95">
        <w:t>Зинин Василий Михайлович</w:t>
      </w:r>
    </w:p>
    <w:p w:rsidR="0086281A" w:rsidRPr="00C07C95" w:rsidRDefault="0086281A" w:rsidP="009664F7">
      <w:pPr>
        <w:pStyle w:val="a3"/>
        <w:numPr>
          <w:ilvl w:val="0"/>
          <w:numId w:val="2"/>
        </w:numPr>
      </w:pPr>
      <w:proofErr w:type="spellStart"/>
      <w:r w:rsidRPr="00C07C95">
        <w:t>Заеленчиц</w:t>
      </w:r>
      <w:proofErr w:type="spellEnd"/>
      <w:r w:rsidRPr="00C07C95">
        <w:t xml:space="preserve"> Ирина Владимировна</w:t>
      </w:r>
    </w:p>
    <w:p w:rsidR="0086281A" w:rsidRPr="00C07C95" w:rsidRDefault="0086281A" w:rsidP="009664F7">
      <w:pPr>
        <w:pStyle w:val="a3"/>
        <w:numPr>
          <w:ilvl w:val="0"/>
          <w:numId w:val="2"/>
        </w:numPr>
      </w:pPr>
      <w:r w:rsidRPr="00C07C95">
        <w:t>Краснов Дмитрий Константинович</w:t>
      </w:r>
    </w:p>
    <w:p w:rsidR="0086281A" w:rsidRPr="00C07C95" w:rsidRDefault="0086281A" w:rsidP="009664F7">
      <w:pPr>
        <w:pStyle w:val="a3"/>
        <w:numPr>
          <w:ilvl w:val="0"/>
          <w:numId w:val="2"/>
        </w:numPr>
      </w:pPr>
      <w:proofErr w:type="spellStart"/>
      <w:r w:rsidRPr="00C07C95">
        <w:t>Курташкина</w:t>
      </w:r>
      <w:proofErr w:type="spellEnd"/>
      <w:r w:rsidRPr="00C07C95">
        <w:t xml:space="preserve"> Мария Васильевна</w:t>
      </w:r>
    </w:p>
    <w:p w:rsidR="0086281A" w:rsidRPr="00C07C95" w:rsidRDefault="0086281A" w:rsidP="009664F7">
      <w:pPr>
        <w:pStyle w:val="a3"/>
        <w:numPr>
          <w:ilvl w:val="0"/>
          <w:numId w:val="2"/>
        </w:numPr>
      </w:pPr>
      <w:proofErr w:type="spellStart"/>
      <w:r w:rsidRPr="00C07C95">
        <w:t>Луговцов</w:t>
      </w:r>
      <w:proofErr w:type="spellEnd"/>
      <w:r w:rsidRPr="00C07C95">
        <w:t xml:space="preserve"> Сергей Вячеславович</w:t>
      </w:r>
    </w:p>
    <w:p w:rsidR="0086281A" w:rsidRPr="00C07C95" w:rsidRDefault="0086281A" w:rsidP="009664F7">
      <w:pPr>
        <w:pStyle w:val="a3"/>
        <w:numPr>
          <w:ilvl w:val="0"/>
          <w:numId w:val="2"/>
        </w:numPr>
      </w:pPr>
      <w:proofErr w:type="spellStart"/>
      <w:r w:rsidRPr="00C07C95">
        <w:t>Потанькина</w:t>
      </w:r>
      <w:proofErr w:type="spellEnd"/>
      <w:r w:rsidRPr="00C07C95">
        <w:t xml:space="preserve"> Наталья Александровна</w:t>
      </w:r>
    </w:p>
    <w:p w:rsidR="0086281A" w:rsidRPr="00C07C95" w:rsidRDefault="0086281A" w:rsidP="0086281A">
      <w:pPr>
        <w:pStyle w:val="a3"/>
        <w:numPr>
          <w:ilvl w:val="0"/>
          <w:numId w:val="2"/>
        </w:numPr>
        <w:ind w:left="0" w:firstLine="426"/>
      </w:pPr>
      <w:proofErr w:type="spellStart"/>
      <w:r w:rsidRPr="00C07C95">
        <w:t>Пятырова</w:t>
      </w:r>
      <w:proofErr w:type="spellEnd"/>
      <w:r w:rsidRPr="00C07C95">
        <w:t xml:space="preserve"> Лариса Викторовна</w:t>
      </w:r>
    </w:p>
    <w:p w:rsidR="0086281A" w:rsidRPr="00C07C95" w:rsidRDefault="0086281A" w:rsidP="0086281A">
      <w:pPr>
        <w:pStyle w:val="a3"/>
        <w:ind w:left="426"/>
      </w:pPr>
      <w:r w:rsidRPr="00C07C95">
        <w:t>10.Плотцева Евгения Владимировна</w:t>
      </w:r>
    </w:p>
    <w:p w:rsidR="0086281A" w:rsidRPr="00C07C95" w:rsidRDefault="0086281A" w:rsidP="0086281A">
      <w:pPr>
        <w:pStyle w:val="a3"/>
        <w:ind w:left="426"/>
      </w:pPr>
      <w:r w:rsidRPr="00C07C95">
        <w:t>11.Скороход Мария Олеговна</w:t>
      </w:r>
    </w:p>
    <w:p w:rsidR="0086281A" w:rsidRPr="00C07C95" w:rsidRDefault="0086281A" w:rsidP="0086281A">
      <w:pPr>
        <w:pStyle w:val="a3"/>
        <w:ind w:left="426"/>
      </w:pPr>
      <w:r w:rsidRPr="00C07C95">
        <w:t>12.Хвастунова Марина Михайловна</w:t>
      </w:r>
    </w:p>
    <w:p w:rsidR="0086281A" w:rsidRPr="00C07C95" w:rsidRDefault="0086281A" w:rsidP="0086281A">
      <w:pPr>
        <w:pStyle w:val="a3"/>
        <w:ind w:left="426"/>
      </w:pPr>
      <w:r w:rsidRPr="00C07C95">
        <w:t>13.Харитонов Никита Сергеевич</w:t>
      </w:r>
    </w:p>
    <w:sectPr w:rsidR="0086281A" w:rsidRPr="00C07C95" w:rsidSect="009664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irc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7230"/>
    <w:multiLevelType w:val="multilevel"/>
    <w:tmpl w:val="E364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2488F"/>
    <w:multiLevelType w:val="hybridMultilevel"/>
    <w:tmpl w:val="40E4C934"/>
    <w:lvl w:ilvl="0" w:tplc="488A421A">
      <w:start w:val="1"/>
      <w:numFmt w:val="decimal"/>
      <w:lvlText w:val="%1."/>
      <w:lvlJc w:val="left"/>
      <w:pPr>
        <w:ind w:left="786" w:hanging="360"/>
      </w:pPr>
      <w:rPr>
        <w:rFonts w:ascii="Circe" w:hAnsi="Circe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F7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281A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64F7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3FB6"/>
    <w:rsid w:val="009E4D2B"/>
    <w:rsid w:val="009F0C7E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07C95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AD4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4F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4F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6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ИНФОРМАЦИЯ</vt:lpstr>
      <vt:lpstr>        для участников конкурса для включения в кадровый резерв на замещение вакантных </vt:lpstr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dcterms:created xsi:type="dcterms:W3CDTF">2019-10-31T10:44:00Z</dcterms:created>
  <dcterms:modified xsi:type="dcterms:W3CDTF">2019-10-31T10:44:00Z</dcterms:modified>
</cp:coreProperties>
</file>