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84C24" w14:textId="77777777" w:rsidR="00202A31" w:rsidRDefault="00202A31" w:rsidP="00202A31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07 мая 2024 года</w:t>
      </w:r>
    </w:p>
    <w:p w14:paraId="3D6DB1B5" w14:textId="77777777" w:rsidR="00202A31" w:rsidRDefault="00202A31" w:rsidP="00202A3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3447422C" w14:textId="68C6ABA1" w:rsidR="00202A31" w:rsidRDefault="00817822" w:rsidP="00817822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="00202A31">
        <w:rPr>
          <w:b/>
          <w:sz w:val="28"/>
          <w:szCs w:val="28"/>
        </w:rPr>
        <w:t xml:space="preserve"> о результатах конкурса на включение в кадровый резерв для замещения вакантных должностей муниципальной службы в администрации муниципального района Красноярский Самарской области (заседание комиссии 3 мая 2024 года)</w:t>
      </w:r>
    </w:p>
    <w:p w14:paraId="2CC26E86" w14:textId="77777777" w:rsidR="00202A31" w:rsidRDefault="00202A31" w:rsidP="00202A3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3A16CAAB" w14:textId="77777777" w:rsidR="00202A31" w:rsidRDefault="00202A31" w:rsidP="00202A31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протоколом конкурсной комиссии, заседание которой проходило </w:t>
      </w:r>
      <w:r>
        <w:rPr>
          <w:sz w:val="28"/>
          <w:szCs w:val="28"/>
        </w:rPr>
        <w:t>3 мая 2024 года</w:t>
      </w:r>
      <w:r>
        <w:rPr>
          <w:sz w:val="28"/>
          <w:szCs w:val="20"/>
        </w:rPr>
        <w:t>, в кадровый резерв для замещения вакантных должностей муниципальной службы в администрации муниципального района Красноярский Самарской области включены: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49"/>
        <w:gridCol w:w="4396"/>
      </w:tblGrid>
      <w:tr w:rsidR="00202A31" w14:paraId="79F5058F" w14:textId="77777777" w:rsidTr="00202A31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E09C" w14:textId="77777777" w:rsidR="00202A31" w:rsidRDefault="00202A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Должность муниципальной службы в администрации муниципального района Красноярский Самарской области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7605" w14:textId="77777777" w:rsidR="00202A31" w:rsidRDefault="00202A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Ф.И.О. </w:t>
            </w:r>
          </w:p>
          <w:p w14:paraId="7EEE843D" w14:textId="77777777" w:rsidR="00202A31" w:rsidRDefault="00202A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муниципального служащего или гражданина, включенного</w:t>
            </w:r>
          </w:p>
          <w:p w14:paraId="1F5423FB" w14:textId="77777777" w:rsidR="00202A31" w:rsidRDefault="00202A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в кадровый резерв</w:t>
            </w:r>
          </w:p>
        </w:tc>
      </w:tr>
      <w:tr w:rsidR="00202A31" w14:paraId="05EA63F8" w14:textId="77777777" w:rsidTr="00202A31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33B0" w14:textId="77777777" w:rsidR="00202A31" w:rsidRDefault="00202A3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Начальник отдела архитектуры и градостроительства, главный архитектор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C0C6" w14:textId="77777777" w:rsidR="00202A31" w:rsidRDefault="00202A31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Котелкина О.Е.</w:t>
            </w:r>
          </w:p>
        </w:tc>
      </w:tr>
      <w:tr w:rsidR="00202A31" w14:paraId="455095F2" w14:textId="77777777" w:rsidTr="00202A31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D446" w14:textId="77777777" w:rsidR="00202A31" w:rsidRDefault="00202A3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Главный специалист отдела по делам молодежи, физической культуре и спорту управления молодежной политики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373A" w14:textId="77777777" w:rsidR="00202A31" w:rsidRDefault="00202A31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Дисенова О.А.</w:t>
            </w:r>
          </w:p>
        </w:tc>
      </w:tr>
    </w:tbl>
    <w:p w14:paraId="3F9531B7" w14:textId="77777777" w:rsidR="00202A31" w:rsidRDefault="00202A31" w:rsidP="00202A31">
      <w:pPr>
        <w:spacing w:line="360" w:lineRule="auto"/>
        <w:ind w:firstLine="708"/>
        <w:rPr>
          <w:sz w:val="28"/>
          <w:szCs w:val="20"/>
        </w:rPr>
      </w:pPr>
    </w:p>
    <w:p w14:paraId="59A11A49" w14:textId="77777777" w:rsidR="00202A31" w:rsidRDefault="00202A31" w:rsidP="00202A31">
      <w:pPr>
        <w:spacing w:line="360" w:lineRule="auto"/>
        <w:ind w:firstLine="709"/>
        <w:rPr>
          <w:sz w:val="28"/>
          <w:szCs w:val="28"/>
        </w:rPr>
      </w:pPr>
    </w:p>
    <w:p w14:paraId="147A5670" w14:textId="77777777" w:rsidR="00202A31" w:rsidRDefault="00202A31" w:rsidP="00202A31"/>
    <w:p w14:paraId="3452BA17" w14:textId="77777777" w:rsidR="0019692E" w:rsidRDefault="0019692E"/>
    <w:sectPr w:rsidR="0019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31"/>
    <w:rsid w:val="00000D43"/>
    <w:rsid w:val="0019692E"/>
    <w:rsid w:val="00202A31"/>
    <w:rsid w:val="0081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4FF6"/>
  <w15:chartTrackingRefBased/>
  <w15:docId w15:val="{0A868B07-317A-4018-983C-4D6E11DB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2024-05-06T14:25:00Z</dcterms:created>
  <dcterms:modified xsi:type="dcterms:W3CDTF">2024-05-06T14:25:00Z</dcterms:modified>
</cp:coreProperties>
</file>