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Default="00FF0202" w:rsidP="00FF0202">
      <w:pPr>
        <w:spacing w:after="200" w:line="360" w:lineRule="auto"/>
        <w:ind w:firstLine="142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ОБЪЯВЛЕНИЕ</w:t>
      </w:r>
    </w:p>
    <w:p w:rsidR="00FF0202" w:rsidRDefault="00E71F5F" w:rsidP="00D915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Финансовое управление а</w:t>
      </w:r>
      <w:r w:rsidR="00FF0202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="00FF0202">
        <w:rPr>
          <w:rFonts w:eastAsia="Calibri"/>
          <w:sz w:val="28"/>
          <w:szCs w:val="28"/>
          <w:lang w:eastAsia="en-US"/>
        </w:rPr>
        <w:t xml:space="preserve">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Должности</w:t>
      </w:r>
    </w:p>
    <w:p w:rsidR="00FF0202" w:rsidRDefault="00FF0202" w:rsidP="00FF02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категории "руководители</w:t>
      </w:r>
      <w:proofErr w:type="gramStart"/>
      <w:r>
        <w:rPr>
          <w:sz w:val="28"/>
          <w:szCs w:val="28"/>
        </w:rPr>
        <w:t>"  главной</w:t>
      </w:r>
      <w:proofErr w:type="gramEnd"/>
      <w:r>
        <w:rPr>
          <w:sz w:val="28"/>
          <w:szCs w:val="28"/>
        </w:rPr>
        <w:t xml:space="preserve"> группы должностей в </w:t>
      </w:r>
      <w:r w:rsidR="00E71F5F">
        <w:rPr>
          <w:sz w:val="28"/>
          <w:szCs w:val="28"/>
        </w:rPr>
        <w:t>финансовом управлении а</w:t>
      </w:r>
      <w:r>
        <w:rPr>
          <w:sz w:val="28"/>
          <w:szCs w:val="28"/>
        </w:rPr>
        <w:t>дминистрации муниципального района Красноярский Самарской области</w:t>
      </w:r>
    </w:p>
    <w:p w:rsidR="00FF0202" w:rsidRDefault="00FF0202" w:rsidP="00FF0202">
      <w:pPr>
        <w:pStyle w:val="ConsPlusNormal"/>
        <w:jc w:val="both"/>
        <w:rPr>
          <w:sz w:val="28"/>
          <w:szCs w:val="28"/>
        </w:rPr>
      </w:pP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Начальник контрольно-ревизионного отдела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начальник бюджетного отдела 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начальник отдела по казначейскому исполнению местного бюджета </w:t>
      </w:r>
    </w:p>
    <w:p w:rsidR="00E71F5F" w:rsidRPr="007B5146" w:rsidRDefault="00D915B1" w:rsidP="00E7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71F5F" w:rsidRPr="007B5146">
        <w:rPr>
          <w:sz w:val="28"/>
          <w:szCs w:val="28"/>
        </w:rPr>
        <w:t>отдела бухгалтерского учета и отчетности – главный бухгалтер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начальник отдела доходов и налоговой политики</w:t>
      </w:r>
    </w:p>
    <w:p w:rsidR="00E71F5F" w:rsidRPr="007B5146" w:rsidRDefault="00E71F5F" w:rsidP="00E71F5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F0202" w:rsidRPr="007B5146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</w:p>
    <w:p w:rsidR="00FF0202" w:rsidRPr="007B5146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 w:rsidRPr="007B5146">
        <w:rPr>
          <w:sz w:val="28"/>
          <w:szCs w:val="28"/>
        </w:rPr>
        <w:t xml:space="preserve">  Должности</w:t>
      </w:r>
    </w:p>
    <w:p w:rsidR="00FF0202" w:rsidRPr="007B5146" w:rsidRDefault="00FF0202" w:rsidP="00FF0202">
      <w:pPr>
        <w:pStyle w:val="ConsPlusNormal"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>муниципальной службы категории "специалисты</w:t>
      </w:r>
      <w:proofErr w:type="gramStart"/>
      <w:r w:rsidRPr="007B5146">
        <w:rPr>
          <w:sz w:val="28"/>
          <w:szCs w:val="28"/>
        </w:rPr>
        <w:t>"  ведущей</w:t>
      </w:r>
      <w:proofErr w:type="gramEnd"/>
      <w:r w:rsidRPr="007B5146">
        <w:rPr>
          <w:sz w:val="28"/>
          <w:szCs w:val="28"/>
        </w:rPr>
        <w:t xml:space="preserve"> группы должностей в </w:t>
      </w:r>
      <w:r w:rsidR="00E71F5F" w:rsidRPr="007B5146">
        <w:rPr>
          <w:sz w:val="28"/>
          <w:szCs w:val="28"/>
        </w:rPr>
        <w:t>финансовом управлении а</w:t>
      </w:r>
      <w:r w:rsidRPr="007B5146">
        <w:rPr>
          <w:sz w:val="28"/>
          <w:szCs w:val="28"/>
        </w:rPr>
        <w:t>дминистрации муниципального района Красноярский Самарской области</w:t>
      </w:r>
    </w:p>
    <w:p w:rsidR="00FF0202" w:rsidRPr="007B5146" w:rsidRDefault="00FF0202" w:rsidP="00FF0202">
      <w:pPr>
        <w:rPr>
          <w:sz w:val="28"/>
          <w:szCs w:val="28"/>
        </w:rPr>
      </w:pP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Главный специалист</w:t>
      </w:r>
      <w:r w:rsidR="00D915B1">
        <w:rPr>
          <w:sz w:val="28"/>
          <w:szCs w:val="28"/>
        </w:rPr>
        <w:t xml:space="preserve"> – 2 единицы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главный специалист контрольно-ревизионного отдела </w:t>
      </w:r>
      <w:r w:rsidR="00D915B1">
        <w:rPr>
          <w:sz w:val="28"/>
          <w:szCs w:val="28"/>
        </w:rPr>
        <w:t>– 2 единицы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главный специалист бюджетного отдела – </w:t>
      </w:r>
      <w:r w:rsidR="00D915B1">
        <w:rPr>
          <w:sz w:val="28"/>
          <w:szCs w:val="28"/>
        </w:rPr>
        <w:t>3</w:t>
      </w:r>
      <w:r w:rsidRPr="007B5146">
        <w:rPr>
          <w:sz w:val="28"/>
          <w:szCs w:val="28"/>
        </w:rPr>
        <w:t xml:space="preserve"> единицы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главный специалист отдела по казначейскому исполнению местного бюджета – </w:t>
      </w:r>
      <w:r w:rsidR="00D915B1">
        <w:rPr>
          <w:sz w:val="28"/>
          <w:szCs w:val="28"/>
        </w:rPr>
        <w:t>3</w:t>
      </w:r>
      <w:r w:rsidRPr="007B5146">
        <w:rPr>
          <w:sz w:val="28"/>
          <w:szCs w:val="28"/>
        </w:rPr>
        <w:t xml:space="preserve"> единицы </w:t>
      </w:r>
    </w:p>
    <w:p w:rsidR="00E71F5F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главный специалист отдела бухгалтерского учета и отчетности – 2 единицы</w:t>
      </w:r>
    </w:p>
    <w:p w:rsidR="00D915B1" w:rsidRPr="007B5146" w:rsidRDefault="00D915B1" w:rsidP="00E7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доходов и налоговой политики</w:t>
      </w:r>
    </w:p>
    <w:p w:rsidR="00FF0202" w:rsidRPr="007B5146" w:rsidRDefault="00FF0202" w:rsidP="00FF0202">
      <w:pPr>
        <w:rPr>
          <w:sz w:val="28"/>
          <w:szCs w:val="28"/>
        </w:rPr>
      </w:pPr>
    </w:p>
    <w:p w:rsidR="00E71F5F" w:rsidRPr="007B5146" w:rsidRDefault="00FF0202" w:rsidP="00D915B1">
      <w:pPr>
        <w:pStyle w:val="ConsPlusNormal"/>
        <w:jc w:val="center"/>
        <w:outlineLvl w:val="2"/>
        <w:rPr>
          <w:sz w:val="28"/>
          <w:szCs w:val="28"/>
        </w:rPr>
      </w:pPr>
      <w:r w:rsidRPr="007B5146">
        <w:rPr>
          <w:sz w:val="28"/>
          <w:szCs w:val="28"/>
        </w:rPr>
        <w:t xml:space="preserve">  </w:t>
      </w:r>
    </w:p>
    <w:p w:rsidR="00FF0202" w:rsidRPr="007B5146" w:rsidRDefault="00FF0202" w:rsidP="00FF0202">
      <w:pPr>
        <w:ind w:firstLine="709"/>
        <w:jc w:val="both"/>
        <w:rPr>
          <w:sz w:val="28"/>
          <w:szCs w:val="28"/>
        </w:rPr>
      </w:pPr>
    </w:p>
    <w:p w:rsidR="00FF0202" w:rsidRPr="007B5146" w:rsidRDefault="00FF0202" w:rsidP="00FF020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5146">
        <w:rPr>
          <w:rFonts w:eastAsia="Calibri"/>
          <w:sz w:val="28"/>
          <w:szCs w:val="28"/>
          <w:lang w:eastAsia="en-US"/>
        </w:rPr>
        <w:t xml:space="preserve">Право участвовать в конкурсе на включение в резерв кадров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Pr="007B5146">
        <w:rPr>
          <w:rFonts w:eastAsia="Calibri"/>
          <w:sz w:val="28"/>
          <w:szCs w:val="28"/>
          <w:lang w:eastAsia="en-US"/>
        </w:rPr>
        <w:lastRenderedPageBreak/>
        <w:t>квалификационным требованиям, предъявляемым к замещению должности муниципальной службы.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B5146">
        <w:rPr>
          <w:rFonts w:eastAsia="Calibri"/>
          <w:sz w:val="28"/>
          <w:szCs w:val="28"/>
          <w:lang w:eastAsia="en-US"/>
        </w:rPr>
        <w:t xml:space="preserve">  Квалификационные требования для замещения главных должностей муниципальной службы категории «руководители»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Cs w:val="20"/>
        </w:rPr>
      </w:pPr>
      <w:r w:rsidRPr="007B5146">
        <w:rPr>
          <w:sz w:val="28"/>
          <w:szCs w:val="28"/>
        </w:rPr>
        <w:t>Уровень профессионального образования: наличие высшего образования не ниже уровня специалитета, магистратуры.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Квалификационное требование для замещения категории "руководители" главной группы должностей муниципальной службы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получившим высшее профессиональное образование до 29 августа 1996 года.</w:t>
      </w:r>
    </w:p>
    <w:p w:rsidR="00E71F5F" w:rsidRPr="007B5146" w:rsidRDefault="00E71F5F" w:rsidP="00E71F5F">
      <w:pPr>
        <w:spacing w:line="360" w:lineRule="auto"/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Для замещения должности начальника отдела бухгалтерского учета и отчетности - главного бухгалтера необходимым условием является наличие высшего образования по специальности «Экономика», «Бухгалтерский учет».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Стаж муниципальной службы или стаж работы по специальности: наличие не менее двух лет стажа муниципальной службы или не менее трех лет стажа работы по специальности.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диплома: наличие не менее одного года стажа муниципальной службы или стажа работы по специальности.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Требования к профессиональным знаниям: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Конституцию Российской Федерации;</w:t>
      </w:r>
    </w:p>
    <w:p w:rsidR="00E71F5F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 Бюджетный кодекс Российской Федерации;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</w:t>
      </w:r>
      <w:r w:rsidR="00FF0202" w:rsidRPr="007B5146">
        <w:rPr>
          <w:sz w:val="28"/>
          <w:szCs w:val="28"/>
        </w:rPr>
        <w:t>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</w:t>
      </w:r>
      <w:r w:rsidR="00FF0202" w:rsidRPr="007B5146">
        <w:rPr>
          <w:sz w:val="28"/>
          <w:szCs w:val="28"/>
        </w:rPr>
        <w:t xml:space="preserve">) действующее антикоррупционное законодательство, в том числе </w:t>
      </w:r>
      <w:r w:rsidR="00FF0202" w:rsidRPr="007B5146">
        <w:rPr>
          <w:sz w:val="28"/>
          <w:szCs w:val="28"/>
        </w:rPr>
        <w:lastRenderedPageBreak/>
        <w:t>Федеральный закон от 25.12.2008 № 273-ФЗ «О противодействии коррупции»;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</w:t>
      </w:r>
      <w:r w:rsidR="00FF0202" w:rsidRPr="007B5146">
        <w:rPr>
          <w:sz w:val="28"/>
          <w:szCs w:val="28"/>
        </w:rPr>
        <w:t>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</w:t>
      </w:r>
      <w:r w:rsidR="00FF0202" w:rsidRPr="007B5146">
        <w:rPr>
          <w:sz w:val="28"/>
          <w:szCs w:val="28"/>
        </w:rPr>
        <w:t>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</w:t>
      </w:r>
      <w:r w:rsidR="00FF0202" w:rsidRPr="007B5146">
        <w:rPr>
          <w:sz w:val="28"/>
          <w:szCs w:val="28"/>
        </w:rPr>
        <w:t>) Устав муниципального района Красноярский Самарской области;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 порядок работы со служебной информацией, в том числе содержащей государственную или иную охраняемую законом тайну;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   правила охраны труда и противопожарной безопасности.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Требования к навыкам: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руководящей работы;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 разработки нормативных правовых актов;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3) в области документооборота и делопроизводства;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4) контроля, анализа и прогнозирования последствий принимаемых решений;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6) планирования работы и организации служебного времени;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>7) подбора и расстановки кадров, постановки задач перед подчиненными;</w:t>
      </w:r>
    </w:p>
    <w:p w:rsidR="00E71F5F" w:rsidRPr="007B5146" w:rsidRDefault="00E71F5F" w:rsidP="00E71F5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8) составления бюджетной отчетности;</w:t>
      </w:r>
    </w:p>
    <w:p w:rsidR="00E71F5F" w:rsidRPr="007B5146" w:rsidRDefault="00E71F5F" w:rsidP="00E71F5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9) составления проекта бюджета и его исполнения в соответствии с кодами бюджетной классификации Российской Федерации;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 предупреждения и разрешения проблемных ситуаций, приводящих к конфликту интересов;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11</w:t>
      </w:r>
      <w:r w:rsidR="00FF0202" w:rsidRPr="007B5146">
        <w:rPr>
          <w:sz w:val="28"/>
          <w:szCs w:val="28"/>
        </w:rPr>
        <w:t>) подготовки заседаний, совещаний и других форм коллективного обсуждения;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E71F5F" w:rsidRPr="007B5146">
        <w:rPr>
          <w:sz w:val="28"/>
          <w:szCs w:val="28"/>
        </w:rPr>
        <w:t>2</w:t>
      </w:r>
      <w:r w:rsidRPr="007B5146">
        <w:rPr>
          <w:sz w:val="28"/>
          <w:szCs w:val="28"/>
        </w:rPr>
        <w:t>) ведения деловых переговоров, публичного выступления;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E71F5F" w:rsidRPr="007B5146">
        <w:rPr>
          <w:sz w:val="28"/>
          <w:szCs w:val="28"/>
        </w:rPr>
        <w:t>3</w:t>
      </w:r>
      <w:r w:rsidRPr="007B5146">
        <w:rPr>
          <w:sz w:val="28"/>
          <w:szCs w:val="28"/>
        </w:rPr>
        <w:t>) подготовки и редактирования документации, пользования оргтехникой и владения необходимыми программными продуктами;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E71F5F" w:rsidRPr="007B5146">
        <w:rPr>
          <w:sz w:val="28"/>
          <w:szCs w:val="28"/>
        </w:rPr>
        <w:t>4</w:t>
      </w:r>
      <w:r w:rsidRPr="007B5146">
        <w:rPr>
          <w:sz w:val="28"/>
          <w:szCs w:val="28"/>
        </w:rPr>
        <w:t>) подготовки проектов заключений и ответов на запросы, обращения.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B5146">
        <w:rPr>
          <w:rFonts w:eastAsia="Calibri"/>
          <w:sz w:val="28"/>
          <w:szCs w:val="28"/>
          <w:lang w:eastAsia="en-US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Уровень профессионального образования: высшее образование.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Требования к профессиональным знаниям: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Конституцию Российской Федерации;</w:t>
      </w:r>
    </w:p>
    <w:p w:rsidR="00E71F5F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 Бюджетный кодекс Российской Федерации;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</w:t>
      </w:r>
      <w:r w:rsidR="00FF0202" w:rsidRPr="007B5146">
        <w:rPr>
          <w:sz w:val="28"/>
          <w:szCs w:val="28"/>
        </w:rPr>
        <w:t>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</w:t>
      </w:r>
      <w:r w:rsidR="00FF0202" w:rsidRPr="007B5146">
        <w:rPr>
          <w:sz w:val="28"/>
          <w:szCs w:val="28"/>
        </w:rPr>
        <w:t>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</w:t>
      </w:r>
      <w:r w:rsidR="00FF0202" w:rsidRPr="007B5146">
        <w:rPr>
          <w:sz w:val="28"/>
          <w:szCs w:val="28"/>
        </w:rPr>
        <w:t>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</w:t>
      </w:r>
      <w:r w:rsidR="00FF0202" w:rsidRPr="007B5146">
        <w:rPr>
          <w:sz w:val="28"/>
          <w:szCs w:val="28"/>
        </w:rPr>
        <w:t>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</w:t>
      </w:r>
      <w:r w:rsidR="00FF0202" w:rsidRPr="007B5146">
        <w:rPr>
          <w:sz w:val="28"/>
          <w:szCs w:val="28"/>
        </w:rPr>
        <w:t>) Устав муниципального района Красноярский Самарской области;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 порядок работы со служебной информацией, в том числе содержащей государственную или иную охраняемую законом тайну;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  правила охраны труда и противопожарной безопасности.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3.4. Требования к навыкам: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в области документооборота и делопроизводства;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 разработки нормативных правовых актов;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3) контроля, анализа и прогнозирования последствий принимаемых решений;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5) планирования работы и организации служебного времени;</w:t>
      </w:r>
    </w:p>
    <w:p w:rsidR="006957F6" w:rsidRPr="007B5146" w:rsidRDefault="006957F6" w:rsidP="006957F6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6) составления бюджетной отчетности;</w:t>
      </w:r>
    </w:p>
    <w:p w:rsidR="006957F6" w:rsidRPr="007B5146" w:rsidRDefault="006957F6" w:rsidP="006957F6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7) составления проекта бюджета и его исполнения в соответствии с кодами бюджетной классификации Российской Федерации;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 предупреждения и разрешения проблемных ситуаций, приводящих к конфликту интересов;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 подготовки заседаний, совещаний и других форм коллективного обсуждения;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 ведения деловых переговоров, публичного выступления;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11</w:t>
      </w:r>
      <w:r w:rsidR="00FF0202" w:rsidRPr="007B5146">
        <w:rPr>
          <w:sz w:val="28"/>
          <w:szCs w:val="28"/>
        </w:rPr>
        <w:t>) подготовки и редактирования документации, пользования оргтехникой и владения необходимыми программными продуктами;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6957F6" w:rsidRPr="007B5146">
        <w:rPr>
          <w:sz w:val="28"/>
          <w:szCs w:val="28"/>
        </w:rPr>
        <w:t>2</w:t>
      </w:r>
      <w:r w:rsidRPr="007B5146">
        <w:rPr>
          <w:sz w:val="28"/>
          <w:szCs w:val="28"/>
        </w:rPr>
        <w:t>) подготовки проектов заключений и ответов на запросы, обращения.</w:t>
      </w:r>
    </w:p>
    <w:p w:rsidR="00FF0202" w:rsidRPr="007B5146" w:rsidRDefault="00FF0202" w:rsidP="00D915B1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 xml:space="preserve"> 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Прием документов осуществляется по </w:t>
      </w:r>
      <w:r w:rsidR="00D915B1">
        <w:rPr>
          <w:sz w:val="28"/>
          <w:szCs w:val="28"/>
        </w:rPr>
        <w:t>21 июля 2023</w:t>
      </w:r>
      <w:r w:rsidRPr="007B5146">
        <w:rPr>
          <w:sz w:val="28"/>
          <w:szCs w:val="28"/>
        </w:rPr>
        <w:t xml:space="preserve"> года ежедневно, кроме субботы и воскресенья, с 8.00 до 16.00 по </w:t>
      </w:r>
      <w:proofErr w:type="gramStart"/>
      <w:r w:rsidRPr="007B5146">
        <w:rPr>
          <w:sz w:val="28"/>
          <w:szCs w:val="28"/>
        </w:rPr>
        <w:t xml:space="preserve">адресу:   </w:t>
      </w:r>
      <w:proofErr w:type="gramEnd"/>
      <w:r w:rsidRPr="007B5146">
        <w:rPr>
          <w:sz w:val="28"/>
          <w:szCs w:val="28"/>
        </w:rPr>
        <w:t xml:space="preserve">                                        </w:t>
      </w:r>
      <w:r w:rsidR="006957F6" w:rsidRPr="007B5146">
        <w:rPr>
          <w:sz w:val="28"/>
          <w:szCs w:val="28"/>
        </w:rPr>
        <w:t>ул.</w:t>
      </w:r>
      <w:r w:rsidRPr="007B5146">
        <w:rPr>
          <w:sz w:val="28"/>
          <w:szCs w:val="28"/>
        </w:rPr>
        <w:t>Ком</w:t>
      </w:r>
      <w:r w:rsidR="006957F6" w:rsidRPr="007B5146">
        <w:rPr>
          <w:sz w:val="28"/>
          <w:szCs w:val="28"/>
        </w:rPr>
        <w:t>сомольская</w:t>
      </w:r>
      <w:r w:rsidRPr="007B5146">
        <w:rPr>
          <w:sz w:val="28"/>
          <w:szCs w:val="28"/>
        </w:rPr>
        <w:t>, д.</w:t>
      </w:r>
      <w:r w:rsidR="006957F6" w:rsidRPr="007B5146">
        <w:rPr>
          <w:sz w:val="28"/>
          <w:szCs w:val="28"/>
        </w:rPr>
        <w:t>92А</w:t>
      </w:r>
      <w:r w:rsidRPr="007B5146">
        <w:rPr>
          <w:sz w:val="28"/>
          <w:szCs w:val="28"/>
        </w:rPr>
        <w:t>, каб.</w:t>
      </w:r>
      <w:r w:rsidR="006957F6" w:rsidRPr="007B5146">
        <w:rPr>
          <w:sz w:val="28"/>
          <w:szCs w:val="28"/>
        </w:rPr>
        <w:t>306</w:t>
      </w:r>
      <w:r w:rsidRPr="007B5146">
        <w:rPr>
          <w:sz w:val="28"/>
          <w:szCs w:val="28"/>
        </w:rPr>
        <w:t>, с.Красный Яр Красноярского района Самарской области.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Для участия в конкурсе в </w:t>
      </w:r>
      <w:r w:rsidR="006957F6" w:rsidRPr="007B5146">
        <w:rPr>
          <w:sz w:val="28"/>
          <w:szCs w:val="28"/>
        </w:rPr>
        <w:t>финансовое управление а</w:t>
      </w:r>
      <w:r w:rsidRPr="007B5146">
        <w:rPr>
          <w:sz w:val="28"/>
          <w:szCs w:val="28"/>
        </w:rPr>
        <w:t>дминистраци</w:t>
      </w:r>
      <w:r w:rsidR="006957F6" w:rsidRPr="007B5146">
        <w:rPr>
          <w:sz w:val="28"/>
          <w:szCs w:val="28"/>
        </w:rPr>
        <w:t>и</w:t>
      </w:r>
      <w:r w:rsidRPr="007B5146">
        <w:rPr>
          <w:sz w:val="28"/>
          <w:szCs w:val="28"/>
        </w:rPr>
        <w:t xml:space="preserve"> муниципального района Красноярский Самарской области гражданами представляются следующие документы: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службу, или ее прохождению.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FF0202" w:rsidRPr="007B5146" w:rsidRDefault="00FF0202" w:rsidP="00FF0202">
      <w:pPr>
        <w:spacing w:after="200"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 xml:space="preserve">ИНФОРМАЦИЯ О НАПРАВЛЕНИЯХ И ВИДЕ </w:t>
      </w:r>
    </w:p>
    <w:p w:rsidR="00FF0202" w:rsidRPr="007B5146" w:rsidRDefault="00FF0202" w:rsidP="00FF0202">
      <w:pPr>
        <w:spacing w:after="200"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>СЛУЖЕБНОЙ ДЕЯТЕЛЬНОСТИ</w:t>
      </w:r>
    </w:p>
    <w:p w:rsidR="00FF0202" w:rsidRPr="007B5146" w:rsidRDefault="006957F6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Контрольно-ревизионный</w:t>
      </w:r>
      <w:r w:rsidR="00FF0202" w:rsidRPr="007B5146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отдел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организация и проведение контрольных мероприятий в рамках осуществления внутреннего муниципального финансового </w:t>
      </w:r>
      <w:r w:rsidR="00D915B1" w:rsidRPr="007B5146">
        <w:rPr>
          <w:sz w:val="28"/>
          <w:szCs w:val="28"/>
        </w:rPr>
        <w:t>контроля за</w:t>
      </w:r>
      <w:r w:rsidRPr="007B5146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организация и проведение контрольных мероприятий в рамках осуществления контроля в сфере закупок товаров, работ, услуг для обеспечения муниципальных нужд; 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контроль за целевым, эффективным и результативным использованием бюджетных средств и имущества бюджетополучателями;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отдела.</w:t>
      </w:r>
    </w:p>
    <w:p w:rsidR="00FF0202" w:rsidRPr="007B5146" w:rsidRDefault="00FF0202" w:rsidP="00FF0202">
      <w:pPr>
        <w:spacing w:after="200" w:line="276" w:lineRule="auto"/>
        <w:jc w:val="both"/>
        <w:rPr>
          <w:rFonts w:ascii="Calibri" w:eastAsia="Calibri" w:hAnsi="Calibri"/>
          <w:sz w:val="16"/>
          <w:szCs w:val="40"/>
          <w:u w:val="single"/>
          <w:lang w:eastAsia="en-US"/>
        </w:rPr>
      </w:pPr>
    </w:p>
    <w:p w:rsidR="00EC7CE4" w:rsidRPr="007B5146" w:rsidRDefault="006957F6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Бюджетный </w:t>
      </w:r>
      <w:r w:rsidR="00FF0202"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отдел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организация работы при составлении, рассмотрении бюджета в соответствии с бюджетным законодательством Российской Федерации</w:t>
      </w:r>
      <w:r w:rsidR="00685117" w:rsidRPr="007B5146">
        <w:rPr>
          <w:sz w:val="28"/>
          <w:szCs w:val="28"/>
        </w:rPr>
        <w:t>;</w:t>
      </w:r>
      <w:r w:rsidRPr="007B5146">
        <w:rPr>
          <w:sz w:val="28"/>
          <w:szCs w:val="28"/>
        </w:rPr>
        <w:t xml:space="preserve"> </w:t>
      </w:r>
    </w:p>
    <w:p w:rsidR="003E6CF2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пр</w:t>
      </w:r>
      <w:r w:rsidR="003E6CF2" w:rsidRPr="007B5146">
        <w:rPr>
          <w:sz w:val="28"/>
          <w:szCs w:val="28"/>
        </w:rPr>
        <w:t>оведение анализа исполнения бюджет</w:t>
      </w:r>
      <w:r w:rsidRPr="007B5146">
        <w:rPr>
          <w:sz w:val="28"/>
          <w:szCs w:val="28"/>
        </w:rPr>
        <w:t>ов</w:t>
      </w:r>
      <w:r w:rsidR="003E6CF2" w:rsidRPr="007B5146">
        <w:rPr>
          <w:sz w:val="28"/>
          <w:szCs w:val="28"/>
        </w:rPr>
        <w:t xml:space="preserve"> </w:t>
      </w:r>
      <w:r w:rsidRPr="007B5146">
        <w:rPr>
          <w:sz w:val="28"/>
          <w:szCs w:val="28"/>
        </w:rPr>
        <w:t>муниципальных образований;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</w:t>
      </w:r>
      <w:r w:rsidR="00685117" w:rsidRPr="007B5146">
        <w:rPr>
          <w:sz w:val="28"/>
          <w:szCs w:val="28"/>
        </w:rPr>
        <w:t>- ф</w:t>
      </w:r>
      <w:r w:rsidRPr="007B5146">
        <w:rPr>
          <w:sz w:val="28"/>
          <w:szCs w:val="28"/>
        </w:rPr>
        <w:t>ормирование и совершенствование межбюджетных отношений</w:t>
      </w:r>
      <w:r w:rsidR="00685117" w:rsidRPr="007B5146">
        <w:rPr>
          <w:sz w:val="28"/>
          <w:szCs w:val="28"/>
        </w:rPr>
        <w:t>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</w:t>
      </w:r>
      <w:r w:rsidR="00685117" w:rsidRPr="007B5146">
        <w:rPr>
          <w:sz w:val="28"/>
          <w:szCs w:val="28"/>
        </w:rPr>
        <w:t>- р</w:t>
      </w:r>
      <w:r w:rsidRPr="007B5146">
        <w:rPr>
          <w:sz w:val="28"/>
          <w:szCs w:val="28"/>
        </w:rPr>
        <w:t>азработка инструктивных и методических материалов по вопросам, относящимся к компетенции отдела</w:t>
      </w:r>
      <w:r w:rsidR="00685117" w:rsidRPr="007B5146">
        <w:rPr>
          <w:sz w:val="28"/>
          <w:szCs w:val="28"/>
        </w:rPr>
        <w:t>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</w:t>
      </w:r>
      <w:r w:rsidR="00685117" w:rsidRPr="007B5146">
        <w:rPr>
          <w:sz w:val="28"/>
          <w:szCs w:val="28"/>
        </w:rPr>
        <w:t>- п</w:t>
      </w:r>
      <w:r w:rsidRPr="007B5146">
        <w:rPr>
          <w:sz w:val="28"/>
          <w:szCs w:val="28"/>
        </w:rPr>
        <w:t>роведение сверки данных по поступлению и расходованию бюджетных средств  с отраслевыми министерствами и ведомствами</w:t>
      </w:r>
      <w:r w:rsidR="00685117" w:rsidRPr="007B5146">
        <w:rPr>
          <w:sz w:val="28"/>
          <w:szCs w:val="28"/>
        </w:rPr>
        <w:t>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составление бюджетной отчетности. </w:t>
      </w:r>
    </w:p>
    <w:p w:rsidR="00EC7CE4" w:rsidRPr="007B5146" w:rsidRDefault="00EC7CE4" w:rsidP="00FF0202">
      <w:pPr>
        <w:spacing w:after="200" w:line="276" w:lineRule="auto"/>
        <w:rPr>
          <w:rFonts w:ascii="Georgia" w:hAnsi="Georgia"/>
          <w:color w:val="02005B"/>
          <w:bdr w:val="none" w:sz="0" w:space="0" w:color="auto" w:frame="1"/>
        </w:rPr>
      </w:pPr>
    </w:p>
    <w:p w:rsidR="00FF0202" w:rsidRPr="007B5146" w:rsidRDefault="006957F6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</w:t>
      </w:r>
      <w:r w:rsidR="00FF0202"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л</w:t>
      </w: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по казначейскому исполнению местного бюджета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организация и осуществление в установленном порядке кассового исполнения бюджетов муниципальных образований в соответствии с бюджетным законодательством Российской Федерации. </w:t>
      </w:r>
    </w:p>
    <w:p w:rsidR="00685117" w:rsidRPr="007B5146" w:rsidRDefault="00D46A6C" w:rsidP="009F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bookmarkStart w:id="0" w:name="_GoBack"/>
      <w:bookmarkEnd w:id="0"/>
      <w:r w:rsidR="00685117" w:rsidRPr="007B5146">
        <w:rPr>
          <w:sz w:val="28"/>
          <w:szCs w:val="28"/>
        </w:rPr>
        <w:t>осуществление предварительного и текущего контроля за рациональным и целевым расходованием бюджетных средств, за эффективностью использования денежных средств бюджетополучателями;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проведение сверки расходов с органами Федерального казначейства.</w:t>
      </w:r>
    </w:p>
    <w:p w:rsidR="00685117" w:rsidRPr="007B5146" w:rsidRDefault="00685117" w:rsidP="003E6CF2">
      <w:pPr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FF0202" w:rsidRPr="007B5146" w:rsidRDefault="003E6CF2" w:rsidP="00685117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Отдел бухгалтерского учета и отчетности</w:t>
      </w:r>
    </w:p>
    <w:p w:rsidR="00685117" w:rsidRPr="007B5146" w:rsidRDefault="00685117" w:rsidP="003E6CF2">
      <w:pPr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формирование  полной и достоверной бухгалтерской отчетности по исполнению консолидированного бюджета;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ведение бюджетного учета кассовых поступлений, кассовых выбытий и источников финансирования дефицита бюджета по счетам бюджетов; 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ведение бюджетного учета по исполнению сметы на содержание учреждения;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формирование бюджетной отчетности;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отдела.</w:t>
      </w:r>
    </w:p>
    <w:p w:rsidR="00685117" w:rsidRPr="007B5146" w:rsidRDefault="00685117" w:rsidP="003E6CF2">
      <w:pPr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FF0202" w:rsidRPr="007B5146" w:rsidRDefault="00FF0202" w:rsidP="00FF0202">
      <w:pPr>
        <w:rPr>
          <w:rFonts w:ascii="Calibri" w:eastAsia="Calibri" w:hAnsi="Calibri"/>
          <w:sz w:val="28"/>
          <w:szCs w:val="40"/>
          <w:u w:val="single"/>
          <w:lang w:eastAsia="en-US"/>
        </w:rPr>
      </w:pPr>
    </w:p>
    <w:p w:rsidR="00FF0202" w:rsidRPr="007B5146" w:rsidRDefault="003E6CF2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Отдел доходов и налоговой политики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-организация работы  при составлении, рассмотрении и утверждении бюджета в соответствии с бюджетным  и налоговым законодательством Российской Федерации; 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проведение анализа исполнения бюджетов муниципальных образований;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экономически обоснованное планирование налоговых и неналоговых доходов консолидированного бюджета;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координация работы администраторов доходов бюджета;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</w:t>
      </w:r>
      <w:r w:rsidR="004E67CD" w:rsidRPr="007B5146">
        <w:rPr>
          <w:sz w:val="28"/>
          <w:szCs w:val="28"/>
        </w:rPr>
        <w:t>;</w:t>
      </w:r>
    </w:p>
    <w:p w:rsidR="004E67CD" w:rsidRDefault="004E67CD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составление бюджетной отчетности.</w:t>
      </w:r>
    </w:p>
    <w:p w:rsidR="00D915B1" w:rsidRDefault="00D915B1" w:rsidP="009F3CB0">
      <w:pPr>
        <w:jc w:val="both"/>
        <w:rPr>
          <w:sz w:val="28"/>
          <w:szCs w:val="28"/>
        </w:rPr>
      </w:pPr>
    </w:p>
    <w:p w:rsidR="00D915B1" w:rsidRPr="007B5146" w:rsidRDefault="00D915B1" w:rsidP="009F3CB0">
      <w:pPr>
        <w:jc w:val="both"/>
        <w:rPr>
          <w:sz w:val="28"/>
          <w:szCs w:val="28"/>
        </w:rPr>
      </w:pPr>
    </w:p>
    <w:p w:rsidR="00FF0202" w:rsidRPr="007B5146" w:rsidRDefault="003E6CF2" w:rsidP="00D915B1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Главный специалист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</w:t>
      </w:r>
      <w:bookmarkStart w:id="1" w:name="Par259"/>
      <w:bookmarkEnd w:id="1"/>
      <w:r w:rsidRPr="007B5146">
        <w:rPr>
          <w:sz w:val="28"/>
          <w:szCs w:val="28"/>
        </w:rPr>
        <w:t xml:space="preserve"> - информационное взаимодействие с органами Федерального казначейства, Центральным банком Российской Федерации;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техническое сопровождение программного обеспечения;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ведение электронного документооборота;</w:t>
      </w:r>
    </w:p>
    <w:p w:rsidR="004E67CD" w:rsidRPr="007B5146" w:rsidRDefault="00376A5F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- </w:t>
      </w:r>
      <w:r w:rsidR="004E67CD" w:rsidRPr="007B5146">
        <w:rPr>
          <w:rStyle w:val="spfo1"/>
          <w:color w:val="333333"/>
          <w:sz w:val="28"/>
          <w:szCs w:val="28"/>
        </w:rPr>
        <w:t>генерирование ключей ЭЦП;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отправка бюджетной, бухгалтерской, статистической отчетности;  </w:t>
      </w:r>
    </w:p>
    <w:p w:rsidR="004E67CD" w:rsidRDefault="004E67CD" w:rsidP="004E67CD">
      <w:pPr>
        <w:shd w:val="clear" w:color="auto" w:fill="FFFFFF"/>
        <w:spacing w:line="320" w:lineRule="atLeast"/>
        <w:jc w:val="both"/>
        <w:rPr>
          <w:color w:val="333333"/>
          <w:sz w:val="28"/>
          <w:szCs w:val="28"/>
        </w:rPr>
      </w:pPr>
      <w:r w:rsidRPr="007B5146">
        <w:rPr>
          <w:rFonts w:ascii="Arial" w:hAnsi="Arial" w:cs="Arial"/>
          <w:color w:val="333333"/>
          <w:sz w:val="23"/>
          <w:szCs w:val="23"/>
        </w:rPr>
        <w:t xml:space="preserve">       </w:t>
      </w:r>
      <w:r w:rsidR="00376A5F">
        <w:rPr>
          <w:rFonts w:ascii="Arial" w:hAnsi="Arial" w:cs="Arial"/>
          <w:color w:val="333333"/>
          <w:sz w:val="23"/>
          <w:szCs w:val="23"/>
        </w:rPr>
        <w:t xml:space="preserve"> -</w:t>
      </w:r>
      <w:r w:rsidRPr="007B5146">
        <w:rPr>
          <w:rFonts w:ascii="Arial" w:hAnsi="Arial" w:cs="Arial"/>
          <w:color w:val="333333"/>
          <w:sz w:val="23"/>
          <w:szCs w:val="23"/>
        </w:rPr>
        <w:t xml:space="preserve"> ф</w:t>
      </w:r>
      <w:r w:rsidRPr="007B5146">
        <w:rPr>
          <w:color w:val="333333"/>
          <w:sz w:val="28"/>
          <w:szCs w:val="28"/>
        </w:rPr>
        <w:t>ормирование отчетности по информационному обеспечению.</w:t>
      </w:r>
    </w:p>
    <w:p w:rsidR="00D46A6C" w:rsidRDefault="00D46A6C" w:rsidP="004E67CD">
      <w:pPr>
        <w:shd w:val="clear" w:color="auto" w:fill="FFFFFF"/>
        <w:spacing w:line="320" w:lineRule="atLeast"/>
        <w:jc w:val="both"/>
        <w:rPr>
          <w:color w:val="333333"/>
          <w:sz w:val="28"/>
          <w:szCs w:val="28"/>
        </w:rPr>
      </w:pPr>
    </w:p>
    <w:p w:rsidR="00D46A6C" w:rsidRDefault="00D46A6C" w:rsidP="004E67CD">
      <w:pPr>
        <w:shd w:val="clear" w:color="auto" w:fill="FFFFFF"/>
        <w:spacing w:line="320" w:lineRule="atLeast"/>
        <w:jc w:val="both"/>
        <w:rPr>
          <w:color w:val="333333"/>
          <w:sz w:val="28"/>
          <w:szCs w:val="28"/>
        </w:rPr>
      </w:pPr>
    </w:p>
    <w:p w:rsidR="00D46A6C" w:rsidRDefault="00D46A6C" w:rsidP="00D46A6C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>
        <w:rPr>
          <w:rFonts w:ascii="Calibri" w:eastAsia="Calibri" w:hAnsi="Calibri"/>
          <w:sz w:val="40"/>
          <w:szCs w:val="40"/>
          <w:u w:val="single"/>
          <w:lang w:eastAsia="en-US"/>
        </w:rPr>
        <w:t>Главный</w:t>
      </w:r>
      <w:r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специалист</w:t>
      </w:r>
    </w:p>
    <w:p w:rsidR="00D46A6C" w:rsidRDefault="00D46A6C" w:rsidP="00D46A6C">
      <w:p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ведение делопроизводства;</w:t>
      </w:r>
    </w:p>
    <w:p w:rsidR="00D46A6C" w:rsidRDefault="00D46A6C" w:rsidP="00D46A6C">
      <w:pPr>
        <w:shd w:val="clear" w:color="auto" w:fill="FFFFFF"/>
        <w:spacing w:line="320" w:lineRule="atLeast"/>
        <w:jc w:val="both"/>
        <w:rPr>
          <w:rStyle w:val="spfo1"/>
          <w:color w:val="333333"/>
        </w:rPr>
      </w:pPr>
      <w:r>
        <w:rPr>
          <w:rStyle w:val="spfo1"/>
          <w:color w:val="333333"/>
          <w:sz w:val="28"/>
          <w:szCs w:val="28"/>
        </w:rPr>
        <w:t xml:space="preserve">       - </w:t>
      </w:r>
      <w:r>
        <w:rPr>
          <w:rStyle w:val="spfo1"/>
          <w:color w:val="333333"/>
          <w:sz w:val="28"/>
          <w:szCs w:val="28"/>
        </w:rPr>
        <w:t>составление плана работы финансового управления администрации района на текущий финансовый год;</w:t>
      </w:r>
    </w:p>
    <w:p w:rsidR="00D46A6C" w:rsidRDefault="00D46A6C" w:rsidP="00D46A6C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- ведение личных дел и трудовых книжек работников; </w:t>
      </w:r>
    </w:p>
    <w:p w:rsidR="00D46A6C" w:rsidRDefault="00D46A6C" w:rsidP="00D46A6C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- информационное взаимодействие с Пенсионным Фондом Российской Федерации;</w:t>
      </w:r>
    </w:p>
    <w:p w:rsidR="00D46A6C" w:rsidRDefault="00D46A6C" w:rsidP="00D46A6C">
      <w:pPr>
        <w:shd w:val="clear" w:color="auto" w:fill="FFFFFF"/>
        <w:spacing w:line="320" w:lineRule="atLeast"/>
        <w:jc w:val="both"/>
      </w:pPr>
      <w:r>
        <w:rPr>
          <w:rFonts w:ascii="Arial" w:hAnsi="Arial" w:cs="Arial"/>
          <w:color w:val="333333"/>
          <w:sz w:val="23"/>
          <w:szCs w:val="23"/>
        </w:rPr>
        <w:t xml:space="preserve">        - ф</w:t>
      </w:r>
      <w:r>
        <w:rPr>
          <w:color w:val="333333"/>
          <w:sz w:val="28"/>
          <w:szCs w:val="28"/>
        </w:rPr>
        <w:t>ормирование отчетности по кадровым вопросам, предоставление отчетности по кадрам в уполномоченные органы;</w:t>
      </w:r>
    </w:p>
    <w:p w:rsidR="00D46A6C" w:rsidRDefault="00D46A6C" w:rsidP="00D46A6C">
      <w:pPr>
        <w:shd w:val="clear" w:color="auto" w:fill="FFFFFF"/>
        <w:spacing w:line="320" w:lineRule="atLeast"/>
        <w:jc w:val="both"/>
        <w:rPr>
          <w:rStyle w:val="spfo1"/>
        </w:rPr>
      </w:pPr>
      <w:r>
        <w:rPr>
          <w:color w:val="333333"/>
          <w:sz w:val="28"/>
          <w:szCs w:val="28"/>
        </w:rPr>
        <w:t xml:space="preserve">       - р</w:t>
      </w:r>
      <w:r>
        <w:rPr>
          <w:rStyle w:val="spfo1"/>
          <w:color w:val="333333"/>
          <w:sz w:val="28"/>
          <w:szCs w:val="28"/>
        </w:rPr>
        <w:t>ассылка корреспонденции;</w:t>
      </w:r>
    </w:p>
    <w:p w:rsidR="00D46A6C" w:rsidRDefault="00D46A6C" w:rsidP="00D46A6C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- формирование архива; </w:t>
      </w:r>
    </w:p>
    <w:p w:rsidR="00D46A6C" w:rsidRDefault="00D46A6C" w:rsidP="00D46A6C">
      <w:pPr>
        <w:jc w:val="both"/>
      </w:pPr>
      <w:r>
        <w:rPr>
          <w:rStyle w:val="spfo1"/>
          <w:color w:val="333333"/>
          <w:sz w:val="28"/>
          <w:szCs w:val="28"/>
        </w:rPr>
        <w:t xml:space="preserve">       - п</w:t>
      </w:r>
      <w:r>
        <w:rPr>
          <w:sz w:val="28"/>
          <w:szCs w:val="28"/>
        </w:rPr>
        <w:t>одготовка проектов приказов по личному составу и основной деятельности.</w:t>
      </w:r>
    </w:p>
    <w:p w:rsidR="00D46A6C" w:rsidRPr="007B5146" w:rsidRDefault="00D46A6C" w:rsidP="004E67CD">
      <w:pPr>
        <w:shd w:val="clear" w:color="auto" w:fill="FFFFFF"/>
        <w:spacing w:line="320" w:lineRule="atLeast"/>
        <w:jc w:val="both"/>
        <w:rPr>
          <w:color w:val="333333"/>
          <w:sz w:val="28"/>
          <w:szCs w:val="28"/>
        </w:rPr>
      </w:pPr>
    </w:p>
    <w:p w:rsidR="00FF0202" w:rsidRPr="007B5146" w:rsidRDefault="00FF0202" w:rsidP="00FF0202">
      <w:pPr>
        <w:spacing w:after="200" w:line="276" w:lineRule="auto"/>
        <w:rPr>
          <w:rFonts w:ascii="Calibri" w:eastAsia="Calibri" w:hAnsi="Calibri"/>
          <w:sz w:val="12"/>
          <w:szCs w:val="40"/>
          <w:u w:val="single"/>
          <w:lang w:eastAsia="en-US"/>
        </w:rPr>
      </w:pPr>
    </w:p>
    <w:sectPr w:rsidR="00FF0202" w:rsidRPr="007B5146" w:rsidSect="009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84A77"/>
    <w:multiLevelType w:val="hybridMultilevel"/>
    <w:tmpl w:val="009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0202"/>
    <w:rsid w:val="000200A1"/>
    <w:rsid w:val="00022C74"/>
    <w:rsid w:val="000503CD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1D5A"/>
    <w:rsid w:val="00103D8E"/>
    <w:rsid w:val="00132518"/>
    <w:rsid w:val="00151444"/>
    <w:rsid w:val="00161C23"/>
    <w:rsid w:val="00167435"/>
    <w:rsid w:val="00167F18"/>
    <w:rsid w:val="001923F1"/>
    <w:rsid w:val="001930F6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76A5F"/>
    <w:rsid w:val="003909D4"/>
    <w:rsid w:val="003B0901"/>
    <w:rsid w:val="003B1FF6"/>
    <w:rsid w:val="003B7C34"/>
    <w:rsid w:val="003C0585"/>
    <w:rsid w:val="003D0AAC"/>
    <w:rsid w:val="003E1BA1"/>
    <w:rsid w:val="003E42D8"/>
    <w:rsid w:val="003E6CF2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E67CD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26CD"/>
    <w:rsid w:val="00685117"/>
    <w:rsid w:val="00693268"/>
    <w:rsid w:val="006957F6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5146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47BED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3CB0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46A6C"/>
    <w:rsid w:val="00D60FEE"/>
    <w:rsid w:val="00D6635D"/>
    <w:rsid w:val="00D83442"/>
    <w:rsid w:val="00D84CB0"/>
    <w:rsid w:val="00D9024C"/>
    <w:rsid w:val="00D915B1"/>
    <w:rsid w:val="00DA1195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1F5F"/>
    <w:rsid w:val="00E73B22"/>
    <w:rsid w:val="00E833BD"/>
    <w:rsid w:val="00EB2B52"/>
    <w:rsid w:val="00EB74F2"/>
    <w:rsid w:val="00EC7CE4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3296"/>
    <w:rsid w:val="00FE6C97"/>
    <w:rsid w:val="00FF0202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9F1E3-ABBD-40E1-A8F7-F05A177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0202"/>
    <w:pPr>
      <w:widowControl w:val="0"/>
      <w:autoSpaceDE w:val="0"/>
      <w:autoSpaceDN w:val="0"/>
    </w:pPr>
    <w:rPr>
      <w:sz w:val="24"/>
    </w:rPr>
  </w:style>
  <w:style w:type="paragraph" w:styleId="a4">
    <w:name w:val="List Paragraph"/>
    <w:basedOn w:val="a"/>
    <w:uiPriority w:val="34"/>
    <w:qFormat/>
    <w:rsid w:val="003E6CF2"/>
    <w:pPr>
      <w:ind w:left="720"/>
      <w:contextualSpacing/>
    </w:pPr>
  </w:style>
  <w:style w:type="character" w:customStyle="1" w:styleId="spfo1">
    <w:name w:val="spfo1"/>
    <w:basedOn w:val="a0"/>
    <w:rsid w:val="004E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7C3B-8EB9-4755-9133-3D7438D7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User5</cp:lastModifiedBy>
  <cp:revision>9</cp:revision>
  <dcterms:created xsi:type="dcterms:W3CDTF">2019-10-28T07:11:00Z</dcterms:created>
  <dcterms:modified xsi:type="dcterms:W3CDTF">2023-06-16T07:45:00Z</dcterms:modified>
</cp:coreProperties>
</file>