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5" w:rsidRDefault="00C17C95" w:rsidP="005A52DE">
      <w:pPr>
        <w:jc w:val="center"/>
        <w:rPr>
          <w:b/>
          <w:sz w:val="28"/>
          <w:szCs w:val="28"/>
        </w:rPr>
      </w:pPr>
    </w:p>
    <w:p w:rsidR="00C17C95" w:rsidRDefault="00C17C95" w:rsidP="005A52DE">
      <w:pPr>
        <w:jc w:val="center"/>
        <w:rPr>
          <w:b/>
          <w:sz w:val="28"/>
          <w:szCs w:val="28"/>
        </w:rPr>
      </w:pPr>
    </w:p>
    <w:p w:rsidR="00C17C95" w:rsidRDefault="00C17C95" w:rsidP="005A52DE">
      <w:pPr>
        <w:jc w:val="center"/>
        <w:rPr>
          <w:b/>
          <w:sz w:val="28"/>
          <w:szCs w:val="28"/>
        </w:rPr>
      </w:pPr>
    </w:p>
    <w:p w:rsidR="00C17C95" w:rsidRDefault="00C17C95" w:rsidP="005A52DE">
      <w:pPr>
        <w:jc w:val="center"/>
        <w:rPr>
          <w:b/>
          <w:sz w:val="28"/>
          <w:szCs w:val="28"/>
        </w:rPr>
      </w:pPr>
    </w:p>
    <w:p w:rsidR="005A52DE" w:rsidRDefault="005A52DE" w:rsidP="005A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6A57A7" w:rsidRDefault="005A52DE" w:rsidP="005A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57A7">
        <w:rPr>
          <w:b/>
          <w:sz w:val="28"/>
          <w:szCs w:val="28"/>
        </w:rPr>
        <w:t xml:space="preserve">численности </w:t>
      </w:r>
      <w:r>
        <w:rPr>
          <w:b/>
          <w:sz w:val="28"/>
          <w:szCs w:val="28"/>
        </w:rPr>
        <w:t xml:space="preserve">муниципальных служащих и работников </w:t>
      </w:r>
    </w:p>
    <w:p w:rsidR="007F592D" w:rsidRDefault="00C17C95" w:rsidP="006A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6A57A7">
        <w:rPr>
          <w:b/>
          <w:sz w:val="28"/>
          <w:szCs w:val="28"/>
        </w:rPr>
        <w:t xml:space="preserve"> учреждений</w:t>
      </w:r>
      <w:r w:rsidR="005A52DE">
        <w:rPr>
          <w:b/>
          <w:sz w:val="28"/>
          <w:szCs w:val="28"/>
        </w:rPr>
        <w:t>, о фактических затратах на их денежное содержани</w:t>
      </w:r>
      <w:r w:rsidR="003F4C72">
        <w:rPr>
          <w:b/>
          <w:sz w:val="28"/>
          <w:szCs w:val="28"/>
        </w:rPr>
        <w:t xml:space="preserve">е по сельскому поселению Старая Бинарадка </w:t>
      </w:r>
      <w:bookmarkStart w:id="0" w:name="_GoBack"/>
      <w:bookmarkEnd w:id="0"/>
      <w:r w:rsidR="005A52DE">
        <w:rPr>
          <w:b/>
          <w:sz w:val="28"/>
          <w:szCs w:val="28"/>
        </w:rPr>
        <w:t xml:space="preserve"> муниципального района Красноярский Самарской области </w:t>
      </w:r>
    </w:p>
    <w:p w:rsidR="005A52DE" w:rsidRDefault="005A52DE" w:rsidP="006A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</w:t>
      </w:r>
      <w:r w:rsidR="00E94962">
        <w:rPr>
          <w:b/>
          <w:sz w:val="28"/>
          <w:szCs w:val="28"/>
        </w:rPr>
        <w:t xml:space="preserve"> 2019 </w:t>
      </w:r>
      <w:r>
        <w:rPr>
          <w:b/>
          <w:sz w:val="28"/>
          <w:szCs w:val="28"/>
        </w:rPr>
        <w:t xml:space="preserve"> год</w:t>
      </w:r>
      <w:r w:rsidR="00E9496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C17C95" w:rsidRDefault="00C17C95" w:rsidP="006A57A7">
      <w:pPr>
        <w:jc w:val="center"/>
        <w:rPr>
          <w:b/>
          <w:sz w:val="28"/>
          <w:szCs w:val="28"/>
        </w:rPr>
      </w:pPr>
    </w:p>
    <w:p w:rsidR="005A52DE" w:rsidRDefault="005A52DE" w:rsidP="005A52DE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219"/>
        <w:gridCol w:w="5616"/>
      </w:tblGrid>
      <w:tr w:rsidR="005A52DE" w:rsidTr="005A52DE">
        <w:trPr>
          <w:trHeight w:val="2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Численность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Денежное содержание </w:t>
            </w:r>
          </w:p>
          <w:p w:rsidR="00C17C95" w:rsidRPr="00C17C95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тыс.руб.</w:t>
            </w:r>
          </w:p>
        </w:tc>
      </w:tr>
      <w:tr w:rsidR="005A52DE" w:rsidTr="005A52DE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A52DE" w:rsidTr="005A52DE">
        <w:trPr>
          <w:trHeight w:val="2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</w:tr>
      <w:tr w:rsidR="005A52DE" w:rsidTr="005A52DE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5A52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DE" w:rsidRDefault="00C17C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231,0</w:t>
            </w:r>
          </w:p>
        </w:tc>
      </w:tr>
    </w:tbl>
    <w:p w:rsidR="005A52DE" w:rsidRDefault="005A52DE" w:rsidP="005A52DE"/>
    <w:p w:rsidR="00B82299" w:rsidRDefault="003F4C72"/>
    <w:sectPr w:rsidR="00B8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DE"/>
    <w:rsid w:val="003F4C72"/>
    <w:rsid w:val="00520B8A"/>
    <w:rsid w:val="005A52DE"/>
    <w:rsid w:val="006A57A7"/>
    <w:rsid w:val="007F592D"/>
    <w:rsid w:val="00C17C95"/>
    <w:rsid w:val="00D035C4"/>
    <w:rsid w:val="00E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9</cp:revision>
  <dcterms:created xsi:type="dcterms:W3CDTF">2019-12-02T07:56:00Z</dcterms:created>
  <dcterms:modified xsi:type="dcterms:W3CDTF">2019-12-02T09:55:00Z</dcterms:modified>
</cp:coreProperties>
</file>