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2" w:rsidRDefault="00413FF2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C95DA5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C95DA5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B652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51C48" w:rsidRDefault="00BA2CCC" w:rsidP="00CA1754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  <w:r w:rsidR="00051C4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A2CCC" w:rsidRPr="00750E10" w:rsidRDefault="00BA2CCC" w:rsidP="00BA2CCC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BA2CCC" w:rsidRDefault="00BA2CCC" w:rsidP="00CA1754">
      <w:pPr>
        <w:pStyle w:val="a4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C95DA5">
        <w:rPr>
          <w:b w:val="0"/>
          <w:i w:val="0"/>
          <w:szCs w:val="28"/>
        </w:rPr>
        <w:t>2</w:t>
      </w:r>
      <w:r w:rsidR="009D4C78" w:rsidRPr="009D4C78">
        <w:rPr>
          <w:b w:val="0"/>
          <w:i w:val="0"/>
          <w:szCs w:val="28"/>
        </w:rPr>
        <w:t>1</w:t>
      </w:r>
      <w:r w:rsidR="004F3062">
        <w:rPr>
          <w:b w:val="0"/>
          <w:i w:val="0"/>
          <w:szCs w:val="28"/>
        </w:rPr>
        <w:t xml:space="preserve"> </w:t>
      </w:r>
      <w:r w:rsidR="009D4C78">
        <w:rPr>
          <w:b w:val="0"/>
          <w:i w:val="0"/>
          <w:szCs w:val="28"/>
        </w:rPr>
        <w:t>марта</w:t>
      </w:r>
      <w:r w:rsidRPr="001B6529">
        <w:rPr>
          <w:b w:val="0"/>
          <w:i w:val="0"/>
          <w:szCs w:val="28"/>
        </w:rPr>
        <w:t xml:space="preserve"> 201</w:t>
      </w:r>
      <w:r w:rsidR="009D4C78">
        <w:rPr>
          <w:b w:val="0"/>
          <w:i w:val="0"/>
          <w:szCs w:val="28"/>
        </w:rPr>
        <w:t>9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9D4C78">
        <w:rPr>
          <w:b w:val="0"/>
          <w:i w:val="0"/>
          <w:szCs w:val="28"/>
        </w:rPr>
        <w:t>4</w:t>
      </w:r>
    </w:p>
    <w:p w:rsidR="00CA1754" w:rsidRDefault="00CA1754" w:rsidP="00CA1754">
      <w:pPr>
        <w:pStyle w:val="a4"/>
        <w:suppressAutoHyphens w:val="0"/>
        <w:contextualSpacing/>
        <w:jc w:val="center"/>
        <w:rPr>
          <w:b w:val="0"/>
          <w:spacing w:val="-10"/>
          <w:szCs w:val="28"/>
        </w:rPr>
      </w:pPr>
    </w:p>
    <w:p w:rsidR="00BA2CCC" w:rsidRDefault="00B05CD3" w:rsidP="00BA2CCC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 xml:space="preserve"> о порядке формирования,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ведения и обязательного опубликования перечня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  <w:r w:rsidR="003A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proofErr w:type="gramEnd"/>
    </w:p>
    <w:p w:rsidR="00BA2CCC" w:rsidRDefault="00BA2CCC" w:rsidP="00BA2CCC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78" w:rsidRPr="009D4C78" w:rsidRDefault="009D4C78" w:rsidP="00334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D4C78" w:rsidRPr="009D4C78" w:rsidRDefault="009D4C78" w:rsidP="009D4C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Собрание представителей муниципального района Красноярский Самарской области РЕШИЛО:</w:t>
      </w:r>
      <w:proofErr w:type="gramEnd"/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1. 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>Внести в Порядок формирования, ведения, обязательного опубликования перечня имущества</w:t>
      </w:r>
      <w:r w:rsidR="00F27F06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Старая Бинарадка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Красноярский Самарской области, предназначенного для представления его во владение и (или)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предпринимательства, утвержденный решение</w:t>
      </w:r>
      <w:r w:rsidR="00F27F06"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Собрания представителей </w:t>
      </w:r>
      <w:r w:rsidR="00F27F06" w:rsidRPr="00F27F0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сельского поселения Старая Бинарадка 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Красноярский Самарской области от </w:t>
      </w:r>
      <w:r w:rsidR="00F27F06" w:rsidRPr="00F27F06">
        <w:rPr>
          <w:rFonts w:ascii="Times New Roman" w:eastAsia="Times New Roman" w:hAnsi="Times New Roman" w:cs="Times New Roman"/>
          <w:sz w:val="28"/>
          <w:szCs w:val="20"/>
        </w:rPr>
        <w:t>04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>.0</w:t>
      </w:r>
      <w:r w:rsidR="00F27F06" w:rsidRPr="00F27F06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>.2017</w:t>
      </w:r>
      <w:proofErr w:type="gramEnd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F27F06">
        <w:rPr>
          <w:rFonts w:ascii="Times New Roman" w:eastAsia="Times New Roman" w:hAnsi="Times New Roman" w:cs="Times New Roman"/>
          <w:sz w:val="28"/>
          <w:szCs w:val="20"/>
        </w:rPr>
        <w:t>26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в абзаце 1 пункт 1 изложить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в подпункте а) пункта 1.3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дополнить пункт 1.3 подпунктами </w:t>
      </w:r>
      <w:proofErr w:type="spellStart"/>
      <w:r w:rsidRPr="009D4C78">
        <w:rPr>
          <w:rFonts w:ascii="Times New Roman" w:eastAsia="Times New Roman" w:hAnsi="Times New Roman" w:cs="Times New Roman"/>
          <w:sz w:val="28"/>
          <w:szCs w:val="20"/>
        </w:rPr>
        <w:t>з</w:t>
      </w:r>
      <w:proofErr w:type="spellEnd"/>
      <w:r w:rsidRPr="009D4C78">
        <w:rPr>
          <w:rFonts w:ascii="Times New Roman" w:eastAsia="Times New Roman" w:hAnsi="Times New Roman" w:cs="Times New Roman"/>
          <w:sz w:val="28"/>
          <w:szCs w:val="20"/>
        </w:rPr>
        <w:t>), и) и к) следующего содержания: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Pr="009D4C78">
        <w:rPr>
          <w:rFonts w:ascii="Times New Roman" w:eastAsia="Times New Roman" w:hAnsi="Times New Roman" w:cs="Times New Roman"/>
          <w:sz w:val="28"/>
          <w:szCs w:val="20"/>
        </w:rPr>
        <w:t>з</w:t>
      </w:r>
      <w:proofErr w:type="spellEnd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) в отношении земельного участка, относящегося к имуществу муниципального района 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к) земельные участки, предусмотренные подпунктами 1 - 10, 13-15, 18 и 19 пункта 8 статьи 39.11 Земельного кодекса Российской Федерации, могут быть включены в Перечень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.»; </w:t>
      </w:r>
      <w:proofErr w:type="gramEnd"/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в первом абзаце пункт 2.2 после слов «субъектов малого и среднего предпринимательства» дополнить словами «, учреждений и предприятий муниципального района Красноярский Самарской области в отношении имущества закрепленного за ними на праве хозяйственного ведения и оперативного управления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>.»;</w:t>
      </w:r>
      <w:proofErr w:type="gramEnd"/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дополнить пункт 3 абзацем третьим следующего содержания: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«Внесение сведений в Перечень об имуществе муниципального района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закрепленном на праве хозяйственного ведения или оперативного управления за предприятиями и учреждениями муниципального района Красноярский 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lastRenderedPageBreak/>
        <w:t>Самарской области, осуществляется по предложению указанных предприятий и учреждений и с согласия органа (органов) местного самоуправления муниципального района Красноярский Самарской области, уполномоченных на согласование сделки с соответствующим имуществом.»;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в абзаце первом пункта 2.3 после слов «с даты их поступления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.» </w:t>
      </w:r>
      <w:proofErr w:type="gramEnd"/>
      <w:r w:rsidRPr="009D4C78">
        <w:rPr>
          <w:rFonts w:ascii="Times New Roman" w:eastAsia="Times New Roman" w:hAnsi="Times New Roman" w:cs="Times New Roman"/>
          <w:sz w:val="28"/>
          <w:szCs w:val="20"/>
        </w:rPr>
        <w:t>дополнить предложением следующего содержания: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«В случае рассмотрения предложения, поступившего в отношении имущества муниципального района, закрепленного на праве хозяйственного ведения или оперативного управления за предприятиями и учреждениями муниципального района Красноярский Самарской области, срок рассмотрения уполномоченным органом данного предложения составляет 45 календарных дней</w:t>
      </w: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>.»;</w:t>
      </w:r>
      <w:proofErr w:type="gramEnd"/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2. Опубликовать настоящее решение в газете «Красноярский вестник».</w:t>
      </w: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4C78">
        <w:rPr>
          <w:rFonts w:ascii="Times New Roman" w:eastAsia="Times New Roman" w:hAnsi="Times New Roman" w:cs="Times New Roman"/>
          <w:sz w:val="28"/>
          <w:szCs w:val="20"/>
        </w:rPr>
        <w:t>3. Настоящее решение вступает в силу со дня его официального опубликования.</w:t>
      </w:r>
    </w:p>
    <w:p w:rsidR="00BA2CCC" w:rsidRPr="00970E03" w:rsidRDefault="00BA2CCC" w:rsidP="0041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A2CCC" w:rsidRPr="000375C2" w:rsidTr="00BF3715">
        <w:trPr>
          <w:jc w:val="center"/>
        </w:trPr>
        <w:tc>
          <w:tcPr>
            <w:tcW w:w="5505" w:type="dxa"/>
          </w:tcPr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BA2CCC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 поселения </w:t>
            </w:r>
            <w:proofErr w:type="gramStart"/>
            <w:r w:rsidR="00116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Старая</w:t>
            </w:r>
            <w:proofErr w:type="gramEnd"/>
            <w:r w:rsidR="00116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Бинарадка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BA2CCC" w:rsidRPr="000375C2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CCC" w:rsidRPr="000375C2" w:rsidRDefault="00BA2CCC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116C88">
              <w:rPr>
                <w:rFonts w:ascii="Times New Roman" w:hAnsi="Times New Roman" w:cs="Times New Roman"/>
                <w:b/>
                <w:sz w:val="28"/>
                <w:szCs w:val="28"/>
              </w:rPr>
              <w:t>И.А.Герасимов</w:t>
            </w:r>
          </w:p>
        </w:tc>
        <w:tc>
          <w:tcPr>
            <w:tcW w:w="4935" w:type="dxa"/>
          </w:tcPr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16C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116C88" w:rsidRDefault="00116C88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Бинарадка</w:t>
            </w:r>
            <w:r w:rsidR="003C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CCC"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CCC"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</w:p>
          <w:p w:rsidR="00BA2CCC" w:rsidRDefault="00BA2CCC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BA2CCC" w:rsidRPr="000375C2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CCC" w:rsidRPr="000375C2" w:rsidRDefault="00116C88" w:rsidP="00116C8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A2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О.Ю.Худяков</w:t>
            </w:r>
          </w:p>
        </w:tc>
      </w:tr>
    </w:tbl>
    <w:p w:rsidR="00CB24BA" w:rsidRDefault="00CB24BA" w:rsidP="00CA17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24BA" w:rsidSect="00413F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CC"/>
    <w:rsid w:val="00051C48"/>
    <w:rsid w:val="00116C88"/>
    <w:rsid w:val="002A6CB7"/>
    <w:rsid w:val="002B155C"/>
    <w:rsid w:val="00325875"/>
    <w:rsid w:val="00331E49"/>
    <w:rsid w:val="0033428F"/>
    <w:rsid w:val="003A0B56"/>
    <w:rsid w:val="003C0A78"/>
    <w:rsid w:val="00413FF2"/>
    <w:rsid w:val="00421618"/>
    <w:rsid w:val="004F3062"/>
    <w:rsid w:val="00513A31"/>
    <w:rsid w:val="008041AC"/>
    <w:rsid w:val="009616AD"/>
    <w:rsid w:val="00995AFE"/>
    <w:rsid w:val="009B7377"/>
    <w:rsid w:val="009D4C78"/>
    <w:rsid w:val="009E0177"/>
    <w:rsid w:val="00A30DBF"/>
    <w:rsid w:val="00AC1B8A"/>
    <w:rsid w:val="00AC72F1"/>
    <w:rsid w:val="00B05CD3"/>
    <w:rsid w:val="00BA2CCC"/>
    <w:rsid w:val="00C44E39"/>
    <w:rsid w:val="00C95DA5"/>
    <w:rsid w:val="00CA1754"/>
    <w:rsid w:val="00CB24BA"/>
    <w:rsid w:val="00D74B95"/>
    <w:rsid w:val="00E379F8"/>
    <w:rsid w:val="00F27F06"/>
    <w:rsid w:val="00F60730"/>
    <w:rsid w:val="00F762F3"/>
    <w:rsid w:val="00FA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unhideWhenUsed/>
    <w:qFormat/>
    <w:rsid w:val="00BA2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2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Гипертекстовая ссылка"/>
    <w:rsid w:val="00BA2CCC"/>
    <w:rPr>
      <w:color w:val="008000"/>
    </w:rPr>
  </w:style>
  <w:style w:type="paragraph" w:customStyle="1" w:styleId="a4">
    <w:name w:val="Адресат (кому)"/>
    <w:basedOn w:val="a"/>
    <w:rsid w:val="00BA2C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qFormat/>
    <w:rsid w:val="00BA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BA2CCC"/>
    <w:rPr>
      <w:color w:val="0000FF"/>
      <w:u w:val="single"/>
    </w:rPr>
  </w:style>
  <w:style w:type="paragraph" w:customStyle="1" w:styleId="ConsPlusNormal">
    <w:name w:val="ConsPlusNormal"/>
    <w:rsid w:val="00BA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A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2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Гипертекстовая ссылка"/>
    <w:rsid w:val="00BA2CCC"/>
    <w:rPr>
      <w:color w:val="008000"/>
    </w:rPr>
  </w:style>
  <w:style w:type="paragraph" w:customStyle="1" w:styleId="a4">
    <w:name w:val="Адресат (кому)"/>
    <w:basedOn w:val="a"/>
    <w:rsid w:val="00BA2C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qFormat/>
    <w:rsid w:val="00BA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BA2CCC"/>
    <w:rPr>
      <w:color w:val="0000FF"/>
      <w:u w:val="single"/>
    </w:rPr>
  </w:style>
  <w:style w:type="paragraph" w:customStyle="1" w:styleId="ConsPlusNormal">
    <w:name w:val="ConsPlusNormal"/>
    <w:rsid w:val="00BA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16</cp:revision>
  <cp:lastPrinted>2019-03-21T06:07:00Z</cp:lastPrinted>
  <dcterms:created xsi:type="dcterms:W3CDTF">2017-02-07T06:17:00Z</dcterms:created>
  <dcterms:modified xsi:type="dcterms:W3CDTF">2019-03-21T06:08:00Z</dcterms:modified>
</cp:coreProperties>
</file>