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28" w:rsidRDefault="00DD4528" w:rsidP="00FD499D">
      <w:pPr>
        <w:ind w:firstLine="0"/>
        <w:rPr>
          <w:rFonts w:ascii="Times New Roman" w:hAnsi="Times New Roman" w:cs="Times New Roman"/>
          <w:i/>
          <w:sz w:val="28"/>
          <w:szCs w:val="28"/>
        </w:rPr>
      </w:pPr>
    </w:p>
    <w:p w:rsidR="00DD4528" w:rsidRDefault="00DD4528" w:rsidP="00FD499D">
      <w:pPr>
        <w:ind w:firstLine="0"/>
        <w:rPr>
          <w:rFonts w:ascii="Times New Roman" w:hAnsi="Times New Roman" w:cs="Times New Roman"/>
          <w:i/>
          <w:sz w:val="28"/>
          <w:szCs w:val="28"/>
        </w:rPr>
      </w:pPr>
    </w:p>
    <w:p w:rsidR="00B45F1A" w:rsidRDefault="00FD499D"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2663825</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 xml:space="preserve">СЕЛЬСКОГО ПОСЕЛЕНИЯ </w:t>
      </w:r>
      <w:proofErr w:type="gramStart"/>
      <w:r w:rsidR="002F237E">
        <w:rPr>
          <w:rFonts w:ascii="Times New Roman" w:hAnsi="Times New Roman"/>
          <w:szCs w:val="32"/>
        </w:rPr>
        <w:t>СТАРАЯ</w:t>
      </w:r>
      <w:proofErr w:type="gramEnd"/>
      <w:r w:rsidR="002F237E">
        <w:rPr>
          <w:rFonts w:ascii="Times New Roman" w:hAnsi="Times New Roman"/>
          <w:szCs w:val="32"/>
        </w:rPr>
        <w:t xml:space="preserve"> БИНАРАДКА</w:t>
      </w:r>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КРАСНОЯРСКИЙ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0205DD" w:rsidRDefault="00FD499D" w:rsidP="00FD499D">
      <w:pPr>
        <w:pStyle w:val="9"/>
        <w:spacing w:before="100" w:beforeAutospacing="1" w:after="100" w:afterAutospacing="1" w:line="240" w:lineRule="auto"/>
        <w:jc w:val="center"/>
        <w:rPr>
          <w:rFonts w:ascii="Times New Roman" w:hAnsi="Times New Roman" w:cs="Times New Roman"/>
          <w:b/>
          <w:i w:val="0"/>
          <w:sz w:val="40"/>
          <w:szCs w:val="40"/>
        </w:rPr>
      </w:pPr>
      <w:r w:rsidRPr="000205DD">
        <w:rPr>
          <w:rFonts w:ascii="Times New Roman" w:hAnsi="Times New Roman" w:cs="Times New Roman"/>
          <w:b/>
          <w:i w:val="0"/>
          <w:sz w:val="40"/>
          <w:szCs w:val="40"/>
        </w:rPr>
        <w:t>ПОСТАНОВЛЕНИЕ</w:t>
      </w:r>
    </w:p>
    <w:p w:rsidR="00FD499D" w:rsidRDefault="00DC2525" w:rsidP="00DC2525">
      <w:pPr>
        <w:pStyle w:val="ac"/>
        <w:suppressAutoHyphens w:val="0"/>
        <w:jc w:val="center"/>
        <w:rPr>
          <w:i w:val="0"/>
          <w:szCs w:val="28"/>
        </w:rPr>
      </w:pPr>
      <w:r>
        <w:rPr>
          <w:i w:val="0"/>
        </w:rPr>
        <w:t xml:space="preserve">от </w:t>
      </w:r>
      <w:r w:rsidR="002F237E">
        <w:rPr>
          <w:i w:val="0"/>
        </w:rPr>
        <w:t>28</w:t>
      </w:r>
      <w:r w:rsidR="00FD499D">
        <w:rPr>
          <w:i w:val="0"/>
        </w:rPr>
        <w:t xml:space="preserve"> </w:t>
      </w:r>
      <w:r>
        <w:rPr>
          <w:i w:val="0"/>
        </w:rPr>
        <w:t>ноября 2019</w:t>
      </w:r>
      <w:r w:rsidR="00FD499D" w:rsidRPr="000205DD">
        <w:rPr>
          <w:i w:val="0"/>
        </w:rPr>
        <w:t xml:space="preserve"> года № </w:t>
      </w:r>
      <w:r w:rsidR="002F237E">
        <w:rPr>
          <w:i w:val="0"/>
        </w:rPr>
        <w:t>120</w:t>
      </w: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proofErr w:type="gramStart"/>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2F237E">
        <w:rPr>
          <w:rFonts w:ascii="Times New Roman" w:hAnsi="Times New Roman" w:cs="Times New Roman"/>
          <w:color w:val="auto"/>
          <w:sz w:val="28"/>
          <w:szCs w:val="28"/>
        </w:rPr>
        <w:t xml:space="preserve">Старая  </w:t>
      </w:r>
      <w:proofErr w:type="spellStart"/>
      <w:r w:rsidR="002F237E">
        <w:rPr>
          <w:rFonts w:ascii="Times New Roman" w:hAnsi="Times New Roman" w:cs="Times New Roman"/>
          <w:color w:val="auto"/>
          <w:sz w:val="28"/>
          <w:szCs w:val="28"/>
        </w:rPr>
        <w:t>Бинарадка</w:t>
      </w:r>
      <w:proofErr w:type="spellEnd"/>
      <w:r w:rsidR="00FD499D" w:rsidRPr="00FD499D">
        <w:rPr>
          <w:rFonts w:ascii="Times New Roman" w:hAnsi="Times New Roman" w:cs="Times New Roman"/>
          <w:color w:val="auto"/>
          <w:sz w:val="28"/>
          <w:szCs w:val="28"/>
        </w:rPr>
        <w:t xml:space="preserve">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roofErr w:type="gramEnd"/>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муниципального района</w:t>
      </w:r>
      <w:proofErr w:type="gramEnd"/>
      <w:r w:rsidR="005C473E" w:rsidRPr="00265D57">
        <w:rPr>
          <w:rFonts w:ascii="Times New Roman" w:hAnsi="Times New Roman" w:cs="Times New Roman"/>
          <w:sz w:val="28"/>
          <w:szCs w:val="28"/>
        </w:rPr>
        <w:t xml:space="preserve"> </w:t>
      </w:r>
      <w:proofErr w:type="gramStart"/>
      <w:r w:rsidR="00FD499D">
        <w:rPr>
          <w:rFonts w:ascii="Times New Roman" w:hAnsi="Times New Roman" w:cs="Times New Roman"/>
          <w:sz w:val="28"/>
          <w:szCs w:val="28"/>
        </w:rPr>
        <w:t>Красноярский</w:t>
      </w:r>
      <w:proofErr w:type="gramEnd"/>
      <w:r w:rsidR="00FD499D">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roofErr w:type="gramEnd"/>
    </w:p>
    <w:p w:rsidR="00DD4528" w:rsidRPr="00DD4528" w:rsidRDefault="00DD4528" w:rsidP="00DD4528">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lastRenderedPageBreak/>
        <w:t xml:space="preserve">сельского поселения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Красноярский Самарской области от </w:t>
      </w:r>
      <w:r w:rsidR="002F237E">
        <w:rPr>
          <w:rFonts w:ascii="Times New Roman" w:hAnsi="Times New Roman" w:cs="Times New Roman"/>
          <w:sz w:val="28"/>
          <w:szCs w:val="28"/>
        </w:rPr>
        <w:t>29.01.2018 № 3</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p>
    <w:p w:rsidR="00DE391C" w:rsidRDefault="00DD4528" w:rsidP="00DE391C">
      <w:pPr>
        <w:ind w:firstLine="0"/>
        <w:rPr>
          <w:rFonts w:ascii="Times New Roman" w:hAnsi="Times New Roman" w:cs="Times New Roman"/>
          <w:sz w:val="28"/>
          <w:szCs w:val="28"/>
        </w:rPr>
      </w:pPr>
      <w:r w:rsidRPr="00DD4528">
        <w:rPr>
          <w:rFonts w:ascii="Times New Roman" w:hAnsi="Times New Roman" w:cs="Times New Roman"/>
          <w:sz w:val="28"/>
          <w:szCs w:val="28"/>
        </w:rPr>
        <w:t xml:space="preserve">сельского поселения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8"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firstRow="0" w:lastRow="0" w:firstColumn="0" w:lastColumn="0" w:noHBand="0" w:noVBand="0"/>
      </w:tblPr>
      <w:tblGrid>
        <w:gridCol w:w="9214"/>
        <w:gridCol w:w="3021"/>
      </w:tblGrid>
      <w:tr w:rsidR="00FA60C5" w:rsidRPr="00EF4097" w:rsidTr="00DE391C">
        <w:tc>
          <w:tcPr>
            <w:tcW w:w="9214"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 поселения</w:t>
            </w:r>
          </w:p>
          <w:p w:rsidR="00EF4097" w:rsidRPr="00EF4097" w:rsidRDefault="002F237E" w:rsidP="002F237E">
            <w:pPr>
              <w:ind w:firstLine="0"/>
              <w:rPr>
                <w:b/>
                <w:sz w:val="28"/>
                <w:szCs w:val="28"/>
              </w:rPr>
            </w:pPr>
            <w:proofErr w:type="gramStart"/>
            <w:r>
              <w:rPr>
                <w:b/>
                <w:sz w:val="28"/>
                <w:szCs w:val="28"/>
              </w:rPr>
              <w:t>Старая</w:t>
            </w:r>
            <w:proofErr w:type="gramEnd"/>
            <w:r>
              <w:rPr>
                <w:b/>
                <w:sz w:val="28"/>
                <w:szCs w:val="28"/>
              </w:rPr>
              <w:t xml:space="preserve"> </w:t>
            </w:r>
            <w:proofErr w:type="spellStart"/>
            <w:r>
              <w:rPr>
                <w:b/>
                <w:sz w:val="28"/>
                <w:szCs w:val="28"/>
              </w:rPr>
              <w:t>Бинарадка</w:t>
            </w:r>
            <w:proofErr w:type="spellEnd"/>
            <w:r w:rsidR="00DE391C">
              <w:rPr>
                <w:b/>
                <w:sz w:val="28"/>
                <w:szCs w:val="28"/>
              </w:rPr>
              <w:t xml:space="preserve">         </w:t>
            </w:r>
            <w:r>
              <w:rPr>
                <w:b/>
                <w:sz w:val="28"/>
                <w:szCs w:val="28"/>
              </w:rPr>
              <w:t xml:space="preserve">                              </w:t>
            </w:r>
            <w:r w:rsidR="00DE391C">
              <w:rPr>
                <w:b/>
                <w:sz w:val="28"/>
                <w:szCs w:val="28"/>
              </w:rPr>
              <w:t>О.</w:t>
            </w:r>
            <w:r>
              <w:rPr>
                <w:b/>
                <w:sz w:val="28"/>
                <w:szCs w:val="28"/>
              </w:rPr>
              <w:t>Ю. Худяков</w:t>
            </w:r>
            <w:r w:rsidR="00DE391C">
              <w:rPr>
                <w:b/>
                <w:sz w:val="28"/>
                <w:szCs w:val="28"/>
              </w:rPr>
              <w:t xml:space="preserve">                                        </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60C5" w:rsidRPr="00265D57" w:rsidRDefault="00FA2683"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296BBF" w:rsidRPr="00265D57">
        <w:rPr>
          <w:rStyle w:val="a3"/>
          <w:rFonts w:ascii="Times New Roman" w:hAnsi="Times New Roman" w:cs="Times New Roman"/>
          <w:b w:val="0"/>
          <w:bCs/>
          <w:sz w:val="28"/>
          <w:szCs w:val="28"/>
        </w:rPr>
        <w:t>Утвержден</w:t>
      </w:r>
      <w:r w:rsidR="00FA60C5" w:rsidRPr="00265D57">
        <w:rPr>
          <w:rStyle w:val="a3"/>
          <w:rFonts w:ascii="Times New Roman" w:hAnsi="Times New Roman" w:cs="Times New Roman"/>
          <w:b w:val="0"/>
          <w:bCs/>
          <w:sz w:val="28"/>
          <w:szCs w:val="28"/>
        </w:rPr>
        <w:br/>
      </w:r>
      <w:r w:rsidR="00EF409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EF4097">
        <w:rPr>
          <w:rFonts w:ascii="Times New Roman" w:hAnsi="Times New Roman" w:cs="Times New Roman"/>
          <w:sz w:val="28"/>
          <w:szCs w:val="28"/>
        </w:rPr>
        <w:t xml:space="preserve">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p>
    <w:p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w:t>
      </w:r>
    </w:p>
    <w:p w:rsidR="00FD41E6" w:rsidRDefault="00EF4097" w:rsidP="002F237E">
      <w:pPr>
        <w:ind w:firstLine="698"/>
        <w:jc w:val="center"/>
        <w:rPr>
          <w:rStyle w:val="a3"/>
          <w:rFonts w:ascii="Times New Roman" w:hAnsi="Times New Roman" w:cs="Times New Roman"/>
          <w:b w:val="0"/>
          <w:bCs/>
          <w:sz w:val="28"/>
          <w:szCs w:val="28"/>
        </w:rPr>
      </w:pPr>
      <w:r>
        <w:rPr>
          <w:rFonts w:ascii="Times New Roman" w:hAnsi="Times New Roman" w:cs="Times New Roman"/>
          <w:sz w:val="28"/>
          <w:szCs w:val="28"/>
        </w:rPr>
        <w:t xml:space="preserve">                      </w:t>
      </w:r>
      <w:r w:rsidR="00FA26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w:t>
      </w:r>
      <w:r w:rsidR="00FA2683">
        <w:rPr>
          <w:rStyle w:val="a3"/>
          <w:rFonts w:ascii="Times New Roman" w:hAnsi="Times New Roman" w:cs="Times New Roman"/>
          <w:b w:val="0"/>
          <w:bCs/>
          <w:sz w:val="28"/>
          <w:szCs w:val="28"/>
        </w:rPr>
        <w:t xml:space="preserve">                 от </w:t>
      </w:r>
      <w:r w:rsidR="002F237E">
        <w:rPr>
          <w:rStyle w:val="a3"/>
          <w:rFonts w:ascii="Times New Roman" w:hAnsi="Times New Roman" w:cs="Times New Roman"/>
          <w:b w:val="0"/>
          <w:bCs/>
          <w:sz w:val="28"/>
          <w:szCs w:val="28"/>
        </w:rPr>
        <w:t>28</w:t>
      </w:r>
      <w:r w:rsidR="00FD41E6">
        <w:rPr>
          <w:rStyle w:val="a3"/>
          <w:rFonts w:ascii="Times New Roman" w:hAnsi="Times New Roman" w:cs="Times New Roman"/>
          <w:b w:val="0"/>
          <w:bCs/>
          <w:sz w:val="28"/>
          <w:szCs w:val="28"/>
        </w:rPr>
        <w:t xml:space="preserve"> ноября </w:t>
      </w:r>
      <w:r w:rsidR="00FA2683">
        <w:rPr>
          <w:rStyle w:val="a3"/>
          <w:rFonts w:ascii="Times New Roman" w:hAnsi="Times New Roman" w:cs="Times New Roman"/>
          <w:b w:val="0"/>
          <w:bCs/>
          <w:sz w:val="28"/>
          <w:szCs w:val="28"/>
        </w:rPr>
        <w:t>2019</w:t>
      </w:r>
      <w:r>
        <w:rPr>
          <w:rStyle w:val="a3"/>
          <w:rFonts w:ascii="Times New Roman" w:hAnsi="Times New Roman" w:cs="Times New Roman"/>
          <w:b w:val="0"/>
          <w:bCs/>
          <w:sz w:val="28"/>
          <w:szCs w:val="28"/>
        </w:rPr>
        <w:t xml:space="preserve"> года</w:t>
      </w:r>
      <w:r w:rsidR="00D67B62" w:rsidRPr="00265D57">
        <w:rPr>
          <w:rStyle w:val="a3"/>
          <w:rFonts w:ascii="Times New Roman" w:hAnsi="Times New Roman" w:cs="Times New Roman"/>
          <w:b w:val="0"/>
          <w:bCs/>
          <w:sz w:val="28"/>
          <w:szCs w:val="28"/>
        </w:rPr>
        <w:t xml:space="preserve"> № </w:t>
      </w:r>
      <w:bookmarkEnd w:id="1"/>
      <w:r w:rsidR="002F237E">
        <w:rPr>
          <w:rStyle w:val="a3"/>
          <w:rFonts w:ascii="Times New Roman" w:hAnsi="Times New Roman" w:cs="Times New Roman"/>
          <w:b w:val="0"/>
          <w:bCs/>
          <w:sz w:val="28"/>
          <w:szCs w:val="28"/>
        </w:rPr>
        <w:t>120</w:t>
      </w:r>
    </w:p>
    <w:p w:rsidR="002F237E" w:rsidRDefault="002F237E" w:rsidP="002F237E">
      <w:pPr>
        <w:ind w:firstLine="698"/>
        <w:jc w:val="center"/>
        <w:rPr>
          <w:rFonts w:ascii="Times New Roman" w:hAnsi="Times New Roman" w:cs="Times New Roman"/>
          <w:sz w:val="28"/>
          <w:szCs w:val="28"/>
        </w:rPr>
      </w:pPr>
    </w:p>
    <w:p w:rsidR="00FA2683" w:rsidRDefault="00FA2683" w:rsidP="00FD41E6">
      <w:pPr>
        <w:jc w:val="center"/>
        <w:rPr>
          <w:rFonts w:ascii="Times New Roman" w:hAnsi="Times New Roman" w:cs="Times New Roman"/>
          <w:sz w:val="28"/>
          <w:szCs w:val="28"/>
        </w:rPr>
      </w:pPr>
      <w:proofErr w:type="gramStart"/>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sidR="00FD41E6">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 xml:space="preserve">разрабатываемой на основании решений администрации сельского поселения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roofErr w:type="gramEnd"/>
    </w:p>
    <w:p w:rsidR="00FA60C5" w:rsidRDefault="00FA2683" w:rsidP="00FA60C5">
      <w:pPr>
        <w:jc w:val="center"/>
        <w:rPr>
          <w:rFonts w:ascii="Times New Roman" w:hAnsi="Times New Roman" w:cs="Times New Roman"/>
          <w:sz w:val="28"/>
          <w:szCs w:val="28"/>
        </w:rPr>
      </w:pP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
    <w:p w:rsidR="00FD41E6" w:rsidRPr="00265D57" w:rsidRDefault="00FD41E6"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123999" w:rsidRPr="00265D57">
        <w:rPr>
          <w:rFonts w:ascii="Times New Roman" w:hAnsi="Times New Roman" w:cs="Times New Roman"/>
          <w:sz w:val="28"/>
          <w:szCs w:val="28"/>
        </w:rPr>
        <w:t xml:space="preserve"> </w:t>
      </w:r>
      <w:r w:rsidR="00B417A8" w:rsidRPr="00265D57">
        <w:rPr>
          <w:rFonts w:ascii="Times New Roman" w:hAnsi="Times New Roman" w:cs="Times New Roman"/>
          <w:sz w:val="28"/>
          <w:szCs w:val="28"/>
        </w:rPr>
        <w:t>решени</w:t>
      </w:r>
      <w:r w:rsidR="00FD41E6">
        <w:rPr>
          <w:rFonts w:ascii="Times New Roman" w:hAnsi="Times New Roman" w:cs="Times New Roman"/>
          <w:sz w:val="28"/>
          <w:szCs w:val="28"/>
        </w:rPr>
        <w:t>й 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FD41E6">
        <w:rPr>
          <w:rFonts w:ascii="Times New Roman" w:hAnsi="Times New Roman" w:cs="Times New Roman"/>
          <w:sz w:val="28"/>
          <w:szCs w:val="28"/>
        </w:rPr>
        <w:t xml:space="preserve"> </w:t>
      </w:r>
      <w:r w:rsidR="00296BBF" w:rsidRPr="00265D57">
        <w:rPr>
          <w:rFonts w:ascii="Times New Roman" w:hAnsi="Times New Roman" w:cs="Times New Roman"/>
          <w:sz w:val="28"/>
          <w:szCs w:val="28"/>
        </w:rPr>
        <w:t>об утверждении документации по планировке территории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w:t>
      </w:r>
      <w:proofErr w:type="gramEnd"/>
      <w:r w:rsidR="00B0682A" w:rsidRPr="00DD4528">
        <w:rPr>
          <w:rFonts w:ascii="Times New Roman" w:hAnsi="Times New Roman" w:cs="Times New Roman"/>
          <w:sz w:val="28"/>
          <w:szCs w:val="28"/>
        </w:rPr>
        <w:t xml:space="preserve"> признания отдельных частей такой документации не подлежащими</w:t>
      </w:r>
      <w:r w:rsidR="00296BBF" w:rsidRPr="00265D57">
        <w:rPr>
          <w:rFonts w:ascii="Times New Roman" w:hAnsi="Times New Roman" w:cs="Times New Roman"/>
          <w:sz w:val="28"/>
          <w:szCs w:val="28"/>
        </w:rPr>
        <w:t xml:space="preserve"> </w:t>
      </w:r>
      <w:r w:rsidR="00E77703">
        <w:rPr>
          <w:rFonts w:ascii="Times New Roman" w:hAnsi="Times New Roman" w:cs="Times New Roman"/>
          <w:sz w:val="28"/>
          <w:szCs w:val="28"/>
        </w:rPr>
        <w:t>для размещения объектов местного значения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которых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документации</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планировке территории</w:t>
      </w:r>
      <w:r w:rsidR="0054009E">
        <w:rPr>
          <w:rFonts w:ascii="Times New Roman" w:hAnsi="Times New Roman" w:cs="Times New Roman"/>
          <w:sz w:val="28"/>
          <w:szCs w:val="28"/>
        </w:rPr>
        <w:t>,</w:t>
      </w:r>
      <w:r w:rsidR="0053084D"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r w:rsidR="00823B16" w:rsidRPr="00265D57">
        <w:rPr>
          <w:rFonts w:ascii="Times New Roman" w:hAnsi="Times New Roman" w:cs="Times New Roman"/>
          <w:i/>
          <w:sz w:val="28"/>
          <w:szCs w:val="28"/>
        </w:rPr>
        <w:t xml:space="preserve"> </w:t>
      </w:r>
      <w:r w:rsidR="00EF4097">
        <w:rPr>
          <w:rFonts w:ascii="Times New Roman" w:hAnsi="Times New Roman" w:cs="Times New Roman"/>
          <w:sz w:val="28"/>
          <w:szCs w:val="28"/>
        </w:rPr>
        <w:t xml:space="preserve">муниципального района Красноярский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Градостроительного кодекса Российской Федерации</w:t>
      </w:r>
      <w:r w:rsidR="00630A30" w:rsidRPr="00265D57">
        <w:rPr>
          <w:rFonts w:ascii="Times New Roman" w:hAnsi="Times New Roman" w:cs="Times New Roman"/>
          <w:color w:val="000000" w:themeColor="text1"/>
          <w:sz w:val="28"/>
          <w:szCs w:val="28"/>
        </w:rPr>
        <w:t>;</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w:t>
      </w:r>
      <w:r w:rsidR="00092067" w:rsidRPr="00265D57">
        <w:rPr>
          <w:rFonts w:ascii="Times New Roman" w:hAnsi="Times New Roman" w:cs="Times New Roman"/>
          <w:sz w:val="28"/>
          <w:szCs w:val="28"/>
        </w:rPr>
        <w:lastRenderedPageBreak/>
        <w:t xml:space="preserve">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w:t>
      </w:r>
      <w:r w:rsidR="0006208F">
        <w:rPr>
          <w:rFonts w:ascii="Times New Roman" w:hAnsi="Times New Roman" w:cs="Times New Roman"/>
          <w:sz w:val="28"/>
          <w:szCs w:val="28"/>
        </w:rPr>
        <w:t xml:space="preserve"> подготовленной в том числе лицами, указанными в части 1.1</w:t>
      </w:r>
      <w:r w:rsidR="00842395" w:rsidRPr="00265D57">
        <w:rPr>
          <w:rFonts w:ascii="Times New Roman" w:hAnsi="Times New Roman" w:cs="Times New Roman"/>
          <w:sz w:val="28"/>
          <w:szCs w:val="28"/>
        </w:rPr>
        <w:t xml:space="preserve"> </w:t>
      </w:r>
      <w:r w:rsidR="0006208F">
        <w:rPr>
          <w:rFonts w:ascii="Times New Roman" w:hAnsi="Times New Roman" w:cs="Times New Roman"/>
          <w:sz w:val="28"/>
          <w:szCs w:val="28"/>
        </w:rPr>
        <w:t>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w:t>
      </w:r>
      <w:proofErr w:type="gramStart"/>
      <w:r w:rsidR="002F237E">
        <w:rPr>
          <w:rFonts w:ascii="Times New Roman" w:hAnsi="Times New Roman" w:cs="Times New Roman"/>
          <w:sz w:val="28"/>
          <w:szCs w:val="28"/>
        </w:rPr>
        <w:t>Старая</w:t>
      </w:r>
      <w:proofErr w:type="gramEnd"/>
      <w:r w:rsidR="002F237E">
        <w:rPr>
          <w:rFonts w:ascii="Times New Roman" w:hAnsi="Times New Roman" w:cs="Times New Roman"/>
          <w:sz w:val="28"/>
          <w:szCs w:val="28"/>
        </w:rPr>
        <w:t xml:space="preserve"> </w:t>
      </w:r>
      <w:proofErr w:type="spellStart"/>
      <w:r w:rsidR="002F237E">
        <w:rPr>
          <w:rFonts w:ascii="Times New Roman" w:hAnsi="Times New Roman" w:cs="Times New Roman"/>
          <w:sz w:val="28"/>
          <w:szCs w:val="28"/>
        </w:rPr>
        <w:t>Бинарадка</w:t>
      </w:r>
      <w:proofErr w:type="spellEnd"/>
      <w:r w:rsidR="001A53B1">
        <w:rPr>
          <w:rFonts w:ascii="Times New Roman" w:hAnsi="Times New Roman" w:cs="Times New Roman"/>
          <w:sz w:val="28"/>
          <w:szCs w:val="28"/>
        </w:rPr>
        <w:t xml:space="preserve">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0F3B03" w:rsidRDefault="00842395" w:rsidP="000F3B03">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rsidR="00EB2AB0" w:rsidRPr="00265D57" w:rsidRDefault="000F3B03" w:rsidP="000F3B03">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rsidR="00B6361F" w:rsidRPr="00265D57">
        <w:rPr>
          <w:rFonts w:ascii="Times New Roman" w:hAnsi="Times New Roman" w:cs="Times New Roman"/>
          <w:sz w:val="28"/>
          <w:szCs w:val="28"/>
        </w:rPr>
        <w:lastRenderedPageBreak/>
        <w:t>изысканий, необходимых для подготовки документации по планировке тер</w:t>
      </w:r>
      <w:r>
        <w:rPr>
          <w:rFonts w:ascii="Times New Roman" w:hAnsi="Times New Roman" w:cs="Times New Roman"/>
          <w:sz w:val="28"/>
          <w:szCs w:val="28"/>
        </w:rPr>
        <w:t xml:space="preserve">ритории, и о внесении изменений </w:t>
      </w:r>
      <w:r w:rsidR="00B6361F"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0F3B03" w:rsidRDefault="008E197C" w:rsidP="000F3B0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265D57" w:rsidRDefault="000F3B03" w:rsidP="000F3B03">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8E197C" w:rsidRP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DE35AF"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00DE35AF"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DE35AF" w:rsidP="00DE35AF">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DE35AF" w:rsidRDefault="00DE35AF" w:rsidP="00DE35AF">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265D57" w:rsidRDefault="007A3DDC" w:rsidP="00DE35A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00B6361F"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в </w:t>
      </w:r>
      <w:r w:rsidR="001A53B1">
        <w:rPr>
          <w:rFonts w:ascii="Times New Roman" w:hAnsi="Times New Roman" w:cs="Times New Roman"/>
          <w:sz w:val="28"/>
          <w:szCs w:val="28"/>
        </w:rPr>
        <w:t xml:space="preserve">генеральном плане сельского поселения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001A53B1">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B6361F" w:rsidRPr="00265D57">
        <w:rPr>
          <w:rFonts w:ascii="Times New Roman" w:hAnsi="Times New Roman" w:cs="Times New Roman"/>
          <w:sz w:val="28"/>
          <w:szCs w:val="28"/>
        </w:rPr>
        <w:t xml:space="preserve">в соответствии с </w:t>
      </w:r>
      <w:r w:rsidR="00B6361F" w:rsidRPr="00265D57">
        <w:rPr>
          <w:rFonts w:ascii="Times New Roman" w:hAnsi="Times New Roman" w:cs="Times New Roman"/>
          <w:sz w:val="28"/>
          <w:szCs w:val="28"/>
        </w:rPr>
        <w:lastRenderedPageBreak/>
        <w:t xml:space="preserve">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сельского поселения </w:t>
      </w:r>
      <w:r w:rsidR="002F237E">
        <w:rPr>
          <w:rFonts w:ascii="Times New Roman" w:hAnsi="Times New Roman" w:cs="Times New Roman"/>
          <w:sz w:val="28"/>
          <w:szCs w:val="28"/>
        </w:rPr>
        <w:t xml:space="preserve">Старая  </w:t>
      </w:r>
      <w:proofErr w:type="spellStart"/>
      <w:r w:rsidR="002F237E">
        <w:rPr>
          <w:rFonts w:ascii="Times New Roman" w:hAnsi="Times New Roman" w:cs="Times New Roman"/>
          <w:sz w:val="28"/>
          <w:szCs w:val="28"/>
        </w:rPr>
        <w:t>Бинарадка</w:t>
      </w:r>
      <w:proofErr w:type="spellEnd"/>
      <w:r w:rsidR="008F7BE8" w:rsidRPr="00265D57">
        <w:rPr>
          <w:rFonts w:ascii="Times New Roman" w:hAnsi="Times New Roman" w:cs="Times New Roman"/>
          <w:sz w:val="28"/>
          <w:szCs w:val="28"/>
        </w:rPr>
        <w:t>.</w:t>
      </w:r>
      <w:proofErr w:type="gramEnd"/>
    </w:p>
    <w:bookmarkEnd w:id="17"/>
    <w:p w:rsidR="001C396D" w:rsidRPr="001C396D" w:rsidRDefault="0029228C" w:rsidP="001C396D">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6"/>
          <w:szCs w:val="26"/>
        </w:rPr>
        <w:t xml:space="preserve"> </w:t>
      </w:r>
      <w:r w:rsidR="001C396D"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о местонахождении территории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При поступлении письменных предложений за пределами срока, указанного   </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F01B4B">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10.</w:t>
      </w:r>
      <w:r w:rsidRPr="001C396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1C396D">
          <w:rPr>
            <w:rStyle w:val="a8"/>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 в генеральном плане сельского поселения </w:t>
      </w:r>
      <w:proofErr w:type="gramStart"/>
      <w:r w:rsidR="00F01B4B">
        <w:rPr>
          <w:rFonts w:ascii="Times New Roman" w:hAnsi="Times New Roman" w:cs="Times New Roman"/>
          <w:sz w:val="28"/>
          <w:szCs w:val="28"/>
        </w:rPr>
        <w:t>Старая</w:t>
      </w:r>
      <w:proofErr w:type="gramEnd"/>
      <w:r w:rsidR="00F01B4B">
        <w:rPr>
          <w:rFonts w:ascii="Times New Roman" w:hAnsi="Times New Roman" w:cs="Times New Roman"/>
          <w:sz w:val="28"/>
          <w:szCs w:val="28"/>
        </w:rPr>
        <w:t xml:space="preserve"> </w:t>
      </w:r>
      <w:proofErr w:type="spellStart"/>
      <w:r w:rsidR="00F01B4B">
        <w:rPr>
          <w:rFonts w:ascii="Times New Roman" w:hAnsi="Times New Roman" w:cs="Times New Roman"/>
          <w:sz w:val="28"/>
          <w:szCs w:val="28"/>
        </w:rPr>
        <w:t>Бинарадка</w:t>
      </w:r>
      <w:proofErr w:type="spellEnd"/>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C396D">
          <w:rPr>
            <w:rStyle w:val="a8"/>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1C396D">
          <w:rPr>
            <w:rStyle w:val="a8"/>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r w:rsidRPr="001C396D">
        <w:rPr>
          <w:rFonts w:ascii="Times New Roman" w:hAnsi="Times New Roman" w:cs="Times New Roman"/>
          <w:sz w:val="28"/>
          <w:szCs w:val="28"/>
        </w:rPr>
        <w:lastRenderedPageBreak/>
        <w:t>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1" w:history="1">
        <w:r w:rsidRPr="001C396D">
          <w:rPr>
            <w:rStyle w:val="a8"/>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w:t>
      </w:r>
      <w:r w:rsidRPr="001C396D">
        <w:rPr>
          <w:rFonts w:ascii="Times New Roman" w:hAnsi="Times New Roman" w:cs="Times New Roman"/>
          <w:sz w:val="28"/>
          <w:szCs w:val="28"/>
        </w:rPr>
        <w:lastRenderedPageBreak/>
        <w:t>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r w:rsidRPr="001C396D">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 xml:space="preserve">Указанные в пункте 12 настоящего порядка органы </w:t>
      </w:r>
      <w:r w:rsidRPr="001C396D">
        <w:rPr>
          <w:rFonts w:ascii="Times New Roman" w:hAnsi="Times New Roman" w:cs="Times New Roman"/>
          <w:sz w:val="28"/>
          <w:szCs w:val="28"/>
        </w:rPr>
        <w:lastRenderedPageBreak/>
        <w:t>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r w:rsidRPr="001C396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1C396D">
          <w:rPr>
            <w:rStyle w:val="a8"/>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w:t>
      </w:r>
      <w:r w:rsidRPr="001C396D">
        <w:rPr>
          <w:rFonts w:ascii="Times New Roman" w:hAnsi="Times New Roman" w:cs="Times New Roman"/>
          <w:sz w:val="28"/>
          <w:szCs w:val="28"/>
        </w:rPr>
        <w:lastRenderedPageBreak/>
        <w:t>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F01B4B">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sidR="00F01B4B">
        <w:rPr>
          <w:rFonts w:ascii="Times New Roman" w:hAnsi="Times New Roman" w:cs="Times New Roman"/>
          <w:sz w:val="28"/>
          <w:szCs w:val="28"/>
        </w:rPr>
        <w:t>Красноярский</w:t>
      </w:r>
      <w:proofErr w:type="gramEnd"/>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Документация по планировке территории направляется в </w:t>
      </w:r>
      <w:r w:rsidRPr="001C396D">
        <w:rPr>
          <w:rFonts w:ascii="Times New Roman" w:hAnsi="Times New Roman" w:cs="Times New Roman"/>
          <w:sz w:val="28"/>
          <w:szCs w:val="28"/>
        </w:rPr>
        <w:lastRenderedPageBreak/>
        <w:t>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1C396D">
          <w:rPr>
            <w:rStyle w:val="a8"/>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1C396D" w:rsidRDefault="001C396D" w:rsidP="001C396D">
      <w:pPr>
        <w:tabs>
          <w:tab w:val="left" w:pos="993"/>
        </w:tabs>
        <w:rPr>
          <w:rFonts w:ascii="Times New Roman" w:hAnsi="Times New Roman" w:cs="Times New Roman"/>
          <w:sz w:val="28"/>
          <w:szCs w:val="28"/>
        </w:rPr>
      </w:pPr>
      <w:proofErr w:type="gramStart"/>
      <w:r>
        <w:rPr>
          <w:rFonts w:ascii="Times New Roman" w:hAnsi="Times New Roman" w:cs="Times New Roman"/>
          <w:sz w:val="28"/>
          <w:szCs w:val="28"/>
        </w:rPr>
        <w:t>22.</w:t>
      </w:r>
      <w:r w:rsidRPr="001C396D">
        <w:rPr>
          <w:rFonts w:ascii="Times New Roman" w:hAnsi="Times New Roman" w:cs="Times New Roman"/>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w:t>
      </w:r>
      <w:r w:rsidR="00F01B4B">
        <w:rPr>
          <w:rFonts w:ascii="Times New Roman" w:hAnsi="Times New Roman" w:cs="Times New Roman"/>
          <w:sz w:val="28"/>
          <w:szCs w:val="28"/>
        </w:rPr>
        <w:t xml:space="preserve">рания представителей </w:t>
      </w:r>
      <w:r w:rsidRPr="001C396D">
        <w:rPr>
          <w:rFonts w:ascii="Times New Roman" w:hAnsi="Times New Roman" w:cs="Times New Roman"/>
          <w:sz w:val="28"/>
          <w:szCs w:val="28"/>
        </w:rPr>
        <w:t xml:space="preserve">сельского поселения </w:t>
      </w:r>
      <w:r w:rsidR="00F01B4B">
        <w:rPr>
          <w:rFonts w:ascii="Times New Roman" w:hAnsi="Times New Roman" w:cs="Times New Roman"/>
          <w:sz w:val="28"/>
          <w:szCs w:val="28"/>
        </w:rPr>
        <w:t xml:space="preserve">Старая </w:t>
      </w:r>
      <w:proofErr w:type="spellStart"/>
      <w:r w:rsidR="00F01B4B">
        <w:rPr>
          <w:rFonts w:ascii="Times New Roman" w:hAnsi="Times New Roman" w:cs="Times New Roman"/>
          <w:sz w:val="28"/>
          <w:szCs w:val="28"/>
        </w:rPr>
        <w:t>Бинарадка</w:t>
      </w:r>
      <w:proofErr w:type="spellEnd"/>
      <w:r w:rsidRPr="001C396D">
        <w:rPr>
          <w:rFonts w:ascii="Times New Roman" w:hAnsi="Times New Roman" w:cs="Times New Roman"/>
          <w:sz w:val="28"/>
          <w:szCs w:val="28"/>
        </w:rPr>
        <w:t xml:space="preserve"> от </w:t>
      </w:r>
      <w:r w:rsidR="00F01B4B">
        <w:rPr>
          <w:rFonts w:ascii="Times New Roman" w:hAnsi="Times New Roman" w:cs="Times New Roman"/>
          <w:sz w:val="28"/>
          <w:szCs w:val="28"/>
        </w:rPr>
        <w:t>15.06.2018 № 15</w:t>
      </w:r>
      <w:r w:rsidRPr="001C396D">
        <w:rPr>
          <w:rFonts w:ascii="Times New Roman" w:hAnsi="Times New Roman" w:cs="Times New Roman"/>
          <w:sz w:val="28"/>
          <w:szCs w:val="28"/>
        </w:rPr>
        <w:t xml:space="preserve"> «</w:t>
      </w:r>
      <w:r w:rsidR="00F01B4B">
        <w:rPr>
          <w:rFonts w:ascii="Times New Roman" w:hAnsi="Times New Roman" w:cs="Times New Roman"/>
          <w:sz w:val="28"/>
          <w:szCs w:val="28"/>
        </w:rPr>
        <w:t xml:space="preserve">Об утверждении порядка организации и проведения публичных слушаний в сфере градостроительной деятельности сельского поселения Старая </w:t>
      </w:r>
      <w:proofErr w:type="spellStart"/>
      <w:r w:rsidR="00F01B4B">
        <w:rPr>
          <w:rFonts w:ascii="Times New Roman" w:hAnsi="Times New Roman" w:cs="Times New Roman"/>
          <w:sz w:val="28"/>
          <w:szCs w:val="28"/>
        </w:rPr>
        <w:t>Бинарадка</w:t>
      </w:r>
      <w:proofErr w:type="spellEnd"/>
      <w:r w:rsidR="00F01B4B">
        <w:rPr>
          <w:rFonts w:ascii="Times New Roman" w:hAnsi="Times New Roman" w:cs="Times New Roman"/>
          <w:sz w:val="28"/>
          <w:szCs w:val="28"/>
        </w:rPr>
        <w:t xml:space="preserve"> муниципального района Красноярский Самарской области</w:t>
      </w:r>
      <w:r w:rsidRPr="001C396D">
        <w:rPr>
          <w:rFonts w:ascii="Times New Roman" w:hAnsi="Times New Roman" w:cs="Times New Roman"/>
          <w:sz w:val="28"/>
          <w:szCs w:val="28"/>
        </w:rPr>
        <w:t>» с учетом требований статьи 5.1, части 11 статьи 46 Градостроительного кодекса Российской Федерации.</w:t>
      </w:r>
      <w:proofErr w:type="gramEnd"/>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r w:rsidRPr="001C396D">
        <w:rPr>
          <w:rFonts w:ascii="Times New Roman" w:hAnsi="Times New Roman" w:cs="Times New Roman"/>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w:t>
      </w:r>
      <w:r w:rsidRPr="001C396D">
        <w:rPr>
          <w:rFonts w:ascii="Times New Roman" w:hAnsi="Times New Roman" w:cs="Times New Roman"/>
          <w:sz w:val="28"/>
          <w:szCs w:val="28"/>
        </w:rPr>
        <w:lastRenderedPageBreak/>
        <w:t>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w:t>
      </w:r>
      <w:r w:rsidR="00AD069B">
        <w:rPr>
          <w:rFonts w:ascii="Times New Roman" w:hAnsi="Times New Roman" w:cs="Times New Roman"/>
          <w:sz w:val="28"/>
          <w:szCs w:val="28"/>
        </w:rPr>
        <w:t>ванию в газете «Красноярский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AD069B">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w:t>
      </w:r>
      <w:r w:rsidRPr="001C396D">
        <w:rPr>
          <w:rFonts w:ascii="Times New Roman" w:hAnsi="Times New Roman" w:cs="Times New Roman"/>
          <w:sz w:val="28"/>
          <w:szCs w:val="28"/>
        </w:rPr>
        <w:lastRenderedPageBreak/>
        <w:t>установленном законодательством и настоящим порядком.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1C396D" w:rsidRDefault="001C396D" w:rsidP="001C396D">
      <w:pPr>
        <w:tabs>
          <w:tab w:val="left" w:pos="993"/>
        </w:tabs>
        <w:rPr>
          <w:rFonts w:ascii="Times New Roman" w:hAnsi="Times New Roman" w:cs="Times New Roman"/>
          <w:sz w:val="28"/>
          <w:szCs w:val="28"/>
        </w:rPr>
      </w:pPr>
      <w:bookmarkStart w:id="18"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AD069B">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трех дней со дня принятия решения и размещается на официальном сайте в разделе «Градостроительство» подразделе «Документация по планировке </w:t>
      </w:r>
      <w:r w:rsidRPr="001C396D">
        <w:rPr>
          <w:rFonts w:ascii="Times New Roman" w:hAnsi="Times New Roman" w:cs="Times New Roman"/>
          <w:sz w:val="28"/>
          <w:szCs w:val="28"/>
        </w:rPr>
        <w:lastRenderedPageBreak/>
        <w:t>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w:t>
      </w:r>
      <w:r w:rsidR="00AD069B">
        <w:rPr>
          <w:rFonts w:ascii="Times New Roman" w:hAnsi="Times New Roman" w:cs="Times New Roman"/>
          <w:sz w:val="28"/>
          <w:szCs w:val="28"/>
        </w:rPr>
        <w:t xml:space="preserve">иципального района Красноярский </w:t>
      </w:r>
      <w:bookmarkStart w:id="19" w:name="_GoBack"/>
      <w:bookmarkEnd w:id="19"/>
      <w:r w:rsidRPr="001C396D">
        <w:rPr>
          <w:rFonts w:ascii="Times New Roman" w:hAnsi="Times New Roman" w:cs="Times New Roman"/>
          <w:sz w:val="28"/>
          <w:szCs w:val="28"/>
        </w:rPr>
        <w:t xml:space="preserve">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1C396D" w:rsidRPr="001C396D" w:rsidRDefault="001C396D" w:rsidP="001C396D">
      <w:pPr>
        <w:ind w:left="4678" w:right="-48" w:hanging="283"/>
        <w:jc w:val="center"/>
        <w:rPr>
          <w:rFonts w:ascii="Times New Roman" w:hAnsi="Times New Roman" w:cs="Times New Roman"/>
          <w:b/>
          <w:bCs/>
          <w:color w:val="26282F"/>
        </w:rPr>
      </w:pPr>
      <w:r w:rsidRPr="001C396D">
        <w:rPr>
          <w:rFonts w:ascii="Times New Roman" w:hAnsi="Times New Roman" w:cs="Times New Roman"/>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8"/>
      <w:r w:rsidRPr="001C396D">
        <w:rPr>
          <w:rFonts w:ascii="Times New Roman" w:hAnsi="Times New Roman" w:cs="Times New Roman"/>
          <w:sz w:val="28"/>
          <w:szCs w:val="28"/>
        </w:rPr>
        <w:br w:type="page"/>
      </w:r>
      <w:bookmarkStart w:id="20" w:name="sub_70"/>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 xml:space="preserve">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sidRPr="001C396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C396D">
        <w:rPr>
          <w:rFonts w:ascii="Times New Roman" w:hAnsi="Times New Roman" w:cs="Times New Roman"/>
        </w:rPr>
        <w:t xml:space="preserve"> в соответствии с Градостроительным кодексом Российской Федерации</w:t>
      </w:r>
    </w:p>
    <w:bookmarkEnd w:id="20"/>
    <w:p w:rsidR="001C396D" w:rsidRDefault="001C396D" w:rsidP="00440292">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2251"/>
      </w:tblGrid>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4900"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40292" w:rsidRPr="00440292" w:rsidTr="00D44F2D">
        <w:tc>
          <w:tcPr>
            <w:tcW w:w="10220" w:type="dxa"/>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6" w:name="sub_29"/>
            <w:r w:rsidRPr="00440292">
              <w:rPr>
                <w:rFonts w:ascii="Times New Roman" w:hAnsi="Times New Roman" w:cs="Times New Roman"/>
              </w:rPr>
              <w:lastRenderedPageBreak/>
              <w:t>6.</w:t>
            </w:r>
            <w:bookmarkEnd w:id="26"/>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P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Pr="00440292" w:rsidRDefault="00440292" w:rsidP="00440292">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4"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5"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6"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w:t>
      </w:r>
      <w:r w:rsidRPr="00440292">
        <w:rPr>
          <w:rFonts w:ascii="Times New Roman" w:hAnsi="Times New Roman" w:cs="Times New Roman"/>
          <w:color w:val="000000"/>
        </w:rPr>
        <w:lastRenderedPageBreak/>
        <w:t>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8"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9"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20"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2"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138D0"/>
    <w:rsid w:val="000335DA"/>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9228C"/>
    <w:rsid w:val="00296BBF"/>
    <w:rsid w:val="002C3813"/>
    <w:rsid w:val="002E0BCD"/>
    <w:rsid w:val="002E0F53"/>
    <w:rsid w:val="002E3FC5"/>
    <w:rsid w:val="002F1432"/>
    <w:rsid w:val="002F237E"/>
    <w:rsid w:val="002F4171"/>
    <w:rsid w:val="002F5E48"/>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21202"/>
    <w:rsid w:val="00521711"/>
    <w:rsid w:val="0053084D"/>
    <w:rsid w:val="00531345"/>
    <w:rsid w:val="005362F1"/>
    <w:rsid w:val="0054009E"/>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711D"/>
    <w:rsid w:val="00A50152"/>
    <w:rsid w:val="00A639A3"/>
    <w:rsid w:val="00A65701"/>
    <w:rsid w:val="00A65F07"/>
    <w:rsid w:val="00AB70DE"/>
    <w:rsid w:val="00AC263C"/>
    <w:rsid w:val="00AC7E1A"/>
    <w:rsid w:val="00AD069B"/>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25"/>
    <w:rsid w:val="00DC2595"/>
    <w:rsid w:val="00DD4528"/>
    <w:rsid w:val="00DE35AF"/>
    <w:rsid w:val="00DE391C"/>
    <w:rsid w:val="00E06A98"/>
    <w:rsid w:val="00E11241"/>
    <w:rsid w:val="00E15FE9"/>
    <w:rsid w:val="00E25A68"/>
    <w:rsid w:val="00E3008E"/>
    <w:rsid w:val="00E40D27"/>
    <w:rsid w:val="00E45868"/>
    <w:rsid w:val="00E66F77"/>
    <w:rsid w:val="00E72238"/>
    <w:rsid w:val="00E751E2"/>
    <w:rsid w:val="00E77703"/>
    <w:rsid w:val="00EB175B"/>
    <w:rsid w:val="00EB2AB0"/>
    <w:rsid w:val="00ED7E0F"/>
    <w:rsid w:val="00EE0509"/>
    <w:rsid w:val="00EF144A"/>
    <w:rsid w:val="00EF1820"/>
    <w:rsid w:val="00EF4097"/>
    <w:rsid w:val="00F01B4B"/>
    <w:rsid w:val="00F111DA"/>
    <w:rsid w:val="00F1296D"/>
    <w:rsid w:val="00F134E7"/>
    <w:rsid w:val="00F17A3C"/>
    <w:rsid w:val="00F21DF4"/>
    <w:rsid w:val="00F27442"/>
    <w:rsid w:val="00F46DB7"/>
    <w:rsid w:val="00F565B9"/>
    <w:rsid w:val="00F65583"/>
    <w:rsid w:val="00F764EB"/>
    <w:rsid w:val="00F80E2F"/>
    <w:rsid w:val="00FA2683"/>
    <w:rsid w:val="00FA60C5"/>
    <w:rsid w:val="00FB3565"/>
    <w:rsid w:val="00FC73FA"/>
    <w:rsid w:val="00FD41E6"/>
    <w:rsid w:val="00FD499D"/>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A4AB-6B2C-456A-B96A-5AE487D1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4101330019_28</cp:lastModifiedBy>
  <cp:revision>14</cp:revision>
  <cp:lastPrinted>2018-02-06T11:48:00Z</cp:lastPrinted>
  <dcterms:created xsi:type="dcterms:W3CDTF">2018-02-06T11:03:00Z</dcterms:created>
  <dcterms:modified xsi:type="dcterms:W3CDTF">2019-11-28T11:25:00Z</dcterms:modified>
</cp:coreProperties>
</file>