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21" w:rsidRPr="00723991" w:rsidRDefault="00723991" w:rsidP="00723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-186690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321" w:rsidRDefault="00DB4321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0373B">
        <w:rPr>
          <w:rFonts w:ascii="Times New Roman" w:hAnsi="Times New Roman" w:cs="Times New Roman"/>
          <w:b/>
          <w:bCs/>
          <w:sz w:val="28"/>
          <w:szCs w:val="28"/>
        </w:rPr>
        <w:t>СТАРАЯ БИНАРАДКА</w:t>
      </w:r>
    </w:p>
    <w:p w:rsidR="00786F89" w:rsidRDefault="00786F89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786F89" w:rsidRPr="00FF2A19" w:rsidRDefault="00786F89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723991" w:rsidRDefault="00723991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2399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.03.2020 года № </w:t>
      </w:r>
      <w:r w:rsidRPr="00723991">
        <w:rPr>
          <w:rFonts w:ascii="Times New Roman" w:hAnsi="Times New Roman" w:cs="Times New Roman"/>
          <w:sz w:val="28"/>
          <w:szCs w:val="28"/>
        </w:rPr>
        <w:t>9</w:t>
      </w: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786F89">
        <w:rPr>
          <w:rFonts w:ascii="Times New Roman" w:hAnsi="Times New Roman" w:cs="Times New Roman"/>
          <w:b/>
          <w:bCs/>
          <w:sz w:val="28"/>
          <w:szCs w:val="28"/>
        </w:rPr>
        <w:t xml:space="preserve">в сфере градостроительной деятельности сельского поселения </w:t>
      </w:r>
      <w:r w:rsidR="0000373B">
        <w:rPr>
          <w:rFonts w:ascii="Times New Roman" w:hAnsi="Times New Roman" w:cs="Times New Roman"/>
          <w:b/>
          <w:bCs/>
          <w:sz w:val="28"/>
          <w:szCs w:val="28"/>
        </w:rPr>
        <w:t>Старая Бинарадка</w:t>
      </w:r>
      <w:r w:rsidR="00786F8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00373B">
        <w:rPr>
          <w:rFonts w:ascii="Times New Roman" w:hAnsi="Times New Roman" w:cs="Times New Roman"/>
          <w:sz w:val="28"/>
          <w:szCs w:val="28"/>
        </w:rPr>
        <w:t>Старая Бинарадка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00373B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86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786F89" w:rsidRDefault="00786F89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публичных слушаний в сфере градостроительной деятельности сельского поселения </w:t>
      </w:r>
      <w:r w:rsidR="0000373B">
        <w:rPr>
          <w:rFonts w:ascii="Times New Roman" w:hAnsi="Times New Roman" w:cs="Times New Roman"/>
          <w:sz w:val="28"/>
          <w:szCs w:val="28"/>
        </w:rPr>
        <w:t>Старая Бинарадка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FF2A19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00373B">
        <w:rPr>
          <w:rFonts w:ascii="Times New Roman" w:hAnsi="Times New Roman" w:cs="Times New Roman"/>
          <w:sz w:val="28"/>
          <w:szCs w:val="28"/>
        </w:rPr>
        <w:t>Старая Бинарадка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00373B">
        <w:rPr>
          <w:rFonts w:ascii="Times New Roman" w:hAnsi="Times New Roman" w:cs="Times New Roman"/>
          <w:sz w:val="28"/>
          <w:szCs w:val="28"/>
        </w:rPr>
        <w:t>15</w:t>
      </w:r>
      <w:r w:rsidR="00786F89">
        <w:rPr>
          <w:rFonts w:ascii="Times New Roman" w:hAnsi="Times New Roman" w:cs="Times New Roman"/>
          <w:sz w:val="28"/>
          <w:szCs w:val="28"/>
        </w:rPr>
        <w:t>.06.2018 № </w:t>
      </w:r>
      <w:r w:rsidR="0000373B">
        <w:rPr>
          <w:rFonts w:ascii="Times New Roman" w:hAnsi="Times New Roman" w:cs="Times New Roman"/>
          <w:sz w:val="28"/>
          <w:szCs w:val="28"/>
        </w:rPr>
        <w:t>15</w:t>
      </w:r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A4780D">
        <w:rPr>
          <w:rFonts w:ascii="Times New Roman" w:hAnsi="Times New Roman" w:cs="Times New Roman"/>
          <w:sz w:val="28"/>
          <w:szCs w:val="28"/>
        </w:rPr>
        <w:t>(далее – Порядок), следующ</w:t>
      </w:r>
      <w:r w:rsidR="00786F89">
        <w:rPr>
          <w:rFonts w:ascii="Times New Roman" w:hAnsi="Times New Roman" w:cs="Times New Roman"/>
          <w:sz w:val="28"/>
          <w:szCs w:val="28"/>
        </w:rPr>
        <w:t>ие</w:t>
      </w:r>
      <w:r w:rsidR="00A478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86F89">
        <w:rPr>
          <w:rFonts w:ascii="Times New Roman" w:hAnsi="Times New Roman" w:cs="Times New Roman"/>
          <w:sz w:val="28"/>
          <w:szCs w:val="28"/>
        </w:rPr>
        <w:t>я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786F89" w:rsidRDefault="0062213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11849">
        <w:rPr>
          <w:rFonts w:ascii="Times New Roman" w:hAnsi="Times New Roman" w:cs="Times New Roman"/>
          <w:sz w:val="28"/>
          <w:szCs w:val="28"/>
        </w:rPr>
        <w:t>пункт 2.47 Порядка изложить в следующей редакции:</w:t>
      </w:r>
    </w:p>
    <w:p w:rsidR="00911849" w:rsidRDefault="0091184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«2.47.</w:t>
      </w:r>
      <w:r w:rsidR="0062213C">
        <w:rPr>
          <w:rFonts w:ascii="Times New Roman" w:hAnsi="Times New Roman" w:cs="Times New Roman"/>
          <w:sz w:val="28"/>
          <w:szCs w:val="28"/>
        </w:rPr>
        <w:t> </w:t>
      </w:r>
      <w:r w:rsidR="0062213C" w:rsidRPr="0062213C">
        <w:rPr>
          <w:rFonts w:ascii="Times New Roman" w:hAnsi="Times New Roman" w:cs="Times New Roman"/>
          <w:sz w:val="28"/>
          <w:szCs w:val="28"/>
        </w:rPr>
        <w:t>Продолжительность публичных слушаний в сфере градостроительной деятельности составляет:</w:t>
      </w:r>
    </w:p>
    <w:p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2.47.1.</w:t>
      </w:r>
      <w:bookmarkStart w:id="0" w:name="_Hlk7439124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 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0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2.47.2.</w:t>
      </w:r>
      <w:bookmarkStart w:id="1" w:name="_Hlk7439135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проекту правил землепользования и застройки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</w:t>
      </w:r>
      <w:bookmarkEnd w:id="1"/>
      <w:r w:rsidRPr="006221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2.47.3.</w:t>
      </w:r>
      <w:bookmarkStart w:id="2" w:name="_Hlk7439144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по проекту, предусматривающему внесение изменений в </w:t>
      </w:r>
      <w:r w:rsidR="009D0408">
        <w:rPr>
          <w:rFonts w:ascii="Times New Roman" w:hAnsi="Times New Roman" w:cs="Times New Roman"/>
          <w:sz w:val="28"/>
          <w:szCs w:val="28"/>
        </w:rPr>
        <w:t>правила землепользования и застройки поселения</w:t>
      </w:r>
      <w:r w:rsidRPr="0062213C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градостроительный регламент, установленный для конкретной территориальной зоны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</w:t>
      </w:r>
      <w:bookmarkEnd w:id="2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2.47.4.</w:t>
      </w:r>
      <w:bookmarkStart w:id="3" w:name="_Hlk7439152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3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2.47.5</w:t>
      </w:r>
      <w:bookmarkStart w:id="4" w:name="_Hlk7439164"/>
      <w:r w:rsidR="00DB4321">
        <w:rPr>
          <w:rFonts w:ascii="Times New Roman" w:hAnsi="Times New Roman" w:cs="Times New Roman"/>
          <w:sz w:val="28"/>
          <w:szCs w:val="28"/>
        </w:rPr>
        <w:t>.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территории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4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2.47.6</w:t>
      </w:r>
      <w:bookmarkStart w:id="5" w:name="_Hlk7439171"/>
      <w:r w:rsidR="00DB4321">
        <w:rPr>
          <w:rFonts w:ascii="Times New Roman" w:hAnsi="Times New Roman" w:cs="Times New Roman"/>
          <w:sz w:val="28"/>
          <w:szCs w:val="28"/>
        </w:rPr>
        <w:t>.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разрешения на условно разрешенный вид использования земельного участка или объекта </w:t>
      </w:r>
      <w:r w:rsidRPr="0062213C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двадцать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5"/>
      <w:r w:rsidRPr="0062213C">
        <w:rPr>
          <w:rFonts w:ascii="Times New Roman" w:hAnsi="Times New Roman" w:cs="Times New Roman"/>
          <w:sz w:val="28"/>
          <w:szCs w:val="28"/>
        </w:rPr>
        <w:t>й.</w:t>
      </w:r>
      <w:r w:rsidR="00DB4321">
        <w:rPr>
          <w:rFonts w:ascii="Times New Roman" w:hAnsi="Times New Roman" w:cs="Times New Roman"/>
          <w:sz w:val="28"/>
          <w:szCs w:val="28"/>
        </w:rPr>
        <w:t>»;</w:t>
      </w:r>
    </w:p>
    <w:p w:rsidR="0062213C" w:rsidRDefault="0062213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2.48</w:t>
      </w:r>
      <w:r w:rsidR="009D0408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9D0408">
        <w:rPr>
          <w:rFonts w:ascii="Times New Roman" w:hAnsi="Times New Roman" w:cs="Times New Roman"/>
          <w:sz w:val="28"/>
          <w:szCs w:val="28"/>
        </w:rPr>
        <w:t>;</w:t>
      </w:r>
    </w:p>
    <w:p w:rsidR="009D0408" w:rsidRDefault="009D0408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2.50 Порядка слова «</w:t>
      </w:r>
      <w:r w:rsidRPr="009D0408">
        <w:rPr>
          <w:rFonts w:ascii="Times New Roman" w:hAnsi="Times New Roman" w:cs="Times New Roman"/>
          <w:sz w:val="28"/>
          <w:szCs w:val="28"/>
        </w:rPr>
        <w:t>в п.п. 2.47.1-2.47.8 п. 2.47 настоящей Главы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D0408">
        <w:rPr>
          <w:rFonts w:ascii="Times New Roman" w:hAnsi="Times New Roman" w:cs="Times New Roman"/>
          <w:sz w:val="28"/>
          <w:szCs w:val="28"/>
        </w:rPr>
        <w:t>в п.п. 2.47.1-2.47.</w:t>
      </w:r>
      <w:r w:rsidR="00DB4321">
        <w:rPr>
          <w:rFonts w:ascii="Times New Roman" w:hAnsi="Times New Roman" w:cs="Times New Roman"/>
          <w:sz w:val="28"/>
          <w:szCs w:val="28"/>
        </w:rPr>
        <w:t>6</w:t>
      </w:r>
      <w:r w:rsidRPr="009D0408">
        <w:rPr>
          <w:rFonts w:ascii="Times New Roman" w:hAnsi="Times New Roman" w:cs="Times New Roman"/>
          <w:sz w:val="28"/>
          <w:szCs w:val="28"/>
        </w:rPr>
        <w:t xml:space="preserve"> п. 2.47 настоящей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4321">
        <w:rPr>
          <w:rFonts w:ascii="Times New Roman" w:hAnsi="Times New Roman" w:cs="Times New Roman"/>
          <w:sz w:val="28"/>
          <w:szCs w:val="28"/>
        </w:rPr>
        <w:t>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настоящее решение в газете «Красноярский Вестник» и разместить на официальном сайте </w:t>
      </w:r>
      <w:r w:rsidR="00911849">
        <w:rPr>
          <w:rFonts w:ascii="Times New Roman" w:hAnsi="Times New Roman" w:cs="Times New Roman"/>
          <w:sz w:val="28"/>
          <w:szCs w:val="28"/>
        </w:rPr>
        <w:t>А</w:t>
      </w:r>
      <w:r w:rsidR="00911849" w:rsidRPr="0091184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373B">
        <w:rPr>
          <w:rFonts w:ascii="Times New Roman" w:hAnsi="Times New Roman" w:cs="Times New Roman"/>
          <w:sz w:val="28"/>
          <w:szCs w:val="28"/>
        </w:rPr>
        <w:t>Старая Бинарадка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964EA7">
        <w:rPr>
          <w:rFonts w:ascii="Times New Roman" w:hAnsi="Times New Roman" w:cs="Times New Roman"/>
          <w:sz w:val="28"/>
          <w:szCs w:val="28"/>
        </w:rPr>
        <w:t xml:space="preserve">    </w:t>
      </w:r>
      <w:r w:rsidR="0000373B" w:rsidRPr="0000373B">
        <w:rPr>
          <w:rFonts w:ascii="Times New Roman" w:hAnsi="Times New Roman" w:cs="Times New Roman"/>
          <w:sz w:val="28"/>
          <w:szCs w:val="28"/>
        </w:rPr>
        <w:t>И.А. Герасимов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0373B">
        <w:rPr>
          <w:rFonts w:ascii="Times New Roman" w:hAnsi="Times New Roman" w:cs="Times New Roman"/>
          <w:sz w:val="28"/>
          <w:szCs w:val="28"/>
        </w:rPr>
        <w:t>Старая Бинарадка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bookmarkStart w:id="6" w:name="_GoBack"/>
      <w:bookmarkEnd w:id="6"/>
      <w:r w:rsidR="00964EA7">
        <w:rPr>
          <w:rFonts w:ascii="Times New Roman" w:hAnsi="Times New Roman" w:cs="Times New Roman"/>
          <w:sz w:val="28"/>
          <w:szCs w:val="28"/>
        </w:rPr>
        <w:t xml:space="preserve">    </w:t>
      </w:r>
      <w:r w:rsidR="0000373B" w:rsidRPr="0000373B">
        <w:rPr>
          <w:rFonts w:ascii="Times New Roman" w:hAnsi="Times New Roman" w:cs="Times New Roman"/>
          <w:sz w:val="28"/>
          <w:szCs w:val="28"/>
        </w:rPr>
        <w:t>О.Ю. Худяков</w:t>
      </w:r>
    </w:p>
    <w:sectPr w:rsidR="00FF2A19" w:rsidRPr="001D2CC4" w:rsidSect="0028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03"/>
    <w:rsid w:val="0000373B"/>
    <w:rsid w:val="000048D2"/>
    <w:rsid w:val="0012248C"/>
    <w:rsid w:val="001D2CC4"/>
    <w:rsid w:val="00281FEA"/>
    <w:rsid w:val="0028485B"/>
    <w:rsid w:val="002E25D7"/>
    <w:rsid w:val="0033485A"/>
    <w:rsid w:val="00490575"/>
    <w:rsid w:val="005F5FC2"/>
    <w:rsid w:val="0062213C"/>
    <w:rsid w:val="00636E39"/>
    <w:rsid w:val="00723991"/>
    <w:rsid w:val="00786F89"/>
    <w:rsid w:val="008C1075"/>
    <w:rsid w:val="008C6BEA"/>
    <w:rsid w:val="00911849"/>
    <w:rsid w:val="00914B63"/>
    <w:rsid w:val="00964EA7"/>
    <w:rsid w:val="00974C50"/>
    <w:rsid w:val="009D0408"/>
    <w:rsid w:val="009E38B0"/>
    <w:rsid w:val="00A4780D"/>
    <w:rsid w:val="00A92A03"/>
    <w:rsid w:val="00B0520A"/>
    <w:rsid w:val="00C740A9"/>
    <w:rsid w:val="00C867F4"/>
    <w:rsid w:val="00DB4321"/>
    <w:rsid w:val="00DC071C"/>
    <w:rsid w:val="00EF2437"/>
    <w:rsid w:val="00FA7D41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dcterms:created xsi:type="dcterms:W3CDTF">2020-03-25T11:42:00Z</dcterms:created>
  <dcterms:modified xsi:type="dcterms:W3CDTF">2020-03-26T05:36:00Z</dcterms:modified>
</cp:coreProperties>
</file>