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51" w:rsidRDefault="00310D51" w:rsidP="00310D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146D"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9862F3" wp14:editId="4218B595">
            <wp:simplePos x="0" y="0"/>
            <wp:positionH relativeFrom="column">
              <wp:posOffset>2404110</wp:posOffset>
            </wp:positionH>
            <wp:positionV relativeFrom="paragraph">
              <wp:posOffset>-339725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D51" w:rsidRPr="005347CB" w:rsidRDefault="00310D51" w:rsidP="00310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310D51" w:rsidRPr="005347CB" w:rsidRDefault="00310D51" w:rsidP="00310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ХИЛКОВО</w:t>
      </w:r>
    </w:p>
    <w:p w:rsidR="00310D51" w:rsidRPr="005347CB" w:rsidRDefault="00310D51" w:rsidP="00310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</w:p>
    <w:p w:rsidR="00310D51" w:rsidRPr="005347CB" w:rsidRDefault="00310D51" w:rsidP="00310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310D51" w:rsidRPr="005347CB" w:rsidRDefault="00310D51" w:rsidP="0031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D51" w:rsidRPr="005347CB" w:rsidRDefault="00310D51" w:rsidP="0031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D51" w:rsidRDefault="00310D51" w:rsidP="00310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10D51" w:rsidRPr="005347CB" w:rsidRDefault="00310D51" w:rsidP="00310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D51" w:rsidRPr="005347CB" w:rsidRDefault="00310D51" w:rsidP="00310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26  августа 2021 года </w:t>
      </w:r>
      <w:r w:rsidR="00AF58A3">
        <w:rPr>
          <w:rFonts w:ascii="Times New Roman" w:hAnsi="Times New Roman" w:cs="Times New Roman"/>
          <w:b/>
          <w:bCs/>
          <w:sz w:val="28"/>
          <w:szCs w:val="28"/>
        </w:rPr>
        <w:t>№ 28</w:t>
      </w:r>
    </w:p>
    <w:p w:rsidR="00310D51" w:rsidRPr="005347CB" w:rsidRDefault="00310D51" w:rsidP="0031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D51" w:rsidRPr="005347CB" w:rsidRDefault="00310D51" w:rsidP="00310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310D51" w:rsidRPr="005347CB" w:rsidRDefault="00310D51" w:rsidP="00310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Хилково</w:t>
      </w: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310D51" w:rsidRPr="005347CB" w:rsidRDefault="00310D51" w:rsidP="0031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8A3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Хилково муниципального района Красноярский Самарской области от 20.08.2021, Собрание представителей сельского поселения Хилково муниципального</w:t>
      </w:r>
      <w:proofErr w:type="gramEnd"/>
      <w:r w:rsidRPr="00AF58A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AF58A3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AF58A3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Хилково муниципального района </w:t>
      </w:r>
      <w:proofErr w:type="gramStart"/>
      <w:r w:rsidRPr="00AF58A3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AF58A3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утвержденные Собранием представителей сельского поселения Хилково муниципального района Красноярский Самарской области от 23.12.2013 № 40 (далее по тексту – Правила):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 xml:space="preserve">1) в части 3 статьи 2 Правил: 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«</w:t>
      </w:r>
      <w:bookmarkStart w:id="0" w:name="_Hlk71890999"/>
      <w:r w:rsidRPr="00AF58A3">
        <w:rPr>
          <w:rFonts w:ascii="Times New Roman" w:hAnsi="Times New Roman" w:cs="Times New Roman"/>
          <w:sz w:val="28"/>
          <w:szCs w:val="28"/>
        </w:rPr>
        <w:t>7) о комплексном развитии территории в случаях, предусмотренных Градостроительным кодексом Российской Федерации</w:t>
      </w:r>
      <w:proofErr w:type="gramStart"/>
      <w:r w:rsidRPr="00AF58A3">
        <w:rPr>
          <w:rFonts w:ascii="Times New Roman" w:hAnsi="Times New Roman" w:cs="Times New Roman"/>
          <w:sz w:val="28"/>
          <w:szCs w:val="28"/>
        </w:rPr>
        <w:t>;</w:t>
      </w:r>
      <w:bookmarkEnd w:id="0"/>
      <w:r w:rsidRPr="00AF58A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AF58A3">
        <w:rPr>
          <w:rFonts w:ascii="Times New Roman" w:hAnsi="Times New Roman" w:cs="Times New Roman"/>
          <w:sz w:val="28"/>
          <w:szCs w:val="28"/>
        </w:rPr>
        <w:t>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lastRenderedPageBreak/>
        <w:t>в пункте 7.2 слова «, осуществление сноса самовольной постройки или ее приведения в соответствие с установленными требованиями в случаях, Градостроительным кодексом Российской Федерации» исключить;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в пункте 9 слова «, в том числе путем выкупа</w:t>
      </w:r>
      <w:proofErr w:type="gramStart"/>
      <w:r w:rsidRPr="00AF58A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AF58A3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в пункте 11 слова «интересов местного самоуправления или местного населения поселения по основаниям» заменить словами</w:t>
      </w:r>
      <w:bookmarkStart w:id="1" w:name="_Hlk50963787"/>
      <w:r w:rsidRPr="00AF58A3">
        <w:rPr>
          <w:rFonts w:ascii="Times New Roman" w:hAnsi="Times New Roman" w:cs="Times New Roman"/>
          <w:sz w:val="28"/>
          <w:szCs w:val="28"/>
        </w:rPr>
        <w:t xml:space="preserve"> «</w:t>
      </w:r>
      <w:bookmarkStart w:id="2" w:name="_Hlk71891080"/>
      <w:r w:rsidRPr="00AF58A3">
        <w:rPr>
          <w:rFonts w:ascii="Times New Roman" w:hAnsi="Times New Roman" w:cs="Times New Roman"/>
          <w:sz w:val="28"/>
          <w:szCs w:val="28"/>
        </w:rPr>
        <w:t>муниципальных нужд и (или) нужд местного населения поселения</w:t>
      </w:r>
      <w:bookmarkEnd w:id="1"/>
      <w:bookmarkEnd w:id="2"/>
      <w:r w:rsidRPr="00AF58A3">
        <w:rPr>
          <w:rFonts w:ascii="Times New Roman" w:hAnsi="Times New Roman" w:cs="Times New Roman"/>
          <w:sz w:val="28"/>
          <w:szCs w:val="28"/>
        </w:rPr>
        <w:t>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2) часть 6 статьи 4 Правил изложить в следующей редакции: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 xml:space="preserve">«6. </w:t>
      </w:r>
      <w:bookmarkStart w:id="3" w:name="_Hlk71891128"/>
      <w:r w:rsidRPr="00AF58A3">
        <w:rPr>
          <w:rFonts w:ascii="Times New Roman" w:hAnsi="Times New Roman" w:cs="Times New Roman"/>
          <w:sz w:val="28"/>
          <w:szCs w:val="28"/>
        </w:rPr>
        <w:t>На карте градостроительного зонирования в обязательном порядке устанавливаются территории, в границах которых предусматривается осуществление комплексного развития территории. Границы таких территорий устанавливаются по границам одной или нескольких территориальных зон и могут отображаться на отдельной карте. В отношении таких территорий заключается один или несколько договоров о комплексном развитии территории.</w:t>
      </w:r>
      <w:bookmarkEnd w:id="3"/>
      <w:r w:rsidRPr="00AF58A3">
        <w:rPr>
          <w:rFonts w:ascii="Times New Roman" w:hAnsi="Times New Roman" w:cs="Times New Roman"/>
          <w:sz w:val="28"/>
          <w:szCs w:val="28"/>
        </w:rPr>
        <w:t>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 xml:space="preserve">3) в пункте 4 части 1 статьи 5 Правил слова «и </w:t>
      </w:r>
      <w:proofErr w:type="gramStart"/>
      <w:r w:rsidRPr="00AF58A3">
        <w:rPr>
          <w:rFonts w:ascii="Times New Roman" w:hAnsi="Times New Roman" w:cs="Times New Roman"/>
          <w:sz w:val="28"/>
          <w:szCs w:val="28"/>
        </w:rPr>
        <w:t>устойчивому</w:t>
      </w:r>
      <w:proofErr w:type="gramEnd"/>
      <w:r w:rsidRPr="00AF58A3">
        <w:rPr>
          <w:rFonts w:ascii="Times New Roman" w:hAnsi="Times New Roman" w:cs="Times New Roman"/>
          <w:sz w:val="28"/>
          <w:szCs w:val="28"/>
        </w:rPr>
        <w:t>» исключить;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4) статью 7 Правил дополнить пунктом 6 следующего содержания: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 xml:space="preserve">«6. </w:t>
      </w:r>
      <w:bookmarkStart w:id="4" w:name="_Hlk71891263"/>
      <w:r w:rsidRPr="00AF58A3">
        <w:rPr>
          <w:rFonts w:ascii="Times New Roman" w:hAnsi="Times New Roman" w:cs="Times New Roman"/>
          <w:sz w:val="28"/>
          <w:szCs w:val="28"/>
        </w:rPr>
        <w:t>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</w:t>
      </w:r>
      <w:proofErr w:type="gramStart"/>
      <w:r w:rsidRPr="00AF58A3">
        <w:rPr>
          <w:rFonts w:ascii="Times New Roman" w:hAnsi="Times New Roman" w:cs="Times New Roman"/>
          <w:sz w:val="28"/>
          <w:szCs w:val="28"/>
        </w:rPr>
        <w:t>.</w:t>
      </w:r>
      <w:bookmarkEnd w:id="4"/>
      <w:r w:rsidRPr="00AF58A3">
        <w:rPr>
          <w:rFonts w:ascii="Times New Roman" w:hAnsi="Times New Roman" w:cs="Times New Roman"/>
          <w:sz w:val="28"/>
          <w:szCs w:val="28"/>
        </w:rPr>
        <w:t>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AF58A3">
        <w:rPr>
          <w:rFonts w:ascii="Times New Roman" w:hAnsi="Times New Roman" w:cs="Times New Roman"/>
          <w:sz w:val="28"/>
          <w:szCs w:val="28"/>
        </w:rPr>
        <w:t>5) в статье 8 Правил: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часть 1 дополнить предложением следующего содержания: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«</w:t>
      </w:r>
      <w:bookmarkStart w:id="5" w:name="_Hlk50964017"/>
      <w:r w:rsidRPr="00AF58A3">
        <w:rPr>
          <w:rFonts w:ascii="Times New Roman" w:hAnsi="Times New Roman" w:cs="Times New Roman"/>
          <w:sz w:val="28"/>
          <w:szCs w:val="28"/>
        </w:rPr>
        <w:t>Указанное заявление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</w:t>
      </w:r>
      <w:proofErr w:type="gramStart"/>
      <w:r w:rsidRPr="00AF58A3">
        <w:rPr>
          <w:rFonts w:ascii="Times New Roman" w:hAnsi="Times New Roman" w:cs="Times New Roman"/>
          <w:sz w:val="28"/>
          <w:szCs w:val="28"/>
        </w:rPr>
        <w:t>.</w:t>
      </w:r>
      <w:bookmarkEnd w:id="5"/>
      <w:r w:rsidRPr="00AF58A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AF58A3">
        <w:rPr>
          <w:rFonts w:ascii="Times New Roman" w:hAnsi="Times New Roman" w:cs="Times New Roman"/>
          <w:sz w:val="28"/>
          <w:szCs w:val="28"/>
        </w:rPr>
        <w:t>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64734401"/>
      <w:r w:rsidRPr="00AF58A3">
        <w:rPr>
          <w:rFonts w:ascii="Times New Roman" w:hAnsi="Times New Roman" w:cs="Times New Roman"/>
          <w:sz w:val="28"/>
          <w:szCs w:val="28"/>
        </w:rPr>
        <w:lastRenderedPageBreak/>
        <w:t>в части 3 слова «в срок, не превышающий десяти дней со дня опубликования заключения</w:t>
      </w:r>
      <w:proofErr w:type="gramStart"/>
      <w:r w:rsidRPr="00AF58A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AF58A3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bookmarkStart w:id="7" w:name="_Hlk71891350"/>
      <w:r w:rsidRPr="00AF58A3">
        <w:rPr>
          <w:rFonts w:ascii="Times New Roman" w:hAnsi="Times New Roman" w:cs="Times New Roman"/>
          <w:sz w:val="28"/>
          <w:szCs w:val="28"/>
        </w:rPr>
        <w:t>в течение пятнадцати рабочих дней со дня окончания таких обсуждений или слушаний</w:t>
      </w:r>
      <w:bookmarkEnd w:id="7"/>
      <w:r w:rsidRPr="00AF58A3">
        <w:rPr>
          <w:rFonts w:ascii="Times New Roman" w:hAnsi="Times New Roman" w:cs="Times New Roman"/>
          <w:sz w:val="28"/>
          <w:szCs w:val="28"/>
        </w:rPr>
        <w:t>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дополнить частью 3.1 следующего содержания: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«</w:t>
      </w:r>
      <w:bookmarkStart w:id="8" w:name="_Hlk71891381"/>
      <w:r w:rsidRPr="00AF58A3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AF58A3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или об отказе в предоставлении такого разрешения принимается Главой поселения в течение трех дней со дня поступления рекомендаций, указанных в части 3 настоящей статьи и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района Красноярский Самарской области в сети</w:t>
      </w:r>
      <w:proofErr w:type="gramEnd"/>
      <w:r w:rsidRPr="00AF58A3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или об отказе в предоставлении такого разрешения с указанием причин принятого решения принимается Главой поселения в течение семи дней со дня поступления рекомендаций, указанных в части 3 настоящей статьи</w:t>
      </w:r>
      <w:proofErr w:type="gramStart"/>
      <w:r w:rsidRPr="00AF58A3">
        <w:rPr>
          <w:rFonts w:ascii="Times New Roman" w:hAnsi="Times New Roman" w:cs="Times New Roman"/>
          <w:sz w:val="28"/>
          <w:szCs w:val="28"/>
        </w:rPr>
        <w:t>.</w:t>
      </w:r>
      <w:bookmarkEnd w:id="8"/>
      <w:r w:rsidRPr="00AF58A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в части 9 слова «в течение пяти рабочих дней» заменить словами «</w:t>
      </w:r>
      <w:bookmarkStart w:id="9" w:name="_Hlk71891429"/>
      <w:r w:rsidRPr="00AF58A3">
        <w:rPr>
          <w:rFonts w:ascii="Times New Roman" w:hAnsi="Times New Roman" w:cs="Times New Roman"/>
          <w:sz w:val="28"/>
          <w:szCs w:val="28"/>
        </w:rPr>
        <w:t>и осуществляет подготовку проекта решения о предоставлении соответствующего разрешения в течение пятнадцати рабочих дней</w:t>
      </w:r>
      <w:bookmarkEnd w:id="9"/>
      <w:r w:rsidRPr="00AF58A3">
        <w:rPr>
          <w:rFonts w:ascii="Times New Roman" w:hAnsi="Times New Roman" w:cs="Times New Roman"/>
          <w:sz w:val="28"/>
          <w:szCs w:val="28"/>
        </w:rPr>
        <w:t>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в части 12 слова «частью 8 настоящей статьи» заменить словами «</w:t>
      </w:r>
      <w:bookmarkStart w:id="10" w:name="_Hlk71891462"/>
      <w:r w:rsidRPr="00AF58A3">
        <w:rPr>
          <w:rFonts w:ascii="Times New Roman" w:hAnsi="Times New Roman" w:cs="Times New Roman"/>
          <w:sz w:val="28"/>
          <w:szCs w:val="28"/>
        </w:rPr>
        <w:t>частью 10 настоящей статьи, и проекта решения, подготовленного в соответствии с частью 9 настоящей статьи</w:t>
      </w:r>
      <w:bookmarkEnd w:id="10"/>
      <w:r w:rsidRPr="00AF58A3">
        <w:rPr>
          <w:rFonts w:ascii="Times New Roman" w:hAnsi="Times New Roman" w:cs="Times New Roman"/>
          <w:sz w:val="28"/>
          <w:szCs w:val="28"/>
        </w:rPr>
        <w:t>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в части 13 слова «десяти дней» заменить словами «</w:t>
      </w:r>
      <w:bookmarkStart w:id="11" w:name="_Hlk71891499"/>
      <w:r w:rsidRPr="00AF58A3">
        <w:rPr>
          <w:rFonts w:ascii="Times New Roman" w:hAnsi="Times New Roman" w:cs="Times New Roman"/>
          <w:sz w:val="28"/>
          <w:szCs w:val="28"/>
        </w:rPr>
        <w:t>чем через семь рабочих дней</w:t>
      </w:r>
      <w:bookmarkEnd w:id="11"/>
      <w:r w:rsidRPr="00AF58A3">
        <w:rPr>
          <w:rFonts w:ascii="Times New Roman" w:hAnsi="Times New Roman" w:cs="Times New Roman"/>
          <w:sz w:val="28"/>
          <w:szCs w:val="28"/>
        </w:rPr>
        <w:t>»;</w:t>
      </w:r>
      <w:bookmarkEnd w:id="6"/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6) в статье 9 Правил: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64734418"/>
      <w:r w:rsidRPr="00AF58A3">
        <w:rPr>
          <w:rFonts w:ascii="Times New Roman" w:hAnsi="Times New Roman" w:cs="Times New Roman"/>
          <w:sz w:val="28"/>
          <w:szCs w:val="28"/>
        </w:rPr>
        <w:t>в частях 2 и 3 слова «деятельности по комплексному и устойчивому развитию» заменить словами «</w:t>
      </w:r>
      <w:bookmarkStart w:id="13" w:name="_Hlk71891538"/>
      <w:r w:rsidRPr="00AF58A3">
        <w:rPr>
          <w:rFonts w:ascii="Times New Roman" w:hAnsi="Times New Roman" w:cs="Times New Roman"/>
          <w:sz w:val="28"/>
          <w:szCs w:val="28"/>
        </w:rPr>
        <w:t>комплексного развития</w:t>
      </w:r>
      <w:bookmarkEnd w:id="13"/>
      <w:r w:rsidRPr="00AF58A3">
        <w:rPr>
          <w:rFonts w:ascii="Times New Roman" w:hAnsi="Times New Roman" w:cs="Times New Roman"/>
          <w:sz w:val="28"/>
          <w:szCs w:val="28"/>
        </w:rPr>
        <w:t>»;</w:t>
      </w:r>
      <w:bookmarkEnd w:id="12"/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Принятие_решения_о"/>
      <w:bookmarkStart w:id="15" w:name="dst100153"/>
      <w:bookmarkStart w:id="16" w:name="dst100154"/>
      <w:bookmarkStart w:id="17" w:name="dst100155"/>
      <w:bookmarkStart w:id="18" w:name="Par2"/>
      <w:bookmarkStart w:id="19" w:name="_Подготовка_документации_по"/>
      <w:bookmarkStart w:id="20" w:name="_Hlk64734445"/>
      <w:bookmarkStart w:id="21" w:name="_Toc103606939"/>
      <w:bookmarkStart w:id="22" w:name="_Toc131313933"/>
      <w:bookmarkEnd w:id="14"/>
      <w:bookmarkEnd w:id="15"/>
      <w:bookmarkEnd w:id="16"/>
      <w:bookmarkEnd w:id="17"/>
      <w:bookmarkEnd w:id="18"/>
      <w:bookmarkEnd w:id="19"/>
      <w:r w:rsidRPr="00AF58A3">
        <w:rPr>
          <w:rFonts w:ascii="Times New Roman" w:hAnsi="Times New Roman" w:cs="Times New Roman"/>
          <w:sz w:val="28"/>
          <w:szCs w:val="28"/>
        </w:rPr>
        <w:t>7) в статье 17 Правил: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часть 1 дополнить пунктом 7 следующего содержания: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«</w:t>
      </w:r>
      <w:bookmarkStart w:id="23" w:name="_Hlk71891680"/>
      <w:r w:rsidRPr="00AF58A3">
        <w:rPr>
          <w:rFonts w:ascii="Times New Roman" w:hAnsi="Times New Roman" w:cs="Times New Roman"/>
          <w:sz w:val="28"/>
          <w:szCs w:val="28"/>
        </w:rPr>
        <w:t>7) принятие решения о комплексном развитии территории</w:t>
      </w:r>
      <w:proofErr w:type="gramStart"/>
      <w:r w:rsidRPr="00AF58A3">
        <w:rPr>
          <w:rFonts w:ascii="Times New Roman" w:hAnsi="Times New Roman" w:cs="Times New Roman"/>
          <w:sz w:val="28"/>
          <w:szCs w:val="28"/>
        </w:rPr>
        <w:t>.</w:t>
      </w:r>
      <w:bookmarkEnd w:id="23"/>
      <w:r w:rsidRPr="00AF58A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lastRenderedPageBreak/>
        <w:t>в части 2 слова «тридцати дней» заменить словами «</w:t>
      </w:r>
      <w:bookmarkStart w:id="24" w:name="_Hlk71891697"/>
      <w:r w:rsidRPr="00AF58A3">
        <w:rPr>
          <w:rFonts w:ascii="Times New Roman" w:hAnsi="Times New Roman" w:cs="Times New Roman"/>
          <w:sz w:val="28"/>
          <w:szCs w:val="28"/>
        </w:rPr>
        <w:t>двадцати пяти дней</w:t>
      </w:r>
      <w:bookmarkEnd w:id="24"/>
      <w:r w:rsidRPr="00AF58A3">
        <w:rPr>
          <w:rFonts w:ascii="Times New Roman" w:hAnsi="Times New Roman" w:cs="Times New Roman"/>
          <w:sz w:val="28"/>
          <w:szCs w:val="28"/>
        </w:rPr>
        <w:t>»;</w:t>
      </w:r>
      <w:bookmarkEnd w:id="20"/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64734460"/>
      <w:r w:rsidRPr="00AF58A3">
        <w:rPr>
          <w:rFonts w:ascii="Times New Roman" w:hAnsi="Times New Roman" w:cs="Times New Roman"/>
          <w:sz w:val="28"/>
          <w:szCs w:val="28"/>
        </w:rPr>
        <w:t>8) в статье 18 Правил:</w:t>
      </w:r>
      <w:bookmarkEnd w:id="25"/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Hlk64734478"/>
      <w:r w:rsidRPr="00AF58A3">
        <w:rPr>
          <w:rFonts w:ascii="Times New Roman" w:hAnsi="Times New Roman" w:cs="Times New Roman"/>
          <w:sz w:val="28"/>
          <w:szCs w:val="28"/>
        </w:rPr>
        <w:t>часть 7 дополнить абзацем следующего содержания: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«</w:t>
      </w:r>
      <w:bookmarkStart w:id="27" w:name="_Hlk71891915"/>
      <w:r w:rsidRPr="00AF58A3">
        <w:rPr>
          <w:rFonts w:ascii="Times New Roman" w:hAnsi="Times New Roman" w:cs="Times New Roman"/>
          <w:sz w:val="28"/>
          <w:szCs w:val="28"/>
        </w:rPr>
        <w:t>Проект решения о внесении изменений в правила землепользования и застройки, направленный в Собрание представителей поселения, подлежит рассмотрению на заседании указанного органа не позднее дня проведения заседания, следующего за ближайшим заседанием</w:t>
      </w:r>
      <w:proofErr w:type="gramStart"/>
      <w:r w:rsidRPr="00AF58A3">
        <w:rPr>
          <w:rFonts w:ascii="Times New Roman" w:hAnsi="Times New Roman" w:cs="Times New Roman"/>
          <w:sz w:val="28"/>
          <w:szCs w:val="28"/>
        </w:rPr>
        <w:t>.</w:t>
      </w:r>
      <w:bookmarkEnd w:id="27"/>
      <w:r w:rsidRPr="00AF58A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дополнить частью 12.1 следующего содержания: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«</w:t>
      </w:r>
      <w:bookmarkStart w:id="28" w:name="_Hlk71891953"/>
      <w:r w:rsidRPr="00AF58A3">
        <w:rPr>
          <w:rFonts w:ascii="Times New Roman" w:hAnsi="Times New Roman" w:cs="Times New Roman"/>
          <w:sz w:val="28"/>
          <w:szCs w:val="28"/>
        </w:rPr>
        <w:t xml:space="preserve">12.1. В случае внесения изменений в Правила в целях реализации решения о комплексном развитии территории, в том числе в соответствии с частью 5.2 статьи 30 Градостроительного кодекса Российской Федерации, такие изменения должны быть внесены в срок не </w:t>
      </w:r>
      <w:proofErr w:type="gramStart"/>
      <w:r w:rsidRPr="00AF58A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F58A3">
        <w:rPr>
          <w:rFonts w:ascii="Times New Roman" w:hAnsi="Times New Roman" w:cs="Times New Roman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развития.</w:t>
      </w:r>
      <w:bookmarkEnd w:id="28"/>
      <w:r w:rsidRPr="00AF58A3">
        <w:rPr>
          <w:rFonts w:ascii="Times New Roman" w:hAnsi="Times New Roman" w:cs="Times New Roman"/>
          <w:sz w:val="28"/>
          <w:szCs w:val="28"/>
        </w:rPr>
        <w:t>»;</w:t>
      </w:r>
      <w:bookmarkEnd w:id="26"/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9) в части 1 статьи 21.1 Правил слова «приказом Министерства экономического развития Российской Федерации от 01.09.2014 № 540» заменить словами «</w:t>
      </w:r>
      <w:bookmarkStart w:id="29" w:name="_Hlk71892162"/>
      <w:r w:rsidRPr="00AF58A3">
        <w:rPr>
          <w:rFonts w:ascii="Times New Roman" w:hAnsi="Times New Roman" w:cs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10.11.2020 № </w:t>
      </w:r>
      <w:proofErr w:type="gramStart"/>
      <w:r w:rsidRPr="00AF58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58A3">
        <w:rPr>
          <w:rFonts w:ascii="Times New Roman" w:hAnsi="Times New Roman" w:cs="Times New Roman"/>
          <w:sz w:val="28"/>
          <w:szCs w:val="28"/>
        </w:rPr>
        <w:t>/0412</w:t>
      </w:r>
      <w:bookmarkEnd w:id="29"/>
      <w:r w:rsidRPr="00AF58A3">
        <w:rPr>
          <w:rFonts w:ascii="Times New Roman" w:hAnsi="Times New Roman" w:cs="Times New Roman"/>
          <w:sz w:val="28"/>
          <w:szCs w:val="28"/>
        </w:rPr>
        <w:t>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 xml:space="preserve">10) в статье 23 Правил: 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в перечне основных видов разрешенного использования земельных участков и объектов капитального строительства территориальной зоны «О</w:t>
      </w:r>
      <w:proofErr w:type="gramStart"/>
      <w:r w:rsidRPr="00AF58A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F58A3">
        <w:rPr>
          <w:rFonts w:ascii="Times New Roman" w:hAnsi="Times New Roman" w:cs="Times New Roman"/>
          <w:sz w:val="28"/>
          <w:szCs w:val="28"/>
        </w:rPr>
        <w:t xml:space="preserve"> Зона делового, общественного, коммерческого назначения»: 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дополнить видом разрешенного использования с кодом вида разрешенного использования 2.1.1 следующего содержания:</w:t>
      </w:r>
    </w:p>
    <w:tbl>
      <w:tblPr>
        <w:tblStyle w:val="8"/>
        <w:tblW w:w="9345" w:type="dxa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310D51" w:rsidRPr="00AF58A3" w:rsidTr="006339B1">
        <w:tc>
          <w:tcPr>
            <w:tcW w:w="2547" w:type="dxa"/>
          </w:tcPr>
          <w:p w:rsidR="00310D51" w:rsidRPr="00AF58A3" w:rsidRDefault="00310D51" w:rsidP="00AF58A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MS ??" w:hAnsi="Times New Roman"/>
                <w:bCs/>
                <w:sz w:val="28"/>
                <w:szCs w:val="28"/>
              </w:rPr>
            </w:pPr>
            <w:r w:rsidRPr="00AF58A3">
              <w:rPr>
                <w:rFonts w:ascii="Times New Roman" w:eastAsia="MS ??" w:hAnsi="Times New Roman"/>
                <w:bCs/>
                <w:sz w:val="28"/>
                <w:szCs w:val="28"/>
              </w:rPr>
              <w:t>«Малоэтажная многоквартирная жилая застройка</w:t>
            </w:r>
          </w:p>
        </w:tc>
        <w:tc>
          <w:tcPr>
            <w:tcW w:w="5103" w:type="dxa"/>
          </w:tcPr>
          <w:p w:rsidR="00310D51" w:rsidRPr="00AF58A3" w:rsidRDefault="00310D51" w:rsidP="00AF58A3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58A3">
              <w:rPr>
                <w:rFonts w:ascii="Times New Roman" w:hAnsi="Times New Roman"/>
                <w:bCs/>
                <w:sz w:val="28"/>
                <w:szCs w:val="28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AF58A3">
              <w:rPr>
                <w:rFonts w:ascii="Times New Roman" w:hAnsi="Times New Roman"/>
                <w:bCs/>
                <w:sz w:val="28"/>
                <w:szCs w:val="28"/>
              </w:rPr>
              <w:t>мансардный</w:t>
            </w:r>
            <w:proofErr w:type="gramEnd"/>
            <w:r w:rsidRPr="00AF58A3">
              <w:rPr>
                <w:rFonts w:ascii="Times New Roman" w:hAnsi="Times New Roman"/>
                <w:bCs/>
                <w:sz w:val="28"/>
                <w:szCs w:val="28"/>
              </w:rPr>
              <w:t>);</w:t>
            </w:r>
          </w:p>
          <w:p w:rsidR="00310D51" w:rsidRPr="00AF58A3" w:rsidRDefault="00310D51" w:rsidP="00AF58A3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58A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обустройство спортивных и детских площадок, площадок для отдыха;</w:t>
            </w:r>
          </w:p>
          <w:p w:rsidR="00310D51" w:rsidRPr="00AF58A3" w:rsidRDefault="00310D51" w:rsidP="00AF58A3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58A3">
              <w:rPr>
                <w:rFonts w:ascii="Times New Roman" w:hAnsi="Times New Roman"/>
                <w:bCs/>
                <w:sz w:val="28"/>
                <w:szCs w:val="28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:rsidR="00310D51" w:rsidRPr="00AF58A3" w:rsidRDefault="00310D51" w:rsidP="00AF58A3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58A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2.1.1»;</w:t>
            </w:r>
          </w:p>
        </w:tc>
      </w:tr>
    </w:tbl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в столбце с описанием вида разрешенного использования с кодом вида разрешенного использования 4.2 слова «с кодами 4.5 - 4.8.2» заменить словами «с кодами 4.5, 4.6, 4.8 - 4.8.2»;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в перечне основных видов разрешенного использования земельных участков и объектов капитального строительства территориальной зоны «О</w:t>
      </w:r>
      <w:proofErr w:type="gramStart"/>
      <w:r w:rsidRPr="00AF58A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F58A3">
        <w:rPr>
          <w:rFonts w:ascii="Times New Roman" w:hAnsi="Times New Roman" w:cs="Times New Roman"/>
          <w:sz w:val="28"/>
          <w:szCs w:val="28"/>
        </w:rPr>
        <w:t> Зона размещения объектов социального и коммунально-бытового назначения» в столбце с описанием вида разрешенного использования с кодом вида разрешенного использования 4.2 слова «с кодами 4.5 - 4.8.2» заменить словами «с кодами 4.5, 4.6, 4.8 - 4.8.2»;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11) в статье 24 Правил в перечне основных видов разрешенного использования земельных участков и объектов капитального строительства территориальных зон «П</w:t>
      </w:r>
      <w:proofErr w:type="gramStart"/>
      <w:r w:rsidRPr="00AF58A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F58A3">
        <w:rPr>
          <w:rFonts w:ascii="Times New Roman" w:hAnsi="Times New Roman" w:cs="Times New Roman"/>
          <w:sz w:val="28"/>
          <w:szCs w:val="28"/>
        </w:rPr>
        <w:t xml:space="preserve"> Производственная зона», «П2 Коммунально-складская зона», «СЗ Зона санитарно-защитного озеленения» в столбце с наименованием вида разрешенного использования с кодом вида разрешенного использования 6.9 слово «склады» заменить словом «склад»;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 xml:space="preserve">12) в статье 25 Правил в перечне основных видов разрешенного использования земельных участков и объектов капитального строительства </w:t>
      </w:r>
      <w:r w:rsidRPr="00AF58A3">
        <w:rPr>
          <w:rFonts w:ascii="Times New Roman" w:hAnsi="Times New Roman" w:cs="Times New Roman"/>
          <w:sz w:val="28"/>
          <w:szCs w:val="28"/>
        </w:rPr>
        <w:lastRenderedPageBreak/>
        <w:t>территориальной зоны «Т Зона транспортной инфраструктуры» в столбце с наименованием вида разрешенного использования с кодом вида разрешенного использования 6.9 слово «склады» заменить словом «склад»;</w:t>
      </w:r>
    </w:p>
    <w:bookmarkEnd w:id="21"/>
    <w:bookmarkEnd w:id="22"/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13) в статье 29 Правил: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в пунктах 1, 2 слова «для индивидуальной жилой застройки» заменить словами «для индивидуального жилищного строительства»;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в пунктах 5, 6 после слов «подсобного хозяйства» дополнить словами «(приусадебный земельный участок)»;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в пунктах 7, 8 слова «для многоквартирной жилой застройки» заменить словами «для малоэтажной многоквартирной жилой застройки»;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в пункте 9 слова «дошкольных образовательных учреждений и объектов начального общего и среднего (полного) общего образования» заменить словами «объектов дошкольного, начального и среднего общего образования»;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в пункте 10 слова «среднего профессионально и высшего профессионального образования» заменить словами «среднего и высшего профессионального образования»;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8A3">
        <w:rPr>
          <w:rFonts w:ascii="Times New Roman" w:hAnsi="Times New Roman" w:cs="Times New Roman"/>
          <w:bCs/>
          <w:sz w:val="28"/>
          <w:szCs w:val="28"/>
        </w:rPr>
        <w:t>в пункте 11 слова «для размещения 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законодательства» заменить словами «для предоставления коммунальных услуг»;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в пункте 12 слова «для иных основных и условно-разрешенных видов использования земельных участков, за исключением, указанных» заменить словами «для иного использования земельных участков, за исключением использования, указанного»;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в пункте 16 слова «блокированной застройки» заменить словами «блокированной жилой застройки»;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 xml:space="preserve">в пункте 17 слова «дошкольных образовательных учреждений и объектов начального общего и среднего (полного) общего образования» </w:t>
      </w:r>
      <w:r w:rsidRPr="00AF58A3">
        <w:rPr>
          <w:rFonts w:ascii="Times New Roman" w:hAnsi="Times New Roman" w:cs="Times New Roman"/>
          <w:sz w:val="28"/>
          <w:szCs w:val="28"/>
        </w:rPr>
        <w:lastRenderedPageBreak/>
        <w:t>заменить словами «объектов дошкольного, начального и среднего общего образования»;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в пункте 18 слова «для индивидуальной жилой застройки» заменить словами «для индивидуального жилищного строительства»;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в пункте 19 после слов «подсобного хозяйства» дополнить словами «(приусадебный земельный участок)»;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в пункте 21 слова «для многоквартирной жилой застройки» заменить словами «для малоэтажной многоквартирной жилой застройки»;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8A3">
        <w:rPr>
          <w:rFonts w:ascii="Times New Roman" w:hAnsi="Times New Roman" w:cs="Times New Roman"/>
          <w:bCs/>
          <w:sz w:val="28"/>
          <w:szCs w:val="28"/>
        </w:rPr>
        <w:t>в пункте 22 слова «для размещения 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законодательства» заменить словами «в границах земельного участка для предоставления коммунальных услуг»;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8A3">
        <w:rPr>
          <w:rFonts w:ascii="Times New Roman" w:hAnsi="Times New Roman" w:cs="Times New Roman"/>
          <w:bCs/>
          <w:sz w:val="28"/>
          <w:szCs w:val="28"/>
        </w:rPr>
        <w:t>в пункте 24 слова «зданиями индивидуальной жилой застройки» заменить словами «объектами индивидуального жилищного строительства»;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в пункте 25 слова «многоквартирной жилой застройки» заменить словами «малоэтажной многоквартирной жилой застройки»;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14) в статье 31 Правил в пункте 5 таблицы слова «для садоводства» заменить словами «для ведения садоводства»;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15) статьи 35, 36 Правил изложить в следующей редакции:</w:t>
      </w:r>
    </w:p>
    <w:p w:rsidR="00310D51" w:rsidRPr="00AF58A3" w:rsidRDefault="00310D51" w:rsidP="00AF58A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color="FFFFFF"/>
        </w:rPr>
      </w:pPr>
      <w:r w:rsidRPr="00AF58A3">
        <w:rPr>
          <w:rFonts w:ascii="Times New Roman" w:hAnsi="Times New Roman" w:cs="Times New Roman"/>
          <w:sz w:val="28"/>
          <w:szCs w:val="28"/>
        </w:rPr>
        <w:t>«</w:t>
      </w:r>
      <w:r w:rsidRPr="00AF58A3">
        <w:rPr>
          <w:rFonts w:ascii="Times New Roman" w:hAnsi="Times New Roman" w:cs="Times New Roman"/>
          <w:b/>
          <w:bCs/>
          <w:sz w:val="28"/>
          <w:szCs w:val="28"/>
          <w:u w:color="FFFFFF"/>
        </w:rPr>
        <w:t>Статья 35. Ограничения использования территорий в границах санитарно-защитных зон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bookmarkStart w:id="30" w:name="_Hlk50967324"/>
      <w:r w:rsidRPr="00AF58A3">
        <w:rPr>
          <w:rFonts w:ascii="Times New Roman" w:hAnsi="Times New Roman" w:cs="Times New Roman"/>
          <w:sz w:val="28"/>
          <w:szCs w:val="28"/>
          <w:u w:color="FFFFFF"/>
        </w:rPr>
        <w:t xml:space="preserve">1. </w:t>
      </w:r>
      <w:proofErr w:type="gramStart"/>
      <w:r w:rsidRPr="00AF58A3">
        <w:rPr>
          <w:rFonts w:ascii="Times New Roman" w:hAnsi="Times New Roman" w:cs="Times New Roman"/>
          <w:sz w:val="28"/>
          <w:szCs w:val="28"/>
          <w:u w:color="FFFFFF"/>
        </w:rPr>
        <w:t xml:space="preserve">На территории санитарно-защитных зон в соответствии с Федеральным </w:t>
      </w:r>
      <w:hyperlink r:id="rId6" w:history="1">
        <w:r w:rsidRPr="00AF58A3">
          <w:rPr>
            <w:rFonts w:ascii="Times New Roman" w:hAnsi="Times New Roman" w:cs="Times New Roman"/>
            <w:sz w:val="28"/>
            <w:szCs w:val="28"/>
            <w:u w:color="FFFFFF"/>
          </w:rPr>
          <w:t>законом</w:t>
        </w:r>
      </w:hyperlink>
      <w:r w:rsidRPr="00AF58A3">
        <w:rPr>
          <w:rFonts w:ascii="Times New Roman" w:hAnsi="Times New Roman" w:cs="Times New Roman"/>
          <w:sz w:val="28"/>
          <w:szCs w:val="28"/>
          <w:u w:color="FFFFFF"/>
        </w:rPr>
        <w:t xml:space="preserve"> от 30.03.1999 № 52-ФЗ «О санитарно-эпидемиологическом благополучии населения», Постановлением Правительства Российской Федерации от 03.08.2018 № 222 «Об утверждении Правил установления санитарно-защитных зон и использования земельных участков» (далее в настоящей статье – Правила), расположенных в границах санитарно-защитных зон» устанавливается специальный режим использования земельных участков и объектов капитального строительства.</w:t>
      </w:r>
      <w:proofErr w:type="gramEnd"/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AF58A3">
        <w:rPr>
          <w:rFonts w:ascii="Times New Roman" w:hAnsi="Times New Roman" w:cs="Times New Roman"/>
          <w:sz w:val="28"/>
          <w:szCs w:val="28"/>
          <w:u w:color="FFFFFF"/>
        </w:rPr>
        <w:lastRenderedPageBreak/>
        <w:t>2. В границах санитарно-защитной зоны не допускается использования земельных участков в целях: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AF58A3">
        <w:rPr>
          <w:rFonts w:ascii="Times New Roman" w:hAnsi="Times New Roman" w:cs="Times New Roman"/>
          <w:sz w:val="28"/>
          <w:szCs w:val="28"/>
          <w:u w:color="FFFFFF"/>
        </w:rPr>
        <w:t>1) 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садоводства;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proofErr w:type="gramStart"/>
      <w:r w:rsidRPr="00AF58A3">
        <w:rPr>
          <w:rFonts w:ascii="Times New Roman" w:hAnsi="Times New Roman" w:cs="Times New Roman"/>
          <w:sz w:val="28"/>
          <w:szCs w:val="28"/>
          <w:u w:color="FFFFFF"/>
        </w:rPr>
        <w:t>2)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</w:t>
      </w:r>
      <w:proofErr w:type="gramEnd"/>
      <w:r w:rsidRPr="00AF58A3">
        <w:rPr>
          <w:rFonts w:ascii="Times New Roman" w:hAnsi="Times New Roman" w:cs="Times New Roman"/>
          <w:sz w:val="28"/>
          <w:szCs w:val="28"/>
          <w:u w:color="FFFFFF"/>
        </w:rPr>
        <w:t xml:space="preserve"> санитарно-защитная зона, приведет к нарушению качества и безопасности таких средств, сырья, воды и продукции в соответствии с установленными к ним требованиями.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AF58A3">
        <w:rPr>
          <w:rFonts w:ascii="Times New Roman" w:hAnsi="Times New Roman" w:cs="Times New Roman"/>
          <w:sz w:val="28"/>
          <w:szCs w:val="28"/>
          <w:u w:color="FFFFFF"/>
        </w:rPr>
        <w:t>3. Со дня установления санитарно-защитной зоны на земельных участках, расположенных в границах такой зоны, не допускаются строительство, реконструкция объектов капитального строительства, разрешенное использование которых не соответствует ограничениям использования земельных участков, предусмотренным решением об установлении санитарно-защитной зоны, а также использование земельных участков, не соответствующее указанным ограничениям, за исключением случаев, предусмотренных Правилами.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AF58A3">
        <w:rPr>
          <w:rFonts w:ascii="Times New Roman" w:hAnsi="Times New Roman" w:cs="Times New Roman"/>
          <w:sz w:val="28"/>
          <w:szCs w:val="28"/>
          <w:u w:color="FFFFFF"/>
        </w:rPr>
        <w:t>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участков, предусмотренными решением об установлении санитарно-защитной зоны.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AF58A3">
        <w:rPr>
          <w:rFonts w:ascii="Times New Roman" w:hAnsi="Times New Roman" w:cs="Times New Roman"/>
          <w:sz w:val="28"/>
          <w:szCs w:val="28"/>
          <w:u w:color="FFFFFF"/>
        </w:rPr>
        <w:lastRenderedPageBreak/>
        <w:t xml:space="preserve">4. </w:t>
      </w:r>
      <w:proofErr w:type="gramStart"/>
      <w:r w:rsidRPr="00AF58A3">
        <w:rPr>
          <w:rFonts w:ascii="Times New Roman" w:hAnsi="Times New Roman" w:cs="Times New Roman"/>
          <w:sz w:val="28"/>
          <w:szCs w:val="28"/>
          <w:u w:color="FFFFFF"/>
        </w:rPr>
        <w:t>Со дня установления или изменения санитарно-защитной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участков, предусмотренных решением об установлении или изменении санитарно-защитной зоны, допускается использование земельных участков в границах такой зоны для целей, не связанных со строительством, реконструкцией объектов капитального строительства, за исключением строительства, реконструкции объектов капитального строительства на</w:t>
      </w:r>
      <w:proofErr w:type="gramEnd"/>
      <w:r w:rsidRPr="00AF58A3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proofErr w:type="gramStart"/>
      <w:r w:rsidRPr="00AF58A3">
        <w:rPr>
          <w:rFonts w:ascii="Times New Roman" w:hAnsi="Times New Roman" w:cs="Times New Roman"/>
          <w:sz w:val="28"/>
          <w:szCs w:val="28"/>
          <w:u w:color="FFFFFF"/>
        </w:rPr>
        <w:t>основании</w:t>
      </w:r>
      <w:proofErr w:type="gramEnd"/>
      <w:r w:rsidRPr="00AF58A3">
        <w:rPr>
          <w:rFonts w:ascii="Times New Roman" w:hAnsi="Times New Roman" w:cs="Times New Roman"/>
          <w:sz w:val="28"/>
          <w:szCs w:val="28"/>
          <w:u w:color="FFFFFF"/>
        </w:rPr>
        <w:t xml:space="preserve"> разрешения на строительство, выданного до дня установления или изменения указанной зоны, а также допускается использование зданий и сооружений, расположенных в границах зоны.</w:t>
      </w:r>
      <w:bookmarkEnd w:id="30"/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</w:p>
    <w:p w:rsidR="00310D51" w:rsidRPr="00AF58A3" w:rsidRDefault="00310D51" w:rsidP="00AF58A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8A3">
        <w:rPr>
          <w:rFonts w:ascii="Times New Roman" w:hAnsi="Times New Roman" w:cs="Times New Roman"/>
          <w:b/>
          <w:bCs/>
          <w:sz w:val="28"/>
          <w:szCs w:val="28"/>
        </w:rPr>
        <w:t>Статья 36. Ограничение использования территорий в границах зон затопления и подтопления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AF58A3">
        <w:rPr>
          <w:rFonts w:ascii="Times New Roman" w:hAnsi="Times New Roman" w:cs="Times New Roman"/>
          <w:sz w:val="28"/>
          <w:szCs w:val="28"/>
          <w:u w:color="FFFFFF"/>
        </w:rPr>
        <w:t xml:space="preserve">1. На территории зон затопления и подтопления в соответствии с Водным </w:t>
      </w:r>
      <w:hyperlink r:id="rId7" w:history="1">
        <w:r w:rsidRPr="00AF58A3">
          <w:rPr>
            <w:rFonts w:ascii="Times New Roman" w:hAnsi="Times New Roman" w:cs="Times New Roman"/>
            <w:sz w:val="28"/>
            <w:szCs w:val="28"/>
            <w:u w:color="FFFFFF"/>
          </w:rPr>
          <w:t>кодексом</w:t>
        </w:r>
      </w:hyperlink>
      <w:r w:rsidRPr="00AF58A3">
        <w:rPr>
          <w:rFonts w:ascii="Times New Roman" w:hAnsi="Times New Roman" w:cs="Times New Roman"/>
          <w:sz w:val="28"/>
          <w:szCs w:val="28"/>
          <w:u w:color="FFFFFF"/>
        </w:rPr>
        <w:t xml:space="preserve">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последствий.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2. В границах зон затопления, подтопления запрещаются: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2) использование сточных вод в целях регулирования плодородия почв;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4) осуществление авиационных мер по борьбе с вредными организмами.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lastRenderedPageBreak/>
        <w:t>3. Решение об установлении, изменении зон затопления,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самоуправления.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AF58A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F58A3">
        <w:rPr>
          <w:rFonts w:ascii="Times New Roman" w:hAnsi="Times New Roman" w:cs="Times New Roman"/>
          <w:sz w:val="28"/>
          <w:szCs w:val="28"/>
        </w:rPr>
        <w:t>Границы з</w:t>
      </w:r>
      <w:r w:rsidRPr="00AF58A3">
        <w:rPr>
          <w:rFonts w:ascii="Times New Roman" w:hAnsi="Times New Roman" w:cs="Times New Roman"/>
          <w:sz w:val="28"/>
          <w:szCs w:val="28"/>
          <w:u w:color="FFFFFF"/>
        </w:rPr>
        <w:t>он затопления, подтопления после их утверждения в установленном действующим законодательством порядке, подлежат отображению в Правилах в порядке, установленном главой V Правил.»;</w:t>
      </w:r>
      <w:proofErr w:type="gramEnd"/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16) часть 5 статьи 38 Правила изложить в следующей редакции: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«</w:t>
      </w:r>
      <w:bookmarkStart w:id="31" w:name="_Hlk71902503"/>
      <w:r w:rsidRPr="00AF58A3">
        <w:rPr>
          <w:rFonts w:ascii="Times New Roman" w:hAnsi="Times New Roman" w:cs="Times New Roman"/>
          <w:sz w:val="28"/>
          <w:szCs w:val="28"/>
        </w:rPr>
        <w:t>5. На территории третьего пояса ЗСО: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1) осуществляются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2) 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3) запрещается закачка отработанных вод в подземные горизонты, подземное складирование твердых отходов и разработка недр земли;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 xml:space="preserve">4) запрещается размещения складов горюче-смазочных материалов, ядохимикатов и минеральных удобрений, накопителей </w:t>
      </w:r>
      <w:proofErr w:type="spellStart"/>
      <w:r w:rsidRPr="00AF58A3">
        <w:rPr>
          <w:rFonts w:ascii="Times New Roman" w:hAnsi="Times New Roman" w:cs="Times New Roman"/>
          <w:sz w:val="28"/>
          <w:szCs w:val="28"/>
        </w:rPr>
        <w:t>промстоков</w:t>
      </w:r>
      <w:proofErr w:type="spellEnd"/>
      <w:r w:rsidRPr="00AF5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8A3">
        <w:rPr>
          <w:rFonts w:ascii="Times New Roman" w:hAnsi="Times New Roman" w:cs="Times New Roman"/>
          <w:sz w:val="28"/>
          <w:szCs w:val="28"/>
        </w:rPr>
        <w:t>шламохранилищ</w:t>
      </w:r>
      <w:proofErr w:type="spellEnd"/>
      <w:r w:rsidRPr="00AF58A3">
        <w:rPr>
          <w:rFonts w:ascii="Times New Roman" w:hAnsi="Times New Roman" w:cs="Times New Roman"/>
          <w:sz w:val="28"/>
          <w:szCs w:val="28"/>
        </w:rPr>
        <w:t xml:space="preserve">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lastRenderedPageBreak/>
        <w:t>5) осуществляется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</w:t>
      </w:r>
      <w:proofErr w:type="gramStart"/>
      <w:r w:rsidRPr="00AF58A3">
        <w:rPr>
          <w:rFonts w:ascii="Times New Roman" w:hAnsi="Times New Roman" w:cs="Times New Roman"/>
          <w:sz w:val="28"/>
          <w:szCs w:val="28"/>
        </w:rPr>
        <w:t>.</w:t>
      </w:r>
      <w:bookmarkEnd w:id="31"/>
      <w:r w:rsidRPr="00AF58A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2. Опубликовать настоящее решение в течение десяти дней со дня издания.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310D51" w:rsidRPr="001D2CC4" w:rsidRDefault="00310D51" w:rsidP="0031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D51" w:rsidRPr="001D2CC4" w:rsidRDefault="00310D51" w:rsidP="0031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310D51" w:rsidRPr="001D2CC4" w:rsidRDefault="00310D51" w:rsidP="0031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bookmarkStart w:id="32" w:name="_GoBack"/>
      <w:bookmarkEnd w:id="32"/>
    </w:p>
    <w:p w:rsidR="00310D51" w:rsidRPr="001D2CC4" w:rsidRDefault="00310D51" w:rsidP="0031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310D51" w:rsidRPr="001D2CC4" w:rsidRDefault="00310D51" w:rsidP="0031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В.Г. Балабанова</w:t>
      </w:r>
    </w:p>
    <w:p w:rsidR="00310D51" w:rsidRPr="001D2CC4" w:rsidRDefault="00310D51" w:rsidP="0031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D51" w:rsidRPr="001D2CC4" w:rsidRDefault="00310D51" w:rsidP="0031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</w:p>
    <w:p w:rsidR="00310D51" w:rsidRPr="001D2CC4" w:rsidRDefault="00310D51" w:rsidP="0031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310D51" w:rsidRPr="005347CB" w:rsidRDefault="00310D51" w:rsidP="0031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О.Ю. Долгов</w:t>
      </w:r>
    </w:p>
    <w:p w:rsidR="00F05AAF" w:rsidRDefault="00F05AAF"/>
    <w:sectPr w:rsidR="00F0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51"/>
    <w:rsid w:val="00310D51"/>
    <w:rsid w:val="00AF58A3"/>
    <w:rsid w:val="00F0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39"/>
    <w:rsid w:val="00310D5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0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39"/>
    <w:rsid w:val="00310D5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0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2DD3A93042F73C038BCDD6BB48EBCF9A670BD94AC20E3451E213E5DB3AD6828F09981B49068456dEY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2DD3A93042F73C038BCDD6BB48EBCF9A6704DF47C90E3451E213E5DBd3YA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2560</Words>
  <Characters>14595</Characters>
  <Application>Microsoft Office Word</Application>
  <DocSecurity>0</DocSecurity>
  <Lines>121</Lines>
  <Paragraphs>34</Paragraphs>
  <ScaleCrop>false</ScaleCrop>
  <Company/>
  <LinksUpToDate>false</LinksUpToDate>
  <CharactersWithSpaces>17121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2021-08-24T07:33:00Z</cp:lastPrinted>
  <dcterms:created xsi:type="dcterms:W3CDTF">2021-08-19T03:34:00Z</dcterms:created>
  <dcterms:modified xsi:type="dcterms:W3CDTF">2021-08-24T07:33:00Z</dcterms:modified>
</cp:coreProperties>
</file>