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F" w:rsidRDefault="003872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2631440</wp:posOffset>
            </wp:positionH>
            <wp:positionV relativeFrom="paragraph">
              <wp:posOffset>-43180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6075F" w:rsidRDefault="003872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D6075F" w:rsidRDefault="00387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РАКОВКА</w:t>
      </w:r>
    </w:p>
    <w:p w:rsidR="00D6075F" w:rsidRDefault="00387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D6075F" w:rsidRDefault="003872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D6075F" w:rsidRDefault="00D60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075F" w:rsidRDefault="0038727F">
      <w:pPr>
        <w:keepNext/>
        <w:numPr>
          <w:ilvl w:val="8"/>
          <w:numId w:val="0"/>
        </w:numPr>
        <w:tabs>
          <w:tab w:val="left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6075F" w:rsidRDefault="0086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18 ноября</w:t>
      </w:r>
      <w:r w:rsidR="003872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2022 </w:t>
      </w:r>
      <w:r w:rsidR="0038727F" w:rsidRPr="00254D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D6451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68</w:t>
      </w:r>
      <w:bookmarkStart w:id="0" w:name="_GoBack"/>
      <w:bookmarkEnd w:id="0"/>
      <w:r w:rsidR="0038727F" w:rsidRPr="00254D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</w:t>
      </w:r>
    </w:p>
    <w:p w:rsidR="0086220F" w:rsidRDefault="0086220F" w:rsidP="006513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1" w:name="_Hlk5357900"/>
    </w:p>
    <w:p w:rsidR="00D6075F" w:rsidRDefault="00387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86220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 утверждении документации по проекту</w:t>
      </w:r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планировки территории и проекту межевания территории о</w:t>
      </w:r>
      <w:r w:rsidR="00410C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бъекта АО «</w:t>
      </w:r>
      <w:proofErr w:type="spellStart"/>
      <w:r w:rsidR="00410C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Самаранефтегаз</w:t>
      </w:r>
      <w:proofErr w:type="spellEnd"/>
      <w:r w:rsidR="00410C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»: 8692</w:t>
      </w:r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 «Сбор нефти и газа со скважин</w:t>
      </w:r>
      <w:r w:rsidR="00410C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ы № 152</w:t>
      </w:r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Южно-Орловского месторождения» на территории сельского поселения </w:t>
      </w:r>
      <w:proofErr w:type="gramStart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Большая</w:t>
      </w:r>
      <w:proofErr w:type="gramEnd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spellStart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Раковка</w:t>
      </w:r>
      <w:proofErr w:type="spellEnd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</w:t>
      </w:r>
      <w:r w:rsidR="0098416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области</w:t>
      </w:r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bookmarkEnd w:id="1"/>
    </w:p>
    <w:p w:rsidR="006513E9" w:rsidRDefault="006513E9" w:rsidP="006513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3E9" w:rsidRPr="006513E9" w:rsidRDefault="006513E9" w:rsidP="0065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31 Градостроительного кодекса Российской Федерации,  руководствуясь   статьей   28  Федерального закона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65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с учетом заключения по резу</w:t>
      </w:r>
      <w:r w:rsidR="004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льтатам публичных слушаний от 14</w:t>
      </w:r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13E9" w:rsidRPr="006513E9" w:rsidRDefault="006513E9" w:rsidP="0065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3E9" w:rsidRPr="006513E9" w:rsidRDefault="006513E9" w:rsidP="006513E9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документацию по проекту планировки территории и проекту межевания территории о</w:t>
      </w:r>
      <w:r w:rsidR="004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АО «</w:t>
      </w:r>
      <w:proofErr w:type="spellStart"/>
      <w:r w:rsidR="0041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Самаранефтегаз</w:t>
      </w:r>
      <w:proofErr w:type="spellEnd"/>
      <w:r w:rsidR="00410CAA">
        <w:rPr>
          <w:rFonts w:ascii="Times New Roman" w:eastAsia="Times New Roman" w:hAnsi="Times New Roman" w:cs="Times New Roman"/>
          <w:sz w:val="28"/>
          <w:szCs w:val="28"/>
          <w:lang w:eastAsia="ru-RU"/>
        </w:rPr>
        <w:t>»: 8692</w:t>
      </w:r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651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нефти и газа со скважин</w:t>
      </w:r>
      <w:r w:rsidR="00410CAA">
        <w:rPr>
          <w:rFonts w:ascii="Times New Roman" w:eastAsia="Times New Roman" w:hAnsi="Times New Roman" w:cs="Times New Roman"/>
          <w:sz w:val="28"/>
          <w:szCs w:val="28"/>
          <w:lang w:eastAsia="ru-RU"/>
        </w:rPr>
        <w:t>ы №152</w:t>
      </w:r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Южно-Орловского месторождения</w:t>
      </w:r>
      <w:r w:rsidRPr="00651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сельского поселения </w:t>
      </w:r>
      <w:proofErr w:type="gramStart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D6075F" w:rsidRPr="006513E9" w:rsidRDefault="0038727F" w:rsidP="006513E9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E9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 w:rsidRPr="006513E9"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651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3E9">
        <w:rPr>
          <w:rFonts w:ascii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6513E9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D6075F" w:rsidRDefault="0038727F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075F" w:rsidRDefault="0038727F" w:rsidP="006513E9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513E9" w:rsidRDefault="006513E9" w:rsidP="006513E9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E9" w:rsidRDefault="006513E9" w:rsidP="00984167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5F" w:rsidRPr="00254D9A" w:rsidRDefault="0038727F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D6075F" w:rsidRPr="00254D9A" w:rsidRDefault="003872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Большая</w:t>
      </w:r>
      <w:proofErr w:type="gramEnd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Раковка</w:t>
      </w:r>
      <w:proofErr w:type="spellEnd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6513E9" w:rsidRPr="006513E9" w:rsidRDefault="003872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6513E9" w:rsidRPr="006513E9">
          <w:pgSz w:w="11906" w:h="16838"/>
          <w:pgMar w:top="567" w:right="851" w:bottom="510" w:left="1701" w:header="709" w:footer="709" w:gutter="0"/>
          <w:cols w:space="708"/>
          <w:docGrid w:linePitch="360"/>
        </w:sectPr>
      </w:pP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                       </w:t>
      </w:r>
      <w:r w:rsid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6513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И.П. Антропов </w:t>
      </w:r>
    </w:p>
    <w:p w:rsidR="00D6075F" w:rsidRPr="006513E9" w:rsidRDefault="00D6075F" w:rsidP="006513E9">
      <w:pPr>
        <w:tabs>
          <w:tab w:val="left" w:pos="1630"/>
        </w:tabs>
        <w:rPr>
          <w:rFonts w:ascii="Times New Roman" w:hAnsi="Times New Roman" w:cs="Times New Roman"/>
          <w:sz w:val="24"/>
          <w:szCs w:val="24"/>
        </w:rPr>
      </w:pPr>
    </w:p>
    <w:sectPr w:rsidR="00D6075F" w:rsidRPr="006513E9" w:rsidSect="006513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79" w:rsidRDefault="00954279">
      <w:pPr>
        <w:spacing w:line="240" w:lineRule="auto"/>
      </w:pPr>
      <w:r>
        <w:separator/>
      </w:r>
    </w:p>
  </w:endnote>
  <w:endnote w:type="continuationSeparator" w:id="0">
    <w:p w:rsidR="00954279" w:rsidRDefault="00954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79" w:rsidRDefault="00954279">
      <w:pPr>
        <w:spacing w:after="0"/>
      </w:pPr>
      <w:r>
        <w:separator/>
      </w:r>
    </w:p>
  </w:footnote>
  <w:footnote w:type="continuationSeparator" w:id="0">
    <w:p w:rsidR="00954279" w:rsidRDefault="009542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1732D0"/>
    <w:multiLevelType w:val="multilevel"/>
    <w:tmpl w:val="631732D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31"/>
    <w:rsid w:val="00005E8D"/>
    <w:rsid w:val="000A47AE"/>
    <w:rsid w:val="001346C5"/>
    <w:rsid w:val="001412D5"/>
    <w:rsid w:val="00142731"/>
    <w:rsid w:val="00206BAF"/>
    <w:rsid w:val="00207804"/>
    <w:rsid w:val="00237A34"/>
    <w:rsid w:val="00254D9A"/>
    <w:rsid w:val="00275011"/>
    <w:rsid w:val="0038727F"/>
    <w:rsid w:val="003B3671"/>
    <w:rsid w:val="003C657E"/>
    <w:rsid w:val="003D0C29"/>
    <w:rsid w:val="00410CAA"/>
    <w:rsid w:val="004430FD"/>
    <w:rsid w:val="00564E53"/>
    <w:rsid w:val="0059037A"/>
    <w:rsid w:val="005C11CE"/>
    <w:rsid w:val="005C258B"/>
    <w:rsid w:val="00650E5F"/>
    <w:rsid w:val="006513E9"/>
    <w:rsid w:val="00775DE7"/>
    <w:rsid w:val="00776744"/>
    <w:rsid w:val="0081242B"/>
    <w:rsid w:val="0086220F"/>
    <w:rsid w:val="008778C9"/>
    <w:rsid w:val="008B2AAF"/>
    <w:rsid w:val="00954279"/>
    <w:rsid w:val="00984167"/>
    <w:rsid w:val="00A151FB"/>
    <w:rsid w:val="00A86F7D"/>
    <w:rsid w:val="00AF070B"/>
    <w:rsid w:val="00AF6D52"/>
    <w:rsid w:val="00B45750"/>
    <w:rsid w:val="00B87A35"/>
    <w:rsid w:val="00B90CBE"/>
    <w:rsid w:val="00BA1A39"/>
    <w:rsid w:val="00D4196B"/>
    <w:rsid w:val="00D6075F"/>
    <w:rsid w:val="00D64514"/>
    <w:rsid w:val="00DB0587"/>
    <w:rsid w:val="00E93F8D"/>
    <w:rsid w:val="00EC18E5"/>
    <w:rsid w:val="00F16026"/>
    <w:rsid w:val="00F37BC9"/>
    <w:rsid w:val="00F71FDE"/>
    <w:rsid w:val="00FA592B"/>
    <w:rsid w:val="138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9D8E-F98F-41D9-A2CF-3B6747E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Егорова</cp:lastModifiedBy>
  <cp:revision>4</cp:revision>
  <cp:lastPrinted>2022-11-17T08:11:00Z</cp:lastPrinted>
  <dcterms:created xsi:type="dcterms:W3CDTF">2022-11-17T07:10:00Z</dcterms:created>
  <dcterms:modified xsi:type="dcterms:W3CDTF">2022-11-17T08:12:00Z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DF13B1C3CE1B48EDBC7E5DB41760412F</vt:lpwstr>
  </property>
</Properties>
</file>