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7C3" w:rsidRPr="008D5B7C" w:rsidRDefault="006957C3" w:rsidP="007031A2">
      <w:pPr>
        <w:rPr>
          <w:rFonts w:ascii="Times New Roman" w:hAnsi="Times New Roman" w:cs="Times New Roman"/>
          <w:b/>
          <w:bCs/>
          <w:sz w:val="28"/>
          <w:szCs w:val="28"/>
        </w:rPr>
      </w:pPr>
    </w:p>
    <w:p w:rsidR="006957C3" w:rsidRPr="008D5B7C" w:rsidRDefault="006957C3" w:rsidP="007031A2">
      <w:pPr>
        <w:rPr>
          <w:rFonts w:ascii="Times New Roman" w:hAnsi="Times New Roman" w:cs="Times New Roman"/>
          <w:b/>
          <w:bCs/>
          <w:sz w:val="28"/>
          <w:szCs w:val="28"/>
        </w:rPr>
      </w:pPr>
    </w:p>
    <w:p w:rsidR="006957C3" w:rsidRPr="008D5B7C" w:rsidRDefault="006957C3" w:rsidP="007031A2">
      <w:pPr>
        <w:rPr>
          <w:rFonts w:ascii="Times New Roman" w:hAnsi="Times New Roman" w:cs="Times New Roman"/>
          <w:b/>
          <w:bCs/>
          <w:sz w:val="28"/>
          <w:szCs w:val="28"/>
        </w:rPr>
      </w:pPr>
    </w:p>
    <w:p w:rsidR="006957C3" w:rsidRPr="008D5B7C" w:rsidRDefault="006957C3" w:rsidP="007031A2">
      <w:pPr>
        <w:rPr>
          <w:rFonts w:ascii="Times New Roman" w:hAnsi="Times New Roman" w:cs="Times New Roman"/>
          <w:b/>
          <w:bCs/>
          <w:sz w:val="28"/>
          <w:szCs w:val="28"/>
        </w:rPr>
      </w:pPr>
    </w:p>
    <w:p w:rsidR="006957C3" w:rsidRPr="008D5B7C" w:rsidRDefault="006957C3" w:rsidP="007031A2">
      <w:pPr>
        <w:rPr>
          <w:rFonts w:ascii="Times New Roman" w:hAnsi="Times New Roman" w:cs="Times New Roman"/>
          <w:b/>
          <w:bCs/>
          <w:sz w:val="28"/>
          <w:szCs w:val="28"/>
        </w:rPr>
      </w:pPr>
    </w:p>
    <w:p w:rsidR="006957C3" w:rsidRDefault="006957C3" w:rsidP="002D06E4">
      <w:pPr>
        <w:jc w:val="center"/>
        <w:rPr>
          <w:rFonts w:ascii="Times New Roman" w:hAnsi="Times New Roman" w:cs="Times New Roman"/>
          <w:caps/>
        </w:rPr>
      </w:pPr>
    </w:p>
    <w:p w:rsidR="006957C3" w:rsidRDefault="006957C3" w:rsidP="002D06E4">
      <w:pPr>
        <w:jc w:val="center"/>
        <w:rPr>
          <w:rFonts w:ascii="Times New Roman" w:hAnsi="Times New Roman" w:cs="Times New Roman"/>
          <w:caps/>
        </w:rPr>
      </w:pPr>
    </w:p>
    <w:p w:rsidR="006957C3" w:rsidRDefault="006957C3" w:rsidP="002D06E4">
      <w:pPr>
        <w:jc w:val="center"/>
        <w:rPr>
          <w:rFonts w:ascii="Times New Roman" w:hAnsi="Times New Roman" w:cs="Times New Roman"/>
          <w:caps/>
        </w:rPr>
      </w:pPr>
    </w:p>
    <w:p w:rsidR="006957C3" w:rsidRDefault="006957C3" w:rsidP="002D06E4">
      <w:pPr>
        <w:jc w:val="center"/>
        <w:rPr>
          <w:rFonts w:ascii="Times New Roman" w:hAnsi="Times New Roman" w:cs="Times New Roman"/>
          <w:caps/>
        </w:rPr>
      </w:pPr>
    </w:p>
    <w:p w:rsidR="00BE319B" w:rsidRDefault="00BE319B" w:rsidP="002D06E4">
      <w:pPr>
        <w:jc w:val="center"/>
        <w:rPr>
          <w:rFonts w:ascii="Times New Roman" w:hAnsi="Times New Roman" w:cs="Times New Roman"/>
          <w:caps/>
        </w:rPr>
      </w:pPr>
    </w:p>
    <w:p w:rsidR="00BE319B" w:rsidRDefault="00BE319B" w:rsidP="002D06E4">
      <w:pPr>
        <w:jc w:val="center"/>
        <w:rPr>
          <w:rFonts w:ascii="Times New Roman" w:hAnsi="Times New Roman" w:cs="Times New Roman"/>
          <w:caps/>
        </w:rPr>
      </w:pPr>
    </w:p>
    <w:p w:rsidR="006957C3" w:rsidRDefault="006957C3" w:rsidP="002D06E4">
      <w:pPr>
        <w:jc w:val="center"/>
        <w:rPr>
          <w:rFonts w:ascii="Times New Roman" w:hAnsi="Times New Roman" w:cs="Times New Roman"/>
          <w:caps/>
        </w:rPr>
      </w:pPr>
    </w:p>
    <w:p w:rsidR="006957C3" w:rsidRDefault="006957C3" w:rsidP="002D06E4">
      <w:pPr>
        <w:jc w:val="center"/>
        <w:rPr>
          <w:rFonts w:ascii="Times New Roman" w:hAnsi="Times New Roman" w:cs="Times New Roman"/>
          <w:caps/>
        </w:rPr>
      </w:pPr>
    </w:p>
    <w:p w:rsidR="006957C3" w:rsidRPr="00803595" w:rsidRDefault="006957C3" w:rsidP="002D06E4">
      <w:pPr>
        <w:jc w:val="center"/>
        <w:rPr>
          <w:rFonts w:ascii="Times New Roman" w:hAnsi="Times New Roman" w:cs="Times New Roman"/>
          <w:caps/>
        </w:rPr>
      </w:pPr>
      <w:r w:rsidRPr="00803595">
        <w:rPr>
          <w:rFonts w:ascii="Times New Roman" w:hAnsi="Times New Roman" w:cs="Times New Roman"/>
          <w:caps/>
        </w:rPr>
        <w:t>Утвержден</w:t>
      </w:r>
    </w:p>
    <w:p w:rsidR="006957C3" w:rsidRPr="00803595" w:rsidRDefault="006957C3" w:rsidP="002D06E4">
      <w:pPr>
        <w:jc w:val="center"/>
        <w:rPr>
          <w:rFonts w:ascii="Times New Roman" w:hAnsi="Times New Roman" w:cs="Times New Roman"/>
        </w:rPr>
      </w:pPr>
      <w:r w:rsidRPr="00803595">
        <w:rPr>
          <w:rFonts w:ascii="Times New Roman" w:hAnsi="Times New Roman" w:cs="Times New Roman"/>
        </w:rPr>
        <w:t>Решением Собрания представителей</w:t>
      </w:r>
    </w:p>
    <w:p w:rsidR="006957C3" w:rsidRPr="00803595" w:rsidRDefault="006957C3" w:rsidP="002D06E4">
      <w:pPr>
        <w:jc w:val="center"/>
        <w:rPr>
          <w:rFonts w:ascii="Times New Roman" w:hAnsi="Times New Roman" w:cs="Times New Roman"/>
        </w:rPr>
      </w:pPr>
      <w:r>
        <w:rPr>
          <w:rFonts w:ascii="Times New Roman" w:hAnsi="Times New Roman" w:cs="Times New Roman"/>
        </w:rPr>
        <w:t xml:space="preserve">сельского поселения Большая </w:t>
      </w:r>
      <w:proofErr w:type="spellStart"/>
      <w:r>
        <w:rPr>
          <w:rFonts w:ascii="Times New Roman" w:hAnsi="Times New Roman" w:cs="Times New Roman"/>
        </w:rPr>
        <w:t>Раковка</w:t>
      </w:r>
      <w:proofErr w:type="spellEnd"/>
    </w:p>
    <w:p w:rsidR="006957C3" w:rsidRPr="00803595" w:rsidRDefault="006957C3" w:rsidP="002D06E4">
      <w:pPr>
        <w:jc w:val="center"/>
        <w:rPr>
          <w:rFonts w:ascii="Times New Roman" w:hAnsi="Times New Roman" w:cs="Times New Roman"/>
        </w:rPr>
      </w:pPr>
      <w:r>
        <w:rPr>
          <w:rFonts w:ascii="Times New Roman" w:hAnsi="Times New Roman" w:cs="Times New Roman"/>
        </w:rPr>
        <w:t>м</w:t>
      </w:r>
      <w:r w:rsidRPr="00803595">
        <w:rPr>
          <w:rFonts w:ascii="Times New Roman" w:hAnsi="Times New Roman" w:cs="Times New Roman"/>
        </w:rPr>
        <w:t>униципального района Красноярский</w:t>
      </w:r>
    </w:p>
    <w:p w:rsidR="006957C3" w:rsidRPr="00803595" w:rsidRDefault="006957C3" w:rsidP="002D06E4">
      <w:pPr>
        <w:jc w:val="center"/>
        <w:rPr>
          <w:rFonts w:ascii="Times New Roman" w:hAnsi="Times New Roman" w:cs="Times New Roman"/>
        </w:rPr>
      </w:pPr>
      <w:r w:rsidRPr="00803595">
        <w:rPr>
          <w:rFonts w:ascii="Times New Roman" w:hAnsi="Times New Roman" w:cs="Times New Roman"/>
        </w:rPr>
        <w:t>Самарской области</w:t>
      </w:r>
    </w:p>
    <w:p w:rsidR="00BE319B" w:rsidRDefault="00BE319B" w:rsidP="00BE319B">
      <w:pPr>
        <w:jc w:val="right"/>
        <w:rPr>
          <w:rFonts w:ascii="Times New Roman" w:hAnsi="Times New Roman" w:cs="Times New Roman"/>
          <w:sz w:val="28"/>
          <w:szCs w:val="28"/>
        </w:rPr>
      </w:pPr>
      <w:r w:rsidRPr="00355D77">
        <w:rPr>
          <w:rFonts w:ascii="Times New Roman" w:hAnsi="Times New Roman" w:cs="Times New Roman"/>
          <w:sz w:val="28"/>
          <w:szCs w:val="28"/>
          <w:lang w:val="x-none"/>
        </w:rPr>
        <w:t>от “</w:t>
      </w:r>
      <w:r>
        <w:rPr>
          <w:rFonts w:ascii="Times New Roman" w:hAnsi="Times New Roman" w:cs="Times New Roman"/>
          <w:sz w:val="28"/>
          <w:szCs w:val="28"/>
        </w:rPr>
        <w:t>23</w:t>
      </w:r>
      <w:r w:rsidRPr="00355D77">
        <w:rPr>
          <w:rFonts w:ascii="Times New Roman" w:hAnsi="Times New Roman" w:cs="Times New Roman"/>
          <w:sz w:val="28"/>
          <w:szCs w:val="28"/>
          <w:lang w:val="x-none"/>
        </w:rPr>
        <w:t>”</w:t>
      </w:r>
      <w:r w:rsidRPr="00355D77">
        <w:rPr>
          <w:rFonts w:ascii="Times New Roman" w:hAnsi="Times New Roman" w:cs="Times New Roman"/>
          <w:sz w:val="28"/>
          <w:szCs w:val="28"/>
        </w:rPr>
        <w:t xml:space="preserve"> декабря </w:t>
      </w:r>
      <w:r w:rsidRPr="00355D77">
        <w:rPr>
          <w:rFonts w:ascii="Times New Roman" w:hAnsi="Times New Roman" w:cs="Times New Roman"/>
          <w:sz w:val="28"/>
          <w:szCs w:val="28"/>
          <w:lang w:val="x-none"/>
        </w:rPr>
        <w:t xml:space="preserve"> 2013 г. № </w:t>
      </w:r>
      <w:r>
        <w:rPr>
          <w:rFonts w:ascii="Times New Roman" w:hAnsi="Times New Roman" w:cs="Times New Roman"/>
          <w:sz w:val="28"/>
          <w:szCs w:val="28"/>
        </w:rPr>
        <w:t>41</w:t>
      </w:r>
    </w:p>
    <w:p w:rsidR="00BE319B" w:rsidRDefault="00BE319B" w:rsidP="00BE319B">
      <w:pPr>
        <w:jc w:val="right"/>
        <w:rPr>
          <w:rFonts w:ascii="Times New Roman" w:hAnsi="Times New Roman" w:cs="Times New Roman"/>
        </w:rPr>
      </w:pPr>
      <w:r w:rsidRPr="00355D77">
        <w:rPr>
          <w:rFonts w:ascii="Times New Roman" w:hAnsi="Times New Roman" w:cs="Times New Roman"/>
          <w:sz w:val="28"/>
          <w:szCs w:val="28"/>
        </w:rPr>
        <w:t>(в</w:t>
      </w:r>
      <w:r w:rsidRPr="00355D77">
        <w:rPr>
          <w:rFonts w:ascii="Times New Roman" w:hAnsi="Times New Roman" w:cs="Times New Roman"/>
        </w:rPr>
        <w:t xml:space="preserve"> редакции Решения Собрания </w:t>
      </w:r>
    </w:p>
    <w:p w:rsidR="00BE319B" w:rsidRPr="00F73E90" w:rsidRDefault="00BE319B" w:rsidP="00BE319B">
      <w:pPr>
        <w:jc w:val="right"/>
        <w:rPr>
          <w:rFonts w:ascii="Times New Roman" w:hAnsi="Times New Roman" w:cs="Times New Roman"/>
          <w:sz w:val="28"/>
          <w:szCs w:val="28"/>
        </w:rPr>
      </w:pPr>
      <w:r w:rsidRPr="00355D77">
        <w:rPr>
          <w:rFonts w:ascii="Times New Roman" w:hAnsi="Times New Roman" w:cs="Times New Roman"/>
        </w:rPr>
        <w:t xml:space="preserve">Представителей </w:t>
      </w:r>
    </w:p>
    <w:p w:rsidR="00BE319B" w:rsidRPr="00355D77" w:rsidRDefault="00BE319B" w:rsidP="00BE319B">
      <w:pPr>
        <w:jc w:val="right"/>
        <w:rPr>
          <w:rFonts w:ascii="Times New Roman" w:hAnsi="Times New Roman" w:cs="Times New Roman"/>
        </w:rPr>
      </w:pPr>
      <w:r>
        <w:rPr>
          <w:rFonts w:ascii="Times New Roman" w:hAnsi="Times New Roman" w:cs="Times New Roman"/>
        </w:rPr>
        <w:t>сельского</w:t>
      </w:r>
      <w:r w:rsidRPr="00355D77">
        <w:rPr>
          <w:rFonts w:ascii="Times New Roman" w:hAnsi="Times New Roman" w:cs="Times New Roman"/>
        </w:rPr>
        <w:t xml:space="preserve"> поселения </w:t>
      </w:r>
      <w:r>
        <w:rPr>
          <w:rFonts w:ascii="Times New Roman" w:hAnsi="Times New Roman" w:cs="Times New Roman"/>
        </w:rPr>
        <w:t xml:space="preserve">Большая </w:t>
      </w:r>
      <w:proofErr w:type="spellStart"/>
      <w:r>
        <w:rPr>
          <w:rFonts w:ascii="Times New Roman" w:hAnsi="Times New Roman" w:cs="Times New Roman"/>
        </w:rPr>
        <w:t>Раковка</w:t>
      </w:r>
      <w:proofErr w:type="spellEnd"/>
    </w:p>
    <w:p w:rsidR="00BE319B" w:rsidRPr="00355D77" w:rsidRDefault="00BE319B" w:rsidP="00BE319B">
      <w:pPr>
        <w:jc w:val="right"/>
        <w:rPr>
          <w:rFonts w:ascii="Times New Roman" w:hAnsi="Times New Roman" w:cs="Times New Roman"/>
        </w:rPr>
      </w:pPr>
      <w:r w:rsidRPr="00355D77">
        <w:rPr>
          <w:rFonts w:ascii="Times New Roman" w:hAnsi="Times New Roman" w:cs="Times New Roman"/>
        </w:rPr>
        <w:t xml:space="preserve"> от</w:t>
      </w:r>
      <w:r>
        <w:rPr>
          <w:rFonts w:ascii="Times New Roman" w:hAnsi="Times New Roman" w:cs="Times New Roman"/>
        </w:rPr>
        <w:t xml:space="preserve"> 15</w:t>
      </w:r>
      <w:bookmarkStart w:id="0" w:name="_GoBack"/>
      <w:bookmarkEnd w:id="0"/>
      <w:r>
        <w:rPr>
          <w:rFonts w:ascii="Times New Roman" w:hAnsi="Times New Roman" w:cs="Times New Roman"/>
        </w:rPr>
        <w:t>.12.2015 года № 26</w:t>
      </w:r>
      <w:r w:rsidRPr="00355D77">
        <w:rPr>
          <w:rFonts w:ascii="Times New Roman" w:hAnsi="Times New Roman" w:cs="Times New Roman"/>
        </w:rPr>
        <w:t>)</w:t>
      </w:r>
    </w:p>
    <w:p w:rsidR="006957C3" w:rsidRPr="008D5B7C" w:rsidRDefault="006957C3" w:rsidP="007031A2">
      <w:pPr>
        <w:rPr>
          <w:rFonts w:ascii="Times New Roman" w:hAnsi="Times New Roman" w:cs="Times New Roman"/>
          <w:b/>
          <w:bCs/>
          <w:sz w:val="28"/>
          <w:szCs w:val="28"/>
        </w:rPr>
      </w:pPr>
    </w:p>
    <w:p w:rsidR="006957C3" w:rsidRPr="008D5B7C" w:rsidRDefault="006957C3" w:rsidP="007031A2">
      <w:pPr>
        <w:rPr>
          <w:rFonts w:ascii="Times New Roman" w:hAnsi="Times New Roman" w:cs="Times New Roman"/>
          <w:b/>
          <w:bCs/>
          <w:sz w:val="28"/>
          <w:szCs w:val="28"/>
        </w:rPr>
      </w:pPr>
    </w:p>
    <w:p w:rsidR="006957C3" w:rsidRDefault="006957C3" w:rsidP="007031A2">
      <w:pPr>
        <w:rPr>
          <w:rFonts w:ascii="Times New Roman" w:hAnsi="Times New Roman" w:cs="Times New Roman"/>
          <w:b/>
          <w:bCs/>
          <w:sz w:val="28"/>
          <w:szCs w:val="28"/>
        </w:rPr>
        <w:sectPr w:rsidR="006957C3" w:rsidSect="002D06E4">
          <w:headerReference w:type="default" r:id="rId7"/>
          <w:pgSz w:w="11900" w:h="16840"/>
          <w:pgMar w:top="1134" w:right="850" w:bottom="1134" w:left="1701" w:header="708" w:footer="708" w:gutter="0"/>
          <w:cols w:num="2" w:space="708"/>
          <w:titlePg/>
          <w:docGrid w:linePitch="360"/>
        </w:sectPr>
      </w:pPr>
    </w:p>
    <w:p w:rsidR="006957C3" w:rsidRPr="008D5B7C" w:rsidRDefault="006957C3" w:rsidP="007031A2">
      <w:pPr>
        <w:rPr>
          <w:rFonts w:ascii="Times New Roman" w:hAnsi="Times New Roman" w:cs="Times New Roman"/>
          <w:b/>
          <w:bCs/>
          <w:sz w:val="28"/>
          <w:szCs w:val="28"/>
        </w:rPr>
      </w:pPr>
    </w:p>
    <w:p w:rsidR="006957C3" w:rsidRPr="008D5B7C" w:rsidRDefault="006957C3" w:rsidP="007031A2">
      <w:pPr>
        <w:rPr>
          <w:rFonts w:ascii="Times New Roman" w:hAnsi="Times New Roman" w:cs="Times New Roman"/>
          <w:b/>
          <w:bCs/>
          <w:sz w:val="28"/>
          <w:szCs w:val="28"/>
        </w:rPr>
      </w:pPr>
    </w:p>
    <w:p w:rsidR="006957C3" w:rsidRPr="008D5B7C" w:rsidRDefault="006957C3" w:rsidP="007031A2">
      <w:pPr>
        <w:rPr>
          <w:rFonts w:ascii="Times New Roman" w:hAnsi="Times New Roman" w:cs="Times New Roman"/>
          <w:b/>
          <w:bCs/>
          <w:sz w:val="28"/>
          <w:szCs w:val="28"/>
        </w:rPr>
      </w:pPr>
    </w:p>
    <w:p w:rsidR="006957C3" w:rsidRPr="008D5B7C" w:rsidRDefault="006957C3"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 xml:space="preserve">Правила </w:t>
      </w:r>
      <w:r w:rsidRPr="008D5B7C">
        <w:rPr>
          <w:rFonts w:ascii="Times New Roman" w:hAnsi="Times New Roman" w:cs="Times New Roman"/>
          <w:b/>
          <w:bCs/>
          <w:caps/>
          <w:sz w:val="44"/>
          <w:szCs w:val="44"/>
        </w:rPr>
        <w:br/>
        <w:t>землепользования и застройки</w:t>
      </w:r>
    </w:p>
    <w:p w:rsidR="006957C3" w:rsidRPr="008D5B7C" w:rsidRDefault="006957C3"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сельского поселения</w:t>
      </w:r>
    </w:p>
    <w:p w:rsidR="006957C3" w:rsidRPr="008D5B7C" w:rsidRDefault="006957C3" w:rsidP="00215774">
      <w:pPr>
        <w:jc w:val="center"/>
        <w:rPr>
          <w:rFonts w:ascii="Times New Roman" w:hAnsi="Times New Roman" w:cs="Times New Roman"/>
          <w:b/>
          <w:bCs/>
          <w:caps/>
          <w:sz w:val="44"/>
          <w:szCs w:val="44"/>
        </w:rPr>
      </w:pPr>
      <w:r>
        <w:rPr>
          <w:rFonts w:ascii="Times New Roman" w:hAnsi="Times New Roman" w:cs="Times New Roman"/>
          <w:b/>
          <w:bCs/>
          <w:caps/>
          <w:sz w:val="44"/>
          <w:szCs w:val="44"/>
        </w:rPr>
        <w:t>Большая Раковка</w:t>
      </w:r>
    </w:p>
    <w:p w:rsidR="006957C3" w:rsidRPr="008D5B7C" w:rsidRDefault="006957C3"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 xml:space="preserve">муниципального района </w:t>
      </w:r>
      <w:r>
        <w:rPr>
          <w:rFonts w:ascii="Times New Roman" w:hAnsi="Times New Roman" w:cs="Times New Roman"/>
          <w:b/>
          <w:bCs/>
          <w:caps/>
          <w:sz w:val="44"/>
          <w:szCs w:val="44"/>
        </w:rPr>
        <w:t>Красноярский</w:t>
      </w:r>
    </w:p>
    <w:p w:rsidR="006957C3" w:rsidRPr="008D5B7C" w:rsidRDefault="006957C3"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Самарской области</w:t>
      </w:r>
    </w:p>
    <w:p w:rsidR="006957C3" w:rsidRPr="008D5B7C" w:rsidRDefault="006957C3" w:rsidP="007031A2">
      <w:pPr>
        <w:rPr>
          <w:rFonts w:ascii="Times New Roman" w:hAnsi="Times New Roman" w:cs="Times New Roman"/>
          <w:sz w:val="28"/>
          <w:szCs w:val="28"/>
        </w:rPr>
      </w:pPr>
    </w:p>
    <w:p w:rsidR="006957C3" w:rsidRPr="008D5B7C" w:rsidRDefault="006957C3" w:rsidP="007031A2">
      <w:pPr>
        <w:rPr>
          <w:rFonts w:ascii="Times New Roman" w:hAnsi="Times New Roman" w:cs="Times New Roman"/>
          <w:sz w:val="16"/>
          <w:szCs w:val="16"/>
        </w:rPr>
      </w:pPr>
      <w:r w:rsidRPr="008D5B7C">
        <w:rPr>
          <w:rFonts w:ascii="Times New Roman" w:hAnsi="Times New Roman" w:cs="Times New Roman"/>
          <w:sz w:val="28"/>
          <w:szCs w:val="28"/>
        </w:rPr>
        <w:br w:type="page"/>
      </w:r>
    </w:p>
    <w:p w:rsidR="006957C3" w:rsidRPr="008D5B7C" w:rsidRDefault="006957C3" w:rsidP="007E48C2">
      <w:pPr>
        <w:pStyle w:val="11"/>
        <w:numPr>
          <w:ilvl w:val="0"/>
          <w:numId w:val="2"/>
        </w:numPr>
        <w:tabs>
          <w:tab w:val="left" w:pos="1560"/>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 xml:space="preserve">Порядок применения правил землепользования и застройки сельского поселения </w:t>
      </w:r>
      <w:r>
        <w:rPr>
          <w:rFonts w:ascii="Times New Roman" w:hAnsi="Times New Roman" w:cs="Times New Roman"/>
          <w:b/>
          <w:bCs/>
          <w:caps/>
          <w:sz w:val="28"/>
          <w:szCs w:val="28"/>
        </w:rPr>
        <w:t>Большая Раковка</w:t>
      </w:r>
      <w:r w:rsidRPr="008D5B7C">
        <w:rPr>
          <w:rFonts w:ascii="Times New Roman" w:hAnsi="Times New Roman" w:cs="Times New Roman"/>
          <w:b/>
          <w:bCs/>
          <w:caps/>
          <w:sz w:val="28"/>
          <w:szCs w:val="28"/>
        </w:rPr>
        <w:t xml:space="preserve"> муниципального района </w:t>
      </w:r>
      <w:r>
        <w:rPr>
          <w:rFonts w:ascii="Times New Roman" w:hAnsi="Times New Roman" w:cs="Times New Roman"/>
          <w:b/>
          <w:bCs/>
          <w:caps/>
          <w:sz w:val="28"/>
          <w:szCs w:val="28"/>
        </w:rPr>
        <w:t>Красноярский</w:t>
      </w:r>
      <w:r w:rsidRPr="008D5B7C">
        <w:rPr>
          <w:rFonts w:ascii="Times New Roman" w:hAnsi="Times New Roman" w:cs="Times New Roman"/>
          <w:b/>
          <w:bCs/>
          <w:caps/>
          <w:sz w:val="28"/>
          <w:szCs w:val="28"/>
        </w:rPr>
        <w:t xml:space="preserve"> самарской области</w:t>
      </w:r>
    </w:p>
    <w:p w:rsidR="006957C3" w:rsidRPr="008D5B7C" w:rsidRDefault="006957C3"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Общие положения о землепользовании и застройке </w:t>
      </w:r>
      <w:r w:rsidRPr="008D5B7C">
        <w:rPr>
          <w:rFonts w:ascii="Times New Roman" w:hAnsi="Times New Roman" w:cs="Times New Roman"/>
          <w:b/>
          <w:bCs/>
          <w:sz w:val="28"/>
          <w:szCs w:val="28"/>
        </w:rPr>
        <w:br/>
        <w:t>в поселении</w:t>
      </w:r>
    </w:p>
    <w:p w:rsidR="006957C3" w:rsidRPr="008D5B7C" w:rsidRDefault="006957C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Предмет правил землепользования и застройки</w:t>
      </w:r>
    </w:p>
    <w:p w:rsidR="006957C3" w:rsidRPr="008D5B7C" w:rsidRDefault="006957C3"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 xml:space="preserve">Правила землепользования и застройки сельского поселения </w:t>
      </w:r>
      <w:r>
        <w:rPr>
          <w:rFonts w:ascii="Times New Roman" w:hAnsi="Times New Roman" w:cs="Times New Roman"/>
          <w:sz w:val="28"/>
          <w:szCs w:val="28"/>
          <w:u w:color="FFFFFF"/>
        </w:rPr>
        <w:t xml:space="preserve">Большая </w:t>
      </w:r>
      <w:proofErr w:type="spellStart"/>
      <w:r>
        <w:rPr>
          <w:rFonts w:ascii="Times New Roman" w:hAnsi="Times New Roman" w:cs="Times New Roman"/>
          <w:sz w:val="28"/>
          <w:szCs w:val="28"/>
          <w:u w:color="FFFFFF"/>
        </w:rPr>
        <w:t>Раковка</w:t>
      </w:r>
      <w:proofErr w:type="spellEnd"/>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cs="Times New Roman"/>
          <w:sz w:val="28"/>
          <w:szCs w:val="28"/>
          <w:u w:color="FFFFFF"/>
        </w:rPr>
        <w:t xml:space="preserve">Большая </w:t>
      </w:r>
      <w:proofErr w:type="spellStart"/>
      <w:r>
        <w:rPr>
          <w:rFonts w:ascii="Times New Roman" w:hAnsi="Times New Roman" w:cs="Times New Roman"/>
          <w:sz w:val="28"/>
          <w:szCs w:val="28"/>
          <w:u w:color="FFFFFF"/>
        </w:rPr>
        <w:t>Раковка</w:t>
      </w:r>
      <w:proofErr w:type="spellEnd"/>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6957C3" w:rsidRPr="008D5B7C" w:rsidRDefault="006957C3"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6957C3" w:rsidRPr="008D5B7C" w:rsidRDefault="006957C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Полномочия органов и должностных лиц местного самоуправления поселения в сфере землепользования</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К полномочиям Собрания представителей поселения в сфере регулирования землепользования и застройки в поселении относятся:</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утверждение правил землепользования и застройки поселения, внесение в них изменений;</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для </w:t>
      </w:r>
      <w:r w:rsidRPr="008D5B7C">
        <w:rPr>
          <w:rFonts w:ascii="Times New Roman" w:hAnsi="Times New Roman" w:cs="Times New Roman"/>
          <w:sz w:val="28"/>
          <w:szCs w:val="28"/>
          <w:u w:color="FFFFFF"/>
        </w:rPr>
        <w:lastRenderedPageBreak/>
        <w:t>которых градостроительные регламенты не устанавливаются, в случаях, предусмотренных федеральными законами;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издает постановления Главы поселения </w:t>
      </w:r>
      <w:r w:rsidRPr="008D5B7C">
        <w:rPr>
          <w:rFonts w:ascii="Times New Roman" w:hAnsi="Times New Roman" w:cs="Times New Roman"/>
          <w:sz w:val="28"/>
          <w:szCs w:val="28"/>
        </w:rPr>
        <w:t>о проведении публичных слушаний по вопросам землепользования и застройки в поселении.</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подготовке проекта правил землепользования и застройки и о подготовке изменений в правила землепользования и застройки;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состава и порядка деятельности комиссии по подготовке проекта правил землепользования и застройки;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8D5B7C">
        <w:rPr>
          <w:rFonts w:ascii="Times New Roman" w:hAnsi="Times New Roman" w:cs="Times New Roman"/>
          <w:webHidden/>
          <w:sz w:val="28"/>
          <w:szCs w:val="28"/>
          <w:u w:color="FFFFFF"/>
        </w:rPr>
        <w:t>;</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развитии застроенных территорий поселения;</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осуществляет также следующие полномочия в сфере землепользования и застройки в поселении: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выдает разрешения на ввод в эксплуатацию объектов капитального строительства при осуществлении </w:t>
      </w:r>
      <w:proofErr w:type="gramStart"/>
      <w:r w:rsidRPr="008D5B7C">
        <w:rPr>
          <w:rFonts w:ascii="Times New Roman" w:hAnsi="Times New Roman" w:cs="Times New Roman"/>
          <w:sz w:val="28"/>
          <w:szCs w:val="28"/>
          <w:u w:color="FFFFFF"/>
        </w:rPr>
        <w:t>строительства  и</w:t>
      </w:r>
      <w:proofErr w:type="gramEnd"/>
      <w:r w:rsidRPr="008D5B7C">
        <w:rPr>
          <w:rFonts w:ascii="Times New Roman" w:hAnsi="Times New Roman" w:cs="Times New Roman"/>
          <w:sz w:val="28"/>
          <w:szCs w:val="28"/>
          <w:u w:color="FFFFFF"/>
        </w:rPr>
        <w:t xml:space="preserve">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6957C3" w:rsidRPr="008D5B7C" w:rsidRDefault="006957C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 w:name="_Toc215295500"/>
      <w:bookmarkStart w:id="2" w:name="_Toc234175848"/>
      <w:bookmarkStart w:id="3" w:name="_Toc234176016"/>
      <w:bookmarkStart w:id="4" w:name="_Toc209979960"/>
      <w:r w:rsidRPr="008D5B7C">
        <w:rPr>
          <w:rFonts w:ascii="Times New Roman" w:hAnsi="Times New Roman" w:cs="Times New Roman"/>
          <w:b/>
          <w:bCs/>
          <w:sz w:val="28"/>
          <w:szCs w:val="28"/>
        </w:rPr>
        <w:t>Комиссия по подготовке проекта правил землепользования и застройки поселения</w:t>
      </w:r>
      <w:bookmarkEnd w:id="1"/>
      <w:bookmarkEnd w:id="2"/>
      <w:bookmarkEnd w:id="3"/>
      <w:bookmarkEnd w:id="4"/>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 полномочиям Комиссии относятся:</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обеспечение подготовки проекта правил землепользования и застройки и проектов о внесении изменений в Правила;</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рассмотрение предложений о внесении изменений в Правила, а также проектов муниципальных правовых актов, </w:t>
      </w:r>
      <w:proofErr w:type="gramStart"/>
      <w:r w:rsidRPr="008D5B7C">
        <w:rPr>
          <w:rFonts w:ascii="Times New Roman" w:hAnsi="Times New Roman" w:cs="Times New Roman"/>
          <w:sz w:val="28"/>
          <w:szCs w:val="28"/>
          <w:u w:color="FFFFFF"/>
        </w:rPr>
        <w:t>связанных  с</w:t>
      </w:r>
      <w:proofErr w:type="gramEnd"/>
      <w:r w:rsidRPr="008D5B7C">
        <w:rPr>
          <w:rFonts w:ascii="Times New Roman" w:hAnsi="Times New Roman" w:cs="Times New Roman"/>
          <w:sz w:val="28"/>
          <w:szCs w:val="28"/>
          <w:u w:color="FFFFFF"/>
        </w:rPr>
        <w:t xml:space="preserve"> реализацией и применением Правил;</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6957C3" w:rsidRPr="008D5B7C" w:rsidRDefault="006957C3" w:rsidP="00215774">
      <w:pPr>
        <w:rPr>
          <w:rFonts w:cs="Times New Roman"/>
        </w:rPr>
      </w:pPr>
    </w:p>
    <w:p w:rsidR="006957C3" w:rsidRPr="008D5B7C" w:rsidRDefault="006957C3" w:rsidP="00215774">
      <w:pPr>
        <w:rPr>
          <w:rFonts w:cs="Times New Roman"/>
        </w:rPr>
      </w:pPr>
    </w:p>
    <w:p w:rsidR="006957C3" w:rsidRPr="008D5B7C" w:rsidRDefault="006957C3" w:rsidP="00215774">
      <w:pPr>
        <w:rPr>
          <w:rFonts w:cs="Times New Roman"/>
        </w:rPr>
      </w:pPr>
    </w:p>
    <w:p w:rsidR="006957C3" w:rsidRPr="008D5B7C" w:rsidRDefault="006957C3" w:rsidP="00215774">
      <w:pPr>
        <w:rPr>
          <w:rFonts w:cs="Times New Roman"/>
        </w:rPr>
      </w:pPr>
    </w:p>
    <w:p w:rsidR="006957C3" w:rsidRPr="008D5B7C" w:rsidRDefault="006957C3" w:rsidP="00215774">
      <w:pPr>
        <w:rPr>
          <w:rFonts w:cs="Times New Roman"/>
        </w:rPr>
      </w:pPr>
    </w:p>
    <w:p w:rsidR="006957C3" w:rsidRPr="008D5B7C" w:rsidRDefault="006957C3" w:rsidP="00215774">
      <w:pPr>
        <w:rPr>
          <w:rFonts w:cs="Times New Roman"/>
        </w:rPr>
      </w:pPr>
    </w:p>
    <w:p w:rsidR="006957C3" w:rsidRPr="008D5B7C" w:rsidRDefault="006957C3" w:rsidP="00215774">
      <w:pPr>
        <w:rPr>
          <w:rFonts w:cs="Times New Roman"/>
        </w:rPr>
      </w:pPr>
    </w:p>
    <w:p w:rsidR="006957C3" w:rsidRPr="008D5B7C" w:rsidRDefault="006957C3" w:rsidP="00215774">
      <w:pPr>
        <w:rPr>
          <w:rFonts w:cs="Times New Roman"/>
        </w:rPr>
      </w:pPr>
    </w:p>
    <w:p w:rsidR="006957C3" w:rsidRPr="008D5B7C" w:rsidRDefault="006957C3"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5" w:name="_Toc103606924"/>
      <w:bookmarkStart w:id="6" w:name="_Toc215295503"/>
      <w:bookmarkStart w:id="7" w:name="_Toc131313918"/>
      <w:bookmarkStart w:id="8" w:name="_Toc234175852"/>
      <w:bookmarkStart w:id="9" w:name="_Toc234176020"/>
      <w:bookmarkStart w:id="10" w:name="_Toc209979964"/>
      <w:r w:rsidRPr="008D5B7C">
        <w:rPr>
          <w:rFonts w:ascii="Times New Roman" w:hAnsi="Times New Roman" w:cs="Times New Roman"/>
          <w:b/>
          <w:bCs/>
          <w:sz w:val="28"/>
          <w:szCs w:val="28"/>
        </w:rPr>
        <w:lastRenderedPageBreak/>
        <w:t xml:space="preserve">Градостроительное </w:t>
      </w:r>
      <w:bookmarkEnd w:id="5"/>
      <w:r w:rsidRPr="008D5B7C">
        <w:rPr>
          <w:rFonts w:ascii="Times New Roman" w:hAnsi="Times New Roman" w:cs="Times New Roman"/>
          <w:b/>
          <w:bCs/>
          <w:sz w:val="28"/>
          <w:szCs w:val="28"/>
        </w:rPr>
        <w:t>зонирование территории</w:t>
      </w:r>
      <w:bookmarkStart w:id="11" w:name="_Toc215295504"/>
      <w:bookmarkEnd w:id="6"/>
      <w:r w:rsidRPr="008D5B7C">
        <w:rPr>
          <w:rFonts w:ascii="Times New Roman" w:hAnsi="Times New Roman" w:cs="Times New Roman"/>
          <w:b/>
          <w:bCs/>
          <w:sz w:val="28"/>
          <w:szCs w:val="28"/>
        </w:rPr>
        <w:t xml:space="preserve"> поселения</w:t>
      </w:r>
      <w:bookmarkEnd w:id="7"/>
      <w:bookmarkEnd w:id="8"/>
      <w:bookmarkEnd w:id="9"/>
      <w:bookmarkEnd w:id="10"/>
      <w:bookmarkEnd w:id="11"/>
    </w:p>
    <w:p w:rsidR="006957C3" w:rsidRPr="008D5B7C" w:rsidRDefault="006957C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8D5B7C">
        <w:rPr>
          <w:rFonts w:ascii="Times New Roman" w:hAnsi="Times New Roman" w:cs="Times New Roman"/>
          <w:b/>
          <w:bCs/>
          <w:sz w:val="28"/>
          <w:szCs w:val="28"/>
        </w:rPr>
        <w:t>Градостроительное зонирование территории поселения</w:t>
      </w:r>
      <w:bookmarkEnd w:id="13"/>
      <w:bookmarkEnd w:id="14"/>
      <w:bookmarkEnd w:id="15"/>
      <w:bookmarkEnd w:id="16"/>
      <w:bookmarkEnd w:id="17"/>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пределах территориальных зон настоящими Правилами установлены </w:t>
      </w:r>
      <w:proofErr w:type="spellStart"/>
      <w:r w:rsidRPr="008D5B7C">
        <w:rPr>
          <w:rFonts w:ascii="Times New Roman" w:hAnsi="Times New Roman" w:cs="Times New Roman"/>
          <w:sz w:val="28"/>
          <w:szCs w:val="28"/>
          <w:u w:color="FFFFFF"/>
        </w:rPr>
        <w:t>подзоны</w:t>
      </w:r>
      <w:proofErr w:type="spellEnd"/>
      <w:r w:rsidRPr="008D5B7C">
        <w:rPr>
          <w:rFonts w:ascii="Times New Roman" w:hAnsi="Times New Roman" w:cs="Times New Roman"/>
          <w:sz w:val="28"/>
          <w:szCs w:val="28"/>
          <w:u w:color="FFFFFF"/>
        </w:rPr>
        <w:t xml:space="preserve"> с одинаковыми видами разрешенного использования земельных участков и объектов капитального строительства, но с </w:t>
      </w:r>
      <w:proofErr w:type="gramStart"/>
      <w:r w:rsidRPr="008D5B7C">
        <w:rPr>
          <w:rFonts w:ascii="Times New Roman" w:hAnsi="Times New Roman" w:cs="Times New Roman"/>
          <w:sz w:val="28"/>
          <w:szCs w:val="28"/>
          <w:u w:color="FFFFFF"/>
        </w:rPr>
        <w:t>различными  предельными</w:t>
      </w:r>
      <w:proofErr w:type="gramEnd"/>
      <w:r w:rsidRPr="008D5B7C">
        <w:rPr>
          <w:rFonts w:ascii="Times New Roman" w:hAnsi="Times New Roman" w:cs="Times New Roman"/>
          <w:sz w:val="28"/>
          <w:szCs w:val="28"/>
          <w:u w:color="FFFFFF"/>
        </w:rPr>
        <w:t xml:space="preserve">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Границы </w:t>
      </w:r>
      <w:proofErr w:type="spellStart"/>
      <w:r w:rsidRPr="008D5B7C">
        <w:rPr>
          <w:rFonts w:ascii="Times New Roman" w:hAnsi="Times New Roman" w:cs="Times New Roman"/>
          <w:sz w:val="28"/>
          <w:szCs w:val="28"/>
          <w:u w:color="FFFFFF"/>
        </w:rPr>
        <w:t>подзон</w:t>
      </w:r>
      <w:proofErr w:type="spellEnd"/>
      <w:r w:rsidRPr="008D5B7C">
        <w:rPr>
          <w:rFonts w:ascii="Times New Roman" w:hAnsi="Times New Roman" w:cs="Times New Roman"/>
          <w:sz w:val="28"/>
          <w:szCs w:val="28"/>
          <w:u w:color="FFFFFF"/>
        </w:rPr>
        <w:t xml:space="preserve"> отображены на карте градостроительного зонирования территории поселения в границах территориальных зон. </w:t>
      </w:r>
    </w:p>
    <w:p w:rsidR="006957C3" w:rsidRPr="008D5B7C" w:rsidRDefault="006957C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8D5B7C">
        <w:rPr>
          <w:rFonts w:ascii="Times New Roman" w:hAnsi="Times New Roman" w:cs="Times New Roman"/>
          <w:b/>
          <w:bCs/>
          <w:sz w:val="28"/>
          <w:szCs w:val="28"/>
        </w:rPr>
        <w:t>Градостроительные регламенты</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Для всех территориальных зон поселения Правилами устанавливаются градостроительные регламенты, включающие:</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виды разрешенного использования земельных участков и объектов капитального строительства;</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Правообладатели земельных участков и объектов капитального строительства обязаны соблюдать:</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положения основной части утвержденного проекта планировки территории.</w:t>
      </w:r>
    </w:p>
    <w:p w:rsidR="006957C3" w:rsidRPr="008D5B7C" w:rsidRDefault="006957C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Разрешенное использование земельных участков и объектов капитального строительства может быть следующих видов:</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виды разрешенного использования;</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условно разрешенные виды использования;</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w:t>
      </w:r>
      <w:r w:rsidRPr="008D5B7C">
        <w:rPr>
          <w:rFonts w:ascii="Times New Roman" w:hAnsi="Times New Roman" w:cs="Times New Roman"/>
          <w:sz w:val="28"/>
          <w:szCs w:val="28"/>
          <w:u w:color="FFFFFF"/>
        </w:rPr>
        <w:lastRenderedPageBreak/>
        <w:t>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6957C3" w:rsidRPr="008D5B7C" w:rsidRDefault="006957C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27" w:name="_Изменение_видов_разрешенного"/>
      <w:bookmarkStart w:id="28" w:name="_Toc234175857"/>
      <w:bookmarkStart w:id="29" w:name="_Toc234176025"/>
      <w:bookmarkStart w:id="30" w:name="_Toc209979969"/>
      <w:bookmarkEnd w:id="27"/>
      <w:r w:rsidRPr="008D5B7C">
        <w:rPr>
          <w:rFonts w:ascii="Times New Roman" w:hAnsi="Times New Roman" w:cs="Times New Roman"/>
          <w:b/>
          <w:bCs/>
          <w:sz w:val="28"/>
          <w:szCs w:val="28"/>
        </w:rPr>
        <w:t>Изменение видов разрешенного использования земельных участков и объектов капитального строительства</w:t>
      </w:r>
      <w:bookmarkEnd w:id="28"/>
      <w:bookmarkEnd w:id="29"/>
      <w:bookmarkEnd w:id="30"/>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w:t>
      </w:r>
      <w:r w:rsidRPr="008D5B7C">
        <w:rPr>
          <w:rFonts w:ascii="Times New Roman" w:hAnsi="Times New Roman" w:cs="Times New Roman"/>
          <w:sz w:val="28"/>
          <w:szCs w:val="28"/>
          <w:u w:color="FFFFFF"/>
        </w:rPr>
        <w:lastRenderedPageBreak/>
        <w:t>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957C3" w:rsidRPr="008D5B7C" w:rsidRDefault="006957C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8D5B7C">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sidRPr="008D5B7C">
        <w:rPr>
          <w:rFonts w:ascii="Times New Roman" w:hAnsi="Times New Roman" w:cs="Times New Roman"/>
          <w:b/>
          <w:bCs/>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w:t>
      </w:r>
      <w:r w:rsidRPr="008D5B7C">
        <w:rPr>
          <w:rFonts w:ascii="Times New Roman" w:hAnsi="Times New Roman" w:cs="Times New Roman"/>
          <w:sz w:val="28"/>
          <w:szCs w:val="28"/>
          <w:u w:color="FFFFFF"/>
        </w:rPr>
        <w:lastRenderedPageBreak/>
        <w:t>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8D5B7C">
          <w:rPr>
            <w:rFonts w:ascii="Times New Roman" w:hAnsi="Times New Roman" w:cs="Times New Roman"/>
            <w:sz w:val="28"/>
            <w:szCs w:val="28"/>
            <w:u w:color="FFFFFF"/>
          </w:rPr>
          <w:t>главой IV</w:t>
        </w:r>
      </w:hyperlink>
      <w:r w:rsidRPr="008D5B7C">
        <w:rPr>
          <w:rFonts w:ascii="Times New Roman" w:hAnsi="Times New Roman" w:cs="Times New Roman"/>
          <w:sz w:val="28"/>
          <w:szCs w:val="28"/>
          <w:u w:color="FFFFFF"/>
        </w:rPr>
        <w:t xml:space="preserve"> Правил в соответствии с Градостроительным кодексом Российской Федерации. </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37" w:name="_Предельные_размеры_земельных"/>
      <w:bookmarkStart w:id="38" w:name="_Отклонение_от_предельных"/>
      <w:bookmarkEnd w:id="37"/>
      <w:bookmarkEnd w:id="38"/>
      <w:r w:rsidRPr="008D5B7C">
        <w:rPr>
          <w:rFonts w:ascii="Times New Roman" w:hAnsi="Times New Roman" w:cs="Times New Roman"/>
          <w:sz w:val="28"/>
          <w:szCs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данные о земельном участке и объекте капитального строительства, </w:t>
      </w:r>
      <w:bookmarkStart w:id="39" w:name="OLE_LINK3"/>
      <w:r w:rsidRPr="008D5B7C">
        <w:rPr>
          <w:rFonts w:ascii="Times New Roman" w:hAnsi="Times New Roman" w:cs="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39"/>
      <w:r w:rsidRPr="008D5B7C">
        <w:rPr>
          <w:rFonts w:ascii="Times New Roman" w:hAnsi="Times New Roman" w:cs="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испрашиваемый </w:t>
      </w:r>
      <w:proofErr w:type="gramStart"/>
      <w:r w:rsidRPr="008D5B7C">
        <w:rPr>
          <w:rFonts w:ascii="Times New Roman" w:hAnsi="Times New Roman" w:cs="Times New Roman"/>
          <w:sz w:val="28"/>
          <w:szCs w:val="28"/>
          <w:u w:color="FFFFFF"/>
        </w:rPr>
        <w:t>заявителем</w:t>
      </w:r>
      <w:proofErr w:type="gramEnd"/>
      <w:r w:rsidRPr="008D5B7C">
        <w:rPr>
          <w:rFonts w:ascii="Times New Roman" w:hAnsi="Times New Roman" w:cs="Times New Roman"/>
          <w:sz w:val="28"/>
          <w:szCs w:val="28"/>
          <w:u w:color="FFFFFF"/>
        </w:rPr>
        <w:t xml:space="preserve"> условно разрешенный вид использования, испрашиваемое заявителем отклонение от предельных параметров;</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обоснование необходимости предоставления </w:t>
      </w:r>
      <w:proofErr w:type="gramStart"/>
      <w:r w:rsidRPr="008D5B7C">
        <w:rPr>
          <w:rFonts w:ascii="Times New Roman" w:hAnsi="Times New Roman" w:cs="Times New Roman"/>
          <w:sz w:val="28"/>
          <w:szCs w:val="28"/>
          <w:u w:color="FFFFFF"/>
        </w:rPr>
        <w:t>разрешения  на</w:t>
      </w:r>
      <w:proofErr w:type="gramEnd"/>
      <w:r w:rsidRPr="008D5B7C">
        <w:rPr>
          <w:rFonts w:ascii="Times New Roman" w:hAnsi="Times New Roman" w:cs="Times New Roman"/>
          <w:sz w:val="28"/>
          <w:szCs w:val="28"/>
          <w:u w:color="FFFFFF"/>
        </w:rPr>
        <w:t xml:space="preserve">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подтверждение готовности нести расходы, связанные с организацией и проведением публичных слушаний, предусмотренных настоящей статьей.</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 заявлению, предусмотренному частью 4 настоящей статьи, должны прилагаться следующие документы:</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подтверждающие обстоятельства, указанные в пунктах 7 и 8 части 4 настоящей статьи;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Заявление и документы, предусмотренные частями 4 и 5 настоящей статьи, подаются в Комиссию заявителем или его представителем лично либо </w:t>
      </w:r>
      <w:r w:rsidRPr="008D5B7C">
        <w:rPr>
          <w:rFonts w:ascii="Times New Roman" w:hAnsi="Times New Roman" w:cs="Times New Roman"/>
          <w:sz w:val="28"/>
          <w:szCs w:val="28"/>
          <w:u w:color="FFFFFF"/>
        </w:rPr>
        <w:lastRenderedPageBreak/>
        <w:t>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rsidR="006957C3" w:rsidRPr="008D5B7C" w:rsidRDefault="006957C3" w:rsidP="0009227C">
      <w:pPr>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о назначении публичных слушаний;</w:t>
      </w:r>
    </w:p>
    <w:p w:rsidR="006957C3" w:rsidRPr="008D5B7C" w:rsidRDefault="006957C3" w:rsidP="0009227C">
      <w:pPr>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о невозможности назначения публичных слушаний.</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подано с нарушением требований, установленных настоящей статьей;</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содержит недостоверную информацию;</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957C3" w:rsidRPr="008D5B7C" w:rsidRDefault="006957C3"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Планировка территории поселения</w:t>
      </w:r>
    </w:p>
    <w:p w:rsidR="006957C3" w:rsidRPr="008D5B7C" w:rsidRDefault="006957C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8D5B7C">
        <w:rPr>
          <w:rFonts w:ascii="Times New Roman" w:hAnsi="Times New Roman" w:cs="Times New Roman"/>
          <w:b/>
          <w:bCs/>
          <w:sz w:val="28"/>
          <w:szCs w:val="28"/>
        </w:rPr>
        <w:t>Виды документации по планировке территории поселения</w:t>
      </w:r>
      <w:bookmarkEnd w:id="42"/>
      <w:bookmarkEnd w:id="43"/>
      <w:bookmarkEnd w:id="44"/>
      <w:bookmarkEnd w:id="45"/>
      <w:bookmarkEnd w:id="46"/>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Планировка территории поселения осуществляется посредством разработки следующей документации по планировке территории: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как отдельных документов;</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с проектами межевания в их составе;</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с проектами межевания в их составе и с градостроительными планами земельных участков в составе проектов межевания;</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межевания как отдельных документов;</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проектов межевания с градостроительными планами земельных участков в их составе;</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градостроительных планов земельных участков как отдельных документов.</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6957C3" w:rsidRPr="008D5B7C" w:rsidRDefault="006957C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49" w:name="_Принятие_решения_о"/>
      <w:bookmarkStart w:id="50" w:name="_Toc131313929"/>
      <w:bookmarkStart w:id="51" w:name="_Toc215295516"/>
      <w:bookmarkStart w:id="52" w:name="_Toc234175865"/>
      <w:bookmarkStart w:id="53" w:name="_Toc234176033"/>
      <w:bookmarkStart w:id="54" w:name="_Toc209979977"/>
      <w:bookmarkEnd w:id="49"/>
      <w:r w:rsidRPr="008D5B7C">
        <w:rPr>
          <w:rFonts w:ascii="Times New Roman" w:hAnsi="Times New Roman" w:cs="Times New Roman"/>
          <w:b/>
          <w:bCs/>
          <w:sz w:val="28"/>
          <w:szCs w:val="28"/>
        </w:rPr>
        <w:t>Принятие решения о подготовке документации по планировке территории поселения</w:t>
      </w:r>
      <w:bookmarkEnd w:id="50"/>
      <w:bookmarkEnd w:id="51"/>
      <w:bookmarkEnd w:id="52"/>
      <w:bookmarkEnd w:id="53"/>
      <w:bookmarkEnd w:id="54"/>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поселения решения о подготовке документации по планировке территории поселения принимаются путем издания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w:t>
      </w:r>
      <w:r w:rsidRPr="008D5B7C">
        <w:rPr>
          <w:rFonts w:ascii="Times New Roman" w:hAnsi="Times New Roman" w:cs="Times New Roman"/>
          <w:sz w:val="28"/>
          <w:szCs w:val="28"/>
          <w:u w:color="FFFFFF"/>
        </w:rPr>
        <w:lastRenderedPageBreak/>
        <w:t>в части 8.1 статьи 45 Градостроительного кодекса Российской Федерации настоящей статьи.</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выполнения планировки территории;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6957C3" w:rsidRPr="008D5B7C" w:rsidRDefault="006957C3" w:rsidP="00013F04">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границах территории, применительно к которой осуществляется планировка территории;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цели планировки территории;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сроки проведения работ по планировке территории;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вид разрабатываемой документации по планировке территории;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6957C3" w:rsidRPr="008D5B7C" w:rsidRDefault="006957C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55"/>
      <w:r w:rsidRPr="008D5B7C">
        <w:rPr>
          <w:rFonts w:ascii="Times New Roman" w:hAnsi="Times New Roman" w:cs="Times New Roman"/>
          <w:b/>
          <w:bCs/>
          <w:sz w:val="28"/>
          <w:szCs w:val="28"/>
        </w:rPr>
        <w:t>Подготовка документации по планировке территории поселения</w:t>
      </w:r>
      <w:bookmarkEnd w:id="56"/>
      <w:bookmarkEnd w:id="57"/>
      <w:bookmarkEnd w:id="58"/>
      <w:bookmarkEnd w:id="59"/>
      <w:bookmarkEnd w:id="60"/>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Администрация поселения в течение тридцати дней со дня получения от подрядчика документации по планировке территории осуществляет </w:t>
      </w:r>
      <w:r w:rsidRPr="008D5B7C">
        <w:rPr>
          <w:rFonts w:ascii="Times New Roman" w:hAnsi="Times New Roman" w:cs="Times New Roman"/>
          <w:sz w:val="28"/>
          <w:szCs w:val="28"/>
          <w:u w:color="FFFFFF"/>
        </w:rPr>
        <w:lastRenderedPageBreak/>
        <w:t>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w:t>
      </w:r>
      <w:proofErr w:type="gramStart"/>
      <w:r w:rsidRPr="008D5B7C">
        <w:rPr>
          <w:rFonts w:ascii="Times New Roman" w:hAnsi="Times New Roman" w:cs="Times New Roman"/>
          <w:sz w:val="28"/>
          <w:szCs w:val="28"/>
          <w:u w:color="FFFFFF"/>
        </w:rPr>
        <w:t>территории  на</w:t>
      </w:r>
      <w:proofErr w:type="gramEnd"/>
      <w:r w:rsidRPr="008D5B7C">
        <w:rPr>
          <w:rFonts w:ascii="Times New Roman" w:hAnsi="Times New Roman" w:cs="Times New Roman"/>
          <w:sz w:val="28"/>
          <w:szCs w:val="28"/>
          <w:u w:color="FFFFFF"/>
        </w:rPr>
        <w:t xml:space="preserve"> доработку.</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w:anchor="_Общие_положения_об" w:history="1">
        <w:r w:rsidRPr="008D5B7C">
          <w:rPr>
            <w:rFonts w:ascii="Times New Roman" w:hAnsi="Times New Roman" w:cs="Times New Roman"/>
            <w:sz w:val="28"/>
            <w:szCs w:val="28"/>
            <w:u w:color="FFFFFF"/>
          </w:rPr>
          <w:t>главой V</w:t>
        </w:r>
      </w:hyperlink>
      <w:r w:rsidRPr="008D5B7C">
        <w:rPr>
          <w:rFonts w:ascii="Times New Roman" w:hAnsi="Times New Roman" w:cs="Times New Roman"/>
          <w:sz w:val="28"/>
          <w:szCs w:val="28"/>
          <w:u w:color="FFFFFF"/>
        </w:rPr>
        <w:t xml:space="preserve"> Правил.</w:t>
      </w:r>
    </w:p>
    <w:p w:rsidR="006957C3" w:rsidRPr="008D5B7C" w:rsidRDefault="006957C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61" w:name="_Утверждение_документации_по"/>
      <w:bookmarkStart w:id="62" w:name="_Toc234175895"/>
      <w:bookmarkStart w:id="63" w:name="_Toc234176063"/>
      <w:bookmarkStart w:id="64" w:name="_Toc209980007"/>
      <w:bookmarkStart w:id="65" w:name="_Toc131313944"/>
      <w:bookmarkStart w:id="66" w:name="_Toc215295537"/>
      <w:bookmarkEnd w:id="61"/>
      <w:r w:rsidRPr="008D5B7C">
        <w:rPr>
          <w:rFonts w:ascii="Times New Roman" w:hAnsi="Times New Roman" w:cs="Times New Roman"/>
          <w:b/>
          <w:bCs/>
          <w:sz w:val="28"/>
          <w:szCs w:val="28"/>
        </w:rPr>
        <w:t>Использование территорий общего пользования. Красные линии</w:t>
      </w:r>
      <w:bookmarkEnd w:id="62"/>
      <w:bookmarkEnd w:id="63"/>
      <w:bookmarkEnd w:id="64"/>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используемые для отдыха и туризма (парки, лесопарки, скверы, сады, бульвары, водоемы, пляжи);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служащие для удовлетворения иных нужд жителей поселения.</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Существующие, планируемые (изменяемые, вновь образуемые) границы территорий общего пользования поселения обозначаются красными линиями.</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w:t>
      </w:r>
      <w:proofErr w:type="gramStart"/>
      <w:r w:rsidRPr="008D5B7C">
        <w:rPr>
          <w:rFonts w:ascii="Times New Roman" w:hAnsi="Times New Roman" w:cs="Times New Roman"/>
          <w:sz w:val="28"/>
          <w:szCs w:val="28"/>
          <w:u w:color="FFFFFF"/>
        </w:rPr>
        <w:t>поселения  в</w:t>
      </w:r>
      <w:proofErr w:type="gramEnd"/>
      <w:r w:rsidRPr="008D5B7C">
        <w:rPr>
          <w:rFonts w:ascii="Times New Roman" w:hAnsi="Times New Roman" w:cs="Times New Roman"/>
          <w:sz w:val="28"/>
          <w:szCs w:val="28"/>
          <w:u w:color="FFFFFF"/>
        </w:rPr>
        <w:t xml:space="preserve"> порядке, установленном Правилами. </w:t>
      </w:r>
      <w:bookmarkEnd w:id="65"/>
      <w:bookmarkEnd w:id="66"/>
    </w:p>
    <w:p w:rsidR="006957C3" w:rsidRPr="008D5B7C" w:rsidRDefault="006957C3"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67" w:name="_Toc234175874"/>
      <w:bookmarkStart w:id="68" w:name="_Toc234176042"/>
      <w:bookmarkStart w:id="69" w:name="_Toc209979986"/>
      <w:bookmarkStart w:id="70" w:name="_Toc103510876"/>
      <w:bookmarkStart w:id="71" w:name="_Toc103510982"/>
      <w:bookmarkStart w:id="72" w:name="_Toc103511237"/>
      <w:bookmarkStart w:id="73" w:name="_Toc103512586"/>
      <w:bookmarkStart w:id="74" w:name="_Toc105485623"/>
      <w:bookmarkStart w:id="75" w:name="_Toc103606945"/>
      <w:bookmarkEnd w:id="47"/>
      <w:bookmarkEnd w:id="48"/>
      <w:r w:rsidRPr="008D5B7C">
        <w:rPr>
          <w:rFonts w:ascii="Times New Roman" w:hAnsi="Times New Roman" w:cs="Times New Roman"/>
          <w:b/>
          <w:bCs/>
          <w:sz w:val="28"/>
          <w:szCs w:val="28"/>
        </w:rPr>
        <w:t>Порядок организации и проведения публичных слушаний по вопросам градостроительной деятельности на территории поселения</w:t>
      </w:r>
      <w:bookmarkEnd w:id="67"/>
      <w:bookmarkEnd w:id="68"/>
      <w:bookmarkEnd w:id="69"/>
    </w:p>
    <w:p w:rsidR="006957C3" w:rsidRPr="008D5B7C" w:rsidRDefault="006957C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76" w:name="_Общие_положения_об"/>
      <w:bookmarkStart w:id="77" w:name="_Toc234175875"/>
      <w:bookmarkStart w:id="78" w:name="_Toc234176043"/>
      <w:bookmarkStart w:id="79" w:name="_Toc209979987"/>
      <w:bookmarkEnd w:id="70"/>
      <w:bookmarkEnd w:id="71"/>
      <w:bookmarkEnd w:id="72"/>
      <w:bookmarkEnd w:id="73"/>
      <w:bookmarkEnd w:id="74"/>
      <w:bookmarkEnd w:id="76"/>
      <w:r w:rsidRPr="008D5B7C">
        <w:rPr>
          <w:rFonts w:ascii="Times New Roman" w:hAnsi="Times New Roman" w:cs="Times New Roman"/>
          <w:b/>
          <w:bCs/>
          <w:sz w:val="28"/>
          <w:szCs w:val="28"/>
        </w:rPr>
        <w:t>Общие положения об организации и проведении публичных слушаний в сфере градостроительной деятельности поселения</w:t>
      </w:r>
      <w:bookmarkEnd w:id="77"/>
      <w:bookmarkEnd w:id="78"/>
      <w:bookmarkEnd w:id="79"/>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Публичные слушания проводятся в поселении по следующим вопросам градостроительной деятельности: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генерального плана поселения, внесение изменений в генеральный план поселения;</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планировки территории поселения и (или) проект межевания территории поселения;</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предоставление разрешения на условно разрешенный вид использования земельного участка или объекта капитального строительства; </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установленным законодательством о градостроительной деятельности.</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Участниками публичных слушаний в сфере градостроительной деятельности на территории поселения являются:</w:t>
      </w:r>
    </w:p>
    <w:p w:rsidR="006957C3" w:rsidRPr="008D5B7C" w:rsidRDefault="006957C3"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Собрание представителей поселения;</w:t>
      </w:r>
    </w:p>
    <w:p w:rsidR="006957C3" w:rsidRPr="008D5B7C" w:rsidRDefault="006957C3"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w:t>
      </w:r>
    </w:p>
    <w:p w:rsidR="006957C3" w:rsidRPr="008D5B7C" w:rsidRDefault="006957C3"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орган, уполномоченный на проведение публичных слушаний;</w:t>
      </w:r>
    </w:p>
    <w:p w:rsidR="006957C3" w:rsidRPr="008D5B7C" w:rsidRDefault="006957C3"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жители поселения;</w:t>
      </w:r>
    </w:p>
    <w:p w:rsidR="006957C3" w:rsidRPr="008D5B7C" w:rsidRDefault="006957C3"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Уполномоченными органами на организацию и проведение публичных слушания являются:</w:t>
      </w:r>
    </w:p>
    <w:p w:rsidR="006957C3" w:rsidRPr="008D5B7C" w:rsidRDefault="006957C3"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Комиссия - по вопросам, предусмотренным пунктами 1, 4 и 5 части 2 настоящей статьи. </w:t>
      </w:r>
    </w:p>
    <w:p w:rsidR="006957C3" w:rsidRPr="008D5B7C" w:rsidRDefault="006957C3"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Администрация поселения - по вопросам, предусмотренным пунктами 2, 3 и 6 части 2 статьи настоящей статьи.</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6957C3" w:rsidRPr="008D5B7C" w:rsidRDefault="006957C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80" w:name="_Назначение_публичных_слушаний"/>
      <w:bookmarkStart w:id="81" w:name="_Toc103510881"/>
      <w:bookmarkStart w:id="82" w:name="_Toc103510987"/>
      <w:bookmarkStart w:id="83" w:name="_Toc103511242"/>
      <w:bookmarkStart w:id="84" w:name="_Toc103512591"/>
      <w:bookmarkStart w:id="85" w:name="_Toc105485627"/>
      <w:bookmarkStart w:id="86" w:name="_Toc234175876"/>
      <w:bookmarkStart w:id="87" w:name="_Toc234176044"/>
      <w:bookmarkStart w:id="88" w:name="_Toc209979988"/>
      <w:bookmarkEnd w:id="80"/>
      <w:r w:rsidRPr="008D5B7C">
        <w:rPr>
          <w:rFonts w:ascii="Times New Roman" w:hAnsi="Times New Roman" w:cs="Times New Roman"/>
          <w:b/>
          <w:bCs/>
          <w:sz w:val="28"/>
          <w:szCs w:val="28"/>
        </w:rPr>
        <w:t>Назначение публичных слушаний в сфере градостроительной деятельности</w:t>
      </w:r>
      <w:bookmarkEnd w:id="81"/>
      <w:bookmarkEnd w:id="82"/>
      <w:bookmarkEnd w:id="83"/>
      <w:bookmarkEnd w:id="84"/>
      <w:bookmarkEnd w:id="85"/>
      <w:bookmarkEnd w:id="86"/>
      <w:bookmarkEnd w:id="87"/>
      <w:bookmarkEnd w:id="88"/>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органа.</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постановлении Администрации поселения о проведении публичных слушаний должны быть определены:</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предмет (вопросы) публичных слушаний;</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орган, уполномоченный в соответствии со частью 4 статьи 16 Правил на организацию и проведение публичных слушаний;</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место проведения публичных слушаний;</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w:t>
      </w:r>
      <w:proofErr w:type="gramStart"/>
      <w:r w:rsidRPr="008D5B7C">
        <w:rPr>
          <w:rFonts w:ascii="Times New Roman" w:hAnsi="Times New Roman" w:cs="Times New Roman"/>
          <w:sz w:val="28"/>
          <w:szCs w:val="28"/>
          <w:u w:color="FFFFFF"/>
        </w:rPr>
        <w:t>жителей  по</w:t>
      </w:r>
      <w:proofErr w:type="gramEnd"/>
      <w:r w:rsidRPr="008D5B7C">
        <w:rPr>
          <w:rFonts w:ascii="Times New Roman" w:hAnsi="Times New Roman" w:cs="Times New Roman"/>
          <w:sz w:val="28"/>
          <w:szCs w:val="28"/>
          <w:u w:color="FFFFFF"/>
        </w:rPr>
        <w:t xml:space="preserve"> вопросам публичных слушаний);</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лицо, уполномоченное на проведение мероприятия (мероприятий) по информированию населения по вопросам публичных слушаний.</w:t>
      </w:r>
    </w:p>
    <w:p w:rsidR="006957C3" w:rsidRPr="008D5B7C" w:rsidRDefault="006957C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89" w:name="_Срок_проведения_публичных"/>
      <w:bookmarkStart w:id="90" w:name="_Toc234175877"/>
      <w:bookmarkStart w:id="91" w:name="_Toc234176045"/>
      <w:bookmarkStart w:id="92" w:name="_Toc209979989"/>
      <w:bookmarkEnd w:id="89"/>
      <w:r w:rsidRPr="008D5B7C">
        <w:rPr>
          <w:rFonts w:ascii="Times New Roman" w:hAnsi="Times New Roman" w:cs="Times New Roman"/>
          <w:b/>
          <w:bCs/>
          <w:sz w:val="28"/>
          <w:szCs w:val="28"/>
        </w:rPr>
        <w:t>Срок проведения публичных слушаний в сфере градостроительной деятельности</w:t>
      </w:r>
      <w:bookmarkEnd w:id="90"/>
      <w:bookmarkEnd w:id="91"/>
      <w:bookmarkEnd w:id="92"/>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 по вопросам градостроительной деятельности составляет:</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Правил, внесению изменений в Правила – 60 дней;</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Правил, подготовленному применительно к части территории поселения – 25 дней;</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 внесению изменений в Правила в части изменений в градостроительный регламент, установленный для конкретной территориальной зоны, - 20 дней;</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генерального плана поселения, внесению изменений в генеральный план поселения – 30 дней;</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 по проекту планировки территории поселения и (или) проекту межевания территории поселения – 30 дней;</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градостроительной деятельности, если законодательством не установлен иной срок, - 20 дней.</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Выходные и праздничные дни включаются в общий срок проведения публичных слушаний. </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6957C3" w:rsidRPr="008D5B7C" w:rsidRDefault="006957C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93" w:name="_Место_проведения_публичных"/>
      <w:bookmarkStart w:id="94" w:name="_Уполномоченный_на_организацию"/>
      <w:bookmarkStart w:id="95" w:name="_Финансирование_мероприятий_по"/>
      <w:bookmarkStart w:id="96" w:name="_Проведение_мероприятия_по"/>
      <w:bookmarkStart w:id="97" w:name="_Заключение_о_результатах"/>
      <w:bookmarkStart w:id="98" w:name="_Toc234175883"/>
      <w:bookmarkStart w:id="99" w:name="_Toc234176051"/>
      <w:bookmarkStart w:id="100" w:name="_Toc209979995"/>
      <w:bookmarkEnd w:id="93"/>
      <w:bookmarkEnd w:id="94"/>
      <w:bookmarkEnd w:id="95"/>
      <w:bookmarkEnd w:id="96"/>
      <w:bookmarkEnd w:id="97"/>
      <w:r w:rsidRPr="008D5B7C">
        <w:rPr>
          <w:rFonts w:ascii="Times New Roman" w:hAnsi="Times New Roman" w:cs="Times New Roman"/>
          <w:b/>
          <w:bCs/>
          <w:sz w:val="28"/>
          <w:szCs w:val="28"/>
        </w:rPr>
        <w:t>Заключение о результатах публичных слушаний</w:t>
      </w:r>
      <w:bookmarkEnd w:id="98"/>
      <w:bookmarkEnd w:id="99"/>
      <w:bookmarkEnd w:id="100"/>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должно содержать следующие сведения:</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общее число жителей поселения и иных заинтересованных лиц, принявших участие в публичных слушаниях;</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вопросы, вынесенные для обсуждения на публичных слушаниях;</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описание проведенных мероприятий по информированию населения по вопросам публичных слушаний;</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общее количество замечаний и предложений, внесенных жителями поселения и иными заинтересованными лицами;</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замечания и предложения, внесенные жителями поселения и иными заинтересованными лицами, которые рекомендуется: </w:t>
      </w:r>
    </w:p>
    <w:p w:rsidR="006957C3" w:rsidRPr="008D5B7C" w:rsidRDefault="006957C3"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6957C3" w:rsidRPr="008D5B7C" w:rsidRDefault="006957C3"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учесть при решении иных вопросов, являющихся предметом публичных слушаний;</w:t>
      </w:r>
    </w:p>
    <w:p w:rsidR="006957C3" w:rsidRPr="008D5B7C" w:rsidRDefault="006957C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краткое обоснование отклонения непринятых замечаний и предложений жителей поселения по вопросам публичных слушаний.</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6957C3" w:rsidRPr="008D5B7C" w:rsidRDefault="006957C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6957C3" w:rsidRPr="008D5B7C" w:rsidRDefault="006957C3" w:rsidP="001074E4">
      <w:pPr>
        <w:pStyle w:val="11"/>
        <w:numPr>
          <w:ilvl w:val="1"/>
          <w:numId w:val="3"/>
        </w:numPr>
        <w:spacing w:before="360" w:after="240"/>
        <w:ind w:left="0"/>
        <w:jc w:val="center"/>
        <w:outlineLvl w:val="1"/>
        <w:rPr>
          <w:rFonts w:ascii="Times New Roman" w:hAnsi="Times New Roman" w:cs="Times New Roman"/>
          <w:b/>
          <w:bCs/>
          <w:sz w:val="28"/>
          <w:szCs w:val="28"/>
        </w:rPr>
      </w:pPr>
      <w:bookmarkStart w:id="101" w:name="_Особенности_проведения_публичных_"/>
      <w:bookmarkStart w:id="102" w:name="_Особенности_проведения_публичных"/>
      <w:bookmarkStart w:id="103" w:name="_Особенности_проведения_публичных_1"/>
      <w:bookmarkStart w:id="104" w:name="_Особенности_организации_и"/>
      <w:bookmarkStart w:id="105" w:name="_Использование_территорий_общего"/>
      <w:bookmarkStart w:id="106" w:name="_Контроль_в_сфере"/>
      <w:bookmarkStart w:id="107" w:name="_Toc131313945"/>
      <w:bookmarkStart w:id="108" w:name="_Toc103606949"/>
      <w:bookmarkStart w:id="109" w:name="_Toc215295538"/>
      <w:bookmarkStart w:id="110" w:name="_Toc234175898"/>
      <w:bookmarkStart w:id="111" w:name="_Toc234176066"/>
      <w:bookmarkStart w:id="112" w:name="_Toc209980010"/>
      <w:bookmarkEnd w:id="75"/>
      <w:bookmarkEnd w:id="101"/>
      <w:bookmarkEnd w:id="102"/>
      <w:bookmarkEnd w:id="103"/>
      <w:bookmarkEnd w:id="104"/>
      <w:bookmarkEnd w:id="105"/>
      <w:bookmarkEnd w:id="106"/>
      <w:r w:rsidRPr="008D5B7C">
        <w:rPr>
          <w:rFonts w:ascii="Times New Roman" w:hAnsi="Times New Roman" w:cs="Times New Roman"/>
          <w:b/>
          <w:bCs/>
          <w:sz w:val="28"/>
          <w:szCs w:val="28"/>
        </w:rPr>
        <w:t>Внесение изменений</w:t>
      </w:r>
      <w:bookmarkEnd w:id="107"/>
      <w:r w:rsidRPr="008D5B7C">
        <w:rPr>
          <w:rFonts w:ascii="Times New Roman" w:hAnsi="Times New Roman" w:cs="Times New Roman"/>
          <w:b/>
          <w:bCs/>
          <w:sz w:val="28"/>
          <w:szCs w:val="28"/>
        </w:rPr>
        <w:t xml:space="preserve"> </w:t>
      </w:r>
      <w:bookmarkEnd w:id="108"/>
      <w:r w:rsidRPr="008D5B7C">
        <w:rPr>
          <w:rFonts w:ascii="Times New Roman" w:hAnsi="Times New Roman" w:cs="Times New Roman"/>
          <w:b/>
          <w:bCs/>
          <w:sz w:val="28"/>
          <w:szCs w:val="28"/>
        </w:rPr>
        <w:t xml:space="preserve">в Правила землепользования </w:t>
      </w:r>
      <w:r w:rsidRPr="008D5B7C">
        <w:rPr>
          <w:rFonts w:ascii="Times New Roman" w:hAnsi="Times New Roman" w:cs="Times New Roman"/>
          <w:b/>
          <w:bCs/>
          <w:sz w:val="28"/>
          <w:szCs w:val="28"/>
        </w:rPr>
        <w:br/>
        <w:t>и застройки поселения</w:t>
      </w:r>
      <w:bookmarkEnd w:id="109"/>
      <w:bookmarkEnd w:id="110"/>
      <w:bookmarkEnd w:id="111"/>
      <w:bookmarkEnd w:id="112"/>
      <w:r w:rsidRPr="008D5B7C">
        <w:rPr>
          <w:rFonts w:ascii="Times New Roman" w:hAnsi="Times New Roman" w:cs="Times New Roman"/>
          <w:b/>
          <w:bCs/>
          <w:sz w:val="28"/>
          <w:szCs w:val="28"/>
        </w:rPr>
        <w:t xml:space="preserve"> </w:t>
      </w:r>
    </w:p>
    <w:p w:rsidR="006957C3" w:rsidRPr="008D5B7C" w:rsidRDefault="006957C3"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13" w:name="_Основания_для_внесения"/>
      <w:bookmarkStart w:id="114" w:name="_Toc131313946"/>
      <w:bookmarkStart w:id="115" w:name="_Toc215295539"/>
      <w:bookmarkStart w:id="116" w:name="_Toc234175899"/>
      <w:bookmarkStart w:id="117" w:name="_Toc234176067"/>
      <w:bookmarkStart w:id="118" w:name="_Toc209980011"/>
      <w:bookmarkEnd w:id="113"/>
      <w:r w:rsidRPr="008D5B7C">
        <w:rPr>
          <w:rFonts w:ascii="Times New Roman" w:hAnsi="Times New Roman" w:cs="Times New Roman"/>
          <w:b/>
          <w:bCs/>
          <w:sz w:val="28"/>
          <w:szCs w:val="28"/>
        </w:rPr>
        <w:t>Основания для внесения изменений в Правила</w:t>
      </w:r>
      <w:bookmarkEnd w:id="114"/>
      <w:bookmarkEnd w:id="115"/>
      <w:r w:rsidRPr="008D5B7C">
        <w:rPr>
          <w:rFonts w:ascii="Times New Roman" w:hAnsi="Times New Roman" w:cs="Times New Roman"/>
          <w:b/>
          <w:bCs/>
          <w:sz w:val="28"/>
          <w:szCs w:val="28"/>
        </w:rPr>
        <w:t>, порядок рассмотрения предложений и инициатив по внесению изменений в Правила</w:t>
      </w:r>
      <w:bookmarkEnd w:id="116"/>
      <w:bookmarkEnd w:id="117"/>
      <w:bookmarkEnd w:id="118"/>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19" w:name="_Toc103606951"/>
      <w:r w:rsidRPr="008D5B7C">
        <w:rPr>
          <w:rFonts w:ascii="Times New Roman" w:hAnsi="Times New Roman" w:cs="Times New Roman"/>
          <w:sz w:val="28"/>
          <w:szCs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9"/>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предложений о внесении изменений в Правила производится Комиссией в течение тридцати дней со дня их внесения.</w:t>
      </w:r>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6957C3" w:rsidRPr="008D5B7C" w:rsidRDefault="006957C3"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принятии предложения по внесению изменений в Правила и о внесении соответствующих изменений в Правила;</w:t>
      </w:r>
    </w:p>
    <w:p w:rsidR="006957C3" w:rsidRPr="008D5B7C" w:rsidRDefault="006957C3"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отклонении предложения по внесению изменений в Правила, с указанием причин отклонения.</w:t>
      </w:r>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постановлении Администрации </w:t>
      </w:r>
      <w:proofErr w:type="gramStart"/>
      <w:r w:rsidRPr="008D5B7C">
        <w:rPr>
          <w:rFonts w:ascii="Times New Roman" w:hAnsi="Times New Roman" w:cs="Times New Roman"/>
          <w:sz w:val="28"/>
          <w:szCs w:val="28"/>
          <w:u w:color="FFFFFF"/>
        </w:rPr>
        <w:t>поселения  о</w:t>
      </w:r>
      <w:proofErr w:type="gramEnd"/>
      <w:r w:rsidRPr="008D5B7C">
        <w:rPr>
          <w:rFonts w:ascii="Times New Roman" w:hAnsi="Times New Roman" w:cs="Times New Roman"/>
          <w:sz w:val="28"/>
          <w:szCs w:val="28"/>
          <w:u w:color="FFFFFF"/>
        </w:rPr>
        <w:t xml:space="preserve"> подготовке проекта решения о внесении изменений в Правила устанавливаются:</w:t>
      </w:r>
    </w:p>
    <w:p w:rsidR="006957C3" w:rsidRPr="008D5B7C" w:rsidRDefault="006957C3"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и сроки проведения работ по подготовке проекта решения о внесении изменений в Правила;</w:t>
      </w:r>
    </w:p>
    <w:p w:rsidR="006957C3" w:rsidRPr="008D5B7C" w:rsidRDefault="006957C3"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6957C3" w:rsidRPr="008D5B7C" w:rsidRDefault="006957C3"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положения, касающиеся организации указанных работ.</w:t>
      </w:r>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в сети Интернет.</w:t>
      </w:r>
    </w:p>
    <w:p w:rsidR="006957C3" w:rsidRPr="008D5B7C" w:rsidRDefault="006957C3"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6957C3" w:rsidRPr="008D5B7C" w:rsidRDefault="006957C3"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6957C3" w:rsidRPr="008D5B7C" w:rsidRDefault="006957C3"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6957C3" w:rsidRPr="008D5B7C" w:rsidRDefault="006957C3"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Подготовка и принятие проекта решения о внесении изменений в правила</w:t>
      </w:r>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20" w:name="_Подготовка_и_принятие"/>
      <w:bookmarkEnd w:id="120"/>
      <w:r w:rsidRPr="008D5B7C">
        <w:rPr>
          <w:rFonts w:ascii="Times New Roman" w:hAnsi="Times New Roman" w:cs="Times New Roman"/>
          <w:sz w:val="28"/>
          <w:szCs w:val="28"/>
          <w:u w:color="FFFFFF"/>
        </w:rPr>
        <w:lastRenderedPageBreak/>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случае заключения муниципального контракта по подготовке проекта решения о внесении изменений в Правила, Комиссия:</w:t>
      </w:r>
    </w:p>
    <w:p w:rsidR="006957C3" w:rsidRPr="008D5B7C" w:rsidRDefault="006957C3"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подготовкой проекта решения о внесении изменений в Правила;</w:t>
      </w:r>
    </w:p>
    <w:p w:rsidR="006957C3" w:rsidRPr="008D5B7C" w:rsidRDefault="006957C3"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6957C3" w:rsidRPr="008D5B7C" w:rsidRDefault="006957C3"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подготавливает предложения и замечания по проекту решения о внесении изменений в Правила.</w:t>
      </w:r>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w:t>
      </w:r>
      <w:r w:rsidRPr="008D5B7C">
        <w:rPr>
          <w:rFonts w:ascii="Times New Roman" w:hAnsi="Times New Roman" w:cs="Times New Roman"/>
          <w:sz w:val="28"/>
          <w:szCs w:val="28"/>
          <w:u w:color="FFFFFF"/>
        </w:rPr>
        <w:lastRenderedPageBreak/>
        <w:t>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в течение десяти дней после представления ему проекта решения о внесении изменений в </w:t>
      </w:r>
      <w:proofErr w:type="gramStart"/>
      <w:r w:rsidRPr="008D5B7C">
        <w:rPr>
          <w:rFonts w:ascii="Times New Roman" w:hAnsi="Times New Roman" w:cs="Times New Roman"/>
          <w:sz w:val="28"/>
          <w:szCs w:val="28"/>
          <w:u w:color="FFFFFF"/>
        </w:rPr>
        <w:t>Правила  и</w:t>
      </w:r>
      <w:proofErr w:type="gramEnd"/>
      <w:r w:rsidRPr="008D5B7C">
        <w:rPr>
          <w:rFonts w:ascii="Times New Roman" w:hAnsi="Times New Roman" w:cs="Times New Roman"/>
          <w:sz w:val="28"/>
          <w:szCs w:val="28"/>
          <w:u w:color="FFFFFF"/>
        </w:rPr>
        <w:t xml:space="preserve">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6957C3" w:rsidRPr="008D5B7C" w:rsidRDefault="006957C3" w:rsidP="001074E4">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Действие Правил во времени</w:t>
      </w:r>
    </w:p>
    <w:p w:rsidR="006957C3" w:rsidRPr="008D5B7C" w:rsidRDefault="006957C3"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1" w:name="_Заключительные_положения"/>
      <w:bookmarkEnd w:id="121"/>
      <w:r w:rsidRPr="008D5B7C">
        <w:rPr>
          <w:rFonts w:ascii="Times New Roman" w:hAnsi="Times New Roman" w:cs="Times New Roman"/>
          <w:b/>
          <w:bCs/>
          <w:sz w:val="28"/>
          <w:szCs w:val="28"/>
        </w:rPr>
        <w:t>Порядок действия Правил во времени</w:t>
      </w:r>
    </w:p>
    <w:p w:rsidR="006957C3" w:rsidRPr="00D96DB0"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D96DB0">
        <w:rPr>
          <w:rFonts w:ascii="Times New Roman" w:hAnsi="Times New Roman" w:cs="Times New Roman"/>
          <w:sz w:val="28"/>
          <w:szCs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D96DB0">
        <w:rPr>
          <w:rFonts w:ascii="Times New Roman" w:hAnsi="Times New Roman" w:cs="Times New Roman"/>
          <w:sz w:val="28"/>
          <w:szCs w:val="28"/>
        </w:rPr>
        <w:t>в силу на следующий день после их официального опубликования (обнародования)</w:t>
      </w:r>
      <w:r w:rsidRPr="00D96DB0">
        <w:rPr>
          <w:rFonts w:ascii="Times New Roman" w:hAnsi="Times New Roman" w:cs="Times New Roman"/>
          <w:sz w:val="28"/>
          <w:szCs w:val="28"/>
          <w:u w:color="FFFFFF"/>
        </w:rPr>
        <w:t>.</w:t>
      </w:r>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Правила, решения о внесении изменений в </w:t>
      </w:r>
      <w:proofErr w:type="gramStart"/>
      <w:r w:rsidRPr="008D5B7C">
        <w:rPr>
          <w:rFonts w:ascii="Times New Roman" w:hAnsi="Times New Roman" w:cs="Times New Roman"/>
          <w:sz w:val="28"/>
          <w:szCs w:val="28"/>
          <w:u w:color="FFFFFF"/>
        </w:rPr>
        <w:t>Правила  не</w:t>
      </w:r>
      <w:proofErr w:type="gramEnd"/>
      <w:r w:rsidRPr="008D5B7C">
        <w:rPr>
          <w:rFonts w:ascii="Times New Roman" w:hAnsi="Times New Roman" w:cs="Times New Roman"/>
          <w:sz w:val="28"/>
          <w:szCs w:val="28"/>
          <w:u w:color="FFFFFF"/>
        </w:rPr>
        <w:t xml:space="preserve">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6957C3" w:rsidRPr="00FD237E" w:rsidRDefault="00FD237E"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FD237E">
        <w:rPr>
          <w:rFonts w:ascii="Times New Roman" w:hAnsi="Times New Roman" w:cs="Times New Roman"/>
          <w:sz w:val="28"/>
          <w:szCs w:val="28"/>
          <w:u w:color="FFFFFF"/>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r w:rsidR="006957C3" w:rsidRPr="00FD237E">
        <w:rPr>
          <w:rFonts w:ascii="Times New Roman" w:hAnsi="Times New Roman" w:cs="Times New Roman"/>
          <w:sz w:val="28"/>
          <w:szCs w:val="28"/>
          <w:u w:color="FFFFFF"/>
        </w:rPr>
        <w:t xml:space="preserve">. </w:t>
      </w:r>
      <w:proofErr w:type="gramStart"/>
      <w:r>
        <w:rPr>
          <w:rFonts w:ascii="Times New Roman" w:hAnsi="Times New Roman" w:cs="Times New Roman"/>
          <w:sz w:val="28"/>
          <w:szCs w:val="28"/>
          <w:u w:color="FFFFFF"/>
          <w:lang w:val="en-US"/>
        </w:rPr>
        <w:t xml:space="preserve">( </w:t>
      </w:r>
      <w:r>
        <w:rPr>
          <w:rFonts w:ascii="Times New Roman" w:hAnsi="Times New Roman" w:cs="Times New Roman"/>
          <w:sz w:val="28"/>
          <w:szCs w:val="28"/>
          <w:u w:color="FFFFFF"/>
        </w:rPr>
        <w:t>в</w:t>
      </w:r>
      <w:proofErr w:type="gramEnd"/>
      <w:r>
        <w:rPr>
          <w:rFonts w:ascii="Times New Roman" w:hAnsi="Times New Roman" w:cs="Times New Roman"/>
          <w:sz w:val="28"/>
          <w:szCs w:val="28"/>
          <w:u w:color="FFFFFF"/>
        </w:rPr>
        <w:t xml:space="preserve"> ред. Решения от 15.12.2015 №26)</w:t>
      </w:r>
    </w:p>
    <w:p w:rsidR="006957C3" w:rsidRPr="00D96DB0"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D96DB0">
        <w:rPr>
          <w:rFonts w:ascii="Times New Roman" w:hAnsi="Times New Roman" w:cs="Times New Roman"/>
          <w:sz w:val="28"/>
          <w:szCs w:val="28"/>
          <w:u w:color="FFFFFF"/>
        </w:rPr>
        <w:t xml:space="preserve">При выявлении земельных </w:t>
      </w:r>
      <w:proofErr w:type="gramStart"/>
      <w:r w:rsidRPr="00D96DB0">
        <w:rPr>
          <w:rFonts w:ascii="Times New Roman" w:hAnsi="Times New Roman" w:cs="Times New Roman"/>
          <w:sz w:val="28"/>
          <w:szCs w:val="28"/>
          <w:u w:color="FFFFFF"/>
        </w:rPr>
        <w:t>участков,  сведения</w:t>
      </w:r>
      <w:proofErr w:type="gramEnd"/>
      <w:r w:rsidRPr="00D96DB0">
        <w:rPr>
          <w:rFonts w:ascii="Times New Roman" w:hAnsi="Times New Roman" w:cs="Times New Roman"/>
          <w:sz w:val="28"/>
          <w:szCs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w:t>
      </w:r>
      <w:r w:rsidRPr="00D96DB0">
        <w:rPr>
          <w:rFonts w:ascii="Times New Roman" w:hAnsi="Times New Roman" w:cs="Times New Roman"/>
          <w:sz w:val="28"/>
          <w:szCs w:val="28"/>
          <w:u w:color="FFFFFF"/>
        </w:rPr>
        <w:lastRenderedPageBreak/>
        <w:t>участков к одной территориальной зоне. Комиссия обеспечивает внесение указанных изменений в Правила в соответствии с главой V Правил.</w:t>
      </w:r>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 вступления в силу постановления Администрации поселения об утверждении проекта планировки и межевания территории, указанного в части 1</w:t>
      </w:r>
      <w:r>
        <w:rPr>
          <w:rFonts w:ascii="Times New Roman" w:hAnsi="Times New Roman" w:cs="Times New Roman"/>
          <w:sz w:val="28"/>
          <w:szCs w:val="28"/>
          <w:u w:color="FFFFFF"/>
        </w:rPr>
        <w:t>0</w:t>
      </w:r>
      <w:r w:rsidRPr="008D5B7C">
        <w:rPr>
          <w:rFonts w:ascii="Times New Roman" w:hAnsi="Times New Roman" w:cs="Times New Roman"/>
          <w:sz w:val="28"/>
          <w:szCs w:val="28"/>
          <w:u w:color="FFFFFF"/>
        </w:rPr>
        <w:t xml:space="preserve">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6957C3" w:rsidRPr="008D5B7C" w:rsidRDefault="006957C3" w:rsidP="0080466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6957C3" w:rsidRPr="008D5B7C" w:rsidRDefault="006957C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основании утвержденного проекта планировки территории в настоящие Правила вносятся изменения в целях корректировки предельных </w:t>
      </w:r>
      <w:r w:rsidRPr="008D5B7C">
        <w:rPr>
          <w:rFonts w:ascii="Times New Roman" w:hAnsi="Times New Roman" w:cs="Times New Roman"/>
          <w:sz w:val="28"/>
          <w:szCs w:val="28"/>
          <w:u w:color="FFFFFF"/>
        </w:rPr>
        <w:lastRenderedPageBreak/>
        <w:t xml:space="preserve">параметров разрешенного строительства, реконструкции объектов капитального строительства в территориальной зоне «Ж8 Зона комплексной застройки в </w:t>
      </w:r>
      <w:proofErr w:type="gramStart"/>
      <w:r w:rsidRPr="008D5B7C">
        <w:rPr>
          <w:rFonts w:ascii="Times New Roman" w:hAnsi="Times New Roman" w:cs="Times New Roman"/>
          <w:sz w:val="28"/>
          <w:szCs w:val="28"/>
          <w:u w:color="FFFFFF"/>
        </w:rPr>
        <w:t>отношении»  в</w:t>
      </w:r>
      <w:proofErr w:type="gramEnd"/>
      <w:r w:rsidRPr="008D5B7C">
        <w:rPr>
          <w:rFonts w:ascii="Times New Roman" w:hAnsi="Times New Roman" w:cs="Times New Roman"/>
          <w:sz w:val="28"/>
          <w:szCs w:val="28"/>
          <w:u w:color="FFFFFF"/>
        </w:rPr>
        <w:t xml:space="preserve"> отношении территории, для которой утвержден соответствующий проект планировки территории.</w:t>
      </w:r>
    </w:p>
    <w:p w:rsidR="00FD237E" w:rsidRDefault="006957C3" w:rsidP="00FD237E">
      <w:pPr>
        <w:tabs>
          <w:tab w:val="left" w:pos="1134"/>
        </w:tabs>
        <w:spacing w:line="360" w:lineRule="auto"/>
        <w:ind w:firstLine="709"/>
        <w:jc w:val="both"/>
        <w:rPr>
          <w:rFonts w:ascii="Times New Roman" w:hAnsi="Times New Roman" w:cs="Times New Roman"/>
          <w:sz w:val="28"/>
          <w:szCs w:val="28"/>
          <w:u w:color="FFFFFF"/>
        </w:rPr>
      </w:pPr>
      <w:r w:rsidRPr="00334DF8">
        <w:rPr>
          <w:rFonts w:ascii="Times New Roman" w:hAnsi="Times New Roman" w:cs="Times New Roman"/>
          <w:sz w:val="28"/>
          <w:szCs w:val="28"/>
          <w:u w:color="FFFFFF"/>
        </w:rPr>
        <w:t xml:space="preserve">14. </w:t>
      </w:r>
      <w:r w:rsidR="00FD237E" w:rsidRPr="00FD237E">
        <w:rPr>
          <w:rFonts w:ascii="Times New Roman" w:hAnsi="Times New Roman" w:cs="Times New Roman"/>
          <w:sz w:val="28"/>
          <w:szCs w:val="28"/>
          <w:u w:color="FFFFFF"/>
        </w:rPr>
        <w:t>признать утратившей силу</w:t>
      </w:r>
      <w:r w:rsidR="00FD237E">
        <w:rPr>
          <w:rFonts w:ascii="Times New Roman" w:hAnsi="Times New Roman" w:cs="Times New Roman"/>
          <w:sz w:val="28"/>
          <w:szCs w:val="28"/>
          <w:u w:color="FFFFFF"/>
        </w:rPr>
        <w:t xml:space="preserve">. </w:t>
      </w:r>
      <w:proofErr w:type="gramStart"/>
      <w:r w:rsidR="00FD237E" w:rsidRPr="00FD237E">
        <w:rPr>
          <w:rFonts w:ascii="Times New Roman" w:hAnsi="Times New Roman" w:cs="Times New Roman"/>
          <w:sz w:val="28"/>
          <w:szCs w:val="28"/>
          <w:u w:color="FFFFFF"/>
        </w:rPr>
        <w:t xml:space="preserve">( </w:t>
      </w:r>
      <w:r w:rsidR="00FD237E">
        <w:rPr>
          <w:rFonts w:ascii="Times New Roman" w:hAnsi="Times New Roman" w:cs="Times New Roman"/>
          <w:sz w:val="28"/>
          <w:szCs w:val="28"/>
          <w:u w:color="FFFFFF"/>
        </w:rPr>
        <w:t>в</w:t>
      </w:r>
      <w:proofErr w:type="gramEnd"/>
      <w:r w:rsidR="00FD237E">
        <w:rPr>
          <w:rFonts w:ascii="Times New Roman" w:hAnsi="Times New Roman" w:cs="Times New Roman"/>
          <w:sz w:val="28"/>
          <w:szCs w:val="28"/>
          <w:u w:color="FFFFFF"/>
        </w:rPr>
        <w:t xml:space="preserve"> ред. Решения от 15.12.2015 №26)</w:t>
      </w:r>
    </w:p>
    <w:p w:rsidR="006957C3" w:rsidRPr="00212E94" w:rsidRDefault="006957C3" w:rsidP="00FD237E">
      <w:pPr>
        <w:tabs>
          <w:tab w:val="left" w:pos="1134"/>
        </w:tabs>
        <w:spacing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15</w:t>
      </w:r>
      <w:r w:rsidRPr="00212E94">
        <w:rPr>
          <w:rFonts w:ascii="Times New Roman" w:hAnsi="Times New Roman" w:cs="Times New Roman"/>
          <w:sz w:val="28"/>
          <w:szCs w:val="28"/>
          <w:u w:color="FFFFFF"/>
        </w:rPr>
        <w:t xml:space="preserve">. Градостроительные регламенты территориальных </w:t>
      </w:r>
      <w:r>
        <w:rPr>
          <w:rFonts w:ascii="Times New Roman" w:hAnsi="Times New Roman" w:cs="Times New Roman"/>
          <w:sz w:val="28"/>
          <w:szCs w:val="28"/>
          <w:u w:color="FFFFFF"/>
        </w:rPr>
        <w:t>зон инженерной и транспортной инфраструктур, зон специального назначения, производственных зон применяются к территориям,</w:t>
      </w:r>
      <w:r w:rsidRPr="00212E94">
        <w:rPr>
          <w:rFonts w:ascii="Times New Roman" w:hAnsi="Times New Roman" w:cs="Times New Roman"/>
          <w:sz w:val="28"/>
          <w:szCs w:val="28"/>
          <w:u w:color="FFFFFF"/>
        </w:rPr>
        <w:t xml:space="preserve"> расположенным на карте градостроительного зонирования поселения за границами населенных пунктов:</w:t>
      </w:r>
    </w:p>
    <w:p w:rsidR="006957C3" w:rsidRPr="00BB34AC" w:rsidRDefault="006957C3" w:rsidP="00D96DB0">
      <w:pPr>
        <w:tabs>
          <w:tab w:val="left" w:pos="1134"/>
        </w:tabs>
        <w:spacing w:line="360" w:lineRule="auto"/>
        <w:ind w:firstLine="709"/>
        <w:jc w:val="both"/>
        <w:rPr>
          <w:rFonts w:ascii="Times New Roman" w:hAnsi="Times New Roman" w:cs="Times New Roman"/>
          <w:sz w:val="28"/>
          <w:szCs w:val="28"/>
          <w:u w:color="FFFFFF"/>
        </w:rPr>
      </w:pPr>
      <w:r w:rsidRPr="00BB34AC">
        <w:rPr>
          <w:rFonts w:ascii="Times New Roman" w:hAnsi="Times New Roman" w:cs="Times New Roman"/>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6957C3" w:rsidRDefault="006957C3" w:rsidP="00D96DB0">
      <w:pPr>
        <w:pStyle w:val="12"/>
        <w:widowControl/>
        <w:tabs>
          <w:tab w:val="left" w:pos="1134"/>
        </w:tabs>
        <w:autoSpaceDE/>
        <w:autoSpaceDN/>
        <w:adjustRightInd/>
        <w:spacing w:line="360" w:lineRule="auto"/>
        <w:ind w:left="0" w:firstLine="709"/>
        <w:jc w:val="both"/>
        <w:rPr>
          <w:sz w:val="28"/>
          <w:szCs w:val="28"/>
          <w:u w:color="FFFFFF"/>
        </w:rPr>
      </w:pPr>
      <w:r>
        <w:rPr>
          <w:sz w:val="28"/>
          <w:szCs w:val="28"/>
          <w:u w:color="FFFFFF"/>
        </w:rPr>
        <w:t xml:space="preserve">2) </w:t>
      </w:r>
      <w:r w:rsidRPr="00BE402C">
        <w:rPr>
          <w:sz w:val="28"/>
          <w:szCs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r>
        <w:rPr>
          <w:sz w:val="28"/>
          <w:szCs w:val="28"/>
          <w:u w:color="FFFFFF"/>
        </w:rPr>
        <w:t>».</w:t>
      </w:r>
    </w:p>
    <w:p w:rsidR="006957C3" w:rsidRPr="00F71070" w:rsidRDefault="006957C3" w:rsidP="00D96DB0">
      <w:pPr>
        <w:tabs>
          <w:tab w:val="left" w:pos="1134"/>
        </w:tabs>
        <w:spacing w:line="360" w:lineRule="auto"/>
        <w:ind w:firstLine="709"/>
        <w:jc w:val="both"/>
        <w:rPr>
          <w:rFonts w:ascii="Times New Roman" w:hAnsi="Times New Roman" w:cs="Times New Roman"/>
          <w:sz w:val="28"/>
          <w:szCs w:val="28"/>
          <w:u w:color="FFFFFF"/>
        </w:rPr>
      </w:pPr>
      <w:r w:rsidRPr="00F71070">
        <w:rPr>
          <w:rFonts w:ascii="Times New Roman" w:hAnsi="Times New Roman" w:cs="Times New Roman"/>
          <w:sz w:val="28"/>
          <w:szCs w:val="28"/>
          <w:u w:color="FFFFFF"/>
        </w:rPr>
        <w:t>16.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6957C3" w:rsidRPr="00F71070" w:rsidRDefault="006957C3" w:rsidP="00D96DB0">
      <w:pPr>
        <w:tabs>
          <w:tab w:val="left" w:pos="1134"/>
        </w:tabs>
        <w:spacing w:line="360" w:lineRule="auto"/>
        <w:ind w:firstLine="709"/>
        <w:jc w:val="both"/>
        <w:rPr>
          <w:rFonts w:ascii="Times New Roman" w:hAnsi="Times New Roman" w:cs="Times New Roman"/>
          <w:sz w:val="28"/>
          <w:szCs w:val="28"/>
          <w:u w:color="FFFFFF"/>
        </w:rPr>
      </w:pPr>
      <w:r w:rsidRPr="00F71070">
        <w:rPr>
          <w:rFonts w:ascii="Times New Roman" w:hAnsi="Times New Roman" w:cs="Times New Roman"/>
          <w:sz w:val="28"/>
          <w:szCs w:val="28"/>
          <w:u w:color="FFFFFF"/>
        </w:rPr>
        <w:t>1) отнесенным к землям особо охраняемых территорий и объектов – со дня вступления в силу настоящих Правил;</w:t>
      </w:r>
    </w:p>
    <w:p w:rsidR="006957C3" w:rsidRDefault="006957C3" w:rsidP="00D96DB0">
      <w:pPr>
        <w:pStyle w:val="11"/>
        <w:tabs>
          <w:tab w:val="left" w:pos="1134"/>
        </w:tabs>
        <w:spacing w:line="360" w:lineRule="auto"/>
        <w:ind w:left="0" w:firstLine="567"/>
        <w:jc w:val="both"/>
        <w:rPr>
          <w:rFonts w:ascii="Times New Roman" w:hAnsi="Times New Roman" w:cs="Times New Roman"/>
          <w:sz w:val="28"/>
          <w:szCs w:val="28"/>
          <w:u w:color="FFFFFF"/>
        </w:rPr>
      </w:pPr>
      <w:r w:rsidRPr="00F71070">
        <w:rPr>
          <w:rFonts w:ascii="Times New Roman" w:hAnsi="Times New Roman" w:cs="Times New Roman"/>
          <w:sz w:val="28"/>
          <w:szCs w:val="28"/>
          <w:u w:color="FFFFFF"/>
        </w:rPr>
        <w:t xml:space="preserve">2) отнесенным к землям сельскохозяйственного </w:t>
      </w:r>
      <w:proofErr w:type="gramStart"/>
      <w:r w:rsidRPr="00F71070">
        <w:rPr>
          <w:rFonts w:ascii="Times New Roman" w:hAnsi="Times New Roman" w:cs="Times New Roman"/>
          <w:sz w:val="28"/>
          <w:szCs w:val="28"/>
          <w:u w:color="FFFFFF"/>
        </w:rPr>
        <w:t>назначения  –</w:t>
      </w:r>
      <w:proofErr w:type="gramEnd"/>
      <w:r w:rsidRPr="00F71070">
        <w:rPr>
          <w:rFonts w:ascii="Times New Roman" w:hAnsi="Times New Roman" w:cs="Times New Roman"/>
          <w:sz w:val="28"/>
          <w:szCs w:val="28"/>
          <w:u w:color="FFFFFF"/>
        </w:rPr>
        <w:t xml:space="preserve">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w:t>
      </w:r>
      <w:r w:rsidRPr="00F71070">
        <w:rPr>
          <w:rFonts w:ascii="Times New Roman" w:hAnsi="Times New Roman" w:cs="Times New Roman"/>
          <w:sz w:val="28"/>
          <w:szCs w:val="28"/>
          <w:u w:color="FFFFFF"/>
        </w:rPr>
        <w:lastRenderedPageBreak/>
        <w:t>2004 года № 172-ФЗ «О переводе земель и земельных участков из одной категории в другую».</w:t>
      </w:r>
    </w:p>
    <w:p w:rsidR="00FD237E" w:rsidRPr="00FD237E" w:rsidRDefault="00FD237E" w:rsidP="00FD237E">
      <w:pPr>
        <w:tabs>
          <w:tab w:val="left" w:pos="0"/>
        </w:tabs>
        <w:spacing w:line="360" w:lineRule="auto"/>
        <w:ind w:firstLine="709"/>
        <w:jc w:val="both"/>
        <w:rPr>
          <w:rFonts w:ascii="Times New Roman" w:hAnsi="Times New Roman" w:cs="Times New Roman"/>
          <w:sz w:val="28"/>
          <w:szCs w:val="28"/>
          <w:u w:color="FFFFFF"/>
        </w:rPr>
      </w:pPr>
      <w:r w:rsidRPr="00FD237E">
        <w:rPr>
          <w:rFonts w:ascii="Times New Roman" w:hAnsi="Times New Roman" w:cs="Times New Roman"/>
          <w:sz w:val="28"/>
          <w:szCs w:val="28"/>
          <w:u w:color="FFFFFF"/>
        </w:rPr>
        <w:t xml:space="preserve">17. </w:t>
      </w:r>
      <w:r w:rsidRPr="00FD237E">
        <w:rPr>
          <w:rFonts w:ascii="Times New Roman" w:hAnsi="Times New Roman" w:cs="Times New Roman"/>
          <w:sz w:val="28"/>
          <w:szCs w:val="28"/>
          <w:u w:color="FFFFFF"/>
        </w:rPr>
        <w:tab/>
        <w:t>Предельные (минимальные и (или) максимальные) размеры земельных участков, установленные Правилами, не применяются к земельным участкам:</w:t>
      </w:r>
    </w:p>
    <w:p w:rsidR="00FD237E" w:rsidRPr="00FD237E" w:rsidRDefault="00FD237E" w:rsidP="00FD237E">
      <w:pPr>
        <w:tabs>
          <w:tab w:val="left" w:pos="1134"/>
        </w:tabs>
        <w:spacing w:line="360" w:lineRule="auto"/>
        <w:ind w:firstLine="709"/>
        <w:jc w:val="both"/>
        <w:rPr>
          <w:rFonts w:ascii="Times New Roman" w:hAnsi="Times New Roman" w:cs="Times New Roman"/>
          <w:sz w:val="28"/>
          <w:szCs w:val="28"/>
          <w:u w:color="FFFFFF"/>
        </w:rPr>
      </w:pPr>
      <w:r w:rsidRPr="00FD237E">
        <w:rPr>
          <w:rFonts w:ascii="Times New Roman" w:hAnsi="Times New Roman" w:cs="Times New Roman"/>
          <w:sz w:val="28"/>
          <w:szCs w:val="28"/>
          <w:u w:color="FFFFFF"/>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FD237E" w:rsidRPr="00FD237E" w:rsidRDefault="00FD237E" w:rsidP="00FD237E">
      <w:pPr>
        <w:tabs>
          <w:tab w:val="left" w:pos="1134"/>
        </w:tabs>
        <w:spacing w:line="360" w:lineRule="auto"/>
        <w:ind w:firstLine="709"/>
        <w:jc w:val="both"/>
        <w:rPr>
          <w:rFonts w:ascii="Times New Roman" w:hAnsi="Times New Roman" w:cs="Times New Roman"/>
          <w:sz w:val="28"/>
          <w:szCs w:val="28"/>
          <w:u w:color="FFFFFF"/>
        </w:rPr>
      </w:pPr>
      <w:r w:rsidRPr="00FD237E">
        <w:rPr>
          <w:rFonts w:ascii="Times New Roman" w:hAnsi="Times New Roman" w:cs="Times New Roman"/>
          <w:sz w:val="28"/>
          <w:szCs w:val="28"/>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FD237E" w:rsidRPr="00FD237E" w:rsidRDefault="00FD237E" w:rsidP="00FD237E">
      <w:pPr>
        <w:tabs>
          <w:tab w:val="left" w:pos="1134"/>
        </w:tabs>
        <w:spacing w:line="360" w:lineRule="auto"/>
        <w:ind w:firstLine="709"/>
        <w:jc w:val="both"/>
        <w:rPr>
          <w:rFonts w:ascii="Times New Roman" w:hAnsi="Times New Roman" w:cs="Times New Roman"/>
          <w:sz w:val="28"/>
          <w:szCs w:val="28"/>
          <w:u w:color="FFFFFF"/>
        </w:rPr>
      </w:pPr>
      <w:r w:rsidRPr="00FD237E">
        <w:rPr>
          <w:rFonts w:ascii="Times New Roman" w:hAnsi="Times New Roman" w:cs="Times New Roman"/>
          <w:sz w:val="28"/>
          <w:szCs w:val="28"/>
          <w:u w:color="FFFFFF"/>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FD237E" w:rsidRPr="00FD237E" w:rsidRDefault="00FD237E" w:rsidP="00FD237E">
      <w:pPr>
        <w:tabs>
          <w:tab w:val="left" w:pos="1134"/>
        </w:tabs>
        <w:spacing w:line="360" w:lineRule="auto"/>
        <w:ind w:firstLine="709"/>
        <w:jc w:val="both"/>
        <w:rPr>
          <w:rFonts w:ascii="Times New Roman" w:hAnsi="Times New Roman" w:cs="Times New Roman"/>
          <w:sz w:val="28"/>
          <w:szCs w:val="28"/>
          <w:u w:color="FFFFFF"/>
        </w:rPr>
      </w:pPr>
      <w:r w:rsidRPr="00FD237E">
        <w:rPr>
          <w:rFonts w:ascii="Times New Roman" w:hAnsi="Times New Roman" w:cs="Times New Roman"/>
          <w:sz w:val="28"/>
          <w:szCs w:val="28"/>
          <w:u w:color="FFFFFF"/>
        </w:rPr>
        <w:t>4)  учтенным в соответствии с Федеральным законом 24.07.2007 № 221-ФЗ «О государственном кадастре недвижимости» до вступления в силу Правил;</w:t>
      </w:r>
    </w:p>
    <w:p w:rsidR="00FD237E" w:rsidRPr="00FD237E" w:rsidRDefault="00FD237E" w:rsidP="00FD237E">
      <w:pPr>
        <w:tabs>
          <w:tab w:val="left" w:pos="1134"/>
        </w:tabs>
        <w:spacing w:line="360" w:lineRule="auto"/>
        <w:ind w:firstLine="709"/>
        <w:jc w:val="both"/>
        <w:rPr>
          <w:rFonts w:ascii="Times New Roman" w:hAnsi="Times New Roman" w:cs="Times New Roman"/>
          <w:sz w:val="28"/>
          <w:szCs w:val="28"/>
          <w:u w:color="FFFFFF"/>
        </w:rPr>
      </w:pPr>
      <w:r w:rsidRPr="00FD237E">
        <w:rPr>
          <w:rFonts w:ascii="Times New Roman" w:hAnsi="Times New Roman" w:cs="Times New Roman"/>
          <w:sz w:val="28"/>
          <w:szCs w:val="28"/>
          <w:u w:color="FFFFFF"/>
        </w:rPr>
        <w:t>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FD237E" w:rsidRPr="00FD237E" w:rsidRDefault="00FD237E" w:rsidP="00FD237E">
      <w:pPr>
        <w:tabs>
          <w:tab w:val="left" w:pos="1134"/>
        </w:tabs>
        <w:spacing w:line="360" w:lineRule="auto"/>
        <w:ind w:firstLine="709"/>
        <w:jc w:val="both"/>
        <w:rPr>
          <w:rFonts w:ascii="Times New Roman" w:hAnsi="Times New Roman" w:cs="Times New Roman"/>
          <w:sz w:val="28"/>
          <w:szCs w:val="28"/>
          <w:u w:color="FFFFFF"/>
        </w:rPr>
      </w:pPr>
      <w:r w:rsidRPr="00FD237E">
        <w:rPr>
          <w:rFonts w:ascii="Times New Roman" w:hAnsi="Times New Roman" w:cs="Times New Roman"/>
          <w:sz w:val="28"/>
          <w:szCs w:val="28"/>
          <w:u w:color="FFFFFF"/>
        </w:rPr>
        <w:lastRenderedPageBreak/>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FD237E" w:rsidRPr="00FD237E" w:rsidRDefault="00FD237E" w:rsidP="00FD237E">
      <w:pPr>
        <w:tabs>
          <w:tab w:val="left" w:pos="1134"/>
        </w:tabs>
        <w:spacing w:line="360" w:lineRule="auto"/>
        <w:ind w:firstLine="709"/>
        <w:jc w:val="both"/>
        <w:rPr>
          <w:rFonts w:ascii="Times New Roman" w:hAnsi="Times New Roman" w:cs="Times New Roman"/>
          <w:sz w:val="28"/>
          <w:szCs w:val="28"/>
          <w:u w:color="FFFFFF"/>
        </w:rPr>
      </w:pPr>
      <w:r w:rsidRPr="00FD237E">
        <w:rPr>
          <w:rFonts w:ascii="Times New Roman" w:hAnsi="Times New Roman" w:cs="Times New Roman"/>
          <w:sz w:val="28"/>
          <w:szCs w:val="28"/>
          <w:u w:color="FFFFFF"/>
        </w:rPr>
        <w:t xml:space="preserve">18. Предельные (минимальные и (или) максимальные) размеры земельных участков, указанных в пунктах 1-2 части 17 настоящей статьи устанавливаются законами Самарской области в соответствии с пунктом 2 статьи 39.19 Земельного кодекса Российской Федерации. </w:t>
      </w:r>
    </w:p>
    <w:p w:rsidR="00FD237E" w:rsidRPr="00FD237E" w:rsidRDefault="00FD237E" w:rsidP="00FD237E">
      <w:pPr>
        <w:tabs>
          <w:tab w:val="left" w:pos="1134"/>
        </w:tabs>
        <w:spacing w:line="360" w:lineRule="auto"/>
        <w:ind w:firstLine="709"/>
        <w:jc w:val="both"/>
        <w:rPr>
          <w:rFonts w:ascii="Times New Roman" w:hAnsi="Times New Roman" w:cs="Times New Roman"/>
          <w:sz w:val="28"/>
          <w:szCs w:val="28"/>
          <w:u w:color="FFFFFF"/>
        </w:rPr>
      </w:pPr>
      <w:r w:rsidRPr="00FD237E">
        <w:rPr>
          <w:rFonts w:ascii="Times New Roman" w:hAnsi="Times New Roman" w:cs="Times New Roman"/>
          <w:sz w:val="28"/>
          <w:szCs w:val="28"/>
          <w:u w:color="FFFFFF"/>
        </w:rPr>
        <w:t>19. Размеры земельных участков, указанных в пунктах 3, 6 части 17 настоящей статьи, устанавливаются с учетом их фактической площади.</w:t>
      </w:r>
    </w:p>
    <w:p w:rsidR="00FD237E" w:rsidRPr="00FD237E" w:rsidRDefault="00FD237E" w:rsidP="00FD237E">
      <w:pPr>
        <w:spacing w:line="360" w:lineRule="auto"/>
        <w:ind w:firstLine="700"/>
        <w:jc w:val="both"/>
        <w:rPr>
          <w:rFonts w:ascii="Times New Roman" w:hAnsi="Times New Roman" w:cs="Times New Roman"/>
          <w:sz w:val="28"/>
          <w:szCs w:val="28"/>
        </w:rPr>
      </w:pPr>
      <w:r w:rsidRPr="00FD237E">
        <w:rPr>
          <w:rFonts w:ascii="Times New Roman" w:hAnsi="Times New Roman" w:cs="Times New Roman"/>
          <w:sz w:val="28"/>
          <w:szCs w:val="28"/>
          <w:u w:color="FFFFFF"/>
        </w:rPr>
        <w:t>20. Размеры земельных участков, указанных в пунктах 4-5 части 17 настоящей статьи, устанавливаются в соответствии с данными государст</w:t>
      </w:r>
      <w:r>
        <w:rPr>
          <w:rFonts w:ascii="Times New Roman" w:hAnsi="Times New Roman" w:cs="Times New Roman"/>
          <w:sz w:val="28"/>
          <w:szCs w:val="28"/>
          <w:u w:color="FFFFFF"/>
        </w:rPr>
        <w:t xml:space="preserve">венного кадастра недвижимости. </w:t>
      </w:r>
      <w:proofErr w:type="gramStart"/>
      <w:r>
        <w:rPr>
          <w:rFonts w:ascii="Times New Roman" w:hAnsi="Times New Roman" w:cs="Times New Roman"/>
          <w:sz w:val="28"/>
          <w:szCs w:val="28"/>
          <w:u w:color="FFFFFF"/>
        </w:rPr>
        <w:t>( п.</w:t>
      </w:r>
      <w:proofErr w:type="gramEnd"/>
      <w:r>
        <w:rPr>
          <w:rFonts w:ascii="Times New Roman" w:hAnsi="Times New Roman" w:cs="Times New Roman"/>
          <w:sz w:val="28"/>
          <w:szCs w:val="28"/>
          <w:u w:color="FFFFFF"/>
        </w:rPr>
        <w:t>17- п.20 в ред. Решения от 15.12.2015 №26).</w:t>
      </w:r>
    </w:p>
    <w:p w:rsidR="00FD237E" w:rsidRPr="00FD237E" w:rsidRDefault="00FD237E" w:rsidP="00D96DB0">
      <w:pPr>
        <w:pStyle w:val="11"/>
        <w:tabs>
          <w:tab w:val="left" w:pos="1134"/>
        </w:tabs>
        <w:spacing w:line="360" w:lineRule="auto"/>
        <w:ind w:left="0" w:firstLine="567"/>
        <w:jc w:val="both"/>
        <w:rPr>
          <w:rFonts w:ascii="Times New Roman" w:hAnsi="Times New Roman" w:cs="Times New Roman"/>
          <w:sz w:val="28"/>
          <w:szCs w:val="28"/>
          <w:u w:color="FFFFFF"/>
        </w:rPr>
      </w:pPr>
    </w:p>
    <w:p w:rsidR="006957C3" w:rsidRPr="00FD237E" w:rsidRDefault="006957C3"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FD237E">
        <w:rPr>
          <w:rFonts w:ascii="Times New Roman" w:hAnsi="Times New Roman" w:cs="Times New Roman"/>
          <w:sz w:val="28"/>
          <w:szCs w:val="28"/>
          <w:u w:color="FFFFFF"/>
        </w:rPr>
        <w:br w:type="page"/>
      </w:r>
    </w:p>
    <w:p w:rsidR="006957C3" w:rsidRPr="008D5B7C" w:rsidRDefault="006957C3" w:rsidP="001D77CC">
      <w:pPr>
        <w:pStyle w:val="11"/>
        <w:numPr>
          <w:ilvl w:val="0"/>
          <w:numId w:val="2"/>
        </w:numPr>
        <w:tabs>
          <w:tab w:val="left" w:pos="1560"/>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Карта градостроительного зонирования территории поселения</w:t>
      </w:r>
    </w:p>
    <w:p w:rsidR="006957C3" w:rsidRPr="008D5B7C" w:rsidRDefault="006957C3" w:rsidP="001D77CC">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Карта градостроительного зонирования территории поселения</w:t>
      </w:r>
    </w:p>
    <w:p w:rsidR="006957C3" w:rsidRPr="008D5B7C" w:rsidRDefault="006957C3" w:rsidP="001D77CC">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Карта градостроительного зонирования территории поселения</w:t>
      </w:r>
    </w:p>
    <w:p w:rsidR="006957C3" w:rsidRPr="008D5B7C" w:rsidRDefault="006957C3"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Карта градостроительного зонирования территории поселения (далее – карта градостроительного зонирования) выполнена в масштабах 1:25 000 и 1:</w:t>
      </w:r>
      <w:r>
        <w:rPr>
          <w:rFonts w:ascii="Times New Roman" w:hAnsi="Times New Roman" w:cs="Times New Roman"/>
          <w:sz w:val="28"/>
          <w:szCs w:val="28"/>
          <w:u w:color="FFFFFF"/>
        </w:rPr>
        <w:t>10</w:t>
      </w:r>
      <w:r w:rsidRPr="008D5B7C">
        <w:rPr>
          <w:rFonts w:ascii="Times New Roman" w:hAnsi="Times New Roman" w:cs="Times New Roman"/>
          <w:sz w:val="28"/>
          <w:szCs w:val="28"/>
          <w:u w:color="FFFFFF"/>
        </w:rPr>
        <w:t> 000.</w:t>
      </w:r>
      <w:bookmarkStart w:id="122" w:name="_Карта_зон_действия"/>
      <w:bookmarkEnd w:id="122"/>
    </w:p>
    <w:p w:rsidR="006957C3" w:rsidRPr="008D5B7C" w:rsidRDefault="006957C3"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карте градостроительного зонирования территории поселения </w:t>
      </w:r>
      <w:proofErr w:type="gramStart"/>
      <w:r w:rsidRPr="008D5B7C">
        <w:rPr>
          <w:rFonts w:ascii="Times New Roman" w:hAnsi="Times New Roman" w:cs="Times New Roman"/>
          <w:sz w:val="28"/>
          <w:szCs w:val="28"/>
          <w:u w:color="FFFFFF"/>
        </w:rPr>
        <w:t>отображаются  границы</w:t>
      </w:r>
      <w:proofErr w:type="gramEnd"/>
      <w:r w:rsidRPr="008D5B7C">
        <w:rPr>
          <w:rFonts w:ascii="Times New Roman" w:hAnsi="Times New Roman" w:cs="Times New Roman"/>
          <w:sz w:val="28"/>
          <w:szCs w:val="28"/>
          <w:u w:color="FFFFFF"/>
        </w:rPr>
        <w:t xml:space="preserve"> зон с особыми условиями использования территории поселения и границы территорий объектов культурного наследия.</w:t>
      </w:r>
    </w:p>
    <w:p w:rsidR="006957C3" w:rsidRPr="008D5B7C" w:rsidRDefault="006957C3"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6957C3" w:rsidRPr="008D5B7C" w:rsidRDefault="006957C3" w:rsidP="001074E4">
      <w:pPr>
        <w:pStyle w:val="11"/>
        <w:tabs>
          <w:tab w:val="left" w:pos="1134"/>
        </w:tabs>
        <w:spacing w:line="360" w:lineRule="auto"/>
        <w:ind w:left="0" w:firstLine="567"/>
        <w:jc w:val="both"/>
        <w:rPr>
          <w:rFonts w:ascii="Times New Roman" w:hAnsi="Times New Roman" w:cs="Times New Roman"/>
          <w:sz w:val="28"/>
          <w:szCs w:val="28"/>
          <w:u w:color="FFFFFF"/>
        </w:rPr>
      </w:pPr>
    </w:p>
    <w:p w:rsidR="006957C3" w:rsidRPr="008D5B7C" w:rsidRDefault="006957C3"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br w:type="page"/>
      </w:r>
    </w:p>
    <w:p w:rsidR="006957C3" w:rsidRPr="008D5B7C" w:rsidRDefault="006957C3" w:rsidP="009E79F8">
      <w:pPr>
        <w:pStyle w:val="11"/>
        <w:numPr>
          <w:ilvl w:val="0"/>
          <w:numId w:val="2"/>
        </w:numPr>
        <w:tabs>
          <w:tab w:val="left" w:pos="1843"/>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Градостроительные регламенты</w:t>
      </w:r>
    </w:p>
    <w:p w:rsidR="006957C3" w:rsidRPr="008D5B7C" w:rsidRDefault="006957C3" w:rsidP="009E79F8">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Виды разрешенного использования земельных участков </w:t>
      </w:r>
      <w:r w:rsidRPr="008D5B7C">
        <w:rPr>
          <w:rFonts w:ascii="Times New Roman" w:hAnsi="Times New Roman" w:cs="Times New Roman"/>
          <w:b/>
          <w:bCs/>
          <w:sz w:val="28"/>
          <w:szCs w:val="28"/>
        </w:rPr>
        <w:br/>
        <w:t>и объектов капитального строительства</w:t>
      </w:r>
    </w:p>
    <w:p w:rsidR="006957C3" w:rsidRPr="008D5B7C" w:rsidRDefault="006957C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территориальных зон</w:t>
      </w:r>
    </w:p>
    <w:p w:rsidR="006957C3" w:rsidRPr="008D5B7C" w:rsidRDefault="006957C3" w:rsidP="0022721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На карте градостроительного зонирования поселения выделены следующие территориальные зоны и </w:t>
      </w:r>
      <w:proofErr w:type="spellStart"/>
      <w:r w:rsidRPr="008D5B7C">
        <w:rPr>
          <w:rFonts w:ascii="Times New Roman" w:hAnsi="Times New Roman" w:cs="Times New Roman"/>
          <w:sz w:val="28"/>
          <w:szCs w:val="28"/>
        </w:rPr>
        <w:t>подзоны</w:t>
      </w:r>
      <w:proofErr w:type="spellEnd"/>
      <w:r w:rsidRPr="008D5B7C">
        <w:rPr>
          <w:rFonts w:ascii="Times New Roman" w:hAnsi="Times New Roman" w:cs="Times New Roman"/>
          <w:sz w:val="28"/>
          <w:szCs w:val="28"/>
        </w:rPr>
        <w:t>:</w:t>
      </w:r>
    </w:p>
    <w:tbl>
      <w:tblPr>
        <w:tblW w:w="0" w:type="auto"/>
        <w:tblInd w:w="-106" w:type="dxa"/>
        <w:tblLook w:val="00A0" w:firstRow="1" w:lastRow="0" w:firstColumn="1" w:lastColumn="0" w:noHBand="0" w:noVBand="0"/>
      </w:tblPr>
      <w:tblGrid>
        <w:gridCol w:w="1375"/>
        <w:gridCol w:w="8080"/>
      </w:tblGrid>
      <w:tr w:rsidR="006957C3" w:rsidRPr="008D5B7C" w:rsidTr="00FD64A6">
        <w:tc>
          <w:tcPr>
            <w:tcW w:w="1384" w:type="dxa"/>
          </w:tcPr>
          <w:p w:rsidR="006957C3" w:rsidRPr="008D5B7C" w:rsidRDefault="006957C3" w:rsidP="00FD64A6">
            <w:pPr>
              <w:tabs>
                <w:tab w:val="left" w:pos="0"/>
              </w:tabs>
              <w:spacing w:after="160"/>
              <w:rPr>
                <w:rFonts w:ascii="Times New Roman" w:hAnsi="Times New Roman" w:cs="Times New Roman"/>
                <w:sz w:val="28"/>
                <w:szCs w:val="28"/>
              </w:rPr>
            </w:pPr>
          </w:p>
        </w:tc>
        <w:tc>
          <w:tcPr>
            <w:tcW w:w="8181" w:type="dxa"/>
          </w:tcPr>
          <w:p w:rsidR="006957C3" w:rsidRPr="008D5B7C" w:rsidRDefault="006957C3"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1) Жилые зоны:</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Ж1</w:t>
            </w:r>
          </w:p>
        </w:tc>
        <w:tc>
          <w:tcPr>
            <w:tcW w:w="8181"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Зона застройки индивидуальными жилыми домами; </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Ж1-1</w:t>
            </w:r>
          </w:p>
        </w:tc>
        <w:tc>
          <w:tcPr>
            <w:tcW w:w="8181" w:type="dxa"/>
          </w:tcPr>
          <w:p w:rsidR="006957C3" w:rsidRPr="008D5B7C" w:rsidRDefault="006957C3" w:rsidP="00FD64A6">
            <w:pPr>
              <w:tabs>
                <w:tab w:val="left" w:pos="0"/>
              </w:tabs>
              <w:spacing w:after="200"/>
              <w:rPr>
                <w:rFonts w:ascii="Times New Roman" w:hAnsi="Times New Roman" w:cs="Times New Roman"/>
                <w:sz w:val="28"/>
                <w:szCs w:val="28"/>
              </w:rPr>
            </w:pPr>
            <w:proofErr w:type="spellStart"/>
            <w:r>
              <w:rPr>
                <w:rFonts w:ascii="Times New Roman" w:hAnsi="Times New Roman" w:cs="Times New Roman"/>
                <w:sz w:val="28"/>
                <w:szCs w:val="28"/>
              </w:rPr>
              <w:t>Подзона</w:t>
            </w:r>
            <w:proofErr w:type="spellEnd"/>
            <w:r>
              <w:rPr>
                <w:rFonts w:ascii="Times New Roman" w:hAnsi="Times New Roman" w:cs="Times New Roman"/>
                <w:sz w:val="28"/>
                <w:szCs w:val="28"/>
              </w:rPr>
              <w:t xml:space="preserve"> </w:t>
            </w:r>
            <w:r w:rsidRPr="008D5B7C">
              <w:rPr>
                <w:rFonts w:ascii="Times New Roman" w:hAnsi="Times New Roman" w:cs="Times New Roman"/>
                <w:sz w:val="28"/>
                <w:szCs w:val="28"/>
              </w:rPr>
              <w:t>застройки индивидуальными жилыми домами</w:t>
            </w:r>
            <w:r>
              <w:rPr>
                <w:rFonts w:ascii="Times New Roman" w:hAnsi="Times New Roman" w:cs="Times New Roman"/>
                <w:sz w:val="28"/>
                <w:szCs w:val="28"/>
              </w:rPr>
              <w:t xml:space="preserve"> № 1;</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Ж5</w:t>
            </w:r>
          </w:p>
        </w:tc>
        <w:tc>
          <w:tcPr>
            <w:tcW w:w="8181"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объектов дошкольного и общего образования;</w:t>
            </w:r>
          </w:p>
        </w:tc>
      </w:tr>
      <w:tr w:rsidR="006957C3" w:rsidRPr="008D5B7C" w:rsidTr="00FD64A6">
        <w:tc>
          <w:tcPr>
            <w:tcW w:w="1384" w:type="dxa"/>
          </w:tcPr>
          <w:p w:rsidR="006957C3" w:rsidRDefault="006957C3"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Ж6</w:t>
            </w:r>
          </w:p>
          <w:p w:rsidR="002C2A9F" w:rsidRPr="008D5B7C" w:rsidRDefault="002C2A9F"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 xml:space="preserve">Ж6-1               </w:t>
            </w:r>
          </w:p>
        </w:tc>
        <w:tc>
          <w:tcPr>
            <w:tcW w:w="8181" w:type="dxa"/>
          </w:tcPr>
          <w:p w:rsidR="006957C3" w:rsidRDefault="006957C3"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Зона смешанной застройки;</w:t>
            </w:r>
          </w:p>
          <w:p w:rsidR="002C2A9F" w:rsidRPr="002C2A9F" w:rsidRDefault="002C2A9F" w:rsidP="00FD64A6">
            <w:pPr>
              <w:tabs>
                <w:tab w:val="left" w:pos="0"/>
              </w:tabs>
              <w:spacing w:after="200"/>
              <w:rPr>
                <w:rFonts w:ascii="Times New Roman" w:hAnsi="Times New Roman" w:cs="Times New Roman"/>
                <w:sz w:val="28"/>
                <w:szCs w:val="28"/>
              </w:rPr>
            </w:pPr>
            <w:proofErr w:type="spellStart"/>
            <w:r w:rsidRPr="002C2A9F">
              <w:rPr>
                <w:rFonts w:ascii="Times New Roman" w:hAnsi="Times New Roman" w:cs="Times New Roman"/>
                <w:sz w:val="28"/>
                <w:szCs w:val="28"/>
              </w:rPr>
              <w:t>Подзона</w:t>
            </w:r>
            <w:proofErr w:type="spellEnd"/>
            <w:r w:rsidRPr="002C2A9F">
              <w:rPr>
                <w:rFonts w:ascii="Times New Roman" w:hAnsi="Times New Roman" w:cs="Times New Roman"/>
                <w:sz w:val="28"/>
                <w:szCs w:val="28"/>
              </w:rPr>
              <w:t xml:space="preserve"> смешанной застройки № 1</w:t>
            </w:r>
            <w:r>
              <w:rPr>
                <w:rFonts w:ascii="Times New Roman" w:hAnsi="Times New Roman" w:cs="Times New Roman"/>
                <w:sz w:val="28"/>
                <w:szCs w:val="28"/>
              </w:rPr>
              <w:t xml:space="preserve">; </w:t>
            </w:r>
            <w:proofErr w:type="gramStart"/>
            <w:r w:rsidRPr="002C2A9F">
              <w:rPr>
                <w:rFonts w:ascii="Times New Roman" w:hAnsi="Times New Roman" w:cs="Times New Roman"/>
              </w:rPr>
              <w:t>( в</w:t>
            </w:r>
            <w:proofErr w:type="gramEnd"/>
            <w:r w:rsidRPr="002C2A9F">
              <w:rPr>
                <w:rFonts w:ascii="Times New Roman" w:hAnsi="Times New Roman" w:cs="Times New Roman"/>
              </w:rPr>
              <w:t xml:space="preserve"> ред. Решения от 15.12.2015 №22)</w:t>
            </w:r>
          </w:p>
        </w:tc>
      </w:tr>
      <w:tr w:rsidR="006957C3" w:rsidRPr="008D5B7C" w:rsidTr="00FD64A6">
        <w:tc>
          <w:tcPr>
            <w:tcW w:w="1384" w:type="dxa"/>
          </w:tcPr>
          <w:p w:rsidR="006957C3"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Ж7</w:t>
            </w:r>
          </w:p>
          <w:p w:rsidR="002C2A9F" w:rsidRPr="008D5B7C" w:rsidRDefault="002C2A9F"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Ж7-1</w:t>
            </w:r>
          </w:p>
        </w:tc>
        <w:tc>
          <w:tcPr>
            <w:tcW w:w="8181" w:type="dxa"/>
          </w:tcPr>
          <w:p w:rsidR="006957C3"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садоводства и дачного хозяйства;</w:t>
            </w:r>
          </w:p>
          <w:p w:rsidR="002C2A9F" w:rsidRPr="002C2A9F" w:rsidRDefault="002C2A9F" w:rsidP="00FD64A6">
            <w:pPr>
              <w:tabs>
                <w:tab w:val="left" w:pos="0"/>
              </w:tabs>
              <w:spacing w:after="200"/>
              <w:rPr>
                <w:rFonts w:ascii="Times New Roman" w:hAnsi="Times New Roman" w:cs="Times New Roman"/>
                <w:sz w:val="28"/>
                <w:szCs w:val="28"/>
              </w:rPr>
            </w:pPr>
            <w:proofErr w:type="spellStart"/>
            <w:r w:rsidRPr="002C2A9F">
              <w:rPr>
                <w:rFonts w:ascii="Times New Roman" w:hAnsi="Times New Roman" w:cs="Times New Roman"/>
                <w:sz w:val="28"/>
                <w:szCs w:val="28"/>
              </w:rPr>
              <w:t>Подзона</w:t>
            </w:r>
            <w:proofErr w:type="spellEnd"/>
            <w:r w:rsidRPr="002C2A9F">
              <w:rPr>
                <w:rFonts w:ascii="Times New Roman" w:hAnsi="Times New Roman" w:cs="Times New Roman"/>
                <w:sz w:val="28"/>
                <w:szCs w:val="28"/>
              </w:rPr>
              <w:t xml:space="preserve"> садоводства и дачного хозяйства № 1</w:t>
            </w:r>
            <w:r>
              <w:rPr>
                <w:rFonts w:ascii="Times New Roman" w:hAnsi="Times New Roman" w:cs="Times New Roman"/>
                <w:sz w:val="28"/>
                <w:szCs w:val="28"/>
              </w:rPr>
              <w:t xml:space="preserve">; </w:t>
            </w:r>
            <w:proofErr w:type="gramStart"/>
            <w:r w:rsidRPr="002C2A9F">
              <w:rPr>
                <w:rFonts w:ascii="Times New Roman" w:hAnsi="Times New Roman" w:cs="Times New Roman"/>
              </w:rPr>
              <w:t>( в</w:t>
            </w:r>
            <w:proofErr w:type="gramEnd"/>
            <w:r w:rsidRPr="002C2A9F">
              <w:rPr>
                <w:rFonts w:ascii="Times New Roman" w:hAnsi="Times New Roman" w:cs="Times New Roman"/>
              </w:rPr>
              <w:t xml:space="preserve"> ред. Решения от 15.12.2015 №22)</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Ж8</w:t>
            </w:r>
          </w:p>
        </w:tc>
        <w:tc>
          <w:tcPr>
            <w:tcW w:w="8181" w:type="dxa"/>
          </w:tcPr>
          <w:p w:rsidR="006957C3"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комплексной застройки;</w:t>
            </w:r>
          </w:p>
          <w:p w:rsidR="002C2A9F" w:rsidRPr="008D5B7C" w:rsidRDefault="002C2A9F" w:rsidP="002C2A9F">
            <w:pPr>
              <w:spacing w:line="360" w:lineRule="auto"/>
              <w:ind w:firstLine="700"/>
              <w:jc w:val="both"/>
              <w:rPr>
                <w:rFonts w:ascii="Times New Roman" w:hAnsi="Times New Roman" w:cs="Times New Roman"/>
                <w:sz w:val="28"/>
                <w:szCs w:val="28"/>
              </w:rPr>
            </w:pPr>
          </w:p>
        </w:tc>
      </w:tr>
      <w:tr w:rsidR="006957C3" w:rsidRPr="008D5B7C" w:rsidTr="00FD64A6">
        <w:tc>
          <w:tcPr>
            <w:tcW w:w="1384" w:type="dxa"/>
          </w:tcPr>
          <w:p w:rsidR="006957C3" w:rsidRPr="008D5B7C" w:rsidRDefault="006957C3" w:rsidP="00FD64A6">
            <w:pPr>
              <w:tabs>
                <w:tab w:val="left" w:pos="0"/>
              </w:tabs>
              <w:spacing w:after="160"/>
              <w:rPr>
                <w:rFonts w:ascii="Times New Roman" w:hAnsi="Times New Roman" w:cs="Times New Roman"/>
                <w:sz w:val="28"/>
                <w:szCs w:val="28"/>
              </w:rPr>
            </w:pPr>
          </w:p>
        </w:tc>
        <w:tc>
          <w:tcPr>
            <w:tcW w:w="8181" w:type="dxa"/>
          </w:tcPr>
          <w:p w:rsidR="006957C3" w:rsidRPr="008D5B7C" w:rsidRDefault="006957C3"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2) Общественно-деловая зона</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О2</w:t>
            </w:r>
          </w:p>
        </w:tc>
        <w:tc>
          <w:tcPr>
            <w:tcW w:w="8181" w:type="dxa"/>
          </w:tcPr>
          <w:p w:rsidR="006957C3" w:rsidRPr="008D5B7C" w:rsidRDefault="006957C3" w:rsidP="00B31744">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объектов социального и коммунально-бытового назначения</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О3</w:t>
            </w:r>
          </w:p>
        </w:tc>
        <w:tc>
          <w:tcPr>
            <w:tcW w:w="8181" w:type="dxa"/>
          </w:tcPr>
          <w:p w:rsidR="006957C3" w:rsidRPr="008D5B7C" w:rsidRDefault="006957C3" w:rsidP="00B31744">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обслуживания объектов, необходимых для осуществления производственной и предпринимательской деятельности</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О5</w:t>
            </w:r>
          </w:p>
        </w:tc>
        <w:tc>
          <w:tcPr>
            <w:tcW w:w="8181" w:type="dxa"/>
          </w:tcPr>
          <w:p w:rsidR="006957C3" w:rsidRPr="008D5B7C" w:rsidRDefault="006957C3" w:rsidP="00B31744">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культовых объектов</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О6</w:t>
            </w:r>
          </w:p>
        </w:tc>
        <w:tc>
          <w:tcPr>
            <w:tcW w:w="8181" w:type="dxa"/>
          </w:tcPr>
          <w:p w:rsidR="006957C3" w:rsidRPr="008D5B7C" w:rsidRDefault="006957C3" w:rsidP="008170BF">
            <w:pPr>
              <w:tabs>
                <w:tab w:val="left" w:pos="1843"/>
              </w:tabs>
              <w:spacing w:line="360" w:lineRule="auto"/>
              <w:jc w:val="both"/>
              <w:rPr>
                <w:rFonts w:ascii="Times New Roman" w:hAnsi="Times New Roman" w:cs="Times New Roman"/>
                <w:sz w:val="28"/>
                <w:szCs w:val="28"/>
              </w:rPr>
            </w:pPr>
            <w:r w:rsidRPr="008D5B7C">
              <w:rPr>
                <w:rFonts w:ascii="Times New Roman" w:hAnsi="Times New Roman" w:cs="Times New Roman"/>
                <w:sz w:val="28"/>
                <w:szCs w:val="28"/>
              </w:rPr>
              <w:t>Зона размещения объектов здравоохранения</w:t>
            </w:r>
          </w:p>
        </w:tc>
      </w:tr>
      <w:tr w:rsidR="006957C3" w:rsidRPr="008D5B7C" w:rsidTr="00FD64A6">
        <w:tc>
          <w:tcPr>
            <w:tcW w:w="1384" w:type="dxa"/>
          </w:tcPr>
          <w:p w:rsidR="006957C3" w:rsidRPr="008D5B7C" w:rsidRDefault="006957C3" w:rsidP="00FD64A6">
            <w:pPr>
              <w:tabs>
                <w:tab w:val="left" w:pos="0"/>
              </w:tabs>
              <w:spacing w:after="160"/>
              <w:rPr>
                <w:rFonts w:ascii="Times New Roman" w:hAnsi="Times New Roman" w:cs="Times New Roman"/>
                <w:sz w:val="28"/>
                <w:szCs w:val="28"/>
              </w:rPr>
            </w:pPr>
          </w:p>
        </w:tc>
        <w:tc>
          <w:tcPr>
            <w:tcW w:w="8181" w:type="dxa"/>
          </w:tcPr>
          <w:p w:rsidR="006957C3" w:rsidRPr="008D5B7C" w:rsidRDefault="006957C3"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3) Производственные зоны:</w:t>
            </w:r>
          </w:p>
        </w:tc>
      </w:tr>
      <w:tr w:rsidR="006957C3" w:rsidRPr="008D5B7C" w:rsidTr="00FD64A6">
        <w:tc>
          <w:tcPr>
            <w:tcW w:w="1384" w:type="dxa"/>
          </w:tcPr>
          <w:p w:rsidR="006957C3"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П1</w:t>
            </w:r>
          </w:p>
          <w:p w:rsidR="0035399E" w:rsidRDefault="0035399E" w:rsidP="00FD64A6">
            <w:pPr>
              <w:tabs>
                <w:tab w:val="left" w:pos="0"/>
              </w:tabs>
              <w:spacing w:after="200"/>
              <w:rPr>
                <w:rFonts w:ascii="Times New Roman" w:hAnsi="Times New Roman" w:cs="Times New Roman"/>
                <w:sz w:val="28"/>
                <w:szCs w:val="28"/>
              </w:rPr>
            </w:pPr>
          </w:p>
          <w:p w:rsidR="0035399E" w:rsidRPr="008D5B7C" w:rsidRDefault="0035399E"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lastRenderedPageBreak/>
              <w:t>П1-0</w:t>
            </w:r>
          </w:p>
        </w:tc>
        <w:tc>
          <w:tcPr>
            <w:tcW w:w="8181" w:type="dxa"/>
          </w:tcPr>
          <w:p w:rsidR="0035399E" w:rsidRDefault="006957C3" w:rsidP="0035399E">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lastRenderedPageBreak/>
              <w:t>Производственная зона;</w:t>
            </w:r>
          </w:p>
          <w:p w:rsidR="0035399E" w:rsidRPr="0035399E" w:rsidRDefault="0035399E" w:rsidP="0035399E">
            <w:pPr>
              <w:tabs>
                <w:tab w:val="left" w:pos="0"/>
              </w:tabs>
              <w:spacing w:after="200"/>
              <w:rPr>
                <w:rFonts w:ascii="Times New Roman" w:hAnsi="Times New Roman" w:cs="Times New Roman"/>
                <w:sz w:val="28"/>
                <w:szCs w:val="28"/>
              </w:rPr>
            </w:pPr>
            <w:proofErr w:type="spellStart"/>
            <w:r w:rsidRPr="0035399E">
              <w:rPr>
                <w:rFonts w:ascii="Times New Roman" w:hAnsi="Times New Roman" w:cs="Times New Roman"/>
                <w:sz w:val="28"/>
                <w:szCs w:val="28"/>
              </w:rPr>
              <w:lastRenderedPageBreak/>
              <w:t>Подзона</w:t>
            </w:r>
            <w:proofErr w:type="spellEnd"/>
            <w:r w:rsidRPr="0035399E">
              <w:rPr>
                <w:rFonts w:ascii="Times New Roman" w:hAnsi="Times New Roman" w:cs="Times New Roman"/>
                <w:sz w:val="28"/>
                <w:szCs w:val="28"/>
              </w:rPr>
              <w:t xml:space="preserve"> производственных и коммунально-складских объектов, не обр</w:t>
            </w:r>
            <w:r>
              <w:rPr>
                <w:rFonts w:ascii="Times New Roman" w:hAnsi="Times New Roman" w:cs="Times New Roman"/>
                <w:sz w:val="28"/>
                <w:szCs w:val="28"/>
              </w:rPr>
              <w:t xml:space="preserve">азующих санитарно-защитную </w:t>
            </w:r>
            <w:proofErr w:type="gramStart"/>
            <w:r>
              <w:rPr>
                <w:rFonts w:ascii="Times New Roman" w:hAnsi="Times New Roman" w:cs="Times New Roman"/>
                <w:sz w:val="28"/>
                <w:szCs w:val="28"/>
              </w:rPr>
              <w:t>зону</w:t>
            </w:r>
            <w:r w:rsidRPr="0035399E">
              <w:rPr>
                <w:rFonts w:ascii="Times New Roman" w:hAnsi="Times New Roman" w:cs="Times New Roman"/>
                <w:sz w:val="28"/>
                <w:szCs w:val="28"/>
              </w:rPr>
              <w:t>;</w:t>
            </w:r>
            <w:r>
              <w:rPr>
                <w:rFonts w:ascii="Times New Roman" w:hAnsi="Times New Roman" w:cs="Times New Roman"/>
                <w:sz w:val="28"/>
                <w:szCs w:val="28"/>
              </w:rPr>
              <w:t xml:space="preserve">  </w:t>
            </w:r>
            <w:r w:rsidRPr="002C2A9F">
              <w:rPr>
                <w:rFonts w:ascii="Times New Roman" w:hAnsi="Times New Roman" w:cs="Times New Roman"/>
              </w:rPr>
              <w:t>(</w:t>
            </w:r>
            <w:proofErr w:type="gramEnd"/>
            <w:r w:rsidRPr="002C2A9F">
              <w:rPr>
                <w:rFonts w:ascii="Times New Roman" w:hAnsi="Times New Roman" w:cs="Times New Roman"/>
              </w:rPr>
              <w:t xml:space="preserve"> в ред. Решения от 15.12.2015 №22)</w:t>
            </w:r>
          </w:p>
          <w:p w:rsidR="0035399E" w:rsidRPr="008D5B7C" w:rsidRDefault="0035399E" w:rsidP="00FD64A6">
            <w:pPr>
              <w:tabs>
                <w:tab w:val="left" w:pos="0"/>
              </w:tabs>
              <w:spacing w:after="200"/>
              <w:rPr>
                <w:rFonts w:ascii="Times New Roman" w:hAnsi="Times New Roman" w:cs="Times New Roman"/>
                <w:sz w:val="28"/>
                <w:szCs w:val="28"/>
              </w:rPr>
            </w:pP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lastRenderedPageBreak/>
              <w:t>П1-3</w:t>
            </w:r>
          </w:p>
        </w:tc>
        <w:tc>
          <w:tcPr>
            <w:tcW w:w="8181" w:type="dxa"/>
          </w:tcPr>
          <w:p w:rsidR="006957C3" w:rsidRPr="008D5B7C" w:rsidRDefault="006957C3" w:rsidP="00344701">
            <w:pPr>
              <w:tabs>
                <w:tab w:val="left" w:pos="0"/>
              </w:tabs>
              <w:spacing w:after="200"/>
              <w:rPr>
                <w:rFonts w:ascii="Times New Roman" w:hAnsi="Times New Roman" w:cs="Times New Roman"/>
                <w:sz w:val="28"/>
                <w:szCs w:val="28"/>
              </w:rPr>
            </w:pPr>
            <w:proofErr w:type="spellStart"/>
            <w:r w:rsidRPr="008D5B7C">
              <w:rPr>
                <w:rFonts w:ascii="Times New Roman" w:hAnsi="Times New Roman" w:cs="Times New Roman"/>
                <w:sz w:val="28"/>
                <w:szCs w:val="28"/>
              </w:rPr>
              <w:t>Подзона</w:t>
            </w:r>
            <w:proofErr w:type="spellEnd"/>
            <w:r w:rsidRPr="008D5B7C">
              <w:rPr>
                <w:rFonts w:ascii="Times New Roman" w:hAnsi="Times New Roman" w:cs="Times New Roman"/>
                <w:sz w:val="28"/>
                <w:szCs w:val="28"/>
              </w:rPr>
              <w:t xml:space="preserve"> производственных и коммунально-складских </w:t>
            </w:r>
            <w:proofErr w:type="gramStart"/>
            <w:r w:rsidRPr="008D5B7C">
              <w:rPr>
                <w:rFonts w:ascii="Times New Roman" w:hAnsi="Times New Roman" w:cs="Times New Roman"/>
                <w:sz w:val="28"/>
                <w:szCs w:val="28"/>
              </w:rPr>
              <w:t>объектов ;</w:t>
            </w:r>
            <w:proofErr w:type="gramEnd"/>
            <w:r w:rsidRPr="001C07D7">
              <w:rPr>
                <w:rFonts w:ascii="Times New Roman" w:hAnsi="Times New Roman" w:cs="Times New Roman"/>
                <w:sz w:val="28"/>
                <w:szCs w:val="28"/>
              </w:rPr>
              <w:t xml:space="preserve"> </w:t>
            </w:r>
            <w:r w:rsidRPr="008D5B7C">
              <w:rPr>
                <w:rFonts w:ascii="Times New Roman" w:hAnsi="Times New Roman" w:cs="Times New Roman"/>
                <w:sz w:val="28"/>
                <w:szCs w:val="28"/>
                <w:lang w:val="en-US"/>
              </w:rPr>
              <w:t>III</w:t>
            </w:r>
            <w:r w:rsidRPr="001C07D7">
              <w:rPr>
                <w:rFonts w:ascii="Times New Roman" w:hAnsi="Times New Roman" w:cs="Times New Roman"/>
                <w:sz w:val="28"/>
                <w:szCs w:val="28"/>
              </w:rPr>
              <w:t xml:space="preserve"> </w:t>
            </w:r>
            <w:r w:rsidRPr="008D5B7C">
              <w:rPr>
                <w:rFonts w:ascii="Times New Roman" w:hAnsi="Times New Roman" w:cs="Times New Roman"/>
                <w:sz w:val="28"/>
                <w:szCs w:val="28"/>
              </w:rPr>
              <w:t xml:space="preserve"> –</w:t>
            </w:r>
            <w:r w:rsidRPr="008D5B7C">
              <w:rPr>
                <w:rFonts w:ascii="Times New Roman" w:hAnsi="Times New Roman" w:cs="Times New Roman"/>
                <w:sz w:val="28"/>
                <w:szCs w:val="28"/>
                <w:lang w:val="en-US"/>
              </w:rPr>
              <w:t>V</w:t>
            </w:r>
            <w:r w:rsidRPr="001C07D7">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П1-4</w:t>
            </w:r>
          </w:p>
        </w:tc>
        <w:tc>
          <w:tcPr>
            <w:tcW w:w="8181" w:type="dxa"/>
          </w:tcPr>
          <w:p w:rsidR="006957C3" w:rsidRPr="008D5B7C" w:rsidRDefault="006957C3" w:rsidP="00FD64A6">
            <w:pPr>
              <w:tabs>
                <w:tab w:val="left" w:pos="0"/>
              </w:tabs>
              <w:spacing w:after="200"/>
              <w:rPr>
                <w:rFonts w:ascii="Times New Roman" w:hAnsi="Times New Roman" w:cs="Times New Roman"/>
                <w:sz w:val="28"/>
                <w:szCs w:val="28"/>
              </w:rPr>
            </w:pPr>
            <w:proofErr w:type="spellStart"/>
            <w:r w:rsidRPr="008D5B7C">
              <w:rPr>
                <w:rFonts w:ascii="Times New Roman" w:hAnsi="Times New Roman" w:cs="Times New Roman"/>
                <w:sz w:val="28"/>
                <w:szCs w:val="28"/>
              </w:rPr>
              <w:t>Подзона</w:t>
            </w:r>
            <w:proofErr w:type="spellEnd"/>
            <w:r w:rsidRPr="008D5B7C">
              <w:rPr>
                <w:rFonts w:ascii="Times New Roman" w:hAnsi="Times New Roman" w:cs="Times New Roman"/>
                <w:sz w:val="28"/>
                <w:szCs w:val="28"/>
              </w:rPr>
              <w:t xml:space="preserve"> производственных и коммунально-складских объектов </w:t>
            </w:r>
            <w:proofErr w:type="gramStart"/>
            <w:r w:rsidRPr="008D5B7C">
              <w:rPr>
                <w:rFonts w:ascii="Times New Roman" w:hAnsi="Times New Roman" w:cs="Times New Roman"/>
                <w:sz w:val="28"/>
                <w:szCs w:val="28"/>
                <w:lang w:val="en-US"/>
              </w:rPr>
              <w:t>IV</w:t>
            </w:r>
            <w:r w:rsidRPr="001C07D7">
              <w:rPr>
                <w:rFonts w:ascii="Times New Roman" w:hAnsi="Times New Roman" w:cs="Times New Roman"/>
                <w:sz w:val="28"/>
                <w:szCs w:val="28"/>
              </w:rPr>
              <w:t xml:space="preserve"> </w:t>
            </w:r>
            <w:r w:rsidRPr="008D5B7C">
              <w:rPr>
                <w:rFonts w:ascii="Times New Roman" w:hAnsi="Times New Roman" w:cs="Times New Roman"/>
                <w:sz w:val="28"/>
                <w:szCs w:val="28"/>
              </w:rPr>
              <w:t xml:space="preserve"> –</w:t>
            </w:r>
            <w:proofErr w:type="gramEnd"/>
            <w:r w:rsidRPr="008D5B7C">
              <w:rPr>
                <w:rFonts w:ascii="Times New Roman" w:hAnsi="Times New Roman" w:cs="Times New Roman"/>
                <w:sz w:val="28"/>
                <w:szCs w:val="28"/>
                <w:lang w:val="en-US"/>
              </w:rPr>
              <w:t>V</w:t>
            </w:r>
            <w:r w:rsidRPr="001C07D7">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П1-5</w:t>
            </w:r>
          </w:p>
        </w:tc>
        <w:tc>
          <w:tcPr>
            <w:tcW w:w="8181" w:type="dxa"/>
          </w:tcPr>
          <w:p w:rsidR="006957C3" w:rsidRPr="008D5B7C" w:rsidRDefault="006957C3" w:rsidP="00FD64A6">
            <w:pPr>
              <w:tabs>
                <w:tab w:val="left" w:pos="0"/>
              </w:tabs>
              <w:spacing w:after="200"/>
              <w:rPr>
                <w:rFonts w:ascii="Times New Roman" w:hAnsi="Times New Roman" w:cs="Times New Roman"/>
                <w:sz w:val="28"/>
                <w:szCs w:val="28"/>
              </w:rPr>
            </w:pPr>
            <w:proofErr w:type="spellStart"/>
            <w:r w:rsidRPr="008D5B7C">
              <w:rPr>
                <w:rFonts w:ascii="Times New Roman" w:hAnsi="Times New Roman" w:cs="Times New Roman"/>
                <w:sz w:val="28"/>
                <w:szCs w:val="28"/>
              </w:rPr>
              <w:t>Подзона</w:t>
            </w:r>
            <w:proofErr w:type="spellEnd"/>
            <w:r w:rsidRPr="008D5B7C">
              <w:rPr>
                <w:rFonts w:ascii="Times New Roman" w:hAnsi="Times New Roman" w:cs="Times New Roman"/>
                <w:sz w:val="28"/>
                <w:szCs w:val="28"/>
              </w:rPr>
              <w:t xml:space="preserve"> производственных и коммунально-складских объектов </w:t>
            </w:r>
            <w:r w:rsidRPr="008D5B7C">
              <w:rPr>
                <w:rFonts w:ascii="Times New Roman" w:hAnsi="Times New Roman" w:cs="Times New Roman"/>
                <w:sz w:val="28"/>
                <w:szCs w:val="28"/>
                <w:lang w:val="en-US"/>
              </w:rPr>
              <w:t>V</w:t>
            </w:r>
            <w:r w:rsidRPr="001C07D7">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П2</w:t>
            </w:r>
          </w:p>
        </w:tc>
        <w:tc>
          <w:tcPr>
            <w:tcW w:w="8181"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Коммунально-складская зона;</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СЗ</w:t>
            </w:r>
          </w:p>
        </w:tc>
        <w:tc>
          <w:tcPr>
            <w:tcW w:w="8181" w:type="dxa"/>
          </w:tcPr>
          <w:p w:rsidR="006957C3" w:rsidRDefault="006957C3" w:rsidP="00BB7F60">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санитарно-защитного озеленения;</w:t>
            </w:r>
          </w:p>
          <w:p w:rsidR="0035399E" w:rsidRPr="008D5B7C" w:rsidRDefault="0035399E" w:rsidP="0035399E">
            <w:pPr>
              <w:spacing w:line="360" w:lineRule="auto"/>
              <w:ind w:firstLine="700"/>
              <w:jc w:val="both"/>
              <w:rPr>
                <w:rFonts w:ascii="Times New Roman" w:hAnsi="Times New Roman" w:cs="Times New Roman"/>
                <w:sz w:val="28"/>
                <w:szCs w:val="28"/>
              </w:rPr>
            </w:pP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p>
        </w:tc>
        <w:tc>
          <w:tcPr>
            <w:tcW w:w="8181" w:type="dxa"/>
          </w:tcPr>
          <w:p w:rsidR="006957C3" w:rsidRPr="008D5B7C" w:rsidRDefault="006957C3"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4) Зоны инженерной и транспортной инфраструктур:</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И</w:t>
            </w:r>
          </w:p>
        </w:tc>
        <w:tc>
          <w:tcPr>
            <w:tcW w:w="8181"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инженерной инфраструктуры;</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Т</w:t>
            </w:r>
          </w:p>
        </w:tc>
        <w:tc>
          <w:tcPr>
            <w:tcW w:w="8181" w:type="dxa"/>
          </w:tcPr>
          <w:p w:rsidR="0035399E" w:rsidRPr="0035399E" w:rsidRDefault="0035399E" w:rsidP="0035399E">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исключить </w:t>
            </w:r>
            <w:r w:rsidRPr="0035399E">
              <w:rPr>
                <w:rFonts w:ascii="Times New Roman" w:hAnsi="Times New Roman" w:cs="Times New Roman"/>
                <w:sz w:val="28"/>
                <w:szCs w:val="28"/>
              </w:rPr>
              <w:t xml:space="preserve"> Зо</w:t>
            </w:r>
            <w:r>
              <w:rPr>
                <w:rFonts w:ascii="Times New Roman" w:hAnsi="Times New Roman" w:cs="Times New Roman"/>
                <w:sz w:val="28"/>
                <w:szCs w:val="28"/>
              </w:rPr>
              <w:t>на</w:t>
            </w:r>
            <w:proofErr w:type="gramEnd"/>
            <w:r>
              <w:rPr>
                <w:rFonts w:ascii="Times New Roman" w:hAnsi="Times New Roman" w:cs="Times New Roman"/>
                <w:sz w:val="28"/>
                <w:szCs w:val="28"/>
              </w:rPr>
              <w:t xml:space="preserve"> транспортной инфраструктур</w:t>
            </w:r>
            <w:r w:rsidRPr="0035399E">
              <w:rPr>
                <w:rFonts w:ascii="Times New Roman" w:hAnsi="Times New Roman" w:cs="Times New Roman"/>
                <w:sz w:val="28"/>
                <w:szCs w:val="28"/>
              </w:rPr>
              <w:t>;</w:t>
            </w:r>
            <w:r>
              <w:rPr>
                <w:rFonts w:ascii="Times New Roman" w:hAnsi="Times New Roman" w:cs="Times New Roman"/>
                <w:sz w:val="28"/>
                <w:szCs w:val="28"/>
              </w:rPr>
              <w:t xml:space="preserve"> </w:t>
            </w:r>
            <w:r w:rsidRPr="002C2A9F">
              <w:rPr>
                <w:rFonts w:ascii="Times New Roman" w:hAnsi="Times New Roman" w:cs="Times New Roman"/>
              </w:rPr>
              <w:t>( в ред. Решения от 15.12.2015 №22)</w:t>
            </w:r>
          </w:p>
          <w:p w:rsidR="006957C3" w:rsidRPr="008D5B7C" w:rsidRDefault="006957C3" w:rsidP="00FD64A6">
            <w:pPr>
              <w:tabs>
                <w:tab w:val="left" w:pos="0"/>
              </w:tabs>
              <w:spacing w:after="200"/>
              <w:rPr>
                <w:rFonts w:ascii="Times New Roman" w:hAnsi="Times New Roman" w:cs="Times New Roman"/>
                <w:sz w:val="28"/>
                <w:szCs w:val="28"/>
              </w:rPr>
            </w:pPr>
          </w:p>
        </w:tc>
      </w:tr>
      <w:tr w:rsidR="006957C3" w:rsidRPr="008D5B7C" w:rsidTr="00BB7F60">
        <w:trPr>
          <w:trHeight w:val="587"/>
        </w:trPr>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ИТ</w:t>
            </w:r>
          </w:p>
        </w:tc>
        <w:tc>
          <w:tcPr>
            <w:tcW w:w="8181"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инженерной и транспортной инфраструктуры;</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p>
        </w:tc>
        <w:tc>
          <w:tcPr>
            <w:tcW w:w="8181" w:type="dxa"/>
          </w:tcPr>
          <w:p w:rsidR="006957C3" w:rsidRPr="008D5B7C" w:rsidRDefault="006957C3"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5) Зоны рекреационного назначения:</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Р1</w:t>
            </w:r>
          </w:p>
        </w:tc>
        <w:tc>
          <w:tcPr>
            <w:tcW w:w="8181"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скверов, парков, бульваров;</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Р2</w:t>
            </w:r>
          </w:p>
        </w:tc>
        <w:tc>
          <w:tcPr>
            <w:tcW w:w="8181"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Зона </w:t>
            </w:r>
            <w:r>
              <w:rPr>
                <w:rFonts w:ascii="Times New Roman" w:hAnsi="Times New Roman" w:cs="Times New Roman"/>
                <w:sz w:val="28"/>
                <w:szCs w:val="28"/>
              </w:rPr>
              <w:t xml:space="preserve">естественного </w:t>
            </w:r>
            <w:r w:rsidRPr="008D5B7C">
              <w:rPr>
                <w:rFonts w:ascii="Times New Roman" w:hAnsi="Times New Roman" w:cs="Times New Roman"/>
                <w:sz w:val="28"/>
                <w:szCs w:val="28"/>
              </w:rPr>
              <w:t>природного ландшафта;</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Р3</w:t>
            </w:r>
          </w:p>
        </w:tc>
        <w:tc>
          <w:tcPr>
            <w:tcW w:w="8181"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отдыха, занятий физической культурой и спортом;</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Р4</w:t>
            </w:r>
          </w:p>
        </w:tc>
        <w:tc>
          <w:tcPr>
            <w:tcW w:w="8181"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отдыха и туризма;</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Р5</w:t>
            </w:r>
          </w:p>
        </w:tc>
        <w:tc>
          <w:tcPr>
            <w:tcW w:w="8181" w:type="dxa"/>
          </w:tcPr>
          <w:p w:rsidR="006957C3" w:rsidRPr="0001659D" w:rsidRDefault="006957C3" w:rsidP="00FD64A6">
            <w:pPr>
              <w:tabs>
                <w:tab w:val="left" w:pos="0"/>
              </w:tabs>
              <w:spacing w:after="200"/>
              <w:rPr>
                <w:rFonts w:ascii="Times New Roman" w:hAnsi="Times New Roman" w:cs="Times New Roman"/>
                <w:sz w:val="28"/>
                <w:szCs w:val="28"/>
              </w:rPr>
            </w:pPr>
            <w:r w:rsidRPr="0001659D">
              <w:rPr>
                <w:rFonts w:ascii="Times New Roman" w:hAnsi="Times New Roman" w:cs="Times New Roman"/>
                <w:sz w:val="28"/>
                <w:szCs w:val="28"/>
              </w:rPr>
              <w:t>Зона природно-рекреационного назначения</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p>
        </w:tc>
        <w:tc>
          <w:tcPr>
            <w:tcW w:w="8181" w:type="dxa"/>
          </w:tcPr>
          <w:p w:rsidR="006957C3" w:rsidRPr="008D5B7C" w:rsidRDefault="006957C3"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6) Зоны сельскохозяйственного использования:</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Сх1</w:t>
            </w:r>
          </w:p>
        </w:tc>
        <w:tc>
          <w:tcPr>
            <w:tcW w:w="8181"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сельскохозяйственных угодий;</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Сх2</w:t>
            </w:r>
          </w:p>
        </w:tc>
        <w:tc>
          <w:tcPr>
            <w:tcW w:w="8181"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занятая объектами сельскохозяйственного назначения;</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Сх2-0</w:t>
            </w:r>
          </w:p>
        </w:tc>
        <w:tc>
          <w:tcPr>
            <w:tcW w:w="8181" w:type="dxa"/>
          </w:tcPr>
          <w:p w:rsidR="006957C3" w:rsidRPr="008D5B7C" w:rsidRDefault="006957C3" w:rsidP="00D14412">
            <w:pPr>
              <w:tabs>
                <w:tab w:val="left" w:pos="0"/>
              </w:tabs>
              <w:spacing w:after="200"/>
              <w:rPr>
                <w:rFonts w:ascii="Times New Roman" w:hAnsi="Times New Roman" w:cs="Times New Roman"/>
                <w:sz w:val="28"/>
                <w:szCs w:val="28"/>
              </w:rPr>
            </w:pPr>
            <w:proofErr w:type="spellStart"/>
            <w:r w:rsidRPr="008D5B7C">
              <w:rPr>
                <w:rFonts w:ascii="Times New Roman" w:hAnsi="Times New Roman" w:cs="Times New Roman"/>
                <w:sz w:val="28"/>
                <w:szCs w:val="28"/>
              </w:rPr>
              <w:t>Подзона</w:t>
            </w:r>
            <w:proofErr w:type="spellEnd"/>
            <w:r w:rsidRPr="008D5B7C">
              <w:rPr>
                <w:rFonts w:ascii="Times New Roman" w:hAnsi="Times New Roman" w:cs="Times New Roman"/>
                <w:sz w:val="28"/>
                <w:szCs w:val="28"/>
              </w:rPr>
              <w:t xml:space="preserve">, занятая объектами </w:t>
            </w:r>
            <w:r>
              <w:rPr>
                <w:rFonts w:ascii="Times New Roman" w:hAnsi="Times New Roman" w:cs="Times New Roman"/>
                <w:sz w:val="28"/>
                <w:szCs w:val="28"/>
              </w:rPr>
              <w:t>сельскохозяйственного назначения, не образующими санитарно-защитную зону;</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lastRenderedPageBreak/>
              <w:t>Сх2-3</w:t>
            </w:r>
          </w:p>
        </w:tc>
        <w:tc>
          <w:tcPr>
            <w:tcW w:w="8181" w:type="dxa"/>
          </w:tcPr>
          <w:p w:rsidR="006957C3" w:rsidRPr="008D5B7C" w:rsidRDefault="006957C3" w:rsidP="00FD64A6">
            <w:pPr>
              <w:tabs>
                <w:tab w:val="left" w:pos="0"/>
              </w:tabs>
              <w:spacing w:after="200"/>
              <w:rPr>
                <w:rFonts w:ascii="Times New Roman" w:hAnsi="Times New Roman" w:cs="Times New Roman"/>
                <w:sz w:val="28"/>
                <w:szCs w:val="28"/>
              </w:rPr>
            </w:pPr>
            <w:proofErr w:type="spellStart"/>
            <w:r w:rsidRPr="008D5B7C">
              <w:rPr>
                <w:rFonts w:ascii="Times New Roman" w:hAnsi="Times New Roman" w:cs="Times New Roman"/>
                <w:sz w:val="28"/>
                <w:szCs w:val="28"/>
              </w:rPr>
              <w:t>Подзона</w:t>
            </w:r>
            <w:proofErr w:type="spellEnd"/>
            <w:r w:rsidRPr="008D5B7C">
              <w:rPr>
                <w:rFonts w:ascii="Times New Roman" w:hAnsi="Times New Roman" w:cs="Times New Roman"/>
                <w:sz w:val="28"/>
                <w:szCs w:val="28"/>
              </w:rPr>
              <w:t xml:space="preserve">, занятая объектами сельскохозяйственного назначения </w:t>
            </w:r>
            <w:r>
              <w:rPr>
                <w:rFonts w:ascii="Times New Roman" w:hAnsi="Times New Roman" w:cs="Times New Roman"/>
                <w:sz w:val="28"/>
                <w:szCs w:val="28"/>
                <w:lang w:val="en-US"/>
              </w:rPr>
              <w:t>III</w:t>
            </w:r>
            <w:r w:rsidRPr="008D5B7C">
              <w:rPr>
                <w:rFonts w:ascii="Times New Roman" w:hAnsi="Times New Roman" w:cs="Times New Roman"/>
                <w:sz w:val="28"/>
                <w:szCs w:val="28"/>
              </w:rPr>
              <w:t>–</w:t>
            </w:r>
            <w:r w:rsidRPr="001C07D7">
              <w:rPr>
                <w:rFonts w:ascii="Times New Roman" w:hAnsi="Times New Roman" w:cs="Times New Roman"/>
                <w:sz w:val="28"/>
                <w:szCs w:val="28"/>
              </w:rPr>
              <w:t xml:space="preserve"> </w:t>
            </w:r>
            <w:r w:rsidRPr="008D5B7C">
              <w:rPr>
                <w:rFonts w:ascii="Times New Roman" w:hAnsi="Times New Roman" w:cs="Times New Roman"/>
                <w:sz w:val="28"/>
                <w:szCs w:val="28"/>
                <w:lang w:val="en-US"/>
              </w:rPr>
              <w:t>V</w:t>
            </w:r>
            <w:r w:rsidRPr="001C07D7">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r>
              <w:rPr>
                <w:rFonts w:ascii="Times New Roman" w:hAnsi="Times New Roman" w:cs="Times New Roman"/>
                <w:sz w:val="28"/>
                <w:szCs w:val="28"/>
              </w:rPr>
              <w:t>;</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Сх2-4</w:t>
            </w:r>
          </w:p>
        </w:tc>
        <w:tc>
          <w:tcPr>
            <w:tcW w:w="8181" w:type="dxa"/>
          </w:tcPr>
          <w:p w:rsidR="006957C3" w:rsidRPr="008D5B7C" w:rsidRDefault="006957C3" w:rsidP="00FD64A6">
            <w:pPr>
              <w:tabs>
                <w:tab w:val="left" w:pos="0"/>
              </w:tabs>
              <w:spacing w:after="200"/>
              <w:rPr>
                <w:rFonts w:ascii="Times New Roman" w:hAnsi="Times New Roman" w:cs="Times New Roman"/>
                <w:sz w:val="28"/>
                <w:szCs w:val="28"/>
              </w:rPr>
            </w:pPr>
            <w:proofErr w:type="spellStart"/>
            <w:r w:rsidRPr="008D5B7C">
              <w:rPr>
                <w:rFonts w:ascii="Times New Roman" w:hAnsi="Times New Roman" w:cs="Times New Roman"/>
                <w:sz w:val="28"/>
                <w:szCs w:val="28"/>
              </w:rPr>
              <w:t>Подзона</w:t>
            </w:r>
            <w:proofErr w:type="spellEnd"/>
            <w:r w:rsidRPr="008D5B7C">
              <w:rPr>
                <w:rFonts w:ascii="Times New Roman" w:hAnsi="Times New Roman" w:cs="Times New Roman"/>
                <w:sz w:val="28"/>
                <w:szCs w:val="28"/>
              </w:rPr>
              <w:t xml:space="preserve">, занятая объектами сельскохозяйственного назначения </w:t>
            </w:r>
            <w:r>
              <w:rPr>
                <w:rFonts w:ascii="Times New Roman" w:hAnsi="Times New Roman" w:cs="Times New Roman"/>
                <w:sz w:val="28"/>
                <w:szCs w:val="28"/>
                <w:lang w:val="en-US"/>
              </w:rPr>
              <w:t>IV</w:t>
            </w:r>
            <w:r w:rsidRPr="008D5B7C">
              <w:rPr>
                <w:rFonts w:ascii="Times New Roman" w:hAnsi="Times New Roman" w:cs="Times New Roman"/>
                <w:sz w:val="28"/>
                <w:szCs w:val="28"/>
              </w:rPr>
              <w:t>–</w:t>
            </w:r>
            <w:r w:rsidRPr="001C07D7">
              <w:rPr>
                <w:rFonts w:ascii="Times New Roman" w:hAnsi="Times New Roman" w:cs="Times New Roman"/>
                <w:sz w:val="28"/>
                <w:szCs w:val="28"/>
              </w:rPr>
              <w:t xml:space="preserve"> </w:t>
            </w:r>
            <w:r w:rsidRPr="008D5B7C">
              <w:rPr>
                <w:rFonts w:ascii="Times New Roman" w:hAnsi="Times New Roman" w:cs="Times New Roman"/>
                <w:sz w:val="28"/>
                <w:szCs w:val="28"/>
                <w:lang w:val="en-US"/>
              </w:rPr>
              <w:t>V</w:t>
            </w:r>
            <w:r w:rsidRPr="001C07D7">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Сх2-5</w:t>
            </w:r>
          </w:p>
        </w:tc>
        <w:tc>
          <w:tcPr>
            <w:tcW w:w="8181" w:type="dxa"/>
          </w:tcPr>
          <w:p w:rsidR="006957C3" w:rsidRPr="008D5B7C" w:rsidRDefault="006957C3" w:rsidP="00FD64A6">
            <w:pPr>
              <w:tabs>
                <w:tab w:val="left" w:pos="0"/>
              </w:tabs>
              <w:spacing w:after="200"/>
              <w:rPr>
                <w:rFonts w:ascii="Times New Roman" w:hAnsi="Times New Roman" w:cs="Times New Roman"/>
                <w:sz w:val="28"/>
                <w:szCs w:val="28"/>
              </w:rPr>
            </w:pPr>
            <w:proofErr w:type="spellStart"/>
            <w:r w:rsidRPr="008D5B7C">
              <w:rPr>
                <w:rFonts w:ascii="Times New Roman" w:hAnsi="Times New Roman" w:cs="Times New Roman"/>
                <w:sz w:val="28"/>
                <w:szCs w:val="28"/>
              </w:rPr>
              <w:t>Подзона</w:t>
            </w:r>
            <w:proofErr w:type="spellEnd"/>
            <w:r w:rsidRPr="008D5B7C">
              <w:rPr>
                <w:rFonts w:ascii="Times New Roman" w:hAnsi="Times New Roman" w:cs="Times New Roman"/>
                <w:sz w:val="28"/>
                <w:szCs w:val="28"/>
              </w:rPr>
              <w:t xml:space="preserve">, занятая объектами сельскохозяйственного назначения </w:t>
            </w:r>
            <w:r w:rsidRPr="008D5B7C">
              <w:rPr>
                <w:rFonts w:ascii="Times New Roman" w:hAnsi="Times New Roman" w:cs="Times New Roman"/>
                <w:sz w:val="28"/>
                <w:szCs w:val="28"/>
                <w:lang w:val="en-US"/>
              </w:rPr>
              <w:t>V</w:t>
            </w:r>
            <w:r w:rsidRPr="001C07D7">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Сх3 </w:t>
            </w:r>
          </w:p>
        </w:tc>
        <w:tc>
          <w:tcPr>
            <w:tcW w:w="8181"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Зона </w:t>
            </w:r>
            <w:r>
              <w:rPr>
                <w:rFonts w:ascii="Times New Roman" w:hAnsi="Times New Roman" w:cs="Times New Roman"/>
                <w:sz w:val="28"/>
                <w:szCs w:val="28"/>
              </w:rPr>
              <w:t xml:space="preserve">огородничества и </w:t>
            </w:r>
            <w:r w:rsidRPr="008D5B7C">
              <w:rPr>
                <w:rFonts w:ascii="Times New Roman" w:hAnsi="Times New Roman" w:cs="Times New Roman"/>
                <w:sz w:val="28"/>
                <w:szCs w:val="28"/>
              </w:rPr>
              <w:t>садоводства;</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p>
        </w:tc>
        <w:tc>
          <w:tcPr>
            <w:tcW w:w="8181" w:type="dxa"/>
          </w:tcPr>
          <w:p w:rsidR="006957C3" w:rsidRPr="008D5B7C" w:rsidRDefault="006957C3"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7) Зоны специального назначения:</w:t>
            </w:r>
          </w:p>
        </w:tc>
      </w:tr>
      <w:tr w:rsidR="006957C3" w:rsidRPr="008D5B7C" w:rsidTr="00FD64A6">
        <w:tc>
          <w:tcPr>
            <w:tcW w:w="1384" w:type="dxa"/>
          </w:tcPr>
          <w:p w:rsidR="006957C3" w:rsidRPr="008D5B7C" w:rsidRDefault="006957C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Сп1</w:t>
            </w:r>
          </w:p>
        </w:tc>
        <w:tc>
          <w:tcPr>
            <w:tcW w:w="8181" w:type="dxa"/>
          </w:tcPr>
          <w:p w:rsidR="006957C3" w:rsidRPr="008D5B7C" w:rsidRDefault="006957C3" w:rsidP="008170BF">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специального назначения, связанная с захоронениями;</w:t>
            </w:r>
          </w:p>
        </w:tc>
      </w:tr>
    </w:tbl>
    <w:p w:rsidR="006957C3" w:rsidRPr="008D5B7C" w:rsidRDefault="006957C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жилых зонах</w:t>
      </w:r>
    </w:p>
    <w:p w:rsidR="006957C3" w:rsidRPr="008D5B7C" w:rsidRDefault="006957C3" w:rsidP="002F236C">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Ж1 Зона застройки индивидуальными жилыми домами</w:t>
      </w:r>
    </w:p>
    <w:p w:rsidR="006957C3" w:rsidRDefault="006957C3" w:rsidP="0022721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6957C3" w:rsidRPr="00D06C7E" w:rsidRDefault="006957C3" w:rsidP="00D06C7E">
      <w:pPr>
        <w:spacing w:line="360" w:lineRule="auto"/>
        <w:ind w:firstLine="709"/>
        <w:jc w:val="both"/>
        <w:rPr>
          <w:rFonts w:ascii="Times New Roman" w:hAnsi="Times New Roman" w:cs="Times New Roman"/>
          <w:sz w:val="28"/>
          <w:szCs w:val="28"/>
        </w:rPr>
      </w:pPr>
      <w:r w:rsidRPr="00D06C7E">
        <w:rPr>
          <w:rFonts w:ascii="Times New Roman" w:hAnsi="Times New Roman" w:cs="Times New Roman"/>
          <w:sz w:val="28"/>
          <w:szCs w:val="28"/>
        </w:rPr>
        <w:t xml:space="preserve">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разрывах от магистральных трубопроводов, в зоне Ж1 устанавливается </w:t>
      </w:r>
      <w:proofErr w:type="spellStart"/>
      <w:r w:rsidRPr="00D06C7E">
        <w:rPr>
          <w:rFonts w:ascii="Times New Roman" w:hAnsi="Times New Roman" w:cs="Times New Roman"/>
          <w:sz w:val="28"/>
          <w:szCs w:val="28"/>
        </w:rPr>
        <w:t>подзона</w:t>
      </w:r>
      <w:proofErr w:type="spellEnd"/>
      <w:r w:rsidRPr="00D06C7E">
        <w:rPr>
          <w:rFonts w:ascii="Times New Roman" w:hAnsi="Times New Roman" w:cs="Times New Roman"/>
          <w:sz w:val="28"/>
          <w:szCs w:val="28"/>
        </w:rPr>
        <w:t xml:space="preserve"> Ж1-1 с параметром «Максимальная высота зд</w:t>
      </w:r>
      <w:r>
        <w:rPr>
          <w:rFonts w:ascii="Times New Roman" w:hAnsi="Times New Roman" w:cs="Times New Roman"/>
          <w:sz w:val="28"/>
          <w:szCs w:val="28"/>
        </w:rPr>
        <w:t>аний строений сооружений – 0 м».</w:t>
      </w:r>
    </w:p>
    <w:p w:rsidR="006957C3" w:rsidRPr="008D5B7C" w:rsidRDefault="006957C3" w:rsidP="00227217">
      <w:pPr>
        <w:tabs>
          <w:tab w:val="left" w:pos="0"/>
        </w:tabs>
        <w:spacing w:after="200" w:line="36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6957C3" w:rsidRPr="008D5B7C" w:rsidTr="00227217">
        <w:tc>
          <w:tcPr>
            <w:tcW w:w="9565" w:type="dxa"/>
            <w:gridSpan w:val="2"/>
          </w:tcPr>
          <w:p w:rsidR="006957C3" w:rsidRPr="008D5B7C" w:rsidRDefault="006957C3"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6957C3" w:rsidRPr="008D5B7C" w:rsidRDefault="006957C3"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227217">
        <w:tc>
          <w:tcPr>
            <w:tcW w:w="2376" w:type="dxa"/>
          </w:tcPr>
          <w:p w:rsidR="006957C3" w:rsidRPr="008D5B7C" w:rsidRDefault="006957C3"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189" w:type="dxa"/>
          </w:tcPr>
          <w:p w:rsidR="006957C3" w:rsidRPr="008D5B7C" w:rsidRDefault="006957C3"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227217">
        <w:tc>
          <w:tcPr>
            <w:tcW w:w="2376" w:type="dxa"/>
          </w:tcPr>
          <w:p w:rsidR="006957C3" w:rsidRPr="008D5B7C" w:rsidRDefault="006957C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Индивидуальная жилая застройка</w:t>
            </w:r>
          </w:p>
        </w:tc>
        <w:tc>
          <w:tcPr>
            <w:tcW w:w="7189" w:type="dxa"/>
          </w:tcPr>
          <w:p w:rsidR="006957C3" w:rsidRPr="008D5B7C" w:rsidRDefault="006957C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6957C3" w:rsidRPr="008D5B7C" w:rsidTr="00227217">
        <w:tc>
          <w:tcPr>
            <w:tcW w:w="2376" w:type="dxa"/>
          </w:tcPr>
          <w:p w:rsidR="006957C3" w:rsidRPr="008D5B7C" w:rsidRDefault="006957C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Блокированная жилая застройка</w:t>
            </w:r>
          </w:p>
        </w:tc>
        <w:tc>
          <w:tcPr>
            <w:tcW w:w="7189" w:type="dxa"/>
          </w:tcPr>
          <w:p w:rsidR="006957C3" w:rsidRPr="008D5B7C" w:rsidRDefault="006957C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6957C3" w:rsidRPr="008D5B7C" w:rsidTr="00227217">
        <w:tc>
          <w:tcPr>
            <w:tcW w:w="2376" w:type="dxa"/>
          </w:tcPr>
          <w:p w:rsidR="006957C3" w:rsidRPr="008D5B7C" w:rsidRDefault="006957C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дошкольного, начального общего и среднего (полного) </w:t>
            </w:r>
            <w:proofErr w:type="gramStart"/>
            <w:r w:rsidRPr="008D5B7C">
              <w:rPr>
                <w:rFonts w:ascii="Times New Roman" w:hAnsi="Times New Roman" w:cs="Times New Roman"/>
              </w:rPr>
              <w:t>общего  образования</w:t>
            </w:r>
            <w:proofErr w:type="gramEnd"/>
          </w:p>
        </w:tc>
        <w:tc>
          <w:tcPr>
            <w:tcW w:w="7189" w:type="dxa"/>
          </w:tcPr>
          <w:p w:rsidR="006957C3" w:rsidRPr="008D5B7C" w:rsidRDefault="006957C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предназначенных для воспитания, образования и просвещения детей: </w:t>
            </w:r>
          </w:p>
          <w:p w:rsidR="006957C3" w:rsidRPr="008D5B7C" w:rsidRDefault="006957C3"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6957C3" w:rsidRPr="008D5B7C" w:rsidRDefault="006957C3"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6957C3" w:rsidRPr="008D5B7C" w:rsidRDefault="006957C3"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6957C3" w:rsidRPr="008D5B7C" w:rsidRDefault="006957C3" w:rsidP="001B3748">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w:t>
            </w:r>
            <w:hyperlink r:id="rId8" w:history="1">
              <w:r w:rsidRPr="008D5B7C">
                <w:rPr>
                  <w:rFonts w:ascii="Times New Roman" w:hAnsi="Times New Roman" w:cs="Times New Roman"/>
                </w:rPr>
                <w:t>специальные (коррекционные)</w:t>
              </w:r>
            </w:hyperlink>
            <w:r w:rsidRPr="008D5B7C">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6957C3" w:rsidRPr="008D5B7C" w:rsidTr="00227217">
        <w:tc>
          <w:tcPr>
            <w:tcW w:w="2376" w:type="dxa"/>
          </w:tcPr>
          <w:p w:rsidR="006957C3" w:rsidRPr="008D5B7C" w:rsidRDefault="006957C3" w:rsidP="00FD64A6">
            <w:pPr>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tc>
        <w:tc>
          <w:tcPr>
            <w:tcW w:w="7189" w:type="dxa"/>
          </w:tcPr>
          <w:p w:rsidR="006957C3" w:rsidRPr="008D5B7C" w:rsidRDefault="006957C3" w:rsidP="0053522F">
            <w:pPr>
              <w:autoSpaceDE w:val="0"/>
              <w:autoSpaceDN w:val="0"/>
              <w:adjustRightInd w:val="0"/>
              <w:spacing w:after="60"/>
              <w:ind w:firstLine="3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cs="Times New Roman"/>
              </w:rPr>
              <w:t>фельдшерско-акушерские пункты и (или) офисы врачей общей практики</w:t>
            </w:r>
            <w:r w:rsidRPr="008D5B7C">
              <w:rPr>
                <w:rFonts w:ascii="Times New Roman" w:hAnsi="Times New Roman" w:cs="Times New Roman"/>
              </w:rPr>
              <w:t>, амбулаторно-поликлинические и стационарно-поликлинические учреждения, молочные кухни</w:t>
            </w:r>
          </w:p>
        </w:tc>
      </w:tr>
      <w:tr w:rsidR="006957C3" w:rsidRPr="008D5B7C" w:rsidTr="00227217">
        <w:tc>
          <w:tcPr>
            <w:tcW w:w="2376" w:type="dxa"/>
          </w:tcPr>
          <w:p w:rsidR="006957C3" w:rsidRPr="008D5B7C" w:rsidRDefault="006957C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услуг связи</w:t>
            </w:r>
          </w:p>
        </w:tc>
        <w:tc>
          <w:tcPr>
            <w:tcW w:w="7189" w:type="dxa"/>
          </w:tcPr>
          <w:p w:rsidR="006957C3" w:rsidRPr="008D5B7C" w:rsidRDefault="006957C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6957C3" w:rsidRPr="008D5B7C" w:rsidTr="00227217">
        <w:tc>
          <w:tcPr>
            <w:tcW w:w="2376" w:type="dxa"/>
          </w:tcPr>
          <w:p w:rsidR="006957C3" w:rsidRPr="008D5B7C" w:rsidRDefault="006957C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189" w:type="dxa"/>
          </w:tcPr>
          <w:p w:rsidR="006957C3" w:rsidRPr="008D5B7C" w:rsidRDefault="006957C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957C3" w:rsidRPr="008D5B7C" w:rsidTr="00227217">
        <w:tc>
          <w:tcPr>
            <w:tcW w:w="2376" w:type="dxa"/>
          </w:tcPr>
          <w:p w:rsidR="006957C3" w:rsidRPr="008D5B7C" w:rsidRDefault="006957C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189" w:type="dxa"/>
          </w:tcPr>
          <w:p w:rsidR="006957C3" w:rsidRPr="008D5B7C" w:rsidRDefault="006957C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6957C3" w:rsidRPr="008D5B7C" w:rsidTr="00227217">
        <w:tc>
          <w:tcPr>
            <w:tcW w:w="2376" w:type="dxa"/>
          </w:tcPr>
          <w:p w:rsidR="006957C3" w:rsidRPr="008D5B7C" w:rsidRDefault="006957C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189" w:type="dxa"/>
          </w:tcPr>
          <w:p w:rsidR="006957C3" w:rsidRPr="008D5B7C" w:rsidRDefault="006957C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6957C3" w:rsidRPr="008D5B7C" w:rsidTr="00227217">
        <w:tc>
          <w:tcPr>
            <w:tcW w:w="2376" w:type="dxa"/>
          </w:tcPr>
          <w:p w:rsidR="006957C3" w:rsidRPr="008D5B7C" w:rsidRDefault="006957C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189" w:type="dxa"/>
          </w:tcPr>
          <w:p w:rsidR="006957C3" w:rsidRPr="008D5B7C" w:rsidRDefault="006957C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6957C3" w:rsidRPr="008D5B7C" w:rsidTr="00227217">
        <w:tc>
          <w:tcPr>
            <w:tcW w:w="2376" w:type="dxa"/>
          </w:tcPr>
          <w:p w:rsidR="006957C3" w:rsidRPr="008D5B7C" w:rsidRDefault="006957C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189" w:type="dxa"/>
          </w:tcPr>
          <w:p w:rsidR="006957C3" w:rsidRPr="008D5B7C" w:rsidRDefault="006957C3" w:rsidP="0053522F">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6957C3" w:rsidRPr="008D5B7C" w:rsidRDefault="006957C3"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6957C3" w:rsidRPr="008D5B7C" w:rsidTr="00227217">
        <w:tc>
          <w:tcPr>
            <w:tcW w:w="9565" w:type="dxa"/>
            <w:gridSpan w:val="2"/>
          </w:tcPr>
          <w:p w:rsidR="006957C3" w:rsidRPr="008D5B7C" w:rsidRDefault="006957C3"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957C3" w:rsidRPr="008D5B7C" w:rsidRDefault="006957C3"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227217">
        <w:tc>
          <w:tcPr>
            <w:tcW w:w="2376" w:type="dxa"/>
          </w:tcPr>
          <w:p w:rsidR="006957C3" w:rsidRPr="008D5B7C" w:rsidRDefault="006957C3"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189" w:type="dxa"/>
          </w:tcPr>
          <w:p w:rsidR="006957C3" w:rsidRPr="008D5B7C" w:rsidRDefault="006957C3"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227217">
        <w:tc>
          <w:tcPr>
            <w:tcW w:w="2376" w:type="dxa"/>
          </w:tcPr>
          <w:p w:rsidR="006957C3" w:rsidRPr="008D5B7C" w:rsidRDefault="006957C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Ведение огородничества </w:t>
            </w:r>
          </w:p>
        </w:tc>
        <w:tc>
          <w:tcPr>
            <w:tcW w:w="7189" w:type="dxa"/>
          </w:tcPr>
          <w:p w:rsidR="006957C3" w:rsidRPr="008D5B7C" w:rsidRDefault="006957C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6957C3" w:rsidRPr="008D5B7C" w:rsidTr="00227217">
        <w:tc>
          <w:tcPr>
            <w:tcW w:w="2376" w:type="dxa"/>
          </w:tcPr>
          <w:p w:rsidR="006957C3" w:rsidRPr="008D5B7C" w:rsidRDefault="006957C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надворных построек </w:t>
            </w:r>
          </w:p>
        </w:tc>
        <w:tc>
          <w:tcPr>
            <w:tcW w:w="7189" w:type="dxa"/>
          </w:tcPr>
          <w:p w:rsidR="006957C3" w:rsidRPr="008D5B7C" w:rsidRDefault="006957C3"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8D5B7C">
              <w:rPr>
                <w:rFonts w:ascii="Times New Roman" w:hAnsi="Times New Roman" w:cs="Times New Roman"/>
              </w:rPr>
              <w:t xml:space="preserve">строений,  </w:t>
            </w:r>
            <w:proofErr w:type="gramEnd"/>
          </w:p>
        </w:tc>
      </w:tr>
      <w:tr w:rsidR="006957C3" w:rsidRPr="008D5B7C" w:rsidTr="00227217">
        <w:tc>
          <w:tcPr>
            <w:tcW w:w="2376" w:type="dxa"/>
          </w:tcPr>
          <w:p w:rsidR="006957C3" w:rsidRPr="008D5B7C" w:rsidRDefault="006957C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189" w:type="dxa"/>
          </w:tcPr>
          <w:p w:rsidR="006957C3" w:rsidRPr="008D5B7C" w:rsidRDefault="006957C3"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6957C3" w:rsidRPr="008D5B7C" w:rsidTr="00227217">
        <w:trPr>
          <w:trHeight w:val="742"/>
        </w:trPr>
        <w:tc>
          <w:tcPr>
            <w:tcW w:w="2376" w:type="dxa"/>
          </w:tcPr>
          <w:p w:rsidR="006957C3" w:rsidRPr="008D5B7C" w:rsidRDefault="006957C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189" w:type="dxa"/>
          </w:tcPr>
          <w:p w:rsidR="006957C3" w:rsidRPr="008D5B7C" w:rsidRDefault="006957C3"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w:t>
            </w:r>
            <w:proofErr w:type="gramStart"/>
            <w:r w:rsidRPr="008D5B7C">
              <w:rPr>
                <w:rFonts w:ascii="Times New Roman" w:hAnsi="Times New Roman" w:cs="Times New Roman"/>
              </w:rPr>
              <w:t>);  размещение</w:t>
            </w:r>
            <w:proofErr w:type="gramEnd"/>
            <w:r w:rsidRPr="008D5B7C">
              <w:rPr>
                <w:rFonts w:ascii="Times New Roman" w:hAnsi="Times New Roman" w:cs="Times New Roman"/>
              </w:rPr>
              <w:t xml:space="preserve"> парковок</w:t>
            </w:r>
          </w:p>
        </w:tc>
      </w:tr>
      <w:tr w:rsidR="006957C3" w:rsidRPr="008D5B7C" w:rsidTr="00227217">
        <w:tc>
          <w:tcPr>
            <w:tcW w:w="2376" w:type="dxa"/>
          </w:tcPr>
          <w:p w:rsidR="006957C3" w:rsidRPr="008D5B7C" w:rsidRDefault="006957C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189" w:type="dxa"/>
          </w:tcPr>
          <w:p w:rsidR="006957C3" w:rsidRPr="008D5B7C" w:rsidRDefault="006957C3"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Размещение площадок для отдыха взрослых, детских </w:t>
            </w:r>
            <w:proofErr w:type="gramStart"/>
            <w:r w:rsidRPr="008D5B7C">
              <w:rPr>
                <w:rFonts w:ascii="Times New Roman" w:hAnsi="Times New Roman" w:cs="Times New Roman"/>
              </w:rPr>
              <w:t>игровых  и</w:t>
            </w:r>
            <w:proofErr w:type="gramEnd"/>
            <w:r w:rsidRPr="008D5B7C">
              <w:rPr>
                <w:rFonts w:ascii="Times New Roman" w:hAnsi="Times New Roman" w:cs="Times New Roman"/>
              </w:rPr>
              <w:t xml:space="preserve"> спортивных площадок, в том числе с озеленением, спортивным и иным необходимым оборудованием</w:t>
            </w:r>
          </w:p>
        </w:tc>
      </w:tr>
      <w:tr w:rsidR="006957C3" w:rsidRPr="008D5B7C" w:rsidTr="00227217">
        <w:tc>
          <w:tcPr>
            <w:tcW w:w="2376" w:type="dxa"/>
          </w:tcPr>
          <w:p w:rsidR="006957C3" w:rsidRPr="008D5B7C" w:rsidRDefault="006957C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189" w:type="dxa"/>
          </w:tcPr>
          <w:p w:rsidR="006957C3" w:rsidRPr="008D5B7C" w:rsidRDefault="006957C3"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957C3" w:rsidRPr="008D5B7C" w:rsidTr="00227217">
        <w:tc>
          <w:tcPr>
            <w:tcW w:w="2376" w:type="dxa"/>
          </w:tcPr>
          <w:p w:rsidR="006957C3" w:rsidRPr="008D5B7C" w:rsidRDefault="006957C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189" w:type="dxa"/>
          </w:tcPr>
          <w:p w:rsidR="006957C3" w:rsidRPr="008D5B7C" w:rsidRDefault="006957C3"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957C3" w:rsidRPr="008D5B7C" w:rsidTr="00227217">
        <w:trPr>
          <w:trHeight w:val="894"/>
        </w:trPr>
        <w:tc>
          <w:tcPr>
            <w:tcW w:w="2376" w:type="dxa"/>
          </w:tcPr>
          <w:p w:rsidR="006957C3" w:rsidRPr="008D5B7C" w:rsidRDefault="006957C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189" w:type="dxa"/>
          </w:tcPr>
          <w:p w:rsidR="006957C3" w:rsidRPr="008D5B7C" w:rsidRDefault="006957C3"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957C3" w:rsidRPr="008D5B7C" w:rsidTr="00227217">
        <w:trPr>
          <w:trHeight w:val="894"/>
        </w:trPr>
        <w:tc>
          <w:tcPr>
            <w:tcW w:w="2376" w:type="dxa"/>
          </w:tcPr>
          <w:p w:rsidR="006957C3" w:rsidRPr="008D5B7C" w:rsidRDefault="006957C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189" w:type="dxa"/>
          </w:tcPr>
          <w:p w:rsidR="006957C3" w:rsidRPr="008D5B7C" w:rsidRDefault="006957C3" w:rsidP="001B3748">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6957C3" w:rsidRPr="008D5B7C" w:rsidRDefault="006957C3" w:rsidP="002F236C">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6957C3" w:rsidRPr="008D5B7C" w:rsidTr="00227217">
        <w:tc>
          <w:tcPr>
            <w:tcW w:w="9606" w:type="dxa"/>
            <w:gridSpan w:val="2"/>
          </w:tcPr>
          <w:p w:rsidR="006957C3" w:rsidRPr="008D5B7C" w:rsidRDefault="006957C3" w:rsidP="002F236C">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6957C3" w:rsidRPr="008D5B7C" w:rsidRDefault="006957C3" w:rsidP="002F236C">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227217">
        <w:tc>
          <w:tcPr>
            <w:tcW w:w="2376" w:type="dxa"/>
          </w:tcPr>
          <w:p w:rsidR="006957C3" w:rsidRPr="008D5B7C" w:rsidRDefault="006957C3"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957C3" w:rsidRPr="008D5B7C" w:rsidRDefault="006957C3"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227217">
        <w:tc>
          <w:tcPr>
            <w:tcW w:w="2376" w:type="dxa"/>
          </w:tcPr>
          <w:p w:rsidR="006957C3" w:rsidRPr="00B003BC" w:rsidRDefault="006957C3" w:rsidP="00B72B75">
            <w:pPr>
              <w:autoSpaceDE w:val="0"/>
              <w:autoSpaceDN w:val="0"/>
              <w:adjustRightInd w:val="0"/>
              <w:spacing w:after="60"/>
              <w:rPr>
                <w:rFonts w:ascii="Times New Roman" w:hAnsi="Times New Roman" w:cs="Times New Roman"/>
              </w:rPr>
            </w:pPr>
            <w:r w:rsidRPr="00B003BC">
              <w:rPr>
                <w:rFonts w:ascii="Times New Roman" w:hAnsi="Times New Roman" w:cs="Times New Roman"/>
              </w:rPr>
              <w:lastRenderedPageBreak/>
              <w:t>Ведение личного подсобного хозяйства</w:t>
            </w:r>
          </w:p>
        </w:tc>
        <w:tc>
          <w:tcPr>
            <w:tcW w:w="7230" w:type="dxa"/>
          </w:tcPr>
          <w:p w:rsidR="006957C3" w:rsidRPr="00B003BC" w:rsidRDefault="006957C3" w:rsidP="00B72B7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Производство и переработка сельскохозяйственной продукции, возведение жилого дома</w:t>
            </w:r>
          </w:p>
        </w:tc>
      </w:tr>
      <w:tr w:rsidR="006957C3" w:rsidRPr="008D5B7C" w:rsidTr="00227217">
        <w:tc>
          <w:tcPr>
            <w:tcW w:w="2376" w:type="dxa"/>
          </w:tcPr>
          <w:p w:rsidR="006957C3" w:rsidRPr="008D5B7C" w:rsidRDefault="006957C3" w:rsidP="002F236C">
            <w:pPr>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230" w:type="dxa"/>
          </w:tcPr>
          <w:p w:rsidR="006957C3" w:rsidRPr="008D5B7C" w:rsidRDefault="006957C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6957C3" w:rsidRPr="008D5B7C" w:rsidTr="00227217">
        <w:tc>
          <w:tcPr>
            <w:tcW w:w="2376" w:type="dxa"/>
          </w:tcPr>
          <w:p w:rsidR="006957C3" w:rsidRPr="008D5B7C" w:rsidRDefault="006957C3" w:rsidP="002F236C">
            <w:pPr>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w:t>
            </w:r>
            <w:proofErr w:type="gramStart"/>
            <w:r w:rsidRPr="008D5B7C">
              <w:rPr>
                <w:rFonts w:ascii="Times New Roman" w:hAnsi="Times New Roman" w:cs="Times New Roman"/>
              </w:rPr>
              <w:t>делового  назначения</w:t>
            </w:r>
            <w:proofErr w:type="gramEnd"/>
            <w:r w:rsidRPr="008D5B7C">
              <w:rPr>
                <w:rFonts w:ascii="Times New Roman" w:hAnsi="Times New Roman" w:cs="Times New Roman"/>
              </w:rPr>
              <w:t xml:space="preserve"> </w:t>
            </w:r>
          </w:p>
        </w:tc>
        <w:tc>
          <w:tcPr>
            <w:tcW w:w="7230" w:type="dxa"/>
          </w:tcPr>
          <w:p w:rsidR="006957C3" w:rsidRPr="008D5B7C" w:rsidRDefault="006957C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957C3" w:rsidRPr="008D5B7C" w:rsidTr="00227217">
        <w:tc>
          <w:tcPr>
            <w:tcW w:w="2376" w:type="dxa"/>
          </w:tcPr>
          <w:p w:rsidR="006957C3" w:rsidRPr="008D5B7C" w:rsidRDefault="006957C3" w:rsidP="002F236C">
            <w:pPr>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30" w:type="dxa"/>
          </w:tcPr>
          <w:p w:rsidR="006957C3" w:rsidRPr="008D5B7C" w:rsidRDefault="006957C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957C3" w:rsidRPr="008D5B7C" w:rsidTr="00227217">
        <w:tc>
          <w:tcPr>
            <w:tcW w:w="2376" w:type="dxa"/>
          </w:tcPr>
          <w:p w:rsidR="006957C3" w:rsidRPr="008D5B7C" w:rsidRDefault="006957C3" w:rsidP="002F236C">
            <w:pPr>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230" w:type="dxa"/>
          </w:tcPr>
          <w:p w:rsidR="006957C3" w:rsidRPr="008D5B7C" w:rsidRDefault="006957C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6957C3" w:rsidRPr="008D5B7C" w:rsidTr="00227217">
        <w:tc>
          <w:tcPr>
            <w:tcW w:w="2376" w:type="dxa"/>
          </w:tcPr>
          <w:p w:rsidR="006957C3" w:rsidRPr="008D5B7C" w:rsidRDefault="006957C3" w:rsidP="002F236C">
            <w:pPr>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230" w:type="dxa"/>
          </w:tcPr>
          <w:p w:rsidR="006957C3" w:rsidRPr="008D5B7C" w:rsidRDefault="006957C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957C3" w:rsidRPr="008D5B7C" w:rsidTr="00227217">
        <w:tc>
          <w:tcPr>
            <w:tcW w:w="2376" w:type="dxa"/>
          </w:tcPr>
          <w:p w:rsidR="006957C3" w:rsidRPr="008D5B7C" w:rsidRDefault="006957C3" w:rsidP="002F236C">
            <w:pPr>
              <w:spacing w:after="60"/>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w:t>
            </w:r>
          </w:p>
        </w:tc>
        <w:tc>
          <w:tcPr>
            <w:tcW w:w="7230" w:type="dxa"/>
          </w:tcPr>
          <w:p w:rsidR="006957C3" w:rsidRPr="008D5B7C" w:rsidRDefault="006957C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6957C3" w:rsidRPr="008D5B7C" w:rsidRDefault="006957C3"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6957C3" w:rsidRPr="008D5B7C" w:rsidRDefault="006957C3"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открытые бассейны; </w:t>
            </w:r>
          </w:p>
          <w:p w:rsidR="006957C3" w:rsidRPr="008D5B7C" w:rsidRDefault="006957C3"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w:t>
            </w:r>
            <w:proofErr w:type="gramStart"/>
            <w:r w:rsidRPr="008D5B7C">
              <w:rPr>
                <w:rFonts w:ascii="Times New Roman" w:hAnsi="Times New Roman" w:cs="Times New Roman"/>
              </w:rPr>
              <w:t>бассейны )</w:t>
            </w:r>
            <w:proofErr w:type="gramEnd"/>
            <w:r w:rsidRPr="008D5B7C">
              <w:rPr>
                <w:rFonts w:ascii="Times New Roman" w:hAnsi="Times New Roman" w:cs="Times New Roman"/>
              </w:rPr>
              <w:t xml:space="preserve">; </w:t>
            </w:r>
          </w:p>
          <w:p w:rsidR="006957C3" w:rsidRPr="008D5B7C" w:rsidRDefault="006957C3"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спортивные клубы</w:t>
            </w:r>
          </w:p>
        </w:tc>
      </w:tr>
      <w:tr w:rsidR="006957C3" w:rsidRPr="008D5B7C" w:rsidTr="00227217">
        <w:tc>
          <w:tcPr>
            <w:tcW w:w="2376" w:type="dxa"/>
          </w:tcPr>
          <w:p w:rsidR="006957C3" w:rsidRPr="008D5B7C" w:rsidRDefault="006957C3" w:rsidP="002F236C">
            <w:pPr>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6957C3" w:rsidRPr="008D5B7C" w:rsidRDefault="006957C3"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6957C3" w:rsidRPr="008D5B7C" w:rsidTr="00227217">
        <w:tc>
          <w:tcPr>
            <w:tcW w:w="2376" w:type="dxa"/>
          </w:tcPr>
          <w:p w:rsidR="006957C3" w:rsidRPr="008D5B7C" w:rsidRDefault="006957C3" w:rsidP="002F236C">
            <w:pPr>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230" w:type="dxa"/>
          </w:tcPr>
          <w:p w:rsidR="006957C3" w:rsidRPr="008D5B7C" w:rsidRDefault="006957C3" w:rsidP="00FD64A6">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w:t>
            </w:r>
            <w:r w:rsidRPr="008D5B7C">
              <w:rPr>
                <w:rFonts w:ascii="Times New Roman" w:hAnsi="Times New Roman" w:cs="Times New Roman"/>
              </w:rPr>
              <w:lastRenderedPageBreak/>
              <w:t xml:space="preserve">и ремонта автомобилей (за исключением смотровых ям, эстакад); размещение парковок  </w:t>
            </w:r>
          </w:p>
        </w:tc>
      </w:tr>
      <w:tr w:rsidR="006957C3" w:rsidRPr="008D5B7C" w:rsidTr="00227217">
        <w:tc>
          <w:tcPr>
            <w:tcW w:w="2376" w:type="dxa"/>
          </w:tcPr>
          <w:p w:rsidR="006957C3" w:rsidRPr="008D5B7C" w:rsidRDefault="006957C3" w:rsidP="002F236C">
            <w:pPr>
              <w:spacing w:after="60"/>
              <w:rPr>
                <w:rFonts w:ascii="Times New Roman" w:hAnsi="Times New Roman" w:cs="Times New Roman"/>
              </w:rPr>
            </w:pPr>
            <w:r w:rsidRPr="008D5B7C">
              <w:rPr>
                <w:rFonts w:ascii="Times New Roman" w:hAnsi="Times New Roman" w:cs="Times New Roman"/>
              </w:rPr>
              <w:lastRenderedPageBreak/>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tcPr>
          <w:p w:rsidR="006957C3" w:rsidRPr="008D5B7C" w:rsidRDefault="006957C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bl>
    <w:p w:rsidR="006957C3" w:rsidRPr="008D5B7C" w:rsidRDefault="006957C3" w:rsidP="002F236C">
      <w:pPr>
        <w:rPr>
          <w:rFonts w:ascii="Times New Roman" w:hAnsi="Times New Roman" w:cs="Times New Roman"/>
          <w:sz w:val="28"/>
          <w:szCs w:val="28"/>
        </w:rPr>
      </w:pPr>
    </w:p>
    <w:p w:rsidR="006957C3" w:rsidRPr="008D5B7C" w:rsidRDefault="006957C3" w:rsidP="00AC6BF3">
      <w:pPr>
        <w:rPr>
          <w:rFonts w:ascii="Times New Roman" w:hAnsi="Times New Roman" w:cs="Times New Roman"/>
          <w:sz w:val="28"/>
          <w:szCs w:val="28"/>
        </w:rPr>
      </w:pPr>
    </w:p>
    <w:p w:rsidR="006957C3" w:rsidRPr="008D5B7C" w:rsidRDefault="006957C3" w:rsidP="00B003BC">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Ж5 Зона размещения объектов дошкольного и общего образования</w:t>
      </w:r>
    </w:p>
    <w:p w:rsidR="006957C3" w:rsidRPr="008D5B7C" w:rsidRDefault="006957C3" w:rsidP="00B003BC">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w:t>
      </w:r>
      <w:proofErr w:type="gramStart"/>
      <w:r w:rsidRPr="008D5B7C">
        <w:rPr>
          <w:rFonts w:ascii="Times New Roman" w:hAnsi="Times New Roman" w:cs="Times New Roman"/>
          <w:sz w:val="28"/>
          <w:szCs w:val="28"/>
        </w:rPr>
        <w:t>образования,  необходимых</w:t>
      </w:r>
      <w:proofErr w:type="gramEnd"/>
      <w:r w:rsidRPr="008D5B7C">
        <w:rPr>
          <w:rFonts w:ascii="Times New Roman" w:hAnsi="Times New Roman" w:cs="Times New Roman"/>
          <w:sz w:val="28"/>
          <w:szCs w:val="28"/>
        </w:rPr>
        <w:t xml:space="preserve">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36"/>
        <w:gridCol w:w="14"/>
      </w:tblGrid>
      <w:tr w:rsidR="006957C3" w:rsidRPr="008D5B7C" w:rsidTr="000442AD">
        <w:tc>
          <w:tcPr>
            <w:tcW w:w="9904" w:type="dxa"/>
            <w:gridSpan w:val="3"/>
          </w:tcPr>
          <w:p w:rsidR="006957C3" w:rsidRPr="008D5B7C" w:rsidRDefault="006957C3"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b/>
                <w:bCs/>
              </w:rPr>
              <w:t xml:space="preserve"> и объектов капитального строительства</w:t>
            </w:r>
          </w:p>
        </w:tc>
      </w:tr>
      <w:tr w:rsidR="006957C3" w:rsidRPr="008D5B7C" w:rsidTr="000442AD">
        <w:tc>
          <w:tcPr>
            <w:tcW w:w="2376" w:type="dxa"/>
          </w:tcPr>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gridSpan w:val="2"/>
          </w:tcPr>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0442AD">
        <w:trPr>
          <w:gridAfter w:val="1"/>
          <w:wAfter w:w="15" w:type="dxa"/>
        </w:trPr>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дошкольного, начального общего и среднего (полного) общего образования и дополнительного образования</w:t>
            </w:r>
          </w:p>
        </w:tc>
        <w:tc>
          <w:tcPr>
            <w:tcW w:w="7513" w:type="dxa"/>
          </w:tcPr>
          <w:p w:rsidR="006957C3" w:rsidRPr="008D5B7C" w:rsidRDefault="006957C3" w:rsidP="000442A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предназначенных для воспитания, образования и просвещения детей: </w:t>
            </w:r>
          </w:p>
          <w:p w:rsidR="006957C3" w:rsidRPr="008D5B7C" w:rsidRDefault="006957C3" w:rsidP="000442AD">
            <w:pPr>
              <w:ind w:firstLine="284"/>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6957C3" w:rsidRPr="008D5B7C" w:rsidRDefault="006957C3" w:rsidP="000442AD">
            <w:pPr>
              <w:ind w:firstLine="284"/>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6957C3" w:rsidRPr="008D5B7C" w:rsidRDefault="006957C3" w:rsidP="000442AD">
            <w:pPr>
              <w:ind w:firstLine="284"/>
              <w:jc w:val="both"/>
              <w:rPr>
                <w:rFonts w:ascii="Times New Roman" w:hAnsi="Times New Roman" w:cs="Times New Roman"/>
              </w:rPr>
            </w:pPr>
            <w:r w:rsidRPr="008D5B7C">
              <w:rPr>
                <w:rFonts w:ascii="Times New Roman" w:hAnsi="Times New Roman" w:cs="Times New Roman"/>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6957C3" w:rsidRPr="008D5B7C" w:rsidRDefault="006957C3" w:rsidP="000442AD">
            <w:pPr>
              <w:ind w:firstLine="284"/>
              <w:jc w:val="both"/>
              <w:rPr>
                <w:rFonts w:ascii="Times New Roman" w:hAnsi="Times New Roman" w:cs="Times New Roman"/>
              </w:rPr>
            </w:pPr>
            <w:r w:rsidRPr="008D5B7C">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bl>
    <w:p w:rsidR="006957C3" w:rsidRPr="008D5B7C" w:rsidRDefault="006957C3" w:rsidP="00B003B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6957C3" w:rsidRPr="008D5B7C" w:rsidTr="000442AD">
        <w:tc>
          <w:tcPr>
            <w:tcW w:w="9889" w:type="dxa"/>
            <w:gridSpan w:val="2"/>
          </w:tcPr>
          <w:p w:rsidR="006957C3" w:rsidRPr="008D5B7C" w:rsidRDefault="006957C3"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957C3" w:rsidRPr="008D5B7C" w:rsidRDefault="006957C3"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0442AD">
        <w:tc>
          <w:tcPr>
            <w:tcW w:w="2376" w:type="dxa"/>
          </w:tcPr>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957C3" w:rsidRPr="008D5B7C" w:rsidTr="000442AD">
        <w:trPr>
          <w:trHeight w:val="894"/>
        </w:trPr>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пожарной безопасности</w:t>
            </w:r>
          </w:p>
        </w:tc>
        <w:tc>
          <w:tcPr>
            <w:tcW w:w="7513" w:type="dxa"/>
          </w:tcPr>
          <w:p w:rsidR="006957C3" w:rsidRPr="008D5B7C" w:rsidRDefault="006957C3" w:rsidP="00FD64A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957C3" w:rsidRPr="008D5B7C" w:rsidTr="000442AD">
        <w:trPr>
          <w:trHeight w:val="894"/>
        </w:trPr>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6957C3" w:rsidRPr="008D5B7C" w:rsidTr="000442AD">
        <w:trPr>
          <w:trHeight w:val="317"/>
        </w:trPr>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957C3" w:rsidRPr="008D5B7C" w:rsidRDefault="006957C3" w:rsidP="000442AD">
            <w:pPr>
              <w:autoSpaceDE w:val="0"/>
              <w:autoSpaceDN w:val="0"/>
              <w:adjustRightInd w:val="0"/>
              <w:spacing w:after="60"/>
              <w:ind w:firstLine="255"/>
              <w:rPr>
                <w:rFonts w:ascii="Times New Roman" w:hAnsi="Times New Roman" w:cs="Times New Roman"/>
              </w:rPr>
            </w:pP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6957C3" w:rsidRPr="008D5B7C" w:rsidRDefault="006957C3" w:rsidP="00B003BC">
      <w:pPr>
        <w:rPr>
          <w:rFonts w:ascii="Times New Roman" w:hAnsi="Times New Roman" w:cs="Times New Roman"/>
          <w:sz w:val="28"/>
          <w:szCs w:val="28"/>
        </w:rPr>
      </w:pPr>
    </w:p>
    <w:p w:rsidR="006957C3" w:rsidRPr="003533FF" w:rsidRDefault="006957C3" w:rsidP="00BB1329">
      <w:pPr>
        <w:spacing w:after="240"/>
        <w:jc w:val="center"/>
        <w:outlineLvl w:val="3"/>
        <w:rPr>
          <w:rFonts w:ascii="Times New Roman" w:hAnsi="Times New Roman" w:cs="Times New Roman"/>
          <w:b/>
          <w:bCs/>
          <w:sz w:val="28"/>
          <w:szCs w:val="28"/>
        </w:rPr>
      </w:pPr>
      <w:r w:rsidRPr="003533FF">
        <w:rPr>
          <w:rFonts w:ascii="Times New Roman" w:hAnsi="Times New Roman" w:cs="Times New Roman"/>
          <w:b/>
          <w:bCs/>
          <w:sz w:val="28"/>
          <w:szCs w:val="28"/>
        </w:rPr>
        <w:t>Ж6 Зона смешанной застройки</w:t>
      </w:r>
    </w:p>
    <w:p w:rsidR="0011578E" w:rsidRPr="00B409D5" w:rsidRDefault="006957C3" w:rsidP="0011578E">
      <w:pPr>
        <w:tabs>
          <w:tab w:val="left" w:pos="0"/>
        </w:tabs>
        <w:spacing w:after="200" w:line="360" w:lineRule="auto"/>
        <w:ind w:firstLine="709"/>
        <w:jc w:val="both"/>
        <w:rPr>
          <w:szCs w:val="28"/>
        </w:rPr>
      </w:pPr>
      <w:r w:rsidRPr="003533FF">
        <w:rPr>
          <w:rFonts w:ascii="Times New Roman" w:hAnsi="Times New Roman" w:cs="Times New Roman"/>
          <w:sz w:val="28"/>
          <w:szCs w:val="28"/>
        </w:rPr>
        <w:t xml:space="preserve">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w:t>
      </w:r>
    </w:p>
    <w:p w:rsidR="0011578E" w:rsidRPr="003533FF" w:rsidRDefault="0011578E" w:rsidP="00BB1329">
      <w:pPr>
        <w:tabs>
          <w:tab w:val="left" w:pos="0"/>
        </w:tabs>
        <w:spacing w:after="200" w:line="36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7100"/>
      </w:tblGrid>
      <w:tr w:rsidR="006957C3" w:rsidRPr="003533FF" w:rsidTr="005303DF">
        <w:tc>
          <w:tcPr>
            <w:tcW w:w="9565" w:type="dxa"/>
            <w:gridSpan w:val="2"/>
          </w:tcPr>
          <w:p w:rsidR="006957C3" w:rsidRPr="003533FF" w:rsidRDefault="006957C3" w:rsidP="005303DF">
            <w:pPr>
              <w:autoSpaceDE w:val="0"/>
              <w:autoSpaceDN w:val="0"/>
              <w:adjustRightInd w:val="0"/>
              <w:spacing w:after="60"/>
              <w:ind w:firstLine="680"/>
              <w:jc w:val="center"/>
              <w:rPr>
                <w:rFonts w:ascii="Times New Roman" w:hAnsi="Times New Roman" w:cs="Times New Roman"/>
                <w:b/>
                <w:bCs/>
              </w:rPr>
            </w:pPr>
            <w:r w:rsidRPr="003533FF">
              <w:rPr>
                <w:rFonts w:ascii="Times New Roman" w:hAnsi="Times New Roman" w:cs="Times New Roman"/>
                <w:b/>
                <w:bCs/>
              </w:rPr>
              <w:t xml:space="preserve">Основные виды разрешенного использования земельных участков </w:t>
            </w:r>
          </w:p>
          <w:p w:rsidR="006957C3" w:rsidRPr="003533FF" w:rsidRDefault="006957C3" w:rsidP="005303DF">
            <w:pPr>
              <w:autoSpaceDE w:val="0"/>
              <w:autoSpaceDN w:val="0"/>
              <w:adjustRightInd w:val="0"/>
              <w:spacing w:after="60"/>
              <w:ind w:firstLine="680"/>
              <w:jc w:val="center"/>
              <w:rPr>
                <w:rFonts w:ascii="Times New Roman" w:hAnsi="Times New Roman" w:cs="Times New Roman"/>
                <w:b/>
                <w:bCs/>
              </w:rPr>
            </w:pPr>
            <w:r w:rsidRPr="003533FF">
              <w:rPr>
                <w:rFonts w:ascii="Times New Roman" w:hAnsi="Times New Roman" w:cs="Times New Roman"/>
                <w:b/>
                <w:bCs/>
              </w:rPr>
              <w:t>и объектов капитального строительства</w:t>
            </w:r>
          </w:p>
        </w:tc>
      </w:tr>
      <w:tr w:rsidR="006957C3" w:rsidRPr="003533FF" w:rsidTr="005303DF">
        <w:tc>
          <w:tcPr>
            <w:tcW w:w="2367" w:type="dxa"/>
          </w:tcPr>
          <w:p w:rsidR="006957C3" w:rsidRPr="003533FF" w:rsidRDefault="006957C3" w:rsidP="005303DF">
            <w:pPr>
              <w:autoSpaceDE w:val="0"/>
              <w:autoSpaceDN w:val="0"/>
              <w:adjustRightInd w:val="0"/>
              <w:spacing w:after="60"/>
              <w:jc w:val="center"/>
              <w:rPr>
                <w:rFonts w:ascii="Times New Roman" w:hAnsi="Times New Roman" w:cs="Times New Roman"/>
              </w:rPr>
            </w:pPr>
            <w:r w:rsidRPr="003533FF">
              <w:rPr>
                <w:rFonts w:ascii="Times New Roman" w:hAnsi="Times New Roman" w:cs="Times New Roman"/>
              </w:rPr>
              <w:t>Вид разрешенного использования</w:t>
            </w:r>
          </w:p>
        </w:tc>
        <w:tc>
          <w:tcPr>
            <w:tcW w:w="7198" w:type="dxa"/>
          </w:tcPr>
          <w:p w:rsidR="006957C3" w:rsidRPr="003533FF" w:rsidRDefault="006957C3" w:rsidP="005303DF">
            <w:pPr>
              <w:autoSpaceDE w:val="0"/>
              <w:autoSpaceDN w:val="0"/>
              <w:adjustRightInd w:val="0"/>
              <w:spacing w:after="60"/>
              <w:jc w:val="center"/>
              <w:rPr>
                <w:rFonts w:ascii="Times New Roman" w:hAnsi="Times New Roman" w:cs="Times New Roman"/>
              </w:rPr>
            </w:pPr>
            <w:r w:rsidRPr="003533FF">
              <w:rPr>
                <w:rFonts w:ascii="Times New Roman" w:hAnsi="Times New Roman" w:cs="Times New Roman"/>
              </w:rPr>
              <w:t xml:space="preserve">Деятельность, соответствующая </w:t>
            </w:r>
          </w:p>
          <w:p w:rsidR="006957C3" w:rsidRPr="003533FF" w:rsidRDefault="006957C3" w:rsidP="005303DF">
            <w:pPr>
              <w:autoSpaceDE w:val="0"/>
              <w:autoSpaceDN w:val="0"/>
              <w:adjustRightInd w:val="0"/>
              <w:spacing w:after="60"/>
              <w:jc w:val="center"/>
              <w:rPr>
                <w:rFonts w:ascii="Times New Roman" w:hAnsi="Times New Roman" w:cs="Times New Roman"/>
              </w:rPr>
            </w:pPr>
            <w:r w:rsidRPr="003533FF">
              <w:rPr>
                <w:rFonts w:ascii="Times New Roman" w:hAnsi="Times New Roman" w:cs="Times New Roman"/>
              </w:rPr>
              <w:t>виду разрешенного использования</w:t>
            </w:r>
          </w:p>
        </w:tc>
      </w:tr>
      <w:tr w:rsidR="006957C3" w:rsidRPr="003533FF" w:rsidTr="005303DF">
        <w:tc>
          <w:tcPr>
            <w:tcW w:w="2367" w:type="dxa"/>
          </w:tcPr>
          <w:p w:rsidR="006957C3" w:rsidRPr="003533FF" w:rsidRDefault="006957C3" w:rsidP="005303DF">
            <w:pPr>
              <w:autoSpaceDE w:val="0"/>
              <w:autoSpaceDN w:val="0"/>
              <w:adjustRightInd w:val="0"/>
              <w:spacing w:after="60"/>
              <w:jc w:val="center"/>
              <w:rPr>
                <w:rFonts w:ascii="Times New Roman" w:hAnsi="Times New Roman" w:cs="Times New Roman"/>
              </w:rPr>
            </w:pPr>
            <w:r w:rsidRPr="003533FF">
              <w:rPr>
                <w:rFonts w:ascii="Times New Roman" w:hAnsi="Times New Roman" w:cs="Times New Roman"/>
              </w:rPr>
              <w:t>Индивидуальная жилая застройка</w:t>
            </w:r>
          </w:p>
        </w:tc>
        <w:tc>
          <w:tcPr>
            <w:tcW w:w="7198" w:type="dxa"/>
          </w:tcPr>
          <w:p w:rsidR="006957C3" w:rsidRPr="003533FF" w:rsidRDefault="006957C3" w:rsidP="005303DF">
            <w:pPr>
              <w:autoSpaceDE w:val="0"/>
              <w:autoSpaceDN w:val="0"/>
              <w:adjustRightInd w:val="0"/>
              <w:spacing w:after="60"/>
              <w:jc w:val="center"/>
              <w:rPr>
                <w:rFonts w:ascii="Times New Roman" w:hAnsi="Times New Roman" w:cs="Times New Roman"/>
              </w:rPr>
            </w:pPr>
            <w:r w:rsidRPr="003533FF">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6957C3" w:rsidRPr="003533FF" w:rsidTr="005303DF">
        <w:tc>
          <w:tcPr>
            <w:tcW w:w="2367" w:type="dxa"/>
          </w:tcPr>
          <w:p w:rsidR="006957C3" w:rsidRPr="003533FF" w:rsidRDefault="006957C3" w:rsidP="005303DF">
            <w:pPr>
              <w:autoSpaceDE w:val="0"/>
              <w:autoSpaceDN w:val="0"/>
              <w:adjustRightInd w:val="0"/>
              <w:spacing w:after="60"/>
              <w:jc w:val="center"/>
              <w:rPr>
                <w:rFonts w:ascii="Times New Roman" w:hAnsi="Times New Roman" w:cs="Times New Roman"/>
              </w:rPr>
            </w:pPr>
            <w:r w:rsidRPr="003533FF">
              <w:rPr>
                <w:rFonts w:ascii="Times New Roman" w:hAnsi="Times New Roman" w:cs="Times New Roman"/>
              </w:rPr>
              <w:t>Блокированная жилая застройка</w:t>
            </w:r>
          </w:p>
        </w:tc>
        <w:tc>
          <w:tcPr>
            <w:tcW w:w="7198" w:type="dxa"/>
          </w:tcPr>
          <w:p w:rsidR="006957C3" w:rsidRPr="003533FF" w:rsidRDefault="006957C3" w:rsidP="005303DF">
            <w:pPr>
              <w:autoSpaceDE w:val="0"/>
              <w:autoSpaceDN w:val="0"/>
              <w:adjustRightInd w:val="0"/>
              <w:spacing w:after="60"/>
              <w:jc w:val="center"/>
              <w:rPr>
                <w:rFonts w:ascii="Times New Roman" w:hAnsi="Times New Roman" w:cs="Times New Roman"/>
              </w:rPr>
            </w:pPr>
            <w:r w:rsidRPr="003533FF">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6957C3" w:rsidRPr="003533FF" w:rsidTr="005303DF">
        <w:tc>
          <w:tcPr>
            <w:tcW w:w="2367" w:type="dxa"/>
          </w:tcPr>
          <w:p w:rsidR="006957C3" w:rsidRPr="003533FF" w:rsidRDefault="006957C3" w:rsidP="005303DF">
            <w:pPr>
              <w:autoSpaceDE w:val="0"/>
              <w:autoSpaceDN w:val="0"/>
              <w:adjustRightInd w:val="0"/>
              <w:spacing w:after="60"/>
              <w:rPr>
                <w:rFonts w:ascii="Times New Roman" w:hAnsi="Times New Roman" w:cs="Times New Roman"/>
              </w:rPr>
            </w:pPr>
            <w:r w:rsidRPr="003533FF">
              <w:rPr>
                <w:rFonts w:ascii="Times New Roman" w:hAnsi="Times New Roman" w:cs="Times New Roman"/>
              </w:rPr>
              <w:t>Ведение личного подсобного хозяйства</w:t>
            </w:r>
          </w:p>
        </w:tc>
        <w:tc>
          <w:tcPr>
            <w:tcW w:w="7198"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Производство и переработка сельскохозяйственной продукции, возведение жилого дома</w:t>
            </w:r>
          </w:p>
        </w:tc>
      </w:tr>
      <w:tr w:rsidR="006957C3" w:rsidRPr="003533FF" w:rsidTr="005303DF">
        <w:tc>
          <w:tcPr>
            <w:tcW w:w="2367" w:type="dxa"/>
          </w:tcPr>
          <w:p w:rsidR="006957C3" w:rsidRPr="003533FF" w:rsidRDefault="006957C3" w:rsidP="005303DF">
            <w:pPr>
              <w:autoSpaceDE w:val="0"/>
              <w:autoSpaceDN w:val="0"/>
              <w:adjustRightInd w:val="0"/>
              <w:spacing w:after="60"/>
              <w:rPr>
                <w:rFonts w:ascii="Times New Roman" w:hAnsi="Times New Roman" w:cs="Times New Roman"/>
              </w:rPr>
            </w:pPr>
            <w:r w:rsidRPr="003533FF">
              <w:rPr>
                <w:rFonts w:ascii="Times New Roman" w:hAnsi="Times New Roman" w:cs="Times New Roman"/>
              </w:rPr>
              <w:t xml:space="preserve">Размещение объектов административного и делового назначения </w:t>
            </w:r>
          </w:p>
        </w:tc>
        <w:tc>
          <w:tcPr>
            <w:tcW w:w="7198"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957C3" w:rsidRPr="003533FF" w:rsidTr="005303DF">
        <w:trPr>
          <w:trHeight w:val="900"/>
        </w:trPr>
        <w:tc>
          <w:tcPr>
            <w:tcW w:w="2367" w:type="dxa"/>
          </w:tcPr>
          <w:p w:rsidR="006957C3" w:rsidRPr="003533FF" w:rsidRDefault="006957C3" w:rsidP="005303DF">
            <w:pPr>
              <w:autoSpaceDE w:val="0"/>
              <w:autoSpaceDN w:val="0"/>
              <w:adjustRightInd w:val="0"/>
              <w:spacing w:after="60"/>
              <w:rPr>
                <w:rFonts w:ascii="Times New Roman" w:hAnsi="Times New Roman" w:cs="Times New Roman"/>
              </w:rPr>
            </w:pPr>
            <w:r w:rsidRPr="003533FF">
              <w:rPr>
                <w:rFonts w:ascii="Times New Roman" w:hAnsi="Times New Roman" w:cs="Times New Roman"/>
              </w:rPr>
              <w:lastRenderedPageBreak/>
              <w:t>Размещение объектов финансового назначения</w:t>
            </w:r>
          </w:p>
        </w:tc>
        <w:tc>
          <w:tcPr>
            <w:tcW w:w="7198"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957C3" w:rsidRPr="003533FF" w:rsidTr="005303DF">
        <w:tc>
          <w:tcPr>
            <w:tcW w:w="2367" w:type="dxa"/>
          </w:tcPr>
          <w:p w:rsidR="006957C3" w:rsidRPr="003533FF" w:rsidRDefault="006957C3" w:rsidP="005303DF">
            <w:pPr>
              <w:autoSpaceDE w:val="0"/>
              <w:autoSpaceDN w:val="0"/>
              <w:adjustRightInd w:val="0"/>
              <w:spacing w:after="60"/>
              <w:rPr>
                <w:rFonts w:ascii="Times New Roman" w:hAnsi="Times New Roman" w:cs="Times New Roman"/>
              </w:rPr>
            </w:pPr>
            <w:r w:rsidRPr="003533FF">
              <w:rPr>
                <w:rFonts w:ascii="Times New Roman" w:hAnsi="Times New Roman" w:cs="Times New Roman"/>
              </w:rPr>
              <w:t xml:space="preserve">Размещение объектов дошкольного, начального общего и среднего (полного) </w:t>
            </w:r>
            <w:proofErr w:type="gramStart"/>
            <w:r w:rsidRPr="003533FF">
              <w:rPr>
                <w:rFonts w:ascii="Times New Roman" w:hAnsi="Times New Roman" w:cs="Times New Roman"/>
              </w:rPr>
              <w:t>общего  образования</w:t>
            </w:r>
            <w:proofErr w:type="gramEnd"/>
          </w:p>
        </w:tc>
        <w:tc>
          <w:tcPr>
            <w:tcW w:w="7198" w:type="dxa"/>
          </w:tcPr>
          <w:p w:rsidR="006957C3" w:rsidRPr="003533FF" w:rsidRDefault="006957C3" w:rsidP="005303DF">
            <w:pPr>
              <w:autoSpaceDE w:val="0"/>
              <w:autoSpaceDN w:val="0"/>
              <w:adjustRightInd w:val="0"/>
              <w:jc w:val="both"/>
              <w:rPr>
                <w:rFonts w:ascii="Times New Roman" w:hAnsi="Times New Roman" w:cs="Times New Roman"/>
              </w:rPr>
            </w:pPr>
            <w:r w:rsidRPr="003533FF">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6957C3" w:rsidRPr="003533FF" w:rsidRDefault="006957C3" w:rsidP="005303DF">
            <w:pPr>
              <w:autoSpaceDE w:val="0"/>
              <w:autoSpaceDN w:val="0"/>
              <w:adjustRightInd w:val="0"/>
              <w:ind w:firstLine="255"/>
              <w:jc w:val="both"/>
              <w:rPr>
                <w:rFonts w:ascii="Times New Roman" w:hAnsi="Times New Roman" w:cs="Times New Roman"/>
              </w:rPr>
            </w:pPr>
            <w:r w:rsidRPr="003533FF">
              <w:rPr>
                <w:rFonts w:ascii="Times New Roman" w:hAnsi="Times New Roman" w:cs="Times New Roman"/>
              </w:rPr>
              <w:t xml:space="preserve">- детские ясли, детские сады, детские клубы и иные учреждения дошкольного образования; </w:t>
            </w:r>
          </w:p>
          <w:p w:rsidR="006957C3" w:rsidRPr="003533FF" w:rsidRDefault="006957C3" w:rsidP="005303DF">
            <w:pPr>
              <w:autoSpaceDE w:val="0"/>
              <w:autoSpaceDN w:val="0"/>
              <w:adjustRightInd w:val="0"/>
              <w:ind w:firstLine="255"/>
              <w:jc w:val="both"/>
              <w:rPr>
                <w:rFonts w:ascii="Times New Roman" w:hAnsi="Times New Roman" w:cs="Times New Roman"/>
              </w:rPr>
            </w:pPr>
            <w:r w:rsidRPr="003533FF">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6957C3" w:rsidRPr="003533FF" w:rsidRDefault="006957C3" w:rsidP="005303DF">
            <w:pPr>
              <w:autoSpaceDE w:val="0"/>
              <w:autoSpaceDN w:val="0"/>
              <w:adjustRightInd w:val="0"/>
              <w:ind w:firstLine="255"/>
              <w:jc w:val="both"/>
              <w:rPr>
                <w:rFonts w:ascii="Times New Roman" w:hAnsi="Times New Roman" w:cs="Times New Roman"/>
              </w:rPr>
            </w:pPr>
            <w:r w:rsidRPr="003533FF">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6957C3" w:rsidRPr="003533FF" w:rsidRDefault="006957C3" w:rsidP="005303DF">
            <w:pPr>
              <w:autoSpaceDE w:val="0"/>
              <w:autoSpaceDN w:val="0"/>
              <w:adjustRightInd w:val="0"/>
              <w:ind w:firstLine="255"/>
              <w:jc w:val="both"/>
              <w:rPr>
                <w:rFonts w:ascii="Times New Roman" w:hAnsi="Times New Roman" w:cs="Times New Roman"/>
              </w:rPr>
            </w:pPr>
            <w:r w:rsidRPr="003533FF">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r w:rsidR="006957C3" w:rsidRPr="003533FF" w:rsidTr="005303DF">
        <w:tc>
          <w:tcPr>
            <w:tcW w:w="2367" w:type="dxa"/>
          </w:tcPr>
          <w:p w:rsidR="006957C3" w:rsidRPr="003533FF" w:rsidRDefault="006957C3" w:rsidP="005303DF">
            <w:pPr>
              <w:autoSpaceDE w:val="0"/>
              <w:autoSpaceDN w:val="0"/>
              <w:adjustRightInd w:val="0"/>
              <w:spacing w:after="60"/>
              <w:rPr>
                <w:rFonts w:ascii="Times New Roman" w:hAnsi="Times New Roman" w:cs="Times New Roman"/>
              </w:rPr>
            </w:pPr>
            <w:r w:rsidRPr="003533FF">
              <w:rPr>
                <w:rFonts w:ascii="Times New Roman" w:hAnsi="Times New Roman" w:cs="Times New Roman"/>
              </w:rPr>
              <w:t>Размещение объектов розничной торговли</w:t>
            </w:r>
          </w:p>
        </w:tc>
        <w:tc>
          <w:tcPr>
            <w:tcW w:w="7198"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6957C3" w:rsidRPr="003533FF" w:rsidTr="005303DF">
        <w:tc>
          <w:tcPr>
            <w:tcW w:w="2367" w:type="dxa"/>
          </w:tcPr>
          <w:p w:rsidR="006957C3" w:rsidRPr="003533FF" w:rsidRDefault="006957C3" w:rsidP="005303DF">
            <w:pPr>
              <w:autoSpaceDE w:val="0"/>
              <w:autoSpaceDN w:val="0"/>
              <w:adjustRightInd w:val="0"/>
              <w:spacing w:after="60"/>
              <w:rPr>
                <w:rFonts w:ascii="Times New Roman" w:hAnsi="Times New Roman" w:cs="Times New Roman"/>
              </w:rPr>
            </w:pPr>
            <w:r w:rsidRPr="003533FF">
              <w:rPr>
                <w:rFonts w:ascii="Times New Roman" w:hAnsi="Times New Roman" w:cs="Times New Roman"/>
              </w:rPr>
              <w:t>Размещение аптечных организаций</w:t>
            </w:r>
          </w:p>
        </w:tc>
        <w:tc>
          <w:tcPr>
            <w:tcW w:w="7198"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6957C3" w:rsidRPr="003533FF" w:rsidTr="005303DF">
        <w:tc>
          <w:tcPr>
            <w:tcW w:w="2367" w:type="dxa"/>
          </w:tcPr>
          <w:p w:rsidR="006957C3" w:rsidRPr="003533FF" w:rsidRDefault="006957C3" w:rsidP="005303DF">
            <w:pPr>
              <w:autoSpaceDE w:val="0"/>
              <w:autoSpaceDN w:val="0"/>
              <w:adjustRightInd w:val="0"/>
              <w:spacing w:after="60"/>
              <w:rPr>
                <w:rFonts w:ascii="Times New Roman" w:hAnsi="Times New Roman" w:cs="Times New Roman"/>
              </w:rPr>
            </w:pPr>
            <w:r w:rsidRPr="003533FF">
              <w:rPr>
                <w:rFonts w:ascii="Times New Roman" w:hAnsi="Times New Roman" w:cs="Times New Roman"/>
              </w:rPr>
              <w:t xml:space="preserve">Размещение объектов оказания услуг связи </w:t>
            </w:r>
          </w:p>
          <w:p w:rsidR="006957C3" w:rsidRPr="003533FF" w:rsidRDefault="006957C3" w:rsidP="005303DF">
            <w:pPr>
              <w:autoSpaceDE w:val="0"/>
              <w:autoSpaceDN w:val="0"/>
              <w:adjustRightInd w:val="0"/>
              <w:spacing w:after="60"/>
              <w:rPr>
                <w:rFonts w:ascii="Times New Roman" w:hAnsi="Times New Roman" w:cs="Times New Roman"/>
              </w:rPr>
            </w:pPr>
          </w:p>
        </w:tc>
        <w:tc>
          <w:tcPr>
            <w:tcW w:w="7198"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6957C3" w:rsidRPr="003533FF" w:rsidTr="005303DF">
        <w:tc>
          <w:tcPr>
            <w:tcW w:w="2367" w:type="dxa"/>
          </w:tcPr>
          <w:p w:rsidR="006957C3" w:rsidRPr="003533FF" w:rsidRDefault="006957C3" w:rsidP="005303DF">
            <w:pPr>
              <w:autoSpaceDE w:val="0"/>
              <w:autoSpaceDN w:val="0"/>
              <w:adjustRightInd w:val="0"/>
              <w:spacing w:after="60"/>
              <w:rPr>
                <w:rFonts w:ascii="Times New Roman" w:hAnsi="Times New Roman" w:cs="Times New Roman"/>
              </w:rPr>
            </w:pPr>
            <w:r w:rsidRPr="003533FF">
              <w:rPr>
                <w:rFonts w:ascii="Times New Roman" w:hAnsi="Times New Roman" w:cs="Times New Roman"/>
              </w:rPr>
              <w:t>Размещение объектов общественного питания</w:t>
            </w:r>
          </w:p>
        </w:tc>
        <w:tc>
          <w:tcPr>
            <w:tcW w:w="7198"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957C3" w:rsidRPr="003533FF" w:rsidTr="005303DF">
        <w:tc>
          <w:tcPr>
            <w:tcW w:w="2367" w:type="dxa"/>
          </w:tcPr>
          <w:p w:rsidR="006957C3" w:rsidRPr="003533FF" w:rsidRDefault="006957C3" w:rsidP="005303DF">
            <w:pPr>
              <w:spacing w:after="60"/>
              <w:rPr>
                <w:rFonts w:ascii="Times New Roman" w:hAnsi="Times New Roman" w:cs="Times New Roman"/>
              </w:rPr>
            </w:pPr>
            <w:r w:rsidRPr="003533FF">
              <w:rPr>
                <w:rFonts w:ascii="Times New Roman" w:hAnsi="Times New Roman" w:cs="Times New Roman"/>
              </w:rPr>
              <w:t>Размещение объектов здравоохранения</w:t>
            </w:r>
          </w:p>
          <w:p w:rsidR="006957C3" w:rsidRPr="003533FF" w:rsidRDefault="006957C3" w:rsidP="005303DF">
            <w:pPr>
              <w:autoSpaceDE w:val="0"/>
              <w:autoSpaceDN w:val="0"/>
              <w:adjustRightInd w:val="0"/>
              <w:spacing w:after="60"/>
              <w:rPr>
                <w:rFonts w:ascii="Times New Roman" w:hAnsi="Times New Roman" w:cs="Times New Roman"/>
              </w:rPr>
            </w:pPr>
          </w:p>
        </w:tc>
        <w:tc>
          <w:tcPr>
            <w:tcW w:w="7198" w:type="dxa"/>
          </w:tcPr>
          <w:p w:rsidR="006957C3" w:rsidRPr="003533FF" w:rsidRDefault="006957C3" w:rsidP="005303DF">
            <w:pPr>
              <w:autoSpaceDE w:val="0"/>
              <w:autoSpaceDN w:val="0"/>
              <w:adjustRightInd w:val="0"/>
              <w:spacing w:after="60"/>
              <w:ind w:firstLine="35"/>
              <w:jc w:val="both"/>
              <w:rPr>
                <w:rFonts w:ascii="Times New Roman" w:hAnsi="Times New Roman" w:cs="Times New Roman"/>
              </w:rPr>
            </w:pPr>
            <w:r w:rsidRPr="003533FF">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r>
      <w:tr w:rsidR="006957C3" w:rsidRPr="003533FF" w:rsidTr="005303DF">
        <w:tc>
          <w:tcPr>
            <w:tcW w:w="2367" w:type="dxa"/>
          </w:tcPr>
          <w:p w:rsidR="006957C3" w:rsidRPr="003533FF" w:rsidRDefault="006957C3" w:rsidP="005303DF">
            <w:pPr>
              <w:autoSpaceDE w:val="0"/>
              <w:autoSpaceDN w:val="0"/>
              <w:adjustRightInd w:val="0"/>
              <w:spacing w:after="60"/>
              <w:rPr>
                <w:rFonts w:ascii="Times New Roman" w:hAnsi="Times New Roman" w:cs="Times New Roman"/>
              </w:rPr>
            </w:pPr>
            <w:r w:rsidRPr="003533FF">
              <w:rPr>
                <w:rFonts w:ascii="Times New Roman" w:hAnsi="Times New Roman" w:cs="Times New Roman"/>
              </w:rPr>
              <w:t>Размещение объектов охраны порядка</w:t>
            </w:r>
          </w:p>
        </w:tc>
        <w:tc>
          <w:tcPr>
            <w:tcW w:w="7198"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6957C3" w:rsidRPr="003533FF" w:rsidTr="005303DF">
        <w:tc>
          <w:tcPr>
            <w:tcW w:w="2367" w:type="dxa"/>
          </w:tcPr>
          <w:p w:rsidR="006957C3" w:rsidRPr="003533FF" w:rsidRDefault="006957C3" w:rsidP="005303DF">
            <w:pPr>
              <w:autoSpaceDE w:val="0"/>
              <w:autoSpaceDN w:val="0"/>
              <w:adjustRightInd w:val="0"/>
              <w:spacing w:after="60"/>
              <w:rPr>
                <w:rFonts w:ascii="Times New Roman" w:hAnsi="Times New Roman" w:cs="Times New Roman"/>
              </w:rPr>
            </w:pPr>
            <w:r w:rsidRPr="003533FF">
              <w:rPr>
                <w:rFonts w:ascii="Times New Roman" w:hAnsi="Times New Roman" w:cs="Times New Roman"/>
              </w:rPr>
              <w:t>Размещение объектов гражданской обороны</w:t>
            </w:r>
          </w:p>
        </w:tc>
        <w:tc>
          <w:tcPr>
            <w:tcW w:w="7198" w:type="dxa"/>
          </w:tcPr>
          <w:p w:rsidR="006957C3" w:rsidRPr="003533FF" w:rsidRDefault="006957C3" w:rsidP="005303DF">
            <w:pPr>
              <w:spacing w:after="60"/>
              <w:jc w:val="both"/>
              <w:rPr>
                <w:rFonts w:ascii="Times New Roman" w:hAnsi="Times New Roman" w:cs="Times New Roman"/>
              </w:rPr>
            </w:pPr>
            <w:r w:rsidRPr="003533FF">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6957C3" w:rsidRPr="003533FF" w:rsidRDefault="006957C3" w:rsidP="00BB1329">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957C3" w:rsidRPr="003533FF" w:rsidTr="005303DF">
        <w:tc>
          <w:tcPr>
            <w:tcW w:w="9606" w:type="dxa"/>
            <w:gridSpan w:val="2"/>
          </w:tcPr>
          <w:p w:rsidR="006957C3" w:rsidRPr="003533FF" w:rsidRDefault="006957C3" w:rsidP="005303DF">
            <w:pPr>
              <w:autoSpaceDE w:val="0"/>
              <w:autoSpaceDN w:val="0"/>
              <w:adjustRightInd w:val="0"/>
              <w:spacing w:after="60"/>
              <w:jc w:val="center"/>
              <w:rPr>
                <w:rFonts w:ascii="Times New Roman" w:hAnsi="Times New Roman" w:cs="Times New Roman"/>
                <w:b/>
                <w:bCs/>
              </w:rPr>
            </w:pPr>
            <w:r w:rsidRPr="003533FF">
              <w:rPr>
                <w:rFonts w:ascii="Times New Roman" w:hAnsi="Times New Roman" w:cs="Times New Roman"/>
                <w:b/>
                <w:bCs/>
              </w:rPr>
              <w:t>Вспомогательные виды разрешенного использования земельных участков</w:t>
            </w:r>
          </w:p>
          <w:p w:rsidR="006957C3" w:rsidRPr="003533FF" w:rsidRDefault="006957C3" w:rsidP="005303DF">
            <w:pPr>
              <w:autoSpaceDE w:val="0"/>
              <w:autoSpaceDN w:val="0"/>
              <w:adjustRightInd w:val="0"/>
              <w:spacing w:after="60"/>
              <w:ind w:firstLine="680"/>
              <w:jc w:val="center"/>
              <w:rPr>
                <w:rFonts w:ascii="Times New Roman" w:hAnsi="Times New Roman" w:cs="Times New Roman"/>
                <w:b/>
                <w:bCs/>
              </w:rPr>
            </w:pPr>
            <w:r w:rsidRPr="003533FF">
              <w:rPr>
                <w:rFonts w:ascii="Times New Roman" w:hAnsi="Times New Roman" w:cs="Times New Roman"/>
                <w:b/>
                <w:bCs/>
              </w:rPr>
              <w:t>и объектов капитального строительства</w:t>
            </w:r>
          </w:p>
        </w:tc>
      </w:tr>
      <w:tr w:rsidR="006957C3" w:rsidRPr="003533FF" w:rsidTr="005303DF">
        <w:tc>
          <w:tcPr>
            <w:tcW w:w="2376" w:type="dxa"/>
          </w:tcPr>
          <w:p w:rsidR="006957C3" w:rsidRPr="003533FF" w:rsidRDefault="006957C3" w:rsidP="005303DF">
            <w:pPr>
              <w:autoSpaceDE w:val="0"/>
              <w:autoSpaceDN w:val="0"/>
              <w:adjustRightInd w:val="0"/>
              <w:spacing w:after="60"/>
              <w:jc w:val="center"/>
              <w:rPr>
                <w:rFonts w:ascii="Times New Roman" w:hAnsi="Times New Roman" w:cs="Times New Roman"/>
              </w:rPr>
            </w:pPr>
            <w:r w:rsidRPr="003533FF">
              <w:rPr>
                <w:rFonts w:ascii="Times New Roman" w:hAnsi="Times New Roman" w:cs="Times New Roman"/>
              </w:rPr>
              <w:t>Вид разрешенного использования</w:t>
            </w:r>
          </w:p>
        </w:tc>
        <w:tc>
          <w:tcPr>
            <w:tcW w:w="7230" w:type="dxa"/>
          </w:tcPr>
          <w:p w:rsidR="006957C3" w:rsidRPr="003533FF" w:rsidRDefault="006957C3" w:rsidP="005303DF">
            <w:pPr>
              <w:autoSpaceDE w:val="0"/>
              <w:autoSpaceDN w:val="0"/>
              <w:adjustRightInd w:val="0"/>
              <w:spacing w:after="60"/>
              <w:jc w:val="center"/>
              <w:rPr>
                <w:rFonts w:ascii="Times New Roman" w:hAnsi="Times New Roman" w:cs="Times New Roman"/>
              </w:rPr>
            </w:pPr>
            <w:r w:rsidRPr="003533FF">
              <w:rPr>
                <w:rFonts w:ascii="Times New Roman" w:hAnsi="Times New Roman" w:cs="Times New Roman"/>
              </w:rPr>
              <w:t xml:space="preserve">Деятельность, соответствующая </w:t>
            </w:r>
          </w:p>
          <w:p w:rsidR="006957C3" w:rsidRPr="003533FF" w:rsidRDefault="006957C3" w:rsidP="005303DF">
            <w:pPr>
              <w:autoSpaceDE w:val="0"/>
              <w:autoSpaceDN w:val="0"/>
              <w:adjustRightInd w:val="0"/>
              <w:spacing w:after="60"/>
              <w:jc w:val="center"/>
              <w:rPr>
                <w:rFonts w:ascii="Times New Roman" w:hAnsi="Times New Roman" w:cs="Times New Roman"/>
              </w:rPr>
            </w:pPr>
            <w:r w:rsidRPr="003533FF">
              <w:rPr>
                <w:rFonts w:ascii="Times New Roman" w:hAnsi="Times New Roman" w:cs="Times New Roman"/>
              </w:rPr>
              <w:t>виду разрешенного использования</w:t>
            </w:r>
          </w:p>
        </w:tc>
      </w:tr>
      <w:tr w:rsidR="006957C3" w:rsidRPr="003533FF" w:rsidTr="005303DF">
        <w:tc>
          <w:tcPr>
            <w:tcW w:w="2376" w:type="dxa"/>
          </w:tcPr>
          <w:p w:rsidR="006957C3" w:rsidRPr="003533FF" w:rsidRDefault="006957C3" w:rsidP="005303DF">
            <w:pPr>
              <w:autoSpaceDE w:val="0"/>
              <w:autoSpaceDN w:val="0"/>
              <w:adjustRightInd w:val="0"/>
              <w:spacing w:after="60"/>
              <w:rPr>
                <w:rFonts w:ascii="Times New Roman" w:hAnsi="Times New Roman" w:cs="Times New Roman"/>
              </w:rPr>
            </w:pPr>
            <w:r w:rsidRPr="003533FF">
              <w:rPr>
                <w:rFonts w:ascii="Times New Roman" w:hAnsi="Times New Roman" w:cs="Times New Roman"/>
              </w:rPr>
              <w:lastRenderedPageBreak/>
              <w:t>Размещение надворных построек</w:t>
            </w:r>
          </w:p>
        </w:tc>
        <w:tc>
          <w:tcPr>
            <w:tcW w:w="7230"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3533FF">
              <w:rPr>
                <w:rFonts w:ascii="Times New Roman" w:hAnsi="Times New Roman" w:cs="Times New Roman"/>
              </w:rPr>
              <w:t>строений,  сооружений</w:t>
            </w:r>
            <w:proofErr w:type="gramEnd"/>
          </w:p>
        </w:tc>
      </w:tr>
      <w:tr w:rsidR="006957C3" w:rsidRPr="003533FF" w:rsidTr="005303DF">
        <w:trPr>
          <w:trHeight w:val="1068"/>
        </w:trPr>
        <w:tc>
          <w:tcPr>
            <w:tcW w:w="2376" w:type="dxa"/>
          </w:tcPr>
          <w:p w:rsidR="006957C3" w:rsidRPr="003533FF" w:rsidRDefault="006957C3" w:rsidP="005303DF">
            <w:pPr>
              <w:autoSpaceDE w:val="0"/>
              <w:autoSpaceDN w:val="0"/>
              <w:adjustRightInd w:val="0"/>
              <w:spacing w:after="60"/>
              <w:rPr>
                <w:rFonts w:ascii="Times New Roman" w:hAnsi="Times New Roman" w:cs="Times New Roman"/>
              </w:rPr>
            </w:pPr>
            <w:r w:rsidRPr="003533FF">
              <w:rPr>
                <w:rFonts w:ascii="Times New Roman" w:hAnsi="Times New Roman" w:cs="Times New Roman"/>
              </w:rPr>
              <w:t>Размещение объектов хранения и стоянки транспортных средств</w:t>
            </w:r>
          </w:p>
        </w:tc>
        <w:tc>
          <w:tcPr>
            <w:tcW w:w="7230" w:type="dxa"/>
          </w:tcPr>
          <w:p w:rsidR="006957C3" w:rsidRPr="003533FF" w:rsidRDefault="006957C3" w:rsidP="005303DF">
            <w:pPr>
              <w:autoSpaceDE w:val="0"/>
              <w:autoSpaceDN w:val="0"/>
              <w:adjustRightInd w:val="0"/>
              <w:spacing w:after="60"/>
              <w:ind w:firstLine="255"/>
              <w:jc w:val="both"/>
              <w:rPr>
                <w:rFonts w:ascii="Times New Roman" w:hAnsi="Times New Roman" w:cs="Times New Roman"/>
              </w:rPr>
            </w:pPr>
            <w:r w:rsidRPr="003533FF">
              <w:rPr>
                <w:rFonts w:ascii="Times New Roman" w:hAnsi="Times New Roman" w:cs="Times New Roman"/>
              </w:rPr>
              <w:t xml:space="preserve">Строительство, реконструкция и эксплуатация зданий, строений, </w:t>
            </w:r>
            <w:proofErr w:type="gramStart"/>
            <w:r w:rsidRPr="003533FF">
              <w:rPr>
                <w:rFonts w:ascii="Times New Roman" w:hAnsi="Times New Roman" w:cs="Times New Roman"/>
              </w:rPr>
              <w:t>сооружений</w:t>
            </w:r>
            <w:proofErr w:type="gramEnd"/>
            <w:r w:rsidRPr="003533FF">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957C3" w:rsidRPr="003533FF" w:rsidTr="005303DF">
        <w:tc>
          <w:tcPr>
            <w:tcW w:w="2376" w:type="dxa"/>
          </w:tcPr>
          <w:p w:rsidR="006957C3" w:rsidRPr="003533FF" w:rsidRDefault="006957C3" w:rsidP="005303DF">
            <w:pPr>
              <w:autoSpaceDE w:val="0"/>
              <w:autoSpaceDN w:val="0"/>
              <w:adjustRightInd w:val="0"/>
              <w:spacing w:after="60"/>
              <w:rPr>
                <w:rFonts w:ascii="Times New Roman" w:hAnsi="Times New Roman" w:cs="Times New Roman"/>
              </w:rPr>
            </w:pPr>
            <w:r w:rsidRPr="003533FF">
              <w:rPr>
                <w:rFonts w:ascii="Times New Roman" w:hAnsi="Times New Roman" w:cs="Times New Roman"/>
              </w:rPr>
              <w:t>Размещение хозяйственных площадок</w:t>
            </w:r>
          </w:p>
        </w:tc>
        <w:tc>
          <w:tcPr>
            <w:tcW w:w="7230"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6957C3" w:rsidRPr="003533FF" w:rsidTr="005303DF">
        <w:tc>
          <w:tcPr>
            <w:tcW w:w="2376" w:type="dxa"/>
          </w:tcPr>
          <w:p w:rsidR="006957C3" w:rsidRPr="003533FF" w:rsidRDefault="006957C3" w:rsidP="005303DF">
            <w:pPr>
              <w:autoSpaceDE w:val="0"/>
              <w:autoSpaceDN w:val="0"/>
              <w:adjustRightInd w:val="0"/>
              <w:spacing w:after="60"/>
              <w:rPr>
                <w:rFonts w:ascii="Times New Roman" w:hAnsi="Times New Roman" w:cs="Times New Roman"/>
              </w:rPr>
            </w:pPr>
            <w:r w:rsidRPr="003533FF">
              <w:rPr>
                <w:rFonts w:ascii="Times New Roman" w:hAnsi="Times New Roman" w:cs="Times New Roman"/>
              </w:rPr>
              <w:t xml:space="preserve">Размещение площадок для спортивных занятий и отдыха </w:t>
            </w:r>
          </w:p>
        </w:tc>
        <w:tc>
          <w:tcPr>
            <w:tcW w:w="7230"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957C3" w:rsidRPr="003533FF" w:rsidTr="005303DF">
        <w:tc>
          <w:tcPr>
            <w:tcW w:w="2376" w:type="dxa"/>
          </w:tcPr>
          <w:p w:rsidR="006957C3" w:rsidRPr="003533FF" w:rsidRDefault="006957C3" w:rsidP="005303DF">
            <w:pPr>
              <w:autoSpaceDE w:val="0"/>
              <w:autoSpaceDN w:val="0"/>
              <w:adjustRightInd w:val="0"/>
              <w:spacing w:after="60"/>
              <w:rPr>
                <w:rFonts w:ascii="Times New Roman" w:hAnsi="Times New Roman" w:cs="Times New Roman"/>
              </w:rPr>
            </w:pPr>
            <w:r w:rsidRPr="003533FF">
              <w:rPr>
                <w:rFonts w:ascii="Times New Roman" w:hAnsi="Times New Roman" w:cs="Times New Roman"/>
              </w:rPr>
              <w:t>Озеленение</w:t>
            </w:r>
          </w:p>
        </w:tc>
        <w:tc>
          <w:tcPr>
            <w:tcW w:w="7230"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Размещение аллей, скверов, газонов и других озелененных территорий</w:t>
            </w:r>
          </w:p>
        </w:tc>
      </w:tr>
      <w:tr w:rsidR="006957C3" w:rsidRPr="003533FF" w:rsidTr="005303DF">
        <w:tc>
          <w:tcPr>
            <w:tcW w:w="2376" w:type="dxa"/>
          </w:tcPr>
          <w:p w:rsidR="006957C3" w:rsidRPr="003533FF" w:rsidRDefault="006957C3" w:rsidP="005303DF">
            <w:pPr>
              <w:autoSpaceDE w:val="0"/>
              <w:autoSpaceDN w:val="0"/>
              <w:adjustRightInd w:val="0"/>
              <w:spacing w:after="60"/>
              <w:rPr>
                <w:rFonts w:ascii="Times New Roman" w:hAnsi="Times New Roman" w:cs="Times New Roman"/>
              </w:rPr>
            </w:pPr>
            <w:r w:rsidRPr="003533FF">
              <w:rPr>
                <w:rFonts w:ascii="Times New Roman" w:hAnsi="Times New Roman" w:cs="Times New Roman"/>
              </w:rPr>
              <w:t xml:space="preserve">Размещение отходов потребления </w:t>
            </w:r>
          </w:p>
        </w:tc>
        <w:tc>
          <w:tcPr>
            <w:tcW w:w="7230"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957C3" w:rsidRPr="003533FF" w:rsidTr="005303DF">
        <w:trPr>
          <w:trHeight w:val="349"/>
        </w:trPr>
        <w:tc>
          <w:tcPr>
            <w:tcW w:w="2376" w:type="dxa"/>
          </w:tcPr>
          <w:p w:rsidR="006957C3" w:rsidRPr="003533FF" w:rsidRDefault="006957C3" w:rsidP="005303DF">
            <w:pPr>
              <w:autoSpaceDE w:val="0"/>
              <w:autoSpaceDN w:val="0"/>
              <w:adjustRightInd w:val="0"/>
              <w:spacing w:after="60"/>
              <w:rPr>
                <w:rFonts w:ascii="Times New Roman" w:hAnsi="Times New Roman" w:cs="Times New Roman"/>
              </w:rPr>
            </w:pPr>
            <w:r w:rsidRPr="003533FF">
              <w:rPr>
                <w:rFonts w:ascii="Times New Roman" w:hAnsi="Times New Roman" w:cs="Times New Roman"/>
              </w:rPr>
              <w:t>Размещение объектов пожарной безопасности</w:t>
            </w:r>
          </w:p>
        </w:tc>
        <w:tc>
          <w:tcPr>
            <w:tcW w:w="7230"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3533FF">
              <w:rPr>
                <w:rFonts w:ascii="Times New Roman" w:hAnsi="Times New Roman" w:cs="Times New Roman"/>
              </w:rPr>
              <w:t>объектов,  необходимых</w:t>
            </w:r>
            <w:proofErr w:type="gramEnd"/>
            <w:r w:rsidRPr="003533FF">
              <w:rPr>
                <w:rFonts w:ascii="Times New Roman" w:hAnsi="Times New Roman" w:cs="Times New Roman"/>
              </w:rPr>
              <w:t xml:space="preserve"> в соответствии с противопожарными требованиями</w:t>
            </w:r>
          </w:p>
        </w:tc>
      </w:tr>
      <w:tr w:rsidR="006957C3" w:rsidRPr="003533FF" w:rsidTr="005303DF">
        <w:trPr>
          <w:trHeight w:val="349"/>
        </w:trPr>
        <w:tc>
          <w:tcPr>
            <w:tcW w:w="2376" w:type="dxa"/>
          </w:tcPr>
          <w:p w:rsidR="006957C3" w:rsidRPr="003533FF" w:rsidRDefault="006957C3" w:rsidP="005303DF">
            <w:pPr>
              <w:autoSpaceDE w:val="0"/>
              <w:autoSpaceDN w:val="0"/>
              <w:adjustRightInd w:val="0"/>
              <w:spacing w:after="60"/>
              <w:rPr>
                <w:rFonts w:ascii="Times New Roman" w:hAnsi="Times New Roman" w:cs="Times New Roman"/>
              </w:rPr>
            </w:pPr>
            <w:r w:rsidRPr="003533FF">
              <w:rPr>
                <w:rFonts w:ascii="Times New Roman" w:hAnsi="Times New Roman" w:cs="Times New Roman"/>
              </w:rPr>
              <w:t>Размещение инженерно-технических объектов, сооружений и коммуникаций</w:t>
            </w:r>
          </w:p>
        </w:tc>
        <w:tc>
          <w:tcPr>
            <w:tcW w:w="7230"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6957C3" w:rsidRPr="003533FF" w:rsidTr="005303DF">
        <w:trPr>
          <w:trHeight w:val="349"/>
        </w:trPr>
        <w:tc>
          <w:tcPr>
            <w:tcW w:w="2376" w:type="dxa"/>
          </w:tcPr>
          <w:p w:rsidR="006957C3" w:rsidRPr="003533FF" w:rsidRDefault="006957C3" w:rsidP="005303DF">
            <w:pPr>
              <w:autoSpaceDE w:val="0"/>
              <w:autoSpaceDN w:val="0"/>
              <w:adjustRightInd w:val="0"/>
              <w:spacing w:after="60"/>
              <w:rPr>
                <w:rFonts w:ascii="Times New Roman" w:hAnsi="Times New Roman" w:cs="Times New Roman"/>
              </w:rPr>
            </w:pPr>
            <w:r w:rsidRPr="003533FF">
              <w:rPr>
                <w:rFonts w:ascii="Times New Roman" w:hAnsi="Times New Roman" w:cs="Times New Roman"/>
              </w:rPr>
              <w:t>Размещение объектов благоустройства</w:t>
            </w:r>
          </w:p>
          <w:p w:rsidR="006957C3" w:rsidRPr="003533FF" w:rsidRDefault="006957C3" w:rsidP="005303DF">
            <w:pPr>
              <w:autoSpaceDE w:val="0"/>
              <w:autoSpaceDN w:val="0"/>
              <w:adjustRightInd w:val="0"/>
              <w:spacing w:after="60"/>
              <w:rPr>
                <w:rFonts w:ascii="Times New Roman" w:hAnsi="Times New Roman" w:cs="Times New Roman"/>
              </w:rPr>
            </w:pPr>
          </w:p>
        </w:tc>
        <w:tc>
          <w:tcPr>
            <w:tcW w:w="7230"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3533FF">
              <w:rPr>
                <w:rFonts w:ascii="Times New Roman" w:hAnsi="Times New Roman" w:cs="Times New Roman"/>
              </w:rPr>
              <w:t>тропиночной</w:t>
            </w:r>
            <w:proofErr w:type="spellEnd"/>
            <w:r w:rsidRPr="003533FF">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6957C3" w:rsidRPr="003533FF" w:rsidRDefault="006957C3" w:rsidP="00BB1329">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110"/>
      </w:tblGrid>
      <w:tr w:rsidR="006957C3" w:rsidRPr="003533FF" w:rsidTr="005303DF">
        <w:tc>
          <w:tcPr>
            <w:tcW w:w="9565" w:type="dxa"/>
            <w:gridSpan w:val="2"/>
          </w:tcPr>
          <w:p w:rsidR="006957C3" w:rsidRPr="003533FF" w:rsidRDefault="006957C3" w:rsidP="005303DF">
            <w:pPr>
              <w:autoSpaceDE w:val="0"/>
              <w:autoSpaceDN w:val="0"/>
              <w:adjustRightInd w:val="0"/>
              <w:spacing w:after="60"/>
              <w:ind w:firstLine="680"/>
              <w:jc w:val="center"/>
              <w:rPr>
                <w:rFonts w:ascii="Times New Roman" w:hAnsi="Times New Roman" w:cs="Times New Roman"/>
                <w:b/>
                <w:bCs/>
              </w:rPr>
            </w:pPr>
            <w:r w:rsidRPr="003533FF">
              <w:rPr>
                <w:rFonts w:ascii="Times New Roman" w:hAnsi="Times New Roman" w:cs="Times New Roman"/>
                <w:b/>
                <w:bCs/>
              </w:rPr>
              <w:t xml:space="preserve">Условно разрешенные виды использования земельных участков </w:t>
            </w:r>
          </w:p>
          <w:p w:rsidR="006957C3" w:rsidRPr="003533FF" w:rsidRDefault="006957C3" w:rsidP="005303DF">
            <w:pPr>
              <w:autoSpaceDE w:val="0"/>
              <w:autoSpaceDN w:val="0"/>
              <w:adjustRightInd w:val="0"/>
              <w:spacing w:after="60"/>
              <w:ind w:firstLine="680"/>
              <w:jc w:val="center"/>
              <w:rPr>
                <w:rFonts w:ascii="Times New Roman" w:hAnsi="Times New Roman" w:cs="Times New Roman"/>
                <w:b/>
                <w:bCs/>
              </w:rPr>
            </w:pPr>
            <w:r w:rsidRPr="003533FF">
              <w:rPr>
                <w:rFonts w:ascii="Times New Roman" w:hAnsi="Times New Roman" w:cs="Times New Roman"/>
                <w:b/>
                <w:bCs/>
              </w:rPr>
              <w:t>и объектов капитального строительства</w:t>
            </w:r>
          </w:p>
        </w:tc>
      </w:tr>
      <w:tr w:rsidR="006957C3" w:rsidRPr="003533FF" w:rsidTr="005303DF">
        <w:tc>
          <w:tcPr>
            <w:tcW w:w="2357" w:type="dxa"/>
          </w:tcPr>
          <w:p w:rsidR="006957C3" w:rsidRPr="003533FF" w:rsidRDefault="006957C3" w:rsidP="005303DF">
            <w:pPr>
              <w:autoSpaceDE w:val="0"/>
              <w:autoSpaceDN w:val="0"/>
              <w:adjustRightInd w:val="0"/>
              <w:spacing w:after="60"/>
              <w:jc w:val="center"/>
              <w:rPr>
                <w:rFonts w:ascii="Times New Roman" w:hAnsi="Times New Roman" w:cs="Times New Roman"/>
              </w:rPr>
            </w:pPr>
            <w:r w:rsidRPr="003533FF">
              <w:rPr>
                <w:rFonts w:ascii="Times New Roman" w:hAnsi="Times New Roman" w:cs="Times New Roman"/>
              </w:rPr>
              <w:t>Вид разрешенного использования</w:t>
            </w:r>
          </w:p>
        </w:tc>
        <w:tc>
          <w:tcPr>
            <w:tcW w:w="7208" w:type="dxa"/>
          </w:tcPr>
          <w:p w:rsidR="006957C3" w:rsidRPr="003533FF" w:rsidRDefault="006957C3" w:rsidP="005303DF">
            <w:pPr>
              <w:autoSpaceDE w:val="0"/>
              <w:autoSpaceDN w:val="0"/>
              <w:adjustRightInd w:val="0"/>
              <w:spacing w:after="60"/>
              <w:jc w:val="center"/>
              <w:rPr>
                <w:rFonts w:ascii="Times New Roman" w:hAnsi="Times New Roman" w:cs="Times New Roman"/>
              </w:rPr>
            </w:pPr>
            <w:r w:rsidRPr="003533FF">
              <w:rPr>
                <w:rFonts w:ascii="Times New Roman" w:hAnsi="Times New Roman" w:cs="Times New Roman"/>
              </w:rPr>
              <w:t xml:space="preserve">Деятельность, соответствующая </w:t>
            </w:r>
          </w:p>
          <w:p w:rsidR="006957C3" w:rsidRPr="003533FF" w:rsidRDefault="006957C3" w:rsidP="005303DF">
            <w:pPr>
              <w:autoSpaceDE w:val="0"/>
              <w:autoSpaceDN w:val="0"/>
              <w:adjustRightInd w:val="0"/>
              <w:spacing w:after="60"/>
              <w:jc w:val="center"/>
              <w:rPr>
                <w:rFonts w:ascii="Times New Roman" w:hAnsi="Times New Roman" w:cs="Times New Roman"/>
              </w:rPr>
            </w:pPr>
            <w:proofErr w:type="gramStart"/>
            <w:r w:rsidRPr="003533FF">
              <w:rPr>
                <w:rFonts w:ascii="Times New Roman" w:hAnsi="Times New Roman" w:cs="Times New Roman"/>
              </w:rPr>
              <w:t>виду  разрешенного</w:t>
            </w:r>
            <w:proofErr w:type="gramEnd"/>
            <w:r w:rsidRPr="003533FF">
              <w:rPr>
                <w:rFonts w:ascii="Times New Roman" w:hAnsi="Times New Roman" w:cs="Times New Roman"/>
              </w:rPr>
              <w:t xml:space="preserve"> использования</w:t>
            </w:r>
          </w:p>
        </w:tc>
      </w:tr>
      <w:tr w:rsidR="006957C3" w:rsidRPr="003533FF" w:rsidTr="005303DF">
        <w:tc>
          <w:tcPr>
            <w:tcW w:w="2357"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Размещение объектов оказания информационных услуг</w:t>
            </w:r>
          </w:p>
        </w:tc>
        <w:tc>
          <w:tcPr>
            <w:tcW w:w="7208"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957C3" w:rsidRPr="003533FF" w:rsidTr="005303DF">
        <w:tc>
          <w:tcPr>
            <w:tcW w:w="2357"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lastRenderedPageBreak/>
              <w:t>Размещение объектов коммунально-бытового обслуживания</w:t>
            </w:r>
          </w:p>
        </w:tc>
        <w:tc>
          <w:tcPr>
            <w:tcW w:w="7208"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3533FF">
              <w:rPr>
                <w:rFonts w:ascii="Times New Roman" w:hAnsi="Times New Roman" w:cs="Times New Roman"/>
              </w:rPr>
              <w:t>спа</w:t>
            </w:r>
            <w:proofErr w:type="spellEnd"/>
            <w:r w:rsidRPr="003533FF">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6957C3" w:rsidRPr="003533FF" w:rsidTr="005303DF">
        <w:tc>
          <w:tcPr>
            <w:tcW w:w="2357"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 xml:space="preserve">Размещение объектов физической культуры и спорта </w:t>
            </w:r>
          </w:p>
        </w:tc>
        <w:tc>
          <w:tcPr>
            <w:tcW w:w="7208" w:type="dxa"/>
          </w:tcPr>
          <w:p w:rsidR="006957C3" w:rsidRPr="003533FF" w:rsidRDefault="006957C3" w:rsidP="005303DF">
            <w:pPr>
              <w:autoSpaceDE w:val="0"/>
              <w:autoSpaceDN w:val="0"/>
              <w:adjustRightInd w:val="0"/>
              <w:jc w:val="both"/>
              <w:rPr>
                <w:rFonts w:ascii="Times New Roman" w:hAnsi="Times New Roman" w:cs="Times New Roman"/>
              </w:rPr>
            </w:pPr>
            <w:r w:rsidRPr="003533FF">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6957C3" w:rsidRPr="003533FF" w:rsidRDefault="006957C3" w:rsidP="005303DF">
            <w:pPr>
              <w:autoSpaceDE w:val="0"/>
              <w:autoSpaceDN w:val="0"/>
              <w:adjustRightInd w:val="0"/>
              <w:ind w:firstLine="255"/>
              <w:jc w:val="both"/>
              <w:rPr>
                <w:rFonts w:ascii="Times New Roman" w:hAnsi="Times New Roman" w:cs="Times New Roman"/>
              </w:rPr>
            </w:pPr>
            <w:r w:rsidRPr="003533FF">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6957C3" w:rsidRPr="003533FF" w:rsidRDefault="006957C3" w:rsidP="005303DF">
            <w:pPr>
              <w:autoSpaceDE w:val="0"/>
              <w:autoSpaceDN w:val="0"/>
              <w:adjustRightInd w:val="0"/>
              <w:ind w:firstLine="255"/>
              <w:jc w:val="both"/>
              <w:rPr>
                <w:rFonts w:ascii="Times New Roman" w:hAnsi="Times New Roman" w:cs="Times New Roman"/>
              </w:rPr>
            </w:pPr>
            <w:r w:rsidRPr="003533FF">
              <w:rPr>
                <w:rFonts w:ascii="Times New Roman" w:hAnsi="Times New Roman" w:cs="Times New Roman"/>
              </w:rPr>
              <w:t xml:space="preserve">- открытые бассейны; </w:t>
            </w:r>
          </w:p>
          <w:p w:rsidR="006957C3" w:rsidRPr="003533FF" w:rsidRDefault="006957C3" w:rsidP="005303DF">
            <w:pPr>
              <w:autoSpaceDE w:val="0"/>
              <w:autoSpaceDN w:val="0"/>
              <w:adjustRightInd w:val="0"/>
              <w:ind w:firstLine="255"/>
              <w:jc w:val="both"/>
              <w:rPr>
                <w:rFonts w:ascii="Times New Roman" w:hAnsi="Times New Roman" w:cs="Times New Roman"/>
              </w:rPr>
            </w:pPr>
            <w:r w:rsidRPr="003533FF">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w:t>
            </w:r>
            <w:proofErr w:type="gramStart"/>
            <w:r w:rsidRPr="003533FF">
              <w:rPr>
                <w:rFonts w:ascii="Times New Roman" w:hAnsi="Times New Roman" w:cs="Times New Roman"/>
              </w:rPr>
              <w:t>бассейны )</w:t>
            </w:r>
            <w:proofErr w:type="gramEnd"/>
            <w:r w:rsidRPr="003533FF">
              <w:rPr>
                <w:rFonts w:ascii="Times New Roman" w:hAnsi="Times New Roman" w:cs="Times New Roman"/>
              </w:rPr>
              <w:t xml:space="preserve">; </w:t>
            </w:r>
          </w:p>
          <w:p w:rsidR="006957C3" w:rsidRPr="003533FF" w:rsidRDefault="006957C3" w:rsidP="005303DF">
            <w:pPr>
              <w:autoSpaceDE w:val="0"/>
              <w:autoSpaceDN w:val="0"/>
              <w:adjustRightInd w:val="0"/>
              <w:jc w:val="both"/>
              <w:rPr>
                <w:rFonts w:ascii="Times New Roman" w:hAnsi="Times New Roman" w:cs="Times New Roman"/>
              </w:rPr>
            </w:pPr>
            <w:r w:rsidRPr="003533FF">
              <w:rPr>
                <w:rFonts w:ascii="Times New Roman" w:hAnsi="Times New Roman" w:cs="Times New Roman"/>
              </w:rPr>
              <w:t>- спортивные клубы</w:t>
            </w:r>
          </w:p>
        </w:tc>
      </w:tr>
      <w:tr w:rsidR="006957C3" w:rsidRPr="003533FF" w:rsidTr="005303DF">
        <w:tc>
          <w:tcPr>
            <w:tcW w:w="2357"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Размещение культовых зданий</w:t>
            </w:r>
          </w:p>
        </w:tc>
        <w:tc>
          <w:tcPr>
            <w:tcW w:w="7208"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6957C3" w:rsidRPr="003533FF" w:rsidTr="005303DF">
        <w:tc>
          <w:tcPr>
            <w:tcW w:w="2357" w:type="dxa"/>
          </w:tcPr>
          <w:p w:rsidR="006957C3" w:rsidRPr="003533FF" w:rsidRDefault="006957C3" w:rsidP="005303DF">
            <w:pPr>
              <w:autoSpaceDE w:val="0"/>
              <w:autoSpaceDN w:val="0"/>
              <w:adjustRightInd w:val="0"/>
              <w:spacing w:after="60"/>
              <w:rPr>
                <w:rFonts w:ascii="Times New Roman" w:hAnsi="Times New Roman" w:cs="Times New Roman"/>
              </w:rPr>
            </w:pPr>
            <w:r w:rsidRPr="003533FF">
              <w:rPr>
                <w:rFonts w:ascii="Times New Roman" w:hAnsi="Times New Roman" w:cs="Times New Roman"/>
              </w:rPr>
              <w:t>Размещение объектов хранения и стоянки транспортных средств</w:t>
            </w:r>
          </w:p>
        </w:tc>
        <w:tc>
          <w:tcPr>
            <w:tcW w:w="7208" w:type="dxa"/>
          </w:tcPr>
          <w:p w:rsidR="006957C3" w:rsidRPr="003533FF" w:rsidRDefault="006957C3" w:rsidP="005303DF">
            <w:pPr>
              <w:autoSpaceDE w:val="0"/>
              <w:autoSpaceDN w:val="0"/>
              <w:adjustRightInd w:val="0"/>
              <w:spacing w:after="60"/>
              <w:jc w:val="both"/>
              <w:rPr>
                <w:rFonts w:ascii="Times New Roman" w:hAnsi="Times New Roman" w:cs="Times New Roman"/>
              </w:rPr>
            </w:pPr>
            <w:r w:rsidRPr="003533FF">
              <w:rPr>
                <w:rFonts w:ascii="Times New Roman" w:hAnsi="Times New Roman" w:cs="Times New Roman"/>
              </w:rPr>
              <w:t xml:space="preserve">Строительство, реконструкция и эксплуатация зданий, строений, </w:t>
            </w:r>
            <w:proofErr w:type="gramStart"/>
            <w:r w:rsidRPr="003533FF">
              <w:rPr>
                <w:rFonts w:ascii="Times New Roman" w:hAnsi="Times New Roman" w:cs="Times New Roman"/>
              </w:rPr>
              <w:t>сооружений</w:t>
            </w:r>
            <w:proofErr w:type="gramEnd"/>
            <w:r w:rsidRPr="003533FF">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957C3" w:rsidRPr="005915C3" w:rsidTr="005303DF">
        <w:tc>
          <w:tcPr>
            <w:tcW w:w="2357" w:type="dxa"/>
          </w:tcPr>
          <w:p w:rsidR="006957C3" w:rsidRPr="003533FF" w:rsidRDefault="006957C3" w:rsidP="005303DF">
            <w:pPr>
              <w:rPr>
                <w:rFonts w:ascii="Times New Roman" w:hAnsi="Times New Roman" w:cs="Times New Roman"/>
              </w:rPr>
            </w:pPr>
            <w:r w:rsidRPr="003533FF">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08" w:type="dxa"/>
          </w:tcPr>
          <w:p w:rsidR="006957C3" w:rsidRPr="003533FF" w:rsidRDefault="006957C3" w:rsidP="005303DF">
            <w:pPr>
              <w:autoSpaceDE w:val="0"/>
              <w:autoSpaceDN w:val="0"/>
              <w:adjustRightInd w:val="0"/>
              <w:jc w:val="both"/>
              <w:rPr>
                <w:rFonts w:ascii="Times New Roman" w:hAnsi="Times New Roman" w:cs="Times New Roman"/>
              </w:rPr>
            </w:pPr>
            <w:r w:rsidRPr="003533FF">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6957C3" w:rsidRPr="008D5B7C" w:rsidRDefault="006957C3" w:rsidP="00AC6BF3">
      <w:pPr>
        <w:rPr>
          <w:rFonts w:ascii="Times New Roman" w:hAnsi="Times New Roman" w:cs="Times New Roman"/>
          <w:sz w:val="28"/>
          <w:szCs w:val="28"/>
        </w:rPr>
      </w:pPr>
    </w:p>
    <w:p w:rsidR="006957C3" w:rsidRPr="008D5B7C" w:rsidRDefault="006957C3" w:rsidP="00185B59">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 xml:space="preserve">Ж7 Зона садоводства и дачного хозяйства </w:t>
      </w:r>
    </w:p>
    <w:p w:rsidR="006957C3" w:rsidRDefault="006957C3" w:rsidP="00185B59">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Ж7 предназначена для обеспечения правовых условий формирования территорий для ведения садоводства и дачного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p w:rsidR="006957C3" w:rsidRDefault="006957C3" w:rsidP="00B22440">
      <w:pPr>
        <w:tabs>
          <w:tab w:val="left" w:pos="0"/>
        </w:tabs>
        <w:spacing w:line="360" w:lineRule="auto"/>
        <w:ind w:firstLine="709"/>
        <w:jc w:val="both"/>
        <w:rPr>
          <w:rFonts w:ascii="Times New Roman" w:hAnsi="Times New Roman" w:cs="Times New Roman"/>
          <w:sz w:val="28"/>
          <w:szCs w:val="28"/>
        </w:rPr>
      </w:pPr>
      <w:r w:rsidRPr="00B22440">
        <w:rPr>
          <w:rFonts w:ascii="Times New Roman" w:hAnsi="Times New Roman" w:cs="Times New Roman"/>
          <w:sz w:val="28"/>
          <w:szCs w:val="28"/>
        </w:rPr>
        <w:lastRenderedPageBreak/>
        <w:t xml:space="preserve">С целью соблюдения требований, установленных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 зоне Ж7 устанавливается </w:t>
      </w:r>
      <w:proofErr w:type="spellStart"/>
      <w:r w:rsidRPr="00B22440">
        <w:rPr>
          <w:rFonts w:ascii="Times New Roman" w:hAnsi="Times New Roman" w:cs="Times New Roman"/>
          <w:sz w:val="28"/>
          <w:szCs w:val="28"/>
        </w:rPr>
        <w:t>подзона</w:t>
      </w:r>
      <w:proofErr w:type="spellEnd"/>
      <w:r w:rsidRPr="00B22440">
        <w:rPr>
          <w:rFonts w:ascii="Times New Roman" w:hAnsi="Times New Roman" w:cs="Times New Roman"/>
          <w:sz w:val="28"/>
          <w:szCs w:val="28"/>
        </w:rPr>
        <w:t xml:space="preserve"> Ж7-1 с параметром «Максимальная высота зданий строений сооружений – 0 м».</w:t>
      </w:r>
    </w:p>
    <w:p w:rsidR="006957C3" w:rsidRPr="008D5B7C" w:rsidRDefault="006957C3" w:rsidP="00185B59">
      <w:pPr>
        <w:tabs>
          <w:tab w:val="left" w:pos="0"/>
        </w:tabs>
        <w:spacing w:after="200" w:line="36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6957C3" w:rsidRPr="008D5B7C" w:rsidTr="000442AD">
        <w:tc>
          <w:tcPr>
            <w:tcW w:w="9889" w:type="dxa"/>
            <w:gridSpan w:val="2"/>
          </w:tcPr>
          <w:p w:rsidR="006957C3" w:rsidRPr="008D5B7C" w:rsidRDefault="006957C3" w:rsidP="000442A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6957C3" w:rsidRPr="008D5B7C" w:rsidRDefault="006957C3" w:rsidP="000442A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0442AD">
        <w:tc>
          <w:tcPr>
            <w:tcW w:w="2376" w:type="dxa"/>
          </w:tcPr>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Ведение садоводства </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Ведение огородничества</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w:t>
            </w:r>
            <w:proofErr w:type="gramStart"/>
            <w:r w:rsidRPr="008D5B7C">
              <w:rPr>
                <w:rFonts w:ascii="Times New Roman" w:hAnsi="Times New Roman" w:cs="Times New Roman"/>
              </w:rPr>
              <w:t>строений  и</w:t>
            </w:r>
            <w:proofErr w:type="gramEnd"/>
            <w:r w:rsidRPr="008D5B7C">
              <w:rPr>
                <w:rFonts w:ascii="Times New Roman" w:hAnsi="Times New Roman" w:cs="Times New Roman"/>
              </w:rPr>
              <w:t xml:space="preserve"> сооружений</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Ведение дачного хозяйства</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Отдых, выращивание плодовых, ягодных, овощных, бахчевых или иных сельскохозяйственных культур,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делового назначения </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правлений садоводческих, огороднических или дачных некоммерческих объединений граждан</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правопорядка</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bl>
    <w:p w:rsidR="006957C3" w:rsidRPr="008D5B7C" w:rsidRDefault="006957C3" w:rsidP="00185B59">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957C3" w:rsidRPr="008D5B7C" w:rsidTr="00185B59">
        <w:tc>
          <w:tcPr>
            <w:tcW w:w="9606" w:type="dxa"/>
            <w:gridSpan w:val="2"/>
          </w:tcPr>
          <w:p w:rsidR="006957C3" w:rsidRPr="008D5B7C" w:rsidRDefault="006957C3"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957C3" w:rsidRPr="008D5B7C" w:rsidRDefault="006957C3" w:rsidP="000442A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185B59">
        <w:tc>
          <w:tcPr>
            <w:tcW w:w="2376" w:type="dxa"/>
          </w:tcPr>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185B59">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надворных построек</w:t>
            </w:r>
          </w:p>
        </w:tc>
        <w:tc>
          <w:tcPr>
            <w:tcW w:w="7230"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8D5B7C">
              <w:rPr>
                <w:rFonts w:ascii="Times New Roman" w:hAnsi="Times New Roman" w:cs="Times New Roman"/>
              </w:rPr>
              <w:t>строений,  сооружений</w:t>
            </w:r>
            <w:proofErr w:type="gramEnd"/>
          </w:p>
        </w:tc>
      </w:tr>
      <w:tr w:rsidR="006957C3" w:rsidRPr="008D5B7C" w:rsidTr="00185B59">
        <w:trPr>
          <w:trHeight w:val="1068"/>
        </w:trPr>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230" w:type="dxa"/>
          </w:tcPr>
          <w:p w:rsidR="006957C3" w:rsidRPr="008D5B7C" w:rsidRDefault="006957C3" w:rsidP="00C158A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957C3" w:rsidRPr="008D5B7C" w:rsidTr="00185B59">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230"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площадок для сушки белья, чистки одежды, </w:t>
            </w:r>
            <w:proofErr w:type="gramStart"/>
            <w:r w:rsidRPr="008D5B7C">
              <w:rPr>
                <w:rFonts w:ascii="Times New Roman" w:hAnsi="Times New Roman" w:cs="Times New Roman"/>
              </w:rPr>
              <w:t>ковров  и</w:t>
            </w:r>
            <w:proofErr w:type="gramEnd"/>
            <w:r w:rsidRPr="008D5B7C">
              <w:rPr>
                <w:rFonts w:ascii="Times New Roman" w:hAnsi="Times New Roman" w:cs="Times New Roman"/>
              </w:rPr>
              <w:t xml:space="preserve"> предметов домашнего обихода, а также площадок иного бытового назначения</w:t>
            </w:r>
          </w:p>
        </w:tc>
      </w:tr>
      <w:tr w:rsidR="006957C3" w:rsidRPr="008D5B7C" w:rsidTr="00185B59">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230"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957C3" w:rsidRPr="008D5B7C" w:rsidTr="00185B59">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230"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957C3" w:rsidRPr="008D5B7C" w:rsidTr="00185B59">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957C3" w:rsidRPr="008D5B7C" w:rsidRDefault="006957C3" w:rsidP="000442AD">
            <w:pPr>
              <w:autoSpaceDE w:val="0"/>
              <w:autoSpaceDN w:val="0"/>
              <w:adjustRightInd w:val="0"/>
              <w:spacing w:after="60"/>
              <w:rPr>
                <w:rFonts w:ascii="Times New Roman" w:hAnsi="Times New Roman" w:cs="Times New Roman"/>
              </w:rPr>
            </w:pPr>
          </w:p>
        </w:tc>
        <w:tc>
          <w:tcPr>
            <w:tcW w:w="7230"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r w:rsidR="006957C3" w:rsidRPr="008D5B7C" w:rsidTr="00185B59">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30"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957C3" w:rsidRPr="008D5B7C" w:rsidTr="00185B59">
        <w:trPr>
          <w:trHeight w:val="349"/>
        </w:trPr>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6957C3" w:rsidRPr="008D5B7C" w:rsidRDefault="006957C3" w:rsidP="00C158A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957C3" w:rsidRPr="008D5B7C" w:rsidTr="00185B59">
        <w:trPr>
          <w:trHeight w:val="349"/>
        </w:trPr>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30"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6957C3" w:rsidRPr="008D5B7C" w:rsidRDefault="006957C3" w:rsidP="00185B59">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6957C3" w:rsidRPr="008D5B7C" w:rsidTr="000442AD">
        <w:tc>
          <w:tcPr>
            <w:tcW w:w="9889" w:type="dxa"/>
            <w:gridSpan w:val="2"/>
          </w:tcPr>
          <w:p w:rsidR="006957C3" w:rsidRPr="008D5B7C" w:rsidRDefault="006957C3" w:rsidP="000442A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6957C3" w:rsidRPr="008D5B7C" w:rsidRDefault="006957C3" w:rsidP="000442A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0442AD">
        <w:tc>
          <w:tcPr>
            <w:tcW w:w="2376" w:type="dxa"/>
          </w:tcPr>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0442AD">
            <w:pPr>
              <w:autoSpaceDE w:val="0"/>
              <w:autoSpaceDN w:val="0"/>
              <w:adjustRightInd w:val="0"/>
              <w:spacing w:after="60"/>
              <w:jc w:val="center"/>
              <w:rPr>
                <w:rFonts w:ascii="Times New Roman" w:hAnsi="Times New Roman" w:cs="Times New Roman"/>
              </w:rPr>
            </w:pPr>
            <w:proofErr w:type="gramStart"/>
            <w:r w:rsidRPr="008D5B7C">
              <w:rPr>
                <w:rFonts w:ascii="Times New Roman" w:hAnsi="Times New Roman" w:cs="Times New Roman"/>
              </w:rPr>
              <w:t>виду  разрешенного</w:t>
            </w:r>
            <w:proofErr w:type="gramEnd"/>
            <w:r w:rsidRPr="008D5B7C">
              <w:rPr>
                <w:rFonts w:ascii="Times New Roman" w:hAnsi="Times New Roman" w:cs="Times New Roman"/>
              </w:rPr>
              <w:t xml:space="preserve"> использования</w:t>
            </w:r>
          </w:p>
        </w:tc>
      </w:tr>
      <w:tr w:rsidR="006957C3" w:rsidRPr="008D5B7C" w:rsidTr="000442AD">
        <w:tc>
          <w:tcPr>
            <w:tcW w:w="2376"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Ведение личного подсобного хозяйства</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Производство и переработка сельскохозяйственной продукции, возведение жилого дома</w:t>
            </w:r>
          </w:p>
        </w:tc>
      </w:tr>
      <w:tr w:rsidR="006957C3" w:rsidRPr="008D5B7C" w:rsidTr="000442AD">
        <w:tc>
          <w:tcPr>
            <w:tcW w:w="2376" w:type="dxa"/>
          </w:tcPr>
          <w:p w:rsidR="006957C3" w:rsidRPr="008D5B7C" w:rsidRDefault="006957C3" w:rsidP="000442AD">
            <w:pPr>
              <w:rPr>
                <w:rFonts w:ascii="Times New Roman" w:hAnsi="Times New Roman" w:cs="Times New Roman"/>
              </w:rPr>
            </w:pPr>
            <w:r w:rsidRPr="008D5B7C">
              <w:rPr>
                <w:rFonts w:ascii="Times New Roman" w:hAnsi="Times New Roman" w:cs="Times New Roman"/>
              </w:rPr>
              <w:lastRenderedPageBreak/>
              <w:t>Размещение объектов общественного питания</w:t>
            </w:r>
          </w:p>
        </w:tc>
        <w:tc>
          <w:tcPr>
            <w:tcW w:w="7513" w:type="dxa"/>
          </w:tcPr>
          <w:p w:rsidR="006957C3" w:rsidRPr="008D5B7C" w:rsidRDefault="006957C3" w:rsidP="000442A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957C3" w:rsidRPr="008D5B7C" w:rsidTr="000442AD">
        <w:tc>
          <w:tcPr>
            <w:tcW w:w="2376" w:type="dxa"/>
          </w:tcPr>
          <w:p w:rsidR="006957C3" w:rsidRPr="008D5B7C" w:rsidRDefault="006957C3" w:rsidP="000442AD">
            <w:pPr>
              <w:rPr>
                <w:rFonts w:ascii="Times New Roman" w:hAnsi="Times New Roman" w:cs="Times New Roman"/>
              </w:rPr>
            </w:pPr>
            <w:r w:rsidRPr="008D5B7C">
              <w:rPr>
                <w:rFonts w:ascii="Times New Roman" w:hAnsi="Times New Roman" w:cs="Times New Roman"/>
              </w:rPr>
              <w:t>Размещение объектов делового назначения</w:t>
            </w:r>
          </w:p>
        </w:tc>
        <w:tc>
          <w:tcPr>
            <w:tcW w:w="7513" w:type="dxa"/>
          </w:tcPr>
          <w:p w:rsidR="006957C3" w:rsidRPr="008D5B7C" w:rsidRDefault="006957C3" w:rsidP="000442A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офисов правления садоводческих объединений</w:t>
            </w:r>
          </w:p>
        </w:tc>
      </w:tr>
      <w:tr w:rsidR="006957C3" w:rsidRPr="008D5B7C" w:rsidTr="000442AD">
        <w:tc>
          <w:tcPr>
            <w:tcW w:w="2376" w:type="dxa"/>
          </w:tcPr>
          <w:p w:rsidR="006957C3" w:rsidRPr="008D5B7C" w:rsidRDefault="006957C3" w:rsidP="000442AD">
            <w:pPr>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 xml:space="preserve">-салоны, похоронные бюро, ветеринарные клиники и ветеринарные </w:t>
            </w:r>
            <w:r w:rsidRPr="008D5B7C">
              <w:rPr>
                <w:rFonts w:ascii="Times New Roman" w:hAnsi="Times New Roman" w:cs="Times New Roman"/>
                <w:spacing w:val="-8"/>
              </w:rPr>
              <w:t>пункты, жилищно-эксплуатационные и аварийно-диспетчерские службы</w:t>
            </w:r>
          </w:p>
        </w:tc>
      </w:tr>
      <w:tr w:rsidR="006957C3" w:rsidRPr="008D5B7C" w:rsidTr="000442AD">
        <w:tc>
          <w:tcPr>
            <w:tcW w:w="2376" w:type="dxa"/>
          </w:tcPr>
          <w:p w:rsidR="006957C3" w:rsidRPr="008D5B7C" w:rsidRDefault="006957C3" w:rsidP="000442AD">
            <w:pPr>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957C3" w:rsidRPr="008D5B7C" w:rsidTr="000442AD">
        <w:trPr>
          <w:trHeight w:val="251"/>
        </w:trPr>
        <w:tc>
          <w:tcPr>
            <w:tcW w:w="2376" w:type="dxa"/>
          </w:tcPr>
          <w:p w:rsidR="006957C3" w:rsidRPr="008D5B7C" w:rsidRDefault="006957C3" w:rsidP="000442AD">
            <w:pPr>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tcPr>
          <w:p w:rsidR="006957C3" w:rsidRPr="008D5B7C" w:rsidRDefault="006957C3" w:rsidP="000442A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6957C3" w:rsidRPr="00AC6BF3" w:rsidRDefault="006957C3" w:rsidP="00AC6BF3">
      <w:pPr>
        <w:rPr>
          <w:rFonts w:ascii="Times New Roman" w:hAnsi="Times New Roman" w:cs="Times New Roman"/>
          <w:sz w:val="28"/>
          <w:szCs w:val="28"/>
        </w:rPr>
      </w:pPr>
    </w:p>
    <w:p w:rsidR="006957C3" w:rsidRPr="008D5B7C" w:rsidRDefault="006957C3" w:rsidP="004D4893">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Ж8 Зона комплексной застройки</w:t>
      </w:r>
    </w:p>
    <w:p w:rsidR="006957C3" w:rsidRPr="008D5B7C" w:rsidRDefault="006957C3" w:rsidP="00972720">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6957C3" w:rsidRPr="008D5B7C" w:rsidTr="000442AD">
        <w:tc>
          <w:tcPr>
            <w:tcW w:w="9889" w:type="dxa"/>
            <w:gridSpan w:val="2"/>
          </w:tcPr>
          <w:p w:rsidR="006957C3" w:rsidRPr="008D5B7C" w:rsidRDefault="006957C3"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957C3" w:rsidRPr="008D5B7C" w:rsidRDefault="006957C3"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C158A7">
        <w:trPr>
          <w:trHeight w:val="90"/>
        </w:trPr>
        <w:tc>
          <w:tcPr>
            <w:tcW w:w="2376" w:type="dxa"/>
          </w:tcPr>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w:t>
            </w:r>
            <w:r w:rsidRPr="008D5B7C">
              <w:rPr>
                <w:rFonts w:ascii="Times New Roman" w:hAnsi="Times New Roman" w:cs="Times New Roman"/>
              </w:rPr>
              <w:br/>
              <w:t>виду разрешенного использования</w:t>
            </w:r>
          </w:p>
        </w:tc>
      </w:tr>
      <w:tr w:rsidR="006957C3" w:rsidRPr="008D5B7C" w:rsidTr="000442AD">
        <w:tc>
          <w:tcPr>
            <w:tcW w:w="2376"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Индивидуальная жилая застройка</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6957C3" w:rsidRPr="008D5B7C" w:rsidTr="000442AD">
        <w:tc>
          <w:tcPr>
            <w:tcW w:w="2376"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Блокированная жилая застройка</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Многоквартирная жилая застройка</w:t>
            </w:r>
          </w:p>
        </w:tc>
        <w:tc>
          <w:tcPr>
            <w:tcW w:w="7513" w:type="dxa"/>
          </w:tcPr>
          <w:p w:rsidR="006957C3" w:rsidRPr="008D5B7C" w:rsidRDefault="006957C3" w:rsidP="000442A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многоквартирных жилых домов </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гостиниц</w:t>
            </w:r>
          </w:p>
        </w:tc>
        <w:tc>
          <w:tcPr>
            <w:tcW w:w="7513" w:type="dxa"/>
          </w:tcPr>
          <w:p w:rsidR="006957C3" w:rsidRPr="008D5B7C" w:rsidRDefault="006957C3" w:rsidP="000442A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w:t>
            </w:r>
            <w:proofErr w:type="gramStart"/>
            <w:r w:rsidRPr="008D5B7C">
              <w:rPr>
                <w:rFonts w:ascii="Times New Roman" w:hAnsi="Times New Roman" w:cs="Times New Roman"/>
              </w:rPr>
              <w:t>прибыли  от</w:t>
            </w:r>
            <w:proofErr w:type="gramEnd"/>
            <w:r w:rsidRPr="008D5B7C">
              <w:rPr>
                <w:rFonts w:ascii="Times New Roman" w:hAnsi="Times New Roman" w:cs="Times New Roman"/>
              </w:rPr>
              <w:t xml:space="preserve"> предоставления жилого помещения для временного проживания в них граждан</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513" w:type="dxa"/>
          </w:tcPr>
          <w:p w:rsidR="006957C3" w:rsidRPr="008D5B7C" w:rsidRDefault="006957C3" w:rsidP="000442A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6957C3" w:rsidRPr="008D5B7C" w:rsidRDefault="006957C3" w:rsidP="000442AD">
            <w:pPr>
              <w:ind w:firstLine="284"/>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6957C3" w:rsidRPr="008D5B7C" w:rsidRDefault="006957C3" w:rsidP="000442AD">
            <w:pPr>
              <w:ind w:firstLine="284"/>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6957C3" w:rsidRPr="008D5B7C" w:rsidRDefault="006957C3" w:rsidP="000442AD">
            <w:pPr>
              <w:ind w:firstLine="284"/>
              <w:jc w:val="both"/>
              <w:rPr>
                <w:rFonts w:ascii="Times New Roman" w:hAnsi="Times New Roman" w:cs="Times New Roman"/>
              </w:rPr>
            </w:pPr>
            <w:r w:rsidRPr="008D5B7C">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6957C3" w:rsidRPr="008D5B7C" w:rsidRDefault="006957C3" w:rsidP="000442AD">
            <w:pPr>
              <w:ind w:firstLine="284"/>
              <w:jc w:val="both"/>
              <w:rPr>
                <w:rFonts w:ascii="Times New Roman" w:hAnsi="Times New Roman" w:cs="Times New Roman"/>
              </w:rPr>
            </w:pPr>
            <w:r w:rsidRPr="008D5B7C">
              <w:rPr>
                <w:rFonts w:ascii="Times New Roman" w:hAnsi="Times New Roman" w:cs="Times New Roman"/>
              </w:rPr>
              <w:t>-</w:t>
            </w:r>
            <w:hyperlink r:id="rId9" w:history="1">
              <w:r w:rsidRPr="008D5B7C">
                <w:rPr>
                  <w:rFonts w:ascii="Times New Roman" w:hAnsi="Times New Roman" w:cs="Times New Roman"/>
                </w:rPr>
                <w:t>специальные (коррекционные)</w:t>
              </w:r>
            </w:hyperlink>
            <w:r w:rsidRPr="008D5B7C">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513" w:type="dxa"/>
          </w:tcPr>
          <w:p w:rsidR="006957C3" w:rsidRPr="008D5B7C" w:rsidRDefault="006957C3" w:rsidP="000442A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профессионального образования: </w:t>
            </w:r>
          </w:p>
          <w:p w:rsidR="006957C3" w:rsidRPr="008D5B7C" w:rsidRDefault="006957C3"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профессиональные технические </w:t>
            </w:r>
            <w:proofErr w:type="gramStart"/>
            <w:r w:rsidRPr="008D5B7C">
              <w:rPr>
                <w:rFonts w:ascii="Times New Roman" w:hAnsi="Times New Roman" w:cs="Times New Roman"/>
              </w:rPr>
              <w:t>училища,  колледжи</w:t>
            </w:r>
            <w:proofErr w:type="gramEnd"/>
            <w:r w:rsidRPr="008D5B7C">
              <w:rPr>
                <w:rFonts w:ascii="Times New Roman" w:hAnsi="Times New Roman" w:cs="Times New Roman"/>
              </w:rPr>
              <w:t xml:space="preserve"> и иные учреждения начального и среднего профессионального образования;</w:t>
            </w:r>
          </w:p>
          <w:p w:rsidR="006957C3" w:rsidRPr="008D5B7C" w:rsidRDefault="006957C3"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6957C3" w:rsidRPr="008D5B7C" w:rsidRDefault="006957C3" w:rsidP="00C158A7">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w:t>
            </w:r>
            <w:hyperlink r:id="rId10" w:history="1">
              <w:r w:rsidRPr="008D5B7C">
                <w:rPr>
                  <w:rFonts w:ascii="Times New Roman" w:hAnsi="Times New Roman" w:cs="Times New Roman"/>
                </w:rPr>
                <w:t>учреждения</w:t>
              </w:r>
            </w:hyperlink>
            <w:r w:rsidRPr="008D5B7C">
              <w:rPr>
                <w:rFonts w:ascii="Times New Roman" w:hAnsi="Times New Roman" w:cs="Times New Roman"/>
              </w:rPr>
              <w:t xml:space="preserve"> дополнительного образования взрослых (повышения квалификации) специалистов и др.</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w:t>
            </w:r>
            <w:proofErr w:type="gramStart"/>
            <w:r w:rsidRPr="008D5B7C">
              <w:rPr>
                <w:rFonts w:ascii="Times New Roman" w:hAnsi="Times New Roman" w:cs="Times New Roman"/>
              </w:rPr>
              <w:t>делового  назначения</w:t>
            </w:r>
            <w:proofErr w:type="gramEnd"/>
            <w:r w:rsidRPr="008D5B7C">
              <w:rPr>
                <w:rFonts w:ascii="Times New Roman" w:hAnsi="Times New Roman" w:cs="Times New Roman"/>
              </w:rPr>
              <w:t xml:space="preserve"> </w:t>
            </w:r>
          </w:p>
        </w:tc>
        <w:tc>
          <w:tcPr>
            <w:tcW w:w="7513" w:type="dxa"/>
          </w:tcPr>
          <w:p w:rsidR="006957C3" w:rsidRPr="008D5B7C" w:rsidRDefault="006957C3"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513" w:type="dxa"/>
          </w:tcPr>
          <w:p w:rsidR="006957C3" w:rsidRPr="008D5B7C" w:rsidRDefault="006957C3"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957C3" w:rsidRPr="008D5B7C" w:rsidTr="000442AD">
        <w:tc>
          <w:tcPr>
            <w:tcW w:w="2376" w:type="dxa"/>
          </w:tcPr>
          <w:p w:rsidR="006957C3" w:rsidRPr="008D5B7C" w:rsidRDefault="006957C3" w:rsidP="000442AD">
            <w:pPr>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p w:rsidR="006957C3" w:rsidRPr="008D5B7C" w:rsidRDefault="006957C3" w:rsidP="000442AD">
            <w:pPr>
              <w:autoSpaceDE w:val="0"/>
              <w:autoSpaceDN w:val="0"/>
              <w:adjustRightInd w:val="0"/>
              <w:spacing w:after="60"/>
              <w:rPr>
                <w:rFonts w:ascii="Times New Roman" w:hAnsi="Times New Roman" w:cs="Times New Roman"/>
              </w:rPr>
            </w:pPr>
          </w:p>
        </w:tc>
        <w:tc>
          <w:tcPr>
            <w:tcW w:w="7513" w:type="dxa"/>
          </w:tcPr>
          <w:p w:rsidR="006957C3" w:rsidRPr="008D5B7C" w:rsidRDefault="006957C3" w:rsidP="000442AD">
            <w:pPr>
              <w:autoSpaceDE w:val="0"/>
              <w:autoSpaceDN w:val="0"/>
              <w:adjustRightInd w:val="0"/>
              <w:spacing w:after="60"/>
              <w:ind w:firstLine="3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cs="Times New Roman"/>
              </w:rPr>
              <w:t>фельдшерско-акушерские пункты и (или) офисы врачей общей практики</w:t>
            </w:r>
            <w:r w:rsidRPr="008D5B7C">
              <w:rPr>
                <w:rFonts w:ascii="Times New Roman" w:hAnsi="Times New Roman" w:cs="Times New Roman"/>
              </w:rPr>
              <w:t>, амбулаторно-поликлинические и стационарно-поликлинические учреждения, молочные кухни</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культуры и искусства</w:t>
            </w:r>
          </w:p>
        </w:tc>
        <w:tc>
          <w:tcPr>
            <w:tcW w:w="7513" w:type="dxa"/>
          </w:tcPr>
          <w:p w:rsidR="006957C3" w:rsidRPr="008D5B7C" w:rsidRDefault="006957C3" w:rsidP="000442A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социального обслуживания</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социального обслуживания: </w:t>
            </w:r>
          </w:p>
          <w:p w:rsidR="006957C3" w:rsidRPr="008D5B7C" w:rsidRDefault="006957C3" w:rsidP="000442A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социально-реабилитационные центры для </w:t>
            </w:r>
            <w:proofErr w:type="gramStart"/>
            <w:r w:rsidRPr="008D5B7C">
              <w:rPr>
                <w:rFonts w:ascii="Times New Roman" w:hAnsi="Times New Roman" w:cs="Times New Roman"/>
              </w:rPr>
              <w:t>несовершенно-летних</w:t>
            </w:r>
            <w:proofErr w:type="gramEnd"/>
            <w:r w:rsidRPr="008D5B7C">
              <w:rPr>
                <w:rFonts w:ascii="Times New Roman" w:hAnsi="Times New Roman" w:cs="Times New Roman"/>
              </w:rPr>
              <w:t xml:space="preserve">, центры помощи детям, оставшимся без попечения родителей; </w:t>
            </w:r>
          </w:p>
          <w:p w:rsidR="006957C3" w:rsidRPr="008D5B7C" w:rsidRDefault="006957C3" w:rsidP="000442A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социальные приюты для детей и подростков; </w:t>
            </w:r>
          </w:p>
          <w:p w:rsidR="006957C3" w:rsidRPr="008D5B7C" w:rsidRDefault="006957C3" w:rsidP="000442A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специальные дома для одиноких престарелых; </w:t>
            </w:r>
          </w:p>
          <w:p w:rsidR="006957C3" w:rsidRPr="008D5B7C" w:rsidRDefault="006957C3" w:rsidP="000442A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центры социального обслуживания пожилых граждан                и инвалидов;</w:t>
            </w:r>
          </w:p>
          <w:p w:rsidR="006957C3" w:rsidRPr="008D5B7C" w:rsidRDefault="006957C3" w:rsidP="00C158A7">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6957C3" w:rsidRPr="008D5B7C" w:rsidTr="00972720">
        <w:trPr>
          <w:trHeight w:val="90"/>
        </w:trPr>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513" w:type="dxa"/>
          </w:tcPr>
          <w:p w:rsidR="006957C3" w:rsidRPr="008D5B7C" w:rsidRDefault="006957C3" w:rsidP="000442A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оказания услуг связи </w:t>
            </w:r>
          </w:p>
          <w:p w:rsidR="006957C3" w:rsidRPr="008D5B7C" w:rsidRDefault="006957C3" w:rsidP="000442AD">
            <w:pPr>
              <w:autoSpaceDE w:val="0"/>
              <w:autoSpaceDN w:val="0"/>
              <w:adjustRightInd w:val="0"/>
              <w:spacing w:after="60"/>
              <w:rPr>
                <w:rFonts w:ascii="Times New Roman" w:hAnsi="Times New Roman" w:cs="Times New Roman"/>
              </w:rPr>
            </w:pPr>
          </w:p>
        </w:tc>
        <w:tc>
          <w:tcPr>
            <w:tcW w:w="7513" w:type="dxa"/>
          </w:tcPr>
          <w:p w:rsidR="006957C3" w:rsidRPr="008D5B7C" w:rsidRDefault="006957C3"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6957C3" w:rsidRPr="008D5B7C" w:rsidRDefault="006957C3" w:rsidP="000442A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6957C3" w:rsidRPr="008D5B7C" w:rsidRDefault="006957C3" w:rsidP="000442A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открытые бассейны; </w:t>
            </w:r>
          </w:p>
          <w:p w:rsidR="006957C3" w:rsidRPr="008D5B7C" w:rsidRDefault="006957C3" w:rsidP="000442A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бассейны); </w:t>
            </w:r>
          </w:p>
          <w:p w:rsidR="006957C3" w:rsidRPr="008D5B7C" w:rsidRDefault="006957C3" w:rsidP="00C158A7">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спортивные клубы</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513" w:type="dxa"/>
          </w:tcPr>
          <w:p w:rsidR="006957C3" w:rsidRPr="008D5B7C" w:rsidRDefault="006957C3"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общественного питания</w:t>
            </w:r>
          </w:p>
        </w:tc>
        <w:tc>
          <w:tcPr>
            <w:tcW w:w="7513" w:type="dxa"/>
          </w:tcPr>
          <w:p w:rsidR="006957C3" w:rsidRPr="008D5B7C" w:rsidRDefault="006957C3"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513" w:type="dxa"/>
          </w:tcPr>
          <w:p w:rsidR="006957C3" w:rsidRPr="008D5B7C" w:rsidRDefault="006957C3"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513" w:type="dxa"/>
          </w:tcPr>
          <w:p w:rsidR="006957C3" w:rsidRPr="008D5B7C" w:rsidRDefault="006957C3"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513" w:type="dxa"/>
          </w:tcPr>
          <w:p w:rsidR="006957C3" w:rsidRPr="008D5B7C" w:rsidRDefault="006957C3"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513" w:type="dxa"/>
          </w:tcPr>
          <w:p w:rsidR="006957C3" w:rsidRPr="008D5B7C" w:rsidRDefault="006957C3"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bl>
    <w:p w:rsidR="006957C3" w:rsidRPr="008D5B7C" w:rsidRDefault="006957C3" w:rsidP="000442AD">
      <w:pPr>
        <w:autoSpaceDE w:val="0"/>
        <w:autoSpaceDN w:val="0"/>
        <w:adjustRightInd w:val="0"/>
        <w:ind w:firstLine="54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6957C3" w:rsidRPr="008D5B7C" w:rsidTr="000442AD">
        <w:tc>
          <w:tcPr>
            <w:tcW w:w="9889" w:type="dxa"/>
            <w:gridSpan w:val="2"/>
          </w:tcPr>
          <w:p w:rsidR="006957C3" w:rsidRPr="008D5B7C" w:rsidRDefault="006957C3"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957C3" w:rsidRPr="008D5B7C" w:rsidRDefault="006957C3"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6C33E3">
        <w:trPr>
          <w:trHeight w:val="90"/>
        </w:trPr>
        <w:tc>
          <w:tcPr>
            <w:tcW w:w="2376" w:type="dxa"/>
          </w:tcPr>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w:t>
            </w:r>
          </w:p>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 виду разрешенного использования</w:t>
            </w:r>
          </w:p>
        </w:tc>
      </w:tr>
      <w:tr w:rsidR="006957C3" w:rsidRPr="008D5B7C" w:rsidTr="000442AD">
        <w:trPr>
          <w:trHeight w:val="1038"/>
        </w:trPr>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513" w:type="dxa"/>
          </w:tcPr>
          <w:p w:rsidR="006957C3" w:rsidRPr="008D5B7C" w:rsidRDefault="006957C3" w:rsidP="000442AD">
            <w:pPr>
              <w:autoSpaceDE w:val="0"/>
              <w:autoSpaceDN w:val="0"/>
              <w:adjustRightInd w:val="0"/>
              <w:spacing w:after="60"/>
              <w:ind w:firstLine="68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957C3" w:rsidRPr="008D5B7C" w:rsidTr="000442AD">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957C3" w:rsidRPr="008D5B7C" w:rsidTr="000442AD">
        <w:trPr>
          <w:trHeight w:val="894"/>
        </w:trPr>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957C3" w:rsidRPr="008D5B7C" w:rsidTr="000442AD">
        <w:trPr>
          <w:trHeight w:val="894"/>
        </w:trPr>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w:t>
            </w:r>
            <w:r w:rsidRPr="008D5B7C">
              <w:rPr>
                <w:rFonts w:ascii="Times New Roman" w:hAnsi="Times New Roman" w:cs="Times New Roman"/>
              </w:rPr>
              <w:lastRenderedPageBreak/>
              <w:t xml:space="preserve">иным требованиям, предъявляемым </w:t>
            </w:r>
            <w:r w:rsidRPr="008D5B7C">
              <w:rPr>
                <w:rFonts w:ascii="Times New Roman" w:hAnsi="Times New Roman" w:cs="Times New Roman"/>
                <w:spacing w:val="-2"/>
              </w:rPr>
              <w:t>законодательством Российской Федерации к указанным объектам</w:t>
            </w:r>
          </w:p>
        </w:tc>
      </w:tr>
      <w:tr w:rsidR="006957C3" w:rsidRPr="008D5B7C" w:rsidTr="000442AD">
        <w:trPr>
          <w:trHeight w:val="894"/>
        </w:trPr>
        <w:tc>
          <w:tcPr>
            <w:tcW w:w="2376" w:type="dxa"/>
          </w:tcPr>
          <w:p w:rsidR="006957C3" w:rsidRPr="008D5B7C" w:rsidRDefault="006957C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благоустройства</w:t>
            </w:r>
          </w:p>
          <w:p w:rsidR="006957C3" w:rsidRPr="008D5B7C" w:rsidRDefault="006957C3" w:rsidP="000442AD">
            <w:pPr>
              <w:autoSpaceDE w:val="0"/>
              <w:autoSpaceDN w:val="0"/>
              <w:adjustRightInd w:val="0"/>
              <w:spacing w:after="60"/>
              <w:ind w:firstLine="255"/>
              <w:rPr>
                <w:rFonts w:ascii="Times New Roman" w:hAnsi="Times New Roman" w:cs="Times New Roman"/>
              </w:rPr>
            </w:pPr>
          </w:p>
        </w:tc>
        <w:tc>
          <w:tcPr>
            <w:tcW w:w="7513" w:type="dxa"/>
          </w:tcPr>
          <w:p w:rsidR="006957C3" w:rsidRPr="008D5B7C" w:rsidRDefault="006957C3" w:rsidP="00C158A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w:t>
            </w:r>
          </w:p>
        </w:tc>
      </w:tr>
    </w:tbl>
    <w:p w:rsidR="006957C3" w:rsidRPr="008D5B7C" w:rsidRDefault="006957C3" w:rsidP="000442AD">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951"/>
      </w:tblGrid>
      <w:tr w:rsidR="006957C3" w:rsidRPr="008D5B7C" w:rsidTr="00067239">
        <w:tc>
          <w:tcPr>
            <w:tcW w:w="9565" w:type="dxa"/>
            <w:gridSpan w:val="2"/>
          </w:tcPr>
          <w:p w:rsidR="006957C3" w:rsidRPr="008D5B7C" w:rsidRDefault="006957C3"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Условно разрешенные виды использования земельных участков</w:t>
            </w:r>
          </w:p>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b/>
                <w:bCs/>
              </w:rPr>
              <w:t>и объектов капитального строительства</w:t>
            </w:r>
          </w:p>
        </w:tc>
      </w:tr>
      <w:tr w:rsidR="006957C3" w:rsidRPr="008D5B7C" w:rsidTr="00067239">
        <w:tc>
          <w:tcPr>
            <w:tcW w:w="2518" w:type="dxa"/>
          </w:tcPr>
          <w:p w:rsidR="006957C3" w:rsidRPr="008D5B7C" w:rsidRDefault="006957C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047" w:type="dxa"/>
          </w:tcPr>
          <w:p w:rsidR="006957C3" w:rsidRPr="008D5B7C" w:rsidRDefault="006957C3" w:rsidP="000442A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0442A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067239">
        <w:tc>
          <w:tcPr>
            <w:tcW w:w="2518" w:type="dxa"/>
          </w:tcPr>
          <w:p w:rsidR="006957C3" w:rsidRPr="008D5B7C" w:rsidRDefault="006957C3" w:rsidP="000442AD">
            <w:pPr>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047" w:type="dxa"/>
          </w:tcPr>
          <w:p w:rsidR="006957C3" w:rsidRPr="008D5B7C" w:rsidRDefault="006957C3" w:rsidP="00972720">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6957C3" w:rsidRPr="008D5B7C" w:rsidTr="00067239">
        <w:tc>
          <w:tcPr>
            <w:tcW w:w="2518" w:type="dxa"/>
          </w:tcPr>
          <w:p w:rsidR="006957C3" w:rsidRPr="008D5B7C" w:rsidRDefault="006957C3" w:rsidP="000442AD">
            <w:pPr>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047" w:type="dxa"/>
          </w:tcPr>
          <w:p w:rsidR="006957C3" w:rsidRPr="008D5B7C" w:rsidRDefault="006957C3"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957C3" w:rsidRPr="008D5B7C" w:rsidTr="00067239">
        <w:tc>
          <w:tcPr>
            <w:tcW w:w="2518" w:type="dxa"/>
          </w:tcPr>
          <w:p w:rsidR="006957C3" w:rsidRPr="008D5B7C" w:rsidRDefault="006957C3" w:rsidP="000442AD">
            <w:pPr>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047" w:type="dxa"/>
          </w:tcPr>
          <w:p w:rsidR="006957C3" w:rsidRPr="008D5B7C" w:rsidRDefault="006957C3" w:rsidP="000442A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957C3" w:rsidRPr="008D5B7C" w:rsidTr="00067239">
        <w:tc>
          <w:tcPr>
            <w:tcW w:w="2518" w:type="dxa"/>
          </w:tcPr>
          <w:p w:rsidR="006957C3" w:rsidRPr="008D5B7C" w:rsidRDefault="006957C3" w:rsidP="000442AD">
            <w:pPr>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047" w:type="dxa"/>
          </w:tcPr>
          <w:p w:rsidR="006957C3" w:rsidRPr="008D5B7C" w:rsidRDefault="006957C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6957C3" w:rsidRPr="008D5B7C" w:rsidRDefault="006957C3" w:rsidP="000442AD">
      <w:pPr>
        <w:autoSpaceDE w:val="0"/>
        <w:autoSpaceDN w:val="0"/>
        <w:adjustRightInd w:val="0"/>
        <w:jc w:val="both"/>
        <w:rPr>
          <w:rFonts w:cs="Times New Roman"/>
          <w:sz w:val="22"/>
          <w:szCs w:val="22"/>
        </w:rPr>
      </w:pPr>
    </w:p>
    <w:p w:rsidR="006957C3" w:rsidRPr="008D5B7C" w:rsidRDefault="006957C3" w:rsidP="00F31DD7">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6957C3" w:rsidRPr="008D5B7C" w:rsidRDefault="006957C3" w:rsidP="0043368E">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О2 Зона размещения объектов социального и коммунально-бытового назначения</w:t>
      </w:r>
    </w:p>
    <w:p w:rsidR="006957C3" w:rsidRPr="008D5B7C" w:rsidRDefault="006957C3" w:rsidP="0043368E">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lastRenderedPageBreak/>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957C3" w:rsidRPr="008D5B7C" w:rsidTr="0043368E">
        <w:tc>
          <w:tcPr>
            <w:tcW w:w="9606" w:type="dxa"/>
            <w:gridSpan w:val="2"/>
          </w:tcPr>
          <w:p w:rsidR="006957C3" w:rsidRPr="008D5B7C" w:rsidRDefault="006957C3"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6957C3" w:rsidRPr="008D5B7C" w:rsidRDefault="006957C3"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43368E">
        <w:tc>
          <w:tcPr>
            <w:tcW w:w="2376" w:type="dxa"/>
          </w:tcPr>
          <w:p w:rsidR="006957C3" w:rsidRPr="008D5B7C" w:rsidRDefault="006957C3"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957C3" w:rsidRPr="008D5B7C" w:rsidRDefault="006957C3"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43368E">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tc>
        <w:tc>
          <w:tcPr>
            <w:tcW w:w="7230"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6957C3" w:rsidRPr="008D5B7C" w:rsidTr="0043368E">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социального обслуживания</w:t>
            </w:r>
          </w:p>
        </w:tc>
        <w:tc>
          <w:tcPr>
            <w:tcW w:w="7230"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социального обслуживания: </w:t>
            </w:r>
          </w:p>
          <w:p w:rsidR="006957C3" w:rsidRPr="008D5B7C" w:rsidRDefault="006957C3"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социально-реабилитационные центры для </w:t>
            </w:r>
            <w:proofErr w:type="gramStart"/>
            <w:r w:rsidRPr="008D5B7C">
              <w:rPr>
                <w:rFonts w:ascii="Times New Roman" w:hAnsi="Times New Roman" w:cs="Times New Roman"/>
              </w:rPr>
              <w:t>несовершенно-летних</w:t>
            </w:r>
            <w:proofErr w:type="gramEnd"/>
            <w:r w:rsidRPr="008D5B7C">
              <w:rPr>
                <w:rFonts w:ascii="Times New Roman" w:hAnsi="Times New Roman" w:cs="Times New Roman"/>
              </w:rPr>
              <w:t xml:space="preserve">, центры помощи детям, оставшимся без попечения родителей; </w:t>
            </w:r>
          </w:p>
          <w:p w:rsidR="006957C3" w:rsidRPr="008D5B7C" w:rsidRDefault="006957C3"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социальные приюты для детей и подростков; </w:t>
            </w:r>
          </w:p>
          <w:p w:rsidR="006957C3" w:rsidRPr="008D5B7C" w:rsidRDefault="006957C3"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специальные дома для одиноких престарелых; </w:t>
            </w:r>
          </w:p>
          <w:p w:rsidR="006957C3" w:rsidRPr="008D5B7C" w:rsidRDefault="006957C3"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центры социального обслуживания пожилых граждан и инвалидов;</w:t>
            </w:r>
          </w:p>
          <w:p w:rsidR="006957C3" w:rsidRPr="008D5B7C" w:rsidRDefault="006957C3"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6957C3" w:rsidRPr="008D5B7C" w:rsidTr="0043368E">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230"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6957C3" w:rsidRPr="008D5B7C" w:rsidTr="0043368E">
        <w:tc>
          <w:tcPr>
            <w:tcW w:w="2376"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30"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957C3" w:rsidRPr="008D5B7C" w:rsidTr="0043368E">
        <w:tc>
          <w:tcPr>
            <w:tcW w:w="2376"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гостиниц</w:t>
            </w:r>
          </w:p>
        </w:tc>
        <w:tc>
          <w:tcPr>
            <w:tcW w:w="7230"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w:t>
            </w:r>
            <w:proofErr w:type="gramStart"/>
            <w:r w:rsidRPr="008D5B7C">
              <w:rPr>
                <w:rFonts w:ascii="Times New Roman" w:hAnsi="Times New Roman" w:cs="Times New Roman"/>
              </w:rPr>
              <w:t>прибыли  от</w:t>
            </w:r>
            <w:proofErr w:type="gramEnd"/>
            <w:r w:rsidRPr="008D5B7C">
              <w:rPr>
                <w:rFonts w:ascii="Times New Roman" w:hAnsi="Times New Roman" w:cs="Times New Roman"/>
              </w:rPr>
              <w:t xml:space="preserve"> предоставления жилого помещения для временного проживания в них граждан</w:t>
            </w:r>
          </w:p>
        </w:tc>
      </w:tr>
      <w:tr w:rsidR="006957C3" w:rsidRPr="008D5B7C" w:rsidTr="0043368E">
        <w:tc>
          <w:tcPr>
            <w:tcW w:w="2376"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230"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профессионального образования: </w:t>
            </w:r>
          </w:p>
          <w:p w:rsidR="006957C3" w:rsidRPr="008D5B7C" w:rsidRDefault="006957C3" w:rsidP="0043368E">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профессиональные технические </w:t>
            </w:r>
            <w:proofErr w:type="gramStart"/>
            <w:r w:rsidRPr="008D5B7C">
              <w:rPr>
                <w:rFonts w:ascii="Times New Roman" w:hAnsi="Times New Roman" w:cs="Times New Roman"/>
              </w:rPr>
              <w:t>училища,  колледжи</w:t>
            </w:r>
            <w:proofErr w:type="gramEnd"/>
            <w:r w:rsidRPr="008D5B7C">
              <w:rPr>
                <w:rFonts w:ascii="Times New Roman" w:hAnsi="Times New Roman" w:cs="Times New Roman"/>
              </w:rPr>
              <w:t xml:space="preserve"> и иные учреждения начального и среднего профессионального образования;</w:t>
            </w:r>
          </w:p>
          <w:p w:rsidR="006957C3" w:rsidRPr="008D5B7C" w:rsidRDefault="006957C3" w:rsidP="0043368E">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6957C3" w:rsidRPr="008D5B7C" w:rsidRDefault="006957C3" w:rsidP="0043368E">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w:t>
            </w:r>
            <w:hyperlink r:id="rId11" w:history="1">
              <w:r w:rsidRPr="008D5B7C">
                <w:rPr>
                  <w:rFonts w:ascii="Times New Roman" w:hAnsi="Times New Roman" w:cs="Times New Roman"/>
                </w:rPr>
                <w:t>учреждения</w:t>
              </w:r>
            </w:hyperlink>
            <w:r w:rsidRPr="008D5B7C">
              <w:rPr>
                <w:rFonts w:ascii="Times New Roman" w:hAnsi="Times New Roman" w:cs="Times New Roman"/>
              </w:rPr>
              <w:t xml:space="preserve"> дополнительного образования взрослых (повышения квалификации) специалистов и др.</w:t>
            </w:r>
          </w:p>
        </w:tc>
      </w:tr>
      <w:tr w:rsidR="006957C3" w:rsidRPr="008D5B7C" w:rsidTr="0043368E">
        <w:tc>
          <w:tcPr>
            <w:tcW w:w="2376"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научно-исследовательского назначения</w:t>
            </w:r>
          </w:p>
        </w:tc>
        <w:tc>
          <w:tcPr>
            <w:tcW w:w="7230"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proofErr w:type="gramStart"/>
            <w:r w:rsidRPr="008D5B7C">
              <w:rPr>
                <w:rFonts w:ascii="Times New Roman" w:hAnsi="Times New Roman" w:cs="Times New Roman"/>
              </w:rPr>
              <w:t>отраслевые  )</w:t>
            </w:r>
            <w:proofErr w:type="gramEnd"/>
            <w:r w:rsidRPr="008D5B7C">
              <w:rPr>
                <w:rFonts w:ascii="Times New Roman" w:hAnsi="Times New Roman" w:cs="Times New Roman"/>
              </w:rPr>
              <w:t>.</w:t>
            </w:r>
          </w:p>
        </w:tc>
      </w:tr>
      <w:tr w:rsidR="006957C3" w:rsidRPr="008D5B7C" w:rsidTr="0043368E">
        <w:trPr>
          <w:trHeight w:val="2941"/>
        </w:trPr>
        <w:tc>
          <w:tcPr>
            <w:tcW w:w="2376"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230"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-салоны, похоронные бюро, ветеринарные клиники и ветеринарные пункты, жилищно-эксплуатационные и аварийно-диспетчерские службы.</w:t>
            </w:r>
          </w:p>
        </w:tc>
      </w:tr>
      <w:tr w:rsidR="006957C3" w:rsidRPr="008D5B7C" w:rsidTr="0043368E">
        <w:tc>
          <w:tcPr>
            <w:tcW w:w="2376"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услуг связи</w:t>
            </w:r>
          </w:p>
        </w:tc>
        <w:tc>
          <w:tcPr>
            <w:tcW w:w="7230"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6957C3" w:rsidRPr="008D5B7C" w:rsidTr="0043368E">
        <w:tc>
          <w:tcPr>
            <w:tcW w:w="2376"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230"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957C3" w:rsidRPr="008D5B7C" w:rsidTr="0043368E">
        <w:tc>
          <w:tcPr>
            <w:tcW w:w="2376"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230"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6957C3" w:rsidRPr="008D5B7C" w:rsidTr="0043368E">
        <w:tc>
          <w:tcPr>
            <w:tcW w:w="2376"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оптовой торговли</w:t>
            </w:r>
          </w:p>
        </w:tc>
        <w:tc>
          <w:tcPr>
            <w:tcW w:w="7230"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6957C3" w:rsidRPr="008D5B7C" w:rsidTr="0043368E">
        <w:tc>
          <w:tcPr>
            <w:tcW w:w="2376"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розничных рынков</w:t>
            </w:r>
          </w:p>
        </w:tc>
        <w:tc>
          <w:tcPr>
            <w:tcW w:w="7230"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6957C3" w:rsidRPr="008D5B7C" w:rsidTr="0043368E">
        <w:tc>
          <w:tcPr>
            <w:tcW w:w="2376"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230"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6957C3" w:rsidRPr="008D5B7C" w:rsidTr="0043368E">
        <w:tc>
          <w:tcPr>
            <w:tcW w:w="2376"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30"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957C3" w:rsidRPr="008D5B7C" w:rsidTr="0043368E">
        <w:tc>
          <w:tcPr>
            <w:tcW w:w="2376"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развлекательных объектов </w:t>
            </w:r>
          </w:p>
          <w:p w:rsidR="006957C3" w:rsidRPr="008D5B7C" w:rsidRDefault="006957C3" w:rsidP="0043368E">
            <w:pPr>
              <w:spacing w:after="60"/>
              <w:rPr>
                <w:rFonts w:ascii="Times New Roman" w:hAnsi="Times New Roman" w:cs="Times New Roman"/>
              </w:rPr>
            </w:pPr>
          </w:p>
        </w:tc>
        <w:tc>
          <w:tcPr>
            <w:tcW w:w="7230"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зрелищных и развлекательных объектов:  спортивно-зрелищные и развлекательные ком</w:t>
            </w:r>
            <w:r w:rsidRPr="008D5B7C">
              <w:rPr>
                <w:rFonts w:ascii="Times New Roman" w:hAnsi="Times New Roman" w:cs="Times New Roman"/>
              </w:rPr>
              <w:lastRenderedPageBreak/>
              <w:t>плексы, дискотеки, танцевальные площадки, ночные клубы, боулинг, комплексы аттракционов, игровые залы, бильярдные, кинотеатры, видеосалоны</w:t>
            </w:r>
          </w:p>
        </w:tc>
      </w:tr>
      <w:tr w:rsidR="006957C3" w:rsidRPr="008D5B7C" w:rsidTr="0043368E">
        <w:tc>
          <w:tcPr>
            <w:tcW w:w="2376"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оказания информационных услуг</w:t>
            </w:r>
          </w:p>
        </w:tc>
        <w:tc>
          <w:tcPr>
            <w:tcW w:w="7230"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957C3" w:rsidRPr="008D5B7C" w:rsidTr="0043368E">
        <w:tc>
          <w:tcPr>
            <w:tcW w:w="2376"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физической культуры и спорта крытого типа</w:t>
            </w:r>
          </w:p>
        </w:tc>
        <w:tc>
          <w:tcPr>
            <w:tcW w:w="7230"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w:t>
            </w:r>
            <w:proofErr w:type="gramStart"/>
            <w:r w:rsidRPr="008D5B7C">
              <w:rPr>
                <w:rFonts w:ascii="Times New Roman" w:hAnsi="Times New Roman" w:cs="Times New Roman"/>
              </w:rPr>
              <w:t>бассейны  )</w:t>
            </w:r>
            <w:proofErr w:type="gramEnd"/>
            <w:r w:rsidRPr="008D5B7C">
              <w:rPr>
                <w:rFonts w:ascii="Times New Roman" w:hAnsi="Times New Roman" w:cs="Times New Roman"/>
              </w:rPr>
              <w:t>, спортивные клубы</w:t>
            </w:r>
          </w:p>
        </w:tc>
      </w:tr>
      <w:tr w:rsidR="006957C3" w:rsidRPr="008D5B7C" w:rsidTr="0043368E">
        <w:tc>
          <w:tcPr>
            <w:tcW w:w="2376" w:type="dxa"/>
          </w:tcPr>
          <w:p w:rsidR="006957C3" w:rsidRPr="008D5B7C" w:rsidRDefault="006957C3" w:rsidP="0043368E">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6957C3" w:rsidRPr="008D5B7C" w:rsidRDefault="006957C3" w:rsidP="0043368E">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957C3" w:rsidRPr="008D5B7C" w:rsidTr="0043368E">
        <w:tc>
          <w:tcPr>
            <w:tcW w:w="2376"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230"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957C3" w:rsidRPr="008D5B7C" w:rsidTr="0043368E">
        <w:tc>
          <w:tcPr>
            <w:tcW w:w="2376" w:type="dxa"/>
          </w:tcPr>
          <w:p w:rsidR="006957C3" w:rsidRPr="008D5B7C" w:rsidRDefault="006957C3" w:rsidP="0043368E">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230"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bl>
    <w:p w:rsidR="006957C3" w:rsidRPr="008D5B7C" w:rsidRDefault="006957C3" w:rsidP="0043368E">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6957C3" w:rsidRPr="008D5B7C" w:rsidTr="00E65CB1">
        <w:tc>
          <w:tcPr>
            <w:tcW w:w="9565" w:type="dxa"/>
            <w:gridSpan w:val="2"/>
          </w:tcPr>
          <w:p w:rsidR="006957C3" w:rsidRPr="008D5B7C" w:rsidRDefault="006957C3"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6957C3" w:rsidRPr="008D5B7C" w:rsidRDefault="006957C3"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E65CB1">
        <w:tc>
          <w:tcPr>
            <w:tcW w:w="2350" w:type="dxa"/>
          </w:tcPr>
          <w:p w:rsidR="006957C3" w:rsidRPr="008D5B7C" w:rsidRDefault="006957C3"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5" w:type="dxa"/>
          </w:tcPr>
          <w:p w:rsidR="006957C3" w:rsidRPr="008D5B7C" w:rsidRDefault="006957C3"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E65CB1">
        <w:tc>
          <w:tcPr>
            <w:tcW w:w="2350"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общежитий </w:t>
            </w:r>
          </w:p>
        </w:tc>
        <w:tc>
          <w:tcPr>
            <w:tcW w:w="7215"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6957C3" w:rsidRPr="008D5B7C" w:rsidTr="00E65CB1">
        <w:trPr>
          <w:trHeight w:val="1346"/>
        </w:trPr>
        <w:tc>
          <w:tcPr>
            <w:tcW w:w="2350"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215" w:type="dxa"/>
          </w:tcPr>
          <w:p w:rsidR="006957C3" w:rsidRPr="008D5B7C" w:rsidRDefault="006957C3" w:rsidP="00954887">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6957C3" w:rsidRPr="008D5B7C" w:rsidTr="00E65CB1">
        <w:trPr>
          <w:trHeight w:val="1040"/>
        </w:trPr>
        <w:tc>
          <w:tcPr>
            <w:tcW w:w="2350"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215"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957C3" w:rsidRPr="008D5B7C" w:rsidTr="00E65CB1">
        <w:tc>
          <w:tcPr>
            <w:tcW w:w="2350"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215"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6957C3" w:rsidRPr="008D5B7C" w:rsidTr="00E65CB1">
        <w:tc>
          <w:tcPr>
            <w:tcW w:w="2350"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215"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957C3" w:rsidRPr="008D5B7C" w:rsidTr="00E65CB1">
        <w:tc>
          <w:tcPr>
            <w:tcW w:w="2350"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общественных туалетов</w:t>
            </w:r>
          </w:p>
        </w:tc>
        <w:tc>
          <w:tcPr>
            <w:tcW w:w="7215"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957C3" w:rsidRPr="008D5B7C" w:rsidTr="00E65CB1">
        <w:tc>
          <w:tcPr>
            <w:tcW w:w="2350"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215"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957C3" w:rsidRPr="008D5B7C" w:rsidTr="00E65CB1">
        <w:tc>
          <w:tcPr>
            <w:tcW w:w="2350"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15"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957C3" w:rsidRPr="008D5B7C" w:rsidTr="00E65CB1">
        <w:trPr>
          <w:trHeight w:val="350"/>
        </w:trPr>
        <w:tc>
          <w:tcPr>
            <w:tcW w:w="2350"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15"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6957C3" w:rsidRPr="008D5B7C" w:rsidTr="00E65CB1">
        <w:trPr>
          <w:trHeight w:val="350"/>
        </w:trPr>
        <w:tc>
          <w:tcPr>
            <w:tcW w:w="2350"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957C3" w:rsidRPr="008D5B7C" w:rsidRDefault="006957C3" w:rsidP="0043368E">
            <w:pPr>
              <w:autoSpaceDE w:val="0"/>
              <w:autoSpaceDN w:val="0"/>
              <w:adjustRightInd w:val="0"/>
              <w:spacing w:after="60"/>
              <w:rPr>
                <w:rFonts w:ascii="Times New Roman" w:hAnsi="Times New Roman" w:cs="Times New Roman"/>
              </w:rPr>
            </w:pPr>
          </w:p>
        </w:tc>
        <w:tc>
          <w:tcPr>
            <w:tcW w:w="7215"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6957C3" w:rsidRPr="008D5B7C" w:rsidRDefault="006957C3" w:rsidP="0043368E">
      <w:pPr>
        <w:autoSpaceDE w:val="0"/>
        <w:autoSpaceDN w:val="0"/>
        <w:adjustRightInd w:val="0"/>
        <w:jc w:val="both"/>
        <w:rPr>
          <w:rFonts w:cs="Times New Roman"/>
          <w:sz w:val="22"/>
          <w:szCs w:val="22"/>
        </w:rPr>
      </w:pPr>
    </w:p>
    <w:p w:rsidR="006957C3" w:rsidRPr="008D5B7C" w:rsidRDefault="006957C3" w:rsidP="0043368E">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585"/>
      </w:tblGrid>
      <w:tr w:rsidR="006957C3" w:rsidRPr="008D5B7C" w:rsidTr="00E65CB1">
        <w:tc>
          <w:tcPr>
            <w:tcW w:w="9565" w:type="dxa"/>
            <w:gridSpan w:val="2"/>
          </w:tcPr>
          <w:p w:rsidR="006957C3" w:rsidRPr="008D5B7C" w:rsidRDefault="006957C3"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6957C3" w:rsidRPr="008D5B7C" w:rsidRDefault="006957C3"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E65CB1">
        <w:tc>
          <w:tcPr>
            <w:tcW w:w="2890" w:type="dxa"/>
          </w:tcPr>
          <w:p w:rsidR="006957C3" w:rsidRPr="008D5B7C" w:rsidRDefault="006957C3"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6675" w:type="dxa"/>
          </w:tcPr>
          <w:p w:rsidR="006957C3" w:rsidRPr="008D5B7C" w:rsidRDefault="006957C3"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6957C3" w:rsidRPr="008D5B7C" w:rsidTr="00E65CB1">
        <w:tc>
          <w:tcPr>
            <w:tcW w:w="2890"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w:t>
            </w:r>
            <w:proofErr w:type="gramStart"/>
            <w:r w:rsidRPr="008D5B7C">
              <w:rPr>
                <w:rFonts w:ascii="Times New Roman" w:hAnsi="Times New Roman" w:cs="Times New Roman"/>
              </w:rPr>
              <w:t>делового  назначения</w:t>
            </w:r>
            <w:proofErr w:type="gramEnd"/>
            <w:r w:rsidRPr="008D5B7C">
              <w:rPr>
                <w:rFonts w:ascii="Times New Roman" w:hAnsi="Times New Roman" w:cs="Times New Roman"/>
              </w:rPr>
              <w:t xml:space="preserve"> </w:t>
            </w:r>
          </w:p>
        </w:tc>
        <w:tc>
          <w:tcPr>
            <w:tcW w:w="6675"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957C3" w:rsidRPr="008D5B7C" w:rsidTr="00E65CB1">
        <w:tc>
          <w:tcPr>
            <w:tcW w:w="2890"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6675" w:type="dxa"/>
          </w:tcPr>
          <w:p w:rsidR="006957C3" w:rsidRPr="008D5B7C" w:rsidRDefault="006957C3" w:rsidP="0043368E">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957C3" w:rsidRPr="008D5B7C" w:rsidTr="00E65CB1">
        <w:tc>
          <w:tcPr>
            <w:tcW w:w="2890"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6675" w:type="dxa"/>
          </w:tcPr>
          <w:p w:rsidR="006957C3" w:rsidRPr="008D5B7C" w:rsidRDefault="006957C3" w:rsidP="0043368E">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957C3" w:rsidRPr="008D5B7C" w:rsidTr="00E65CB1">
        <w:tc>
          <w:tcPr>
            <w:tcW w:w="2890"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6675" w:type="dxa"/>
          </w:tcPr>
          <w:p w:rsidR="006957C3" w:rsidRPr="008D5B7C" w:rsidRDefault="006957C3" w:rsidP="0043368E">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6957C3" w:rsidRPr="008D5B7C" w:rsidTr="00E65CB1">
        <w:tc>
          <w:tcPr>
            <w:tcW w:w="2890"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6675"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6957C3" w:rsidRPr="008D5B7C" w:rsidTr="00E65CB1">
        <w:tc>
          <w:tcPr>
            <w:tcW w:w="2890" w:type="dxa"/>
          </w:tcPr>
          <w:p w:rsidR="006957C3" w:rsidRPr="008D5B7C" w:rsidRDefault="006957C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675" w:type="dxa"/>
          </w:tcPr>
          <w:p w:rsidR="006957C3" w:rsidRPr="008D5B7C" w:rsidRDefault="006957C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6957C3" w:rsidRPr="008D5B7C" w:rsidRDefault="006957C3" w:rsidP="00F31DD7">
      <w:pPr>
        <w:autoSpaceDE w:val="0"/>
        <w:autoSpaceDN w:val="0"/>
        <w:adjustRightInd w:val="0"/>
        <w:jc w:val="both"/>
        <w:rPr>
          <w:rFonts w:cs="Times New Roman"/>
          <w:sz w:val="22"/>
          <w:szCs w:val="22"/>
        </w:rPr>
      </w:pPr>
    </w:p>
    <w:p w:rsidR="006957C3" w:rsidRPr="008D5B7C" w:rsidRDefault="006957C3" w:rsidP="00F31DD7">
      <w:pPr>
        <w:autoSpaceDE w:val="0"/>
        <w:autoSpaceDN w:val="0"/>
        <w:adjustRightInd w:val="0"/>
        <w:jc w:val="both"/>
        <w:rPr>
          <w:rFonts w:cs="Times New Roman"/>
          <w:sz w:val="22"/>
          <w:szCs w:val="22"/>
        </w:rPr>
      </w:pPr>
    </w:p>
    <w:p w:rsidR="006957C3" w:rsidRPr="008D5B7C" w:rsidRDefault="006957C3" w:rsidP="00E65CB1">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О3 Зона обслуживания объектов, необходимых для осуществления производственной и предпринимательской деятельности</w:t>
      </w:r>
    </w:p>
    <w:p w:rsidR="006957C3" w:rsidRPr="008D5B7C" w:rsidRDefault="006957C3" w:rsidP="00E65CB1">
      <w:pPr>
        <w:autoSpaceDE w:val="0"/>
        <w:autoSpaceDN w:val="0"/>
        <w:adjustRightInd w:val="0"/>
        <w:spacing w:line="360" w:lineRule="auto"/>
        <w:ind w:firstLine="680"/>
        <w:jc w:val="both"/>
        <w:rPr>
          <w:rFonts w:ascii="Times New Roman" w:hAnsi="Times New Roman" w:cs="Times New Roman"/>
          <w:sz w:val="28"/>
          <w:szCs w:val="28"/>
        </w:rPr>
      </w:pPr>
      <w:r w:rsidRPr="008D5B7C">
        <w:rPr>
          <w:rFonts w:ascii="Times New Roman" w:hAnsi="Times New Roman" w:cs="Times New Roman"/>
          <w:sz w:val="28"/>
          <w:szCs w:val="28"/>
        </w:rPr>
        <w:t xml:space="preserve">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w:t>
      </w:r>
      <w:proofErr w:type="gramStart"/>
      <w:r w:rsidRPr="008D5B7C">
        <w:rPr>
          <w:rFonts w:ascii="Times New Roman" w:hAnsi="Times New Roman" w:cs="Times New Roman"/>
          <w:sz w:val="28"/>
          <w:szCs w:val="28"/>
        </w:rPr>
        <w:t>деятельности,  размещения</w:t>
      </w:r>
      <w:proofErr w:type="gramEnd"/>
      <w:r w:rsidRPr="008D5B7C">
        <w:rPr>
          <w:rFonts w:ascii="Times New Roman" w:hAnsi="Times New Roman" w:cs="Times New Roman"/>
          <w:sz w:val="28"/>
          <w:szCs w:val="28"/>
        </w:rPr>
        <w:t xml:space="preserve"> необходимых объектов инженерной и транспортной инфраструктуры.</w:t>
      </w:r>
    </w:p>
    <w:p w:rsidR="006957C3" w:rsidRPr="008D5B7C" w:rsidRDefault="006957C3" w:rsidP="00E65CB1">
      <w:pPr>
        <w:autoSpaceDE w:val="0"/>
        <w:autoSpaceDN w:val="0"/>
        <w:adjustRightInd w:val="0"/>
        <w:ind w:firstLine="540"/>
        <w:jc w:val="both"/>
        <w:rPr>
          <w:rFonts w:ascii="Times New Roman" w:hAnsi="Times New Roman" w:cs="Times New Roman"/>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6957C3" w:rsidRPr="008D5B7C" w:rsidTr="00E65CB1">
        <w:tc>
          <w:tcPr>
            <w:tcW w:w="9889" w:type="dxa"/>
            <w:gridSpan w:val="2"/>
          </w:tcPr>
          <w:p w:rsidR="006957C3" w:rsidRPr="008D5B7C" w:rsidRDefault="006957C3" w:rsidP="00E65CB1">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6957C3" w:rsidRPr="008D5B7C" w:rsidRDefault="006957C3" w:rsidP="00E65CB1">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E65CB1">
        <w:tc>
          <w:tcPr>
            <w:tcW w:w="2376" w:type="dxa"/>
          </w:tcPr>
          <w:p w:rsidR="006957C3" w:rsidRPr="008D5B7C" w:rsidRDefault="006957C3" w:rsidP="00E65CB1">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957C3" w:rsidRPr="008D5B7C" w:rsidRDefault="006957C3" w:rsidP="00E65CB1">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6957C3" w:rsidRPr="008D5B7C" w:rsidTr="00E65CB1">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предприятий</w:t>
            </w:r>
          </w:p>
        </w:tc>
        <w:tc>
          <w:tcPr>
            <w:tcW w:w="7513"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6957C3" w:rsidRPr="008D5B7C" w:rsidRDefault="006957C3" w:rsidP="00E65CB1">
            <w:pPr>
              <w:autoSpaceDE w:val="0"/>
              <w:autoSpaceDN w:val="0"/>
              <w:adjustRightInd w:val="0"/>
              <w:spacing w:after="60"/>
              <w:ind w:firstLine="680"/>
              <w:jc w:val="both"/>
              <w:rPr>
                <w:rFonts w:ascii="Times New Roman" w:hAnsi="Times New Roman" w:cs="Times New Roman"/>
              </w:rPr>
            </w:pPr>
            <w:r w:rsidRPr="008D5B7C">
              <w:rPr>
                <w:rFonts w:ascii="Times New Roman" w:hAnsi="Times New Roman" w:cs="Times New Roman"/>
              </w:rPr>
              <w:t>- офисов, контор;</w:t>
            </w:r>
          </w:p>
          <w:p w:rsidR="006957C3" w:rsidRPr="008D5B7C" w:rsidRDefault="006957C3" w:rsidP="00E65CB1">
            <w:pPr>
              <w:autoSpaceDE w:val="0"/>
              <w:autoSpaceDN w:val="0"/>
              <w:adjustRightInd w:val="0"/>
              <w:spacing w:after="60"/>
              <w:ind w:firstLine="680"/>
              <w:jc w:val="both"/>
              <w:rPr>
                <w:rFonts w:ascii="Times New Roman" w:hAnsi="Times New Roman" w:cs="Times New Roman"/>
              </w:rPr>
            </w:pPr>
            <w:r w:rsidRPr="008D5B7C">
              <w:rPr>
                <w:rFonts w:ascii="Times New Roman" w:hAnsi="Times New Roman" w:cs="Times New Roman"/>
              </w:rPr>
              <w:t>- нежилых помещений для дежурного аварийного персонала и охраны предприятий;</w:t>
            </w:r>
          </w:p>
          <w:p w:rsidR="006957C3" w:rsidRPr="008D5B7C" w:rsidRDefault="006957C3" w:rsidP="00E65CB1">
            <w:pPr>
              <w:autoSpaceDE w:val="0"/>
              <w:autoSpaceDN w:val="0"/>
              <w:adjustRightInd w:val="0"/>
              <w:spacing w:after="60"/>
              <w:ind w:firstLine="680"/>
              <w:jc w:val="both"/>
              <w:rPr>
                <w:rFonts w:ascii="Times New Roman" w:hAnsi="Times New Roman" w:cs="Times New Roman"/>
              </w:rPr>
            </w:pPr>
            <w:r w:rsidRPr="008D5B7C">
              <w:rPr>
                <w:rFonts w:ascii="Times New Roman" w:hAnsi="Times New Roman" w:cs="Times New Roman"/>
              </w:rPr>
              <w:t>- помещений для пребывания работающих по вахтовому методу (не более двух недель);</w:t>
            </w:r>
          </w:p>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помещений для бытового обслуживания персонала предприятий</w:t>
            </w:r>
          </w:p>
        </w:tc>
      </w:tr>
      <w:tr w:rsidR="006957C3" w:rsidRPr="008D5B7C" w:rsidTr="00E65CB1">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делового назначения</w:t>
            </w:r>
          </w:p>
        </w:tc>
        <w:tc>
          <w:tcPr>
            <w:tcW w:w="7513"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офисов и офисных центров, в том числе организаций, оказывающих услуги различного назначения (издательства и редакционные офисы, фотосалоны, центры по предоставлению полиграфических услуг, рекламные и туристические агентства, юридические компании, телевизионные и радиостудии, транспортные агентства по сервисному обслуживанию населения </w:t>
            </w:r>
          </w:p>
        </w:tc>
      </w:tr>
      <w:tr w:rsidR="006957C3" w:rsidRPr="008D5B7C" w:rsidTr="00E65CB1">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производственных </w:t>
            </w:r>
            <w:proofErr w:type="gramStart"/>
            <w:r w:rsidRPr="008D5B7C">
              <w:rPr>
                <w:rFonts w:ascii="Times New Roman" w:hAnsi="Times New Roman" w:cs="Times New Roman"/>
              </w:rPr>
              <w:t>предприятий  и</w:t>
            </w:r>
            <w:proofErr w:type="gramEnd"/>
            <w:r w:rsidRPr="008D5B7C">
              <w:rPr>
                <w:rFonts w:ascii="Times New Roman" w:hAnsi="Times New Roman" w:cs="Times New Roman"/>
              </w:rPr>
              <w:t xml:space="preserve"> объектов </w:t>
            </w:r>
          </w:p>
        </w:tc>
        <w:tc>
          <w:tcPr>
            <w:tcW w:w="7513"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производственных предприятий и объектов </w:t>
            </w:r>
          </w:p>
        </w:tc>
      </w:tr>
      <w:tr w:rsidR="006957C3" w:rsidRPr="008D5B7C" w:rsidTr="00E65CB1">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оптовой торговли</w:t>
            </w:r>
          </w:p>
        </w:tc>
        <w:tc>
          <w:tcPr>
            <w:tcW w:w="7513"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p w:rsidR="006957C3" w:rsidRPr="008D5B7C" w:rsidRDefault="006957C3" w:rsidP="00E65CB1">
            <w:pPr>
              <w:autoSpaceDE w:val="0"/>
              <w:autoSpaceDN w:val="0"/>
              <w:adjustRightInd w:val="0"/>
              <w:spacing w:after="60"/>
              <w:jc w:val="both"/>
              <w:rPr>
                <w:rFonts w:ascii="Times New Roman" w:hAnsi="Times New Roman" w:cs="Times New Roman"/>
              </w:rPr>
            </w:pPr>
          </w:p>
        </w:tc>
      </w:tr>
      <w:tr w:rsidR="006957C3" w:rsidRPr="008D5B7C" w:rsidTr="00E65CB1">
        <w:tc>
          <w:tcPr>
            <w:tcW w:w="2376" w:type="dxa"/>
          </w:tcPr>
          <w:p w:rsidR="006957C3" w:rsidRPr="008D5B7C" w:rsidRDefault="006957C3" w:rsidP="00D53AC4">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складских помещений </w:t>
            </w:r>
          </w:p>
        </w:tc>
        <w:tc>
          <w:tcPr>
            <w:tcW w:w="7513" w:type="dxa"/>
          </w:tcPr>
          <w:p w:rsidR="006957C3" w:rsidRPr="008D5B7C" w:rsidRDefault="006957C3" w:rsidP="00E65CB1">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p w:rsidR="006957C3" w:rsidRPr="008D5B7C" w:rsidRDefault="006957C3" w:rsidP="00E65CB1">
            <w:pPr>
              <w:autoSpaceDE w:val="0"/>
              <w:autoSpaceDN w:val="0"/>
              <w:adjustRightInd w:val="0"/>
              <w:spacing w:after="60"/>
              <w:jc w:val="both"/>
              <w:rPr>
                <w:rFonts w:ascii="Times New Roman" w:hAnsi="Times New Roman" w:cs="Times New Roman"/>
              </w:rPr>
            </w:pPr>
          </w:p>
        </w:tc>
      </w:tr>
      <w:tr w:rsidR="006957C3" w:rsidRPr="008D5B7C" w:rsidTr="00E65CB1">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p w:rsidR="006957C3" w:rsidRPr="008D5B7C" w:rsidRDefault="006957C3" w:rsidP="00E65CB1">
            <w:pPr>
              <w:autoSpaceDE w:val="0"/>
              <w:autoSpaceDN w:val="0"/>
              <w:adjustRightInd w:val="0"/>
              <w:spacing w:after="60"/>
              <w:rPr>
                <w:rFonts w:ascii="Times New Roman" w:hAnsi="Times New Roman" w:cs="Times New Roman"/>
              </w:rPr>
            </w:pPr>
          </w:p>
        </w:tc>
        <w:tc>
          <w:tcPr>
            <w:tcW w:w="7513"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r w:rsidR="006957C3" w:rsidRPr="008D5B7C" w:rsidTr="00E65CB1">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513"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957C3" w:rsidRPr="008D5B7C" w:rsidTr="00E65CB1">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общественного питания </w:t>
            </w:r>
          </w:p>
        </w:tc>
        <w:tc>
          <w:tcPr>
            <w:tcW w:w="7513"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6957C3" w:rsidRPr="008D5B7C" w:rsidTr="00E65CB1">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торговли</w:t>
            </w:r>
          </w:p>
        </w:tc>
        <w:tc>
          <w:tcPr>
            <w:tcW w:w="7513" w:type="dxa"/>
          </w:tcPr>
          <w:p w:rsidR="006957C3" w:rsidRPr="008D5B7C" w:rsidRDefault="006957C3" w:rsidP="00E65CB1">
            <w:pPr>
              <w:autoSpaceDE w:val="0"/>
              <w:autoSpaceDN w:val="0"/>
              <w:adjustRightInd w:val="0"/>
              <w:spacing w:after="60"/>
              <w:ind w:firstLine="35"/>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6957C3" w:rsidRPr="008D5B7C" w:rsidTr="00E65CB1">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513"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6957C3" w:rsidRPr="008D5B7C" w:rsidTr="00E65CB1">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амбулаторно-поликлинических и стационарно-поликлинических учреждений </w:t>
            </w:r>
          </w:p>
        </w:tc>
        <w:tc>
          <w:tcPr>
            <w:tcW w:w="7513"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6957C3" w:rsidRPr="008D5B7C" w:rsidTr="00E65CB1">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гостиниц</w:t>
            </w:r>
          </w:p>
        </w:tc>
        <w:tc>
          <w:tcPr>
            <w:tcW w:w="7513"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гостиниц и других объектов, используемых с целью получения прибыли   от предоставления жилого помещения для временного проживания в них граждан</w:t>
            </w:r>
          </w:p>
        </w:tc>
      </w:tr>
      <w:tr w:rsidR="006957C3" w:rsidRPr="008D5B7C" w:rsidTr="00E65CB1">
        <w:tc>
          <w:tcPr>
            <w:tcW w:w="2376" w:type="dxa"/>
          </w:tcPr>
          <w:p w:rsidR="006957C3" w:rsidRPr="008D5B7C" w:rsidRDefault="006957C3"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513" w:type="dxa"/>
          </w:tcPr>
          <w:p w:rsidR="006957C3" w:rsidRPr="008D5B7C" w:rsidRDefault="006957C3" w:rsidP="00D53AC4">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6957C3" w:rsidRPr="008D5B7C" w:rsidTr="00E65CB1">
        <w:tc>
          <w:tcPr>
            <w:tcW w:w="2376" w:type="dxa"/>
          </w:tcPr>
          <w:p w:rsidR="006957C3" w:rsidRPr="008D5B7C" w:rsidRDefault="006957C3"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513" w:type="dxa"/>
          </w:tcPr>
          <w:p w:rsidR="006957C3" w:rsidRPr="008D5B7C" w:rsidRDefault="006957C3"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957C3" w:rsidRPr="008D5B7C" w:rsidTr="00E65CB1">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7513" w:type="dxa"/>
          </w:tcPr>
          <w:p w:rsidR="006957C3" w:rsidRPr="008D5B7C" w:rsidRDefault="006957C3" w:rsidP="0095488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автозаправочных станций, оборудованных системой </w:t>
            </w:r>
            <w:proofErr w:type="spellStart"/>
            <w:r w:rsidRPr="008D5B7C">
              <w:rPr>
                <w:rFonts w:ascii="Times New Roman" w:hAnsi="Times New Roman" w:cs="Times New Roman"/>
              </w:rPr>
              <w:t>закольцовки</w:t>
            </w:r>
            <w:proofErr w:type="spellEnd"/>
            <w:r w:rsidRPr="008D5B7C">
              <w:rPr>
                <w:rFonts w:ascii="Times New Roman" w:hAnsi="Times New Roman" w:cs="Times New Roman"/>
              </w:rPr>
              <w:t xml:space="preserve"> паров бензина, в том числе с объектами обслуживания (магазины, кафе, мойки автомобилей)</w:t>
            </w:r>
          </w:p>
        </w:tc>
      </w:tr>
      <w:tr w:rsidR="006957C3" w:rsidRPr="008D5B7C" w:rsidTr="00E65CB1">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7513"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6957C3" w:rsidRPr="008D5B7C" w:rsidTr="00E65CB1">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513"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6957C3" w:rsidRPr="008D5B7C" w:rsidRDefault="006957C3" w:rsidP="00E65CB1">
            <w:pPr>
              <w:autoSpaceDE w:val="0"/>
              <w:autoSpaceDN w:val="0"/>
              <w:adjustRightInd w:val="0"/>
              <w:spacing w:after="60"/>
              <w:jc w:val="both"/>
              <w:rPr>
                <w:rFonts w:ascii="Times New Roman" w:hAnsi="Times New Roman" w:cs="Times New Roman"/>
              </w:rPr>
            </w:pPr>
          </w:p>
        </w:tc>
      </w:tr>
      <w:tr w:rsidR="006957C3" w:rsidRPr="008D5B7C" w:rsidTr="00E65CB1">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оказания информационных услуг</w:t>
            </w:r>
          </w:p>
        </w:tc>
        <w:tc>
          <w:tcPr>
            <w:tcW w:w="7513" w:type="dxa"/>
          </w:tcPr>
          <w:p w:rsidR="006957C3" w:rsidRPr="008D5B7C" w:rsidRDefault="006957C3" w:rsidP="00E65CB1">
            <w:pPr>
              <w:autoSpaceDE w:val="0"/>
              <w:autoSpaceDN w:val="0"/>
              <w:adjustRightInd w:val="0"/>
              <w:spacing w:after="12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957C3" w:rsidRPr="008D5B7C" w:rsidTr="00E65CB1">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физической культуры и спорта закрытого типа</w:t>
            </w:r>
          </w:p>
        </w:tc>
        <w:tc>
          <w:tcPr>
            <w:tcW w:w="7513"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6957C3" w:rsidRPr="008D5B7C" w:rsidTr="00E65CB1">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p w:rsidR="006957C3" w:rsidRPr="008D5B7C" w:rsidRDefault="006957C3" w:rsidP="00E65CB1">
            <w:pPr>
              <w:autoSpaceDE w:val="0"/>
              <w:autoSpaceDN w:val="0"/>
              <w:adjustRightInd w:val="0"/>
              <w:spacing w:after="60"/>
              <w:ind w:firstLine="255"/>
              <w:jc w:val="both"/>
              <w:rPr>
                <w:rFonts w:ascii="Times New Roman" w:hAnsi="Times New Roman" w:cs="Times New Roman"/>
              </w:rPr>
            </w:pPr>
          </w:p>
        </w:tc>
      </w:tr>
      <w:tr w:rsidR="006957C3" w:rsidRPr="008D5B7C" w:rsidTr="00E65CB1">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513"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proofErr w:type="gramStart"/>
            <w:r w:rsidRPr="008D5B7C">
              <w:rPr>
                <w:rFonts w:ascii="Times New Roman" w:hAnsi="Times New Roman" w:cs="Times New Roman"/>
              </w:rPr>
              <w:t xml:space="preserve">обороны,   </w:t>
            </w:r>
            <w:proofErr w:type="gramEnd"/>
            <w:r w:rsidRPr="008D5B7C">
              <w:rPr>
                <w:rFonts w:ascii="Times New Roman" w:hAnsi="Times New Roman" w:cs="Times New Roman"/>
              </w:rPr>
              <w:t xml:space="preserve">        а также иных объектов, предназначенных для обеспечения проведения мероприятий по гражданской обороне</w:t>
            </w:r>
          </w:p>
        </w:tc>
      </w:tr>
    </w:tbl>
    <w:p w:rsidR="006957C3" w:rsidRPr="008D5B7C" w:rsidRDefault="006957C3" w:rsidP="00E65CB1">
      <w:pPr>
        <w:autoSpaceDE w:val="0"/>
        <w:autoSpaceDN w:val="0"/>
        <w:adjustRightInd w:val="0"/>
        <w:jc w:val="both"/>
        <w:rPr>
          <w:rFonts w:ascii="Times New Roman" w:hAnsi="Times New Roman" w:cs="Times New Roman"/>
          <w:u w:color="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6957C3" w:rsidRPr="008D5B7C" w:rsidTr="00954887">
        <w:tc>
          <w:tcPr>
            <w:tcW w:w="9565" w:type="dxa"/>
            <w:gridSpan w:val="2"/>
          </w:tcPr>
          <w:p w:rsidR="006957C3" w:rsidRPr="008D5B7C" w:rsidRDefault="006957C3" w:rsidP="00E65CB1">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6957C3" w:rsidRPr="008D5B7C" w:rsidRDefault="006957C3" w:rsidP="00E65CB1">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954887">
        <w:tc>
          <w:tcPr>
            <w:tcW w:w="2350" w:type="dxa"/>
          </w:tcPr>
          <w:p w:rsidR="006957C3" w:rsidRPr="008D5B7C" w:rsidRDefault="006957C3" w:rsidP="00E65CB1">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5" w:type="dxa"/>
          </w:tcPr>
          <w:p w:rsidR="006957C3" w:rsidRPr="008D5B7C" w:rsidRDefault="006957C3" w:rsidP="00E65CB1">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E65CB1">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954887">
        <w:trPr>
          <w:trHeight w:val="1346"/>
        </w:trPr>
        <w:tc>
          <w:tcPr>
            <w:tcW w:w="2350"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15" w:type="dxa"/>
          </w:tcPr>
          <w:p w:rsidR="006957C3" w:rsidRPr="008D5B7C" w:rsidRDefault="006957C3" w:rsidP="00E65CB1">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957C3" w:rsidRPr="008D5B7C" w:rsidTr="00954887">
        <w:trPr>
          <w:trHeight w:val="1346"/>
        </w:trPr>
        <w:tc>
          <w:tcPr>
            <w:tcW w:w="2350" w:type="dxa"/>
          </w:tcPr>
          <w:p w:rsidR="006957C3" w:rsidRPr="008D5B7C" w:rsidRDefault="006957C3"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215" w:type="dxa"/>
          </w:tcPr>
          <w:p w:rsidR="006957C3" w:rsidRPr="008D5B7C" w:rsidRDefault="006957C3" w:rsidP="00224A77">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6957C3" w:rsidRPr="008D5B7C" w:rsidTr="00954887">
        <w:trPr>
          <w:trHeight w:val="1346"/>
        </w:trPr>
        <w:tc>
          <w:tcPr>
            <w:tcW w:w="2350" w:type="dxa"/>
          </w:tcPr>
          <w:p w:rsidR="006957C3" w:rsidRPr="008D5B7C" w:rsidRDefault="006957C3"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215" w:type="dxa"/>
          </w:tcPr>
          <w:p w:rsidR="006957C3" w:rsidRPr="008D5B7C" w:rsidRDefault="006957C3"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957C3" w:rsidRPr="008D5B7C" w:rsidTr="00954887">
        <w:tc>
          <w:tcPr>
            <w:tcW w:w="2350"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Для озеленения</w:t>
            </w:r>
          </w:p>
        </w:tc>
        <w:tc>
          <w:tcPr>
            <w:tcW w:w="7215"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957C3" w:rsidRPr="008D5B7C" w:rsidTr="00954887">
        <w:tc>
          <w:tcPr>
            <w:tcW w:w="2350"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15"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957C3" w:rsidRPr="008D5B7C" w:rsidTr="00954887">
        <w:trPr>
          <w:trHeight w:val="350"/>
        </w:trPr>
        <w:tc>
          <w:tcPr>
            <w:tcW w:w="2350"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15"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w:t>
            </w:r>
            <w:r w:rsidRPr="008D5B7C">
              <w:rPr>
                <w:rFonts w:ascii="Times New Roman" w:hAnsi="Times New Roman" w:cs="Times New Roman"/>
              </w:rPr>
              <w:lastRenderedPageBreak/>
              <w:t>правилам, иным требованиям, предъявляемым законодательством Российской Федерации к указанным объектам</w:t>
            </w:r>
          </w:p>
        </w:tc>
      </w:tr>
      <w:tr w:rsidR="006957C3" w:rsidRPr="008D5B7C" w:rsidTr="00954887">
        <w:trPr>
          <w:trHeight w:val="350"/>
        </w:trPr>
        <w:tc>
          <w:tcPr>
            <w:tcW w:w="2350"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благоустройства</w:t>
            </w:r>
          </w:p>
          <w:p w:rsidR="006957C3" w:rsidRPr="008D5B7C" w:rsidRDefault="006957C3" w:rsidP="00E65CB1">
            <w:pPr>
              <w:autoSpaceDE w:val="0"/>
              <w:autoSpaceDN w:val="0"/>
              <w:adjustRightInd w:val="0"/>
              <w:spacing w:after="60"/>
              <w:rPr>
                <w:rFonts w:ascii="Times New Roman" w:hAnsi="Times New Roman" w:cs="Times New Roman"/>
              </w:rPr>
            </w:pPr>
          </w:p>
        </w:tc>
        <w:tc>
          <w:tcPr>
            <w:tcW w:w="7215"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6957C3" w:rsidRPr="008D5B7C" w:rsidRDefault="006957C3" w:rsidP="00E65CB1">
      <w:pPr>
        <w:autoSpaceDE w:val="0"/>
        <w:autoSpaceDN w:val="0"/>
        <w:adjustRightInd w:val="0"/>
        <w:jc w:val="both"/>
        <w:rPr>
          <w:rFonts w:ascii="Times New Roman" w:hAnsi="Times New Roman" w:cs="Times New Roman"/>
          <w:u w:color="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6957C3" w:rsidRPr="008D5B7C" w:rsidTr="00E65CB1">
        <w:tc>
          <w:tcPr>
            <w:tcW w:w="9889" w:type="dxa"/>
            <w:gridSpan w:val="2"/>
          </w:tcPr>
          <w:p w:rsidR="006957C3" w:rsidRPr="008D5B7C" w:rsidRDefault="006957C3" w:rsidP="00E65CB1">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6957C3" w:rsidRPr="008D5B7C" w:rsidRDefault="006957C3" w:rsidP="00E65CB1">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E65CB1">
        <w:tc>
          <w:tcPr>
            <w:tcW w:w="2376" w:type="dxa"/>
          </w:tcPr>
          <w:p w:rsidR="006957C3" w:rsidRPr="008D5B7C" w:rsidRDefault="006957C3" w:rsidP="00E65CB1">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957C3" w:rsidRPr="008D5B7C" w:rsidRDefault="006957C3" w:rsidP="00E65CB1">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E65CB1">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E65CB1">
        <w:tc>
          <w:tcPr>
            <w:tcW w:w="2376" w:type="dxa"/>
          </w:tcPr>
          <w:p w:rsidR="006957C3" w:rsidRPr="008D5B7C" w:rsidRDefault="006957C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инженерно-технических объектов, </w:t>
            </w:r>
            <w:proofErr w:type="gramStart"/>
            <w:r w:rsidRPr="008D5B7C">
              <w:rPr>
                <w:rFonts w:ascii="Times New Roman" w:hAnsi="Times New Roman" w:cs="Times New Roman"/>
              </w:rPr>
              <w:t>сооружений  и</w:t>
            </w:r>
            <w:proofErr w:type="gramEnd"/>
            <w:r w:rsidRPr="008D5B7C">
              <w:rPr>
                <w:rFonts w:ascii="Times New Roman" w:hAnsi="Times New Roman" w:cs="Times New Roman"/>
              </w:rPr>
              <w:t xml:space="preserve"> коммуникаций, требующих установления санитарно-защитных зон или санитарных разрывов</w:t>
            </w:r>
          </w:p>
        </w:tc>
        <w:tc>
          <w:tcPr>
            <w:tcW w:w="7513" w:type="dxa"/>
          </w:tcPr>
          <w:p w:rsidR="006957C3" w:rsidRPr="008D5B7C" w:rsidRDefault="006957C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6957C3" w:rsidRPr="008D5B7C" w:rsidRDefault="006957C3" w:rsidP="00F31DD7">
      <w:pPr>
        <w:autoSpaceDE w:val="0"/>
        <w:autoSpaceDN w:val="0"/>
        <w:adjustRightInd w:val="0"/>
        <w:jc w:val="both"/>
        <w:rPr>
          <w:rFonts w:ascii="Times New Roman" w:hAnsi="Times New Roman" w:cs="Times New Roman"/>
        </w:rPr>
      </w:pPr>
    </w:p>
    <w:p w:rsidR="006957C3" w:rsidRPr="008D5B7C" w:rsidRDefault="006957C3" w:rsidP="00224A77">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О5 Зона размещения культовых объектов</w:t>
      </w:r>
    </w:p>
    <w:p w:rsidR="006957C3" w:rsidRPr="008D5B7C" w:rsidRDefault="006957C3" w:rsidP="00AC6BF3">
      <w:pPr>
        <w:spacing w:line="360" w:lineRule="auto"/>
        <w:ind w:firstLine="539"/>
        <w:jc w:val="both"/>
        <w:rPr>
          <w:rFonts w:ascii="Times New Roman" w:hAnsi="Times New Roman" w:cs="Times New Roman"/>
          <w:sz w:val="28"/>
          <w:szCs w:val="28"/>
        </w:rPr>
      </w:pPr>
      <w:r w:rsidRPr="008D5B7C">
        <w:rPr>
          <w:rFonts w:ascii="Times New Roman" w:hAnsi="Times New Roman" w:cs="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957C3" w:rsidRPr="008D5B7C" w:rsidTr="00224A77">
        <w:tc>
          <w:tcPr>
            <w:tcW w:w="9606" w:type="dxa"/>
            <w:gridSpan w:val="2"/>
          </w:tcPr>
          <w:p w:rsidR="006957C3" w:rsidRPr="008D5B7C" w:rsidRDefault="006957C3"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6957C3" w:rsidRPr="008D5B7C" w:rsidRDefault="006957C3"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224A77">
        <w:tc>
          <w:tcPr>
            <w:tcW w:w="2376" w:type="dxa"/>
          </w:tcPr>
          <w:p w:rsidR="006957C3" w:rsidRPr="008D5B7C" w:rsidRDefault="006957C3"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957C3" w:rsidRPr="008D5B7C" w:rsidRDefault="006957C3"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224A77">
        <w:tc>
          <w:tcPr>
            <w:tcW w:w="2376" w:type="dxa"/>
          </w:tcPr>
          <w:p w:rsidR="006957C3" w:rsidRPr="008D5B7C" w:rsidRDefault="006957C3"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6957C3" w:rsidRPr="008D5B7C" w:rsidRDefault="006957C3"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6957C3" w:rsidRPr="008D5B7C" w:rsidTr="00224A77">
        <w:tc>
          <w:tcPr>
            <w:tcW w:w="2376" w:type="dxa"/>
          </w:tcPr>
          <w:p w:rsidR="006957C3" w:rsidRPr="008D5B7C" w:rsidRDefault="006957C3" w:rsidP="00430F42">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жилых домов</w:t>
            </w:r>
          </w:p>
        </w:tc>
        <w:tc>
          <w:tcPr>
            <w:tcW w:w="7230" w:type="dxa"/>
          </w:tcPr>
          <w:p w:rsidR="006957C3" w:rsidRPr="008D5B7C" w:rsidRDefault="006957C3" w:rsidP="00430F42">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проживания духовных лиц, паломников и послушников в связи с осуществлением ими религиозной службы, осуществления благотворительной и религиозной образовательной деятельности</w:t>
            </w:r>
          </w:p>
        </w:tc>
      </w:tr>
      <w:tr w:rsidR="006957C3" w:rsidRPr="008D5B7C" w:rsidTr="00224A77">
        <w:tc>
          <w:tcPr>
            <w:tcW w:w="2376" w:type="dxa"/>
          </w:tcPr>
          <w:p w:rsidR="006957C3" w:rsidRPr="008D5B7C" w:rsidRDefault="006957C3" w:rsidP="00430F42">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религиозного образования</w:t>
            </w:r>
          </w:p>
        </w:tc>
        <w:tc>
          <w:tcPr>
            <w:tcW w:w="7230" w:type="dxa"/>
          </w:tcPr>
          <w:p w:rsidR="006957C3" w:rsidRPr="008D5B7C" w:rsidRDefault="006957C3" w:rsidP="00430F42">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религиозного образования</w:t>
            </w:r>
          </w:p>
        </w:tc>
      </w:tr>
    </w:tbl>
    <w:p w:rsidR="006957C3" w:rsidRPr="008D5B7C" w:rsidRDefault="006957C3" w:rsidP="00224A77">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6957C3" w:rsidRPr="008D5B7C" w:rsidTr="00224A77">
        <w:tc>
          <w:tcPr>
            <w:tcW w:w="9565" w:type="dxa"/>
            <w:gridSpan w:val="2"/>
          </w:tcPr>
          <w:p w:rsidR="006957C3" w:rsidRPr="008D5B7C" w:rsidRDefault="006957C3"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6957C3" w:rsidRPr="008D5B7C" w:rsidRDefault="006957C3"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lastRenderedPageBreak/>
              <w:t>и объектов капитального строительства</w:t>
            </w:r>
          </w:p>
        </w:tc>
      </w:tr>
      <w:tr w:rsidR="006957C3" w:rsidRPr="008D5B7C" w:rsidTr="00224A77">
        <w:tc>
          <w:tcPr>
            <w:tcW w:w="2350" w:type="dxa"/>
          </w:tcPr>
          <w:p w:rsidR="006957C3" w:rsidRPr="008D5B7C" w:rsidRDefault="006957C3"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lastRenderedPageBreak/>
              <w:t>Вид разрешенного использования</w:t>
            </w:r>
          </w:p>
        </w:tc>
        <w:tc>
          <w:tcPr>
            <w:tcW w:w="7215" w:type="dxa"/>
          </w:tcPr>
          <w:p w:rsidR="006957C3" w:rsidRPr="008D5B7C" w:rsidRDefault="006957C3"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224A77">
        <w:trPr>
          <w:trHeight w:val="1346"/>
        </w:trPr>
        <w:tc>
          <w:tcPr>
            <w:tcW w:w="2350" w:type="dxa"/>
          </w:tcPr>
          <w:p w:rsidR="006957C3" w:rsidRPr="008D5B7C" w:rsidRDefault="006957C3"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215" w:type="dxa"/>
          </w:tcPr>
          <w:p w:rsidR="006957C3" w:rsidRPr="008D5B7C" w:rsidRDefault="006957C3" w:rsidP="00224A77">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6957C3" w:rsidRPr="008D5B7C" w:rsidTr="00224A77">
        <w:tc>
          <w:tcPr>
            <w:tcW w:w="2350" w:type="dxa"/>
          </w:tcPr>
          <w:p w:rsidR="006957C3" w:rsidRPr="008D5B7C" w:rsidRDefault="006957C3"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215" w:type="dxa"/>
          </w:tcPr>
          <w:p w:rsidR="006957C3" w:rsidRPr="008D5B7C" w:rsidRDefault="006957C3"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957C3" w:rsidRPr="008D5B7C" w:rsidTr="00224A77">
        <w:tc>
          <w:tcPr>
            <w:tcW w:w="2350" w:type="dxa"/>
          </w:tcPr>
          <w:p w:rsidR="006957C3" w:rsidRPr="008D5B7C" w:rsidRDefault="006957C3"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15" w:type="dxa"/>
          </w:tcPr>
          <w:p w:rsidR="006957C3" w:rsidRPr="008D5B7C" w:rsidRDefault="006957C3"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957C3" w:rsidRPr="008D5B7C" w:rsidTr="00224A77">
        <w:tc>
          <w:tcPr>
            <w:tcW w:w="2350" w:type="dxa"/>
          </w:tcPr>
          <w:p w:rsidR="006957C3" w:rsidRPr="008D5B7C" w:rsidRDefault="006957C3"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215" w:type="dxa"/>
          </w:tcPr>
          <w:p w:rsidR="006957C3" w:rsidRPr="008D5B7C" w:rsidRDefault="006957C3"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957C3" w:rsidRPr="008D5B7C" w:rsidTr="00224A77">
        <w:tc>
          <w:tcPr>
            <w:tcW w:w="2350" w:type="dxa"/>
          </w:tcPr>
          <w:p w:rsidR="006957C3" w:rsidRPr="008D5B7C" w:rsidRDefault="006957C3"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15" w:type="dxa"/>
          </w:tcPr>
          <w:p w:rsidR="006957C3" w:rsidRPr="008D5B7C" w:rsidRDefault="006957C3"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957C3" w:rsidRPr="008D5B7C" w:rsidTr="00224A77">
        <w:trPr>
          <w:trHeight w:val="350"/>
        </w:trPr>
        <w:tc>
          <w:tcPr>
            <w:tcW w:w="2350" w:type="dxa"/>
          </w:tcPr>
          <w:p w:rsidR="006957C3" w:rsidRPr="008D5B7C" w:rsidRDefault="006957C3"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957C3" w:rsidRPr="008D5B7C" w:rsidRDefault="006957C3" w:rsidP="00224A77">
            <w:pPr>
              <w:autoSpaceDE w:val="0"/>
              <w:autoSpaceDN w:val="0"/>
              <w:adjustRightInd w:val="0"/>
              <w:spacing w:after="60"/>
              <w:rPr>
                <w:rFonts w:ascii="Times New Roman" w:hAnsi="Times New Roman" w:cs="Times New Roman"/>
              </w:rPr>
            </w:pPr>
          </w:p>
        </w:tc>
        <w:tc>
          <w:tcPr>
            <w:tcW w:w="7215" w:type="dxa"/>
          </w:tcPr>
          <w:p w:rsidR="006957C3" w:rsidRPr="008D5B7C" w:rsidRDefault="006957C3"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6957C3" w:rsidRPr="008D5B7C" w:rsidRDefault="006957C3" w:rsidP="00224A77">
      <w:pPr>
        <w:autoSpaceDE w:val="0"/>
        <w:autoSpaceDN w:val="0"/>
        <w:adjustRightInd w:val="0"/>
        <w:jc w:val="both"/>
        <w:rPr>
          <w:rFonts w:cs="Times New Roman"/>
          <w:sz w:val="22"/>
          <w:szCs w:val="22"/>
        </w:rPr>
      </w:pPr>
    </w:p>
    <w:p w:rsidR="006957C3" w:rsidRPr="008D5B7C" w:rsidRDefault="006957C3" w:rsidP="00224A77">
      <w:pPr>
        <w:autoSpaceDE w:val="0"/>
        <w:autoSpaceDN w:val="0"/>
        <w:adjustRightInd w:val="0"/>
        <w:jc w:val="both"/>
        <w:rPr>
          <w:rFonts w:cs="Times New Roman"/>
          <w:sz w:val="22"/>
          <w:szCs w:val="22"/>
        </w:rPr>
      </w:pPr>
      <w:r w:rsidRPr="008D5B7C">
        <w:rPr>
          <w:rFonts w:cs="Times New Roman"/>
          <w:sz w:val="22"/>
          <w:szCs w:val="22"/>
        </w:rPr>
        <w:br w:type="page"/>
      </w:r>
    </w:p>
    <w:p w:rsidR="006957C3" w:rsidRPr="008D5B7C" w:rsidRDefault="006957C3" w:rsidP="00CF3CE2">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lastRenderedPageBreak/>
        <w:t>О6 Зона размещения объектов здравоохранения</w:t>
      </w:r>
    </w:p>
    <w:p w:rsidR="006957C3" w:rsidRPr="008D5B7C" w:rsidRDefault="006957C3" w:rsidP="00CF3CE2">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О6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957C3" w:rsidRPr="008D5B7C" w:rsidTr="00094E6D">
        <w:tc>
          <w:tcPr>
            <w:tcW w:w="9606" w:type="dxa"/>
            <w:gridSpan w:val="2"/>
          </w:tcPr>
          <w:p w:rsidR="006957C3" w:rsidRPr="008D5B7C" w:rsidRDefault="006957C3" w:rsidP="00094E6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6957C3" w:rsidRPr="008D5B7C" w:rsidRDefault="006957C3" w:rsidP="00094E6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094E6D">
        <w:tc>
          <w:tcPr>
            <w:tcW w:w="2376" w:type="dxa"/>
          </w:tcPr>
          <w:p w:rsidR="006957C3" w:rsidRPr="008D5B7C" w:rsidRDefault="006957C3" w:rsidP="00094E6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957C3" w:rsidRPr="008D5B7C" w:rsidRDefault="006957C3" w:rsidP="00094E6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094E6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094E6D">
        <w:tc>
          <w:tcPr>
            <w:tcW w:w="2376" w:type="dxa"/>
          </w:tcPr>
          <w:p w:rsidR="006957C3" w:rsidRPr="008D5B7C" w:rsidRDefault="006957C3" w:rsidP="00094E6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tc>
        <w:tc>
          <w:tcPr>
            <w:tcW w:w="7230" w:type="dxa"/>
          </w:tcPr>
          <w:p w:rsidR="006957C3" w:rsidRPr="008D5B7C" w:rsidRDefault="006957C3" w:rsidP="00094E6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помощи, первичной медико-санитарной помощи и специализированной медицинской помощи: станции скорой помощи </w:t>
            </w:r>
          </w:p>
        </w:tc>
      </w:tr>
      <w:tr w:rsidR="006957C3" w:rsidRPr="008D5B7C" w:rsidTr="00094E6D">
        <w:tc>
          <w:tcPr>
            <w:tcW w:w="2376" w:type="dxa"/>
          </w:tcPr>
          <w:p w:rsidR="006957C3" w:rsidRPr="008D5B7C" w:rsidRDefault="006957C3" w:rsidP="00094E6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230" w:type="dxa"/>
          </w:tcPr>
          <w:p w:rsidR="006957C3" w:rsidRPr="008D5B7C" w:rsidRDefault="006957C3" w:rsidP="00094E6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bl>
    <w:p w:rsidR="006957C3" w:rsidRPr="008D5B7C" w:rsidRDefault="006957C3" w:rsidP="00CF3CE2">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6957C3" w:rsidRPr="008D5B7C" w:rsidTr="00094E6D">
        <w:tc>
          <w:tcPr>
            <w:tcW w:w="9565" w:type="dxa"/>
            <w:gridSpan w:val="2"/>
          </w:tcPr>
          <w:p w:rsidR="006957C3" w:rsidRPr="008D5B7C" w:rsidRDefault="006957C3" w:rsidP="00094E6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6957C3" w:rsidRPr="008D5B7C" w:rsidRDefault="006957C3" w:rsidP="00094E6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094E6D">
        <w:tc>
          <w:tcPr>
            <w:tcW w:w="2350" w:type="dxa"/>
          </w:tcPr>
          <w:p w:rsidR="006957C3" w:rsidRPr="008D5B7C" w:rsidRDefault="006957C3" w:rsidP="00094E6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5" w:type="dxa"/>
          </w:tcPr>
          <w:p w:rsidR="006957C3" w:rsidRPr="008D5B7C" w:rsidRDefault="006957C3" w:rsidP="00094E6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094E6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094E6D">
        <w:trPr>
          <w:trHeight w:val="1346"/>
        </w:trPr>
        <w:tc>
          <w:tcPr>
            <w:tcW w:w="2350" w:type="dxa"/>
          </w:tcPr>
          <w:p w:rsidR="006957C3" w:rsidRPr="008D5B7C" w:rsidRDefault="006957C3" w:rsidP="00094E6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215" w:type="dxa"/>
          </w:tcPr>
          <w:p w:rsidR="006957C3" w:rsidRPr="008D5B7C" w:rsidRDefault="006957C3" w:rsidP="00094E6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6957C3" w:rsidRPr="008D5B7C" w:rsidTr="00094E6D">
        <w:tc>
          <w:tcPr>
            <w:tcW w:w="2350" w:type="dxa"/>
          </w:tcPr>
          <w:p w:rsidR="006957C3" w:rsidRPr="008D5B7C" w:rsidRDefault="006957C3" w:rsidP="00094E6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215" w:type="dxa"/>
          </w:tcPr>
          <w:p w:rsidR="006957C3" w:rsidRPr="008D5B7C" w:rsidRDefault="006957C3" w:rsidP="00094E6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957C3" w:rsidRPr="008D5B7C" w:rsidTr="00094E6D">
        <w:tc>
          <w:tcPr>
            <w:tcW w:w="2350" w:type="dxa"/>
          </w:tcPr>
          <w:p w:rsidR="006957C3" w:rsidRPr="008D5B7C" w:rsidRDefault="006957C3" w:rsidP="00094E6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15" w:type="dxa"/>
          </w:tcPr>
          <w:p w:rsidR="006957C3" w:rsidRPr="008D5B7C" w:rsidRDefault="006957C3" w:rsidP="00094E6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957C3" w:rsidRPr="008D5B7C" w:rsidTr="00094E6D">
        <w:tc>
          <w:tcPr>
            <w:tcW w:w="2350" w:type="dxa"/>
          </w:tcPr>
          <w:p w:rsidR="006957C3" w:rsidRPr="008D5B7C" w:rsidRDefault="006957C3" w:rsidP="00094E6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215" w:type="dxa"/>
          </w:tcPr>
          <w:p w:rsidR="006957C3" w:rsidRPr="008D5B7C" w:rsidRDefault="006957C3" w:rsidP="00094E6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957C3" w:rsidRPr="008D5B7C" w:rsidTr="00094E6D">
        <w:tc>
          <w:tcPr>
            <w:tcW w:w="2350" w:type="dxa"/>
          </w:tcPr>
          <w:p w:rsidR="006957C3" w:rsidRPr="008D5B7C" w:rsidRDefault="006957C3" w:rsidP="00094E6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15" w:type="dxa"/>
          </w:tcPr>
          <w:p w:rsidR="006957C3" w:rsidRPr="008D5B7C" w:rsidRDefault="006957C3" w:rsidP="00094E6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957C3" w:rsidRPr="008D5B7C" w:rsidTr="00094E6D">
        <w:trPr>
          <w:trHeight w:val="350"/>
        </w:trPr>
        <w:tc>
          <w:tcPr>
            <w:tcW w:w="2350" w:type="dxa"/>
          </w:tcPr>
          <w:p w:rsidR="006957C3" w:rsidRPr="008D5B7C" w:rsidRDefault="006957C3" w:rsidP="00094E6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15" w:type="dxa"/>
          </w:tcPr>
          <w:p w:rsidR="006957C3" w:rsidRPr="008D5B7C" w:rsidRDefault="006957C3" w:rsidP="00094E6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w:t>
            </w:r>
            <w:r w:rsidRPr="008D5B7C">
              <w:rPr>
                <w:rFonts w:ascii="Times New Roman" w:hAnsi="Times New Roman" w:cs="Times New Roman"/>
              </w:rPr>
              <w:lastRenderedPageBreak/>
              <w:t>правилам, иным требованиям, предъявляемым законодательством Российской Федерации к указанным объектам</w:t>
            </w:r>
          </w:p>
        </w:tc>
      </w:tr>
      <w:tr w:rsidR="006957C3" w:rsidRPr="008D5B7C" w:rsidTr="00094E6D">
        <w:trPr>
          <w:trHeight w:val="350"/>
        </w:trPr>
        <w:tc>
          <w:tcPr>
            <w:tcW w:w="2350" w:type="dxa"/>
          </w:tcPr>
          <w:p w:rsidR="006957C3" w:rsidRPr="008D5B7C" w:rsidRDefault="006957C3" w:rsidP="00094E6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благоустройства</w:t>
            </w:r>
          </w:p>
          <w:p w:rsidR="006957C3" w:rsidRPr="008D5B7C" w:rsidRDefault="006957C3" w:rsidP="00094E6D">
            <w:pPr>
              <w:autoSpaceDE w:val="0"/>
              <w:autoSpaceDN w:val="0"/>
              <w:adjustRightInd w:val="0"/>
              <w:spacing w:after="60"/>
              <w:rPr>
                <w:rFonts w:ascii="Times New Roman" w:hAnsi="Times New Roman" w:cs="Times New Roman"/>
              </w:rPr>
            </w:pPr>
          </w:p>
        </w:tc>
        <w:tc>
          <w:tcPr>
            <w:tcW w:w="7215" w:type="dxa"/>
          </w:tcPr>
          <w:p w:rsidR="006957C3" w:rsidRPr="008D5B7C" w:rsidRDefault="006957C3" w:rsidP="00094E6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6957C3" w:rsidRPr="008D5B7C" w:rsidRDefault="006957C3" w:rsidP="00224A77">
      <w:pPr>
        <w:autoSpaceDE w:val="0"/>
        <w:autoSpaceDN w:val="0"/>
        <w:adjustRightInd w:val="0"/>
        <w:jc w:val="both"/>
        <w:rPr>
          <w:rFonts w:cs="Times New Roman"/>
          <w:sz w:val="22"/>
          <w:szCs w:val="22"/>
        </w:rPr>
      </w:pPr>
    </w:p>
    <w:p w:rsidR="006957C3" w:rsidRPr="008D5B7C" w:rsidRDefault="006957C3" w:rsidP="00224A77">
      <w:pPr>
        <w:autoSpaceDE w:val="0"/>
        <w:autoSpaceDN w:val="0"/>
        <w:adjustRightInd w:val="0"/>
        <w:jc w:val="both"/>
        <w:rPr>
          <w:rFonts w:cs="Times New Roman"/>
          <w:sz w:val="22"/>
          <w:szCs w:val="22"/>
        </w:rPr>
      </w:pPr>
    </w:p>
    <w:p w:rsidR="006957C3" w:rsidRPr="008D5B7C" w:rsidRDefault="006957C3" w:rsidP="008902D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6957C3" w:rsidRPr="008D5B7C" w:rsidRDefault="006957C3" w:rsidP="008902D2">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П1 Производственная зона</w:t>
      </w:r>
    </w:p>
    <w:p w:rsidR="006957C3" w:rsidRPr="008D5B7C" w:rsidRDefault="006957C3" w:rsidP="008902D2">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6957C3" w:rsidRPr="008D5B7C" w:rsidTr="008902D2">
        <w:tc>
          <w:tcPr>
            <w:tcW w:w="9606" w:type="dxa"/>
            <w:gridSpan w:val="2"/>
          </w:tcPr>
          <w:p w:rsidR="006957C3" w:rsidRPr="008D5B7C" w:rsidRDefault="006957C3"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6957C3" w:rsidRPr="008D5B7C" w:rsidRDefault="006957C3"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8902D2">
        <w:tc>
          <w:tcPr>
            <w:tcW w:w="2386" w:type="dxa"/>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20" w:type="dxa"/>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8902D2">
        <w:tc>
          <w:tcPr>
            <w:tcW w:w="238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производственных </w:t>
            </w:r>
            <w:proofErr w:type="gramStart"/>
            <w:r w:rsidRPr="008D5B7C">
              <w:rPr>
                <w:rFonts w:ascii="Times New Roman" w:hAnsi="Times New Roman" w:cs="Times New Roman"/>
              </w:rPr>
              <w:t>предприятий  и</w:t>
            </w:r>
            <w:proofErr w:type="gramEnd"/>
            <w:r w:rsidRPr="008D5B7C">
              <w:rPr>
                <w:rFonts w:ascii="Times New Roman" w:hAnsi="Times New Roman" w:cs="Times New Roman"/>
              </w:rPr>
              <w:t xml:space="preserve"> объектов </w:t>
            </w:r>
          </w:p>
        </w:tc>
        <w:tc>
          <w:tcPr>
            <w:tcW w:w="7220"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производственных предприятий и объектов </w:t>
            </w:r>
          </w:p>
        </w:tc>
      </w:tr>
      <w:tr w:rsidR="006957C3" w:rsidRPr="008D5B7C" w:rsidTr="008902D2">
        <w:tc>
          <w:tcPr>
            <w:tcW w:w="2386" w:type="dxa"/>
          </w:tcPr>
          <w:p w:rsidR="006957C3" w:rsidRPr="008D5B7C" w:rsidRDefault="006957C3" w:rsidP="001B3748">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складских помещений </w:t>
            </w:r>
          </w:p>
        </w:tc>
        <w:tc>
          <w:tcPr>
            <w:tcW w:w="7220"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957C3" w:rsidRPr="008D5B7C" w:rsidTr="008902D2">
        <w:tc>
          <w:tcPr>
            <w:tcW w:w="238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предприятий бытового обслуживания </w:t>
            </w:r>
          </w:p>
        </w:tc>
        <w:tc>
          <w:tcPr>
            <w:tcW w:w="7220" w:type="dxa"/>
          </w:tcPr>
          <w:p w:rsidR="006957C3" w:rsidRPr="008D5B7C" w:rsidRDefault="006957C3" w:rsidP="00F571F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предприятий бытового обслуживания населения:</w:t>
            </w:r>
          </w:p>
          <w:p w:rsidR="006957C3" w:rsidRPr="008D5B7C" w:rsidRDefault="006957C3" w:rsidP="00F571FD">
            <w:pPr>
              <w:ind w:firstLine="284"/>
              <w:jc w:val="both"/>
              <w:rPr>
                <w:rFonts w:ascii="Times New Roman" w:hAnsi="Times New Roman" w:cs="Times New Roman"/>
              </w:rPr>
            </w:pPr>
            <w:r w:rsidRPr="008D5B7C">
              <w:rPr>
                <w:rFonts w:ascii="Times New Roman" w:hAnsi="Times New Roman" w:cs="Times New Roman"/>
              </w:rPr>
              <w:t>- химчистки;</w:t>
            </w:r>
          </w:p>
          <w:p w:rsidR="006957C3" w:rsidRPr="008D5B7C" w:rsidRDefault="006957C3" w:rsidP="00F571FD">
            <w:pPr>
              <w:ind w:firstLine="284"/>
              <w:jc w:val="both"/>
              <w:rPr>
                <w:rFonts w:ascii="Times New Roman" w:hAnsi="Times New Roman" w:cs="Times New Roman"/>
              </w:rPr>
            </w:pPr>
            <w:r w:rsidRPr="008D5B7C">
              <w:rPr>
                <w:rFonts w:ascii="Times New Roman" w:hAnsi="Times New Roman" w:cs="Times New Roman"/>
              </w:rPr>
              <w:t>- прачечные;</w:t>
            </w:r>
          </w:p>
          <w:p w:rsidR="006957C3" w:rsidRPr="008D5B7C" w:rsidRDefault="006957C3" w:rsidP="00F571FD">
            <w:pPr>
              <w:ind w:firstLine="284"/>
              <w:jc w:val="both"/>
              <w:rPr>
                <w:rFonts w:ascii="Times New Roman" w:hAnsi="Times New Roman" w:cs="Times New Roman"/>
              </w:rPr>
            </w:pPr>
            <w:r w:rsidRPr="008D5B7C">
              <w:rPr>
                <w:rFonts w:ascii="Times New Roman" w:hAnsi="Times New Roman" w:cs="Times New Roman"/>
              </w:rPr>
              <w:t>- банно-прачечные комбинаты</w:t>
            </w:r>
          </w:p>
        </w:tc>
      </w:tr>
      <w:tr w:rsidR="006957C3" w:rsidRPr="008D5B7C" w:rsidTr="008902D2">
        <w:trPr>
          <w:trHeight w:val="724"/>
        </w:trPr>
        <w:tc>
          <w:tcPr>
            <w:tcW w:w="238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подъездных путей</w:t>
            </w:r>
          </w:p>
        </w:tc>
        <w:tc>
          <w:tcPr>
            <w:tcW w:w="7220"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6957C3" w:rsidRPr="008D5B7C" w:rsidTr="008902D2">
        <w:tc>
          <w:tcPr>
            <w:tcW w:w="238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административного и делового назначения</w:t>
            </w:r>
          </w:p>
        </w:tc>
        <w:tc>
          <w:tcPr>
            <w:tcW w:w="7220"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6957C3" w:rsidRPr="008D5B7C" w:rsidTr="008902D2">
        <w:tc>
          <w:tcPr>
            <w:tcW w:w="238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финансового назначения</w:t>
            </w:r>
          </w:p>
        </w:tc>
        <w:tc>
          <w:tcPr>
            <w:tcW w:w="7220"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957C3" w:rsidRPr="008D5B7C" w:rsidTr="008902D2">
        <w:tc>
          <w:tcPr>
            <w:tcW w:w="238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220" w:type="dxa"/>
          </w:tcPr>
          <w:p w:rsidR="006957C3" w:rsidRPr="008D5B7C" w:rsidRDefault="006957C3" w:rsidP="00F571FD">
            <w:pPr>
              <w:spacing w:after="60"/>
              <w:ind w:firstLine="284"/>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6957C3" w:rsidRPr="008D5B7C" w:rsidTr="008902D2">
        <w:tc>
          <w:tcPr>
            <w:tcW w:w="238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220"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957C3" w:rsidRPr="008D5B7C" w:rsidTr="008902D2">
        <w:tc>
          <w:tcPr>
            <w:tcW w:w="238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20"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6957C3" w:rsidRPr="008D5B7C" w:rsidTr="008902D2">
        <w:tc>
          <w:tcPr>
            <w:tcW w:w="238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электросетевого хозяйства                                       </w:t>
            </w:r>
          </w:p>
        </w:tc>
        <w:tc>
          <w:tcPr>
            <w:tcW w:w="7220" w:type="dxa"/>
          </w:tcPr>
          <w:p w:rsidR="006957C3" w:rsidRPr="008D5B7C" w:rsidRDefault="006957C3" w:rsidP="00F571F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электросетевого хозяйства: </w:t>
            </w:r>
          </w:p>
          <w:p w:rsidR="006957C3" w:rsidRPr="008D5B7C" w:rsidRDefault="006957C3" w:rsidP="00F571FD">
            <w:pPr>
              <w:ind w:firstLine="284"/>
              <w:jc w:val="both"/>
              <w:rPr>
                <w:rFonts w:ascii="Times New Roman" w:hAnsi="Times New Roman" w:cs="Times New Roman"/>
              </w:rPr>
            </w:pPr>
            <w:r w:rsidRPr="008D5B7C">
              <w:rPr>
                <w:rFonts w:ascii="Times New Roman" w:hAnsi="Times New Roman" w:cs="Times New Roman"/>
              </w:rPr>
              <w:t xml:space="preserve">- воздушных линий электропередачи; </w:t>
            </w:r>
          </w:p>
          <w:p w:rsidR="006957C3" w:rsidRPr="008D5B7C" w:rsidRDefault="006957C3" w:rsidP="00F571FD">
            <w:pPr>
              <w:ind w:firstLine="284"/>
              <w:jc w:val="both"/>
              <w:rPr>
                <w:rFonts w:ascii="Times New Roman" w:hAnsi="Times New Roman" w:cs="Times New Roman"/>
              </w:rPr>
            </w:pPr>
            <w:r w:rsidRPr="008D5B7C">
              <w:rPr>
                <w:rFonts w:ascii="Times New Roman" w:hAnsi="Times New Roman" w:cs="Times New Roman"/>
              </w:rPr>
              <w:t>- наземных сооружений кабельных   линий электропередачи;</w:t>
            </w:r>
          </w:p>
          <w:p w:rsidR="006957C3" w:rsidRPr="008D5B7C" w:rsidRDefault="006957C3" w:rsidP="00F571FD">
            <w:pPr>
              <w:ind w:firstLine="284"/>
              <w:jc w:val="both"/>
              <w:rPr>
                <w:rFonts w:ascii="Times New Roman" w:hAnsi="Times New Roman" w:cs="Times New Roman"/>
              </w:rPr>
            </w:pPr>
            <w:r w:rsidRPr="008D5B7C">
              <w:rPr>
                <w:rFonts w:ascii="Times New Roman" w:hAnsi="Times New Roman" w:cs="Times New Roman"/>
              </w:rPr>
              <w:t>- подстанций;</w:t>
            </w:r>
          </w:p>
          <w:p w:rsidR="006957C3" w:rsidRPr="008D5B7C" w:rsidRDefault="006957C3" w:rsidP="00F571FD">
            <w:pPr>
              <w:ind w:firstLine="284"/>
              <w:jc w:val="both"/>
              <w:rPr>
                <w:rFonts w:ascii="Times New Roman" w:hAnsi="Times New Roman" w:cs="Times New Roman"/>
              </w:rPr>
            </w:pPr>
            <w:r w:rsidRPr="008D5B7C">
              <w:rPr>
                <w:rFonts w:ascii="Times New Roman" w:hAnsi="Times New Roman" w:cs="Times New Roman"/>
              </w:rPr>
              <w:t xml:space="preserve">- распределительных пунктов  </w:t>
            </w:r>
          </w:p>
        </w:tc>
      </w:tr>
      <w:tr w:rsidR="006957C3" w:rsidRPr="008D5B7C" w:rsidTr="008902D2">
        <w:tc>
          <w:tcPr>
            <w:tcW w:w="238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нефтепроводов</w:t>
            </w:r>
          </w:p>
        </w:tc>
        <w:tc>
          <w:tcPr>
            <w:tcW w:w="7220"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нефтепроводов</w:t>
            </w:r>
          </w:p>
        </w:tc>
      </w:tr>
      <w:tr w:rsidR="006957C3" w:rsidRPr="008D5B7C" w:rsidTr="008902D2">
        <w:tc>
          <w:tcPr>
            <w:tcW w:w="238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газопроводов</w:t>
            </w:r>
          </w:p>
        </w:tc>
        <w:tc>
          <w:tcPr>
            <w:tcW w:w="7220"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газопроводов</w:t>
            </w:r>
          </w:p>
        </w:tc>
      </w:tr>
      <w:tr w:rsidR="006957C3" w:rsidRPr="008D5B7C" w:rsidTr="008902D2">
        <w:trPr>
          <w:trHeight w:val="120"/>
        </w:trPr>
        <w:tc>
          <w:tcPr>
            <w:tcW w:w="238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220"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p w:rsidR="006957C3" w:rsidRPr="008D5B7C" w:rsidRDefault="006957C3" w:rsidP="00F571FD">
            <w:pPr>
              <w:spacing w:after="60"/>
              <w:jc w:val="both"/>
              <w:rPr>
                <w:rFonts w:ascii="Times New Roman" w:hAnsi="Times New Roman" w:cs="Times New Roman"/>
              </w:rPr>
            </w:pPr>
          </w:p>
        </w:tc>
      </w:tr>
      <w:tr w:rsidR="006957C3" w:rsidRPr="008D5B7C" w:rsidTr="008902D2">
        <w:trPr>
          <w:trHeight w:val="120"/>
        </w:trPr>
        <w:tc>
          <w:tcPr>
            <w:tcW w:w="238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7220" w:type="dxa"/>
          </w:tcPr>
          <w:p w:rsidR="006957C3" w:rsidRPr="008D5B7C" w:rsidRDefault="006957C3" w:rsidP="00F571FD">
            <w:pPr>
              <w:spacing w:after="12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6957C3" w:rsidRPr="008D5B7C" w:rsidTr="008902D2">
        <w:trPr>
          <w:trHeight w:val="120"/>
        </w:trPr>
        <w:tc>
          <w:tcPr>
            <w:tcW w:w="2386" w:type="dxa"/>
          </w:tcPr>
          <w:p w:rsidR="006957C3" w:rsidRPr="008D5B7C" w:rsidRDefault="006957C3" w:rsidP="00F571FD">
            <w:pPr>
              <w:spacing w:after="60"/>
              <w:rPr>
                <w:rFonts w:ascii="Times New Roman" w:hAnsi="Times New Roman" w:cs="Times New Roman"/>
              </w:rPr>
            </w:pPr>
            <w:r w:rsidRPr="008D5B7C">
              <w:rPr>
                <w:rFonts w:ascii="Times New Roman" w:hAnsi="Times New Roman" w:cs="Times New Roman"/>
              </w:rPr>
              <w:t xml:space="preserve">Размещение объектов обслуживания автомобильного транспорта </w:t>
            </w:r>
          </w:p>
        </w:tc>
        <w:tc>
          <w:tcPr>
            <w:tcW w:w="7220" w:type="dxa"/>
          </w:tcPr>
          <w:p w:rsidR="006957C3" w:rsidRPr="008D5B7C" w:rsidRDefault="006957C3" w:rsidP="00F571F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6957C3" w:rsidRPr="008D5B7C" w:rsidRDefault="006957C3" w:rsidP="00F571FD">
            <w:pPr>
              <w:ind w:firstLine="284"/>
              <w:jc w:val="both"/>
              <w:outlineLvl w:val="4"/>
              <w:rPr>
                <w:rFonts w:ascii="Times New Roman" w:hAnsi="Times New Roman" w:cs="Times New Roman"/>
              </w:rPr>
            </w:pPr>
            <w:r w:rsidRPr="008D5B7C">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6957C3" w:rsidRPr="008D5B7C" w:rsidRDefault="006957C3" w:rsidP="00F571FD">
            <w:pPr>
              <w:ind w:firstLine="284"/>
              <w:jc w:val="both"/>
              <w:outlineLvl w:val="4"/>
              <w:rPr>
                <w:rFonts w:ascii="Times New Roman" w:hAnsi="Times New Roman" w:cs="Times New Roman"/>
              </w:rPr>
            </w:pPr>
            <w:r w:rsidRPr="008D5B7C">
              <w:rPr>
                <w:rFonts w:ascii="Times New Roman" w:hAnsi="Times New Roman" w:cs="Times New Roman"/>
              </w:rPr>
              <w:t xml:space="preserve">- автобусные парки, </w:t>
            </w:r>
            <w:proofErr w:type="gramStart"/>
            <w:r w:rsidRPr="008D5B7C">
              <w:rPr>
                <w:rFonts w:ascii="Times New Roman" w:hAnsi="Times New Roman" w:cs="Times New Roman"/>
              </w:rPr>
              <w:t>автокомбинаты  (</w:t>
            </w:r>
            <w:proofErr w:type="gramEnd"/>
            <w:r w:rsidRPr="008D5B7C">
              <w:rPr>
                <w:rFonts w:ascii="Times New Roman" w:hAnsi="Times New Roman" w:cs="Times New Roman"/>
              </w:rPr>
              <w:t>с ремонтной базой);</w:t>
            </w:r>
          </w:p>
          <w:p w:rsidR="006957C3" w:rsidRPr="008D5B7C" w:rsidRDefault="006957C3" w:rsidP="00F571FD">
            <w:pPr>
              <w:ind w:firstLine="284"/>
              <w:jc w:val="both"/>
              <w:rPr>
                <w:rFonts w:ascii="Times New Roman" w:hAnsi="Times New Roman" w:cs="Times New Roman"/>
              </w:rPr>
            </w:pPr>
            <w:r w:rsidRPr="008D5B7C">
              <w:rPr>
                <w:rFonts w:ascii="Times New Roman" w:hAnsi="Times New Roman" w:cs="Times New Roman"/>
              </w:rPr>
              <w:t xml:space="preserve"> - таксомоторные </w:t>
            </w:r>
            <w:proofErr w:type="gramStart"/>
            <w:r w:rsidRPr="008D5B7C">
              <w:rPr>
                <w:rFonts w:ascii="Times New Roman" w:hAnsi="Times New Roman" w:cs="Times New Roman"/>
              </w:rPr>
              <w:t>парки;-</w:t>
            </w:r>
            <w:proofErr w:type="gramEnd"/>
            <w:r w:rsidRPr="008D5B7C">
              <w:rPr>
                <w:rFonts w:ascii="Times New Roman" w:hAnsi="Times New Roman" w:cs="Times New Roman"/>
              </w:rPr>
              <w:t xml:space="preserve"> стоянки (парки) грузового автотранспорта;</w:t>
            </w:r>
          </w:p>
          <w:p w:rsidR="006957C3" w:rsidRPr="008D5B7C" w:rsidRDefault="006957C3" w:rsidP="00F571FD">
            <w:pPr>
              <w:ind w:firstLine="284"/>
              <w:jc w:val="both"/>
              <w:rPr>
                <w:rFonts w:ascii="Times New Roman" w:hAnsi="Times New Roman" w:cs="Times New Roman"/>
              </w:rPr>
            </w:pPr>
            <w:r w:rsidRPr="008D5B7C">
              <w:rPr>
                <w:rFonts w:ascii="Times New Roman" w:hAnsi="Times New Roman" w:cs="Times New Roman"/>
              </w:rPr>
              <w:t xml:space="preserve">- </w:t>
            </w:r>
            <w:proofErr w:type="spellStart"/>
            <w:r w:rsidRPr="008D5B7C">
              <w:rPr>
                <w:rFonts w:ascii="Times New Roman" w:hAnsi="Times New Roman" w:cs="Times New Roman"/>
              </w:rPr>
              <w:t>отстойно</w:t>
            </w:r>
            <w:proofErr w:type="spellEnd"/>
            <w:r w:rsidRPr="008D5B7C">
              <w:rPr>
                <w:rFonts w:ascii="Times New Roman" w:hAnsi="Times New Roman" w:cs="Times New Roman"/>
              </w:rPr>
              <w:t>-разворотные площадки общественного транспорта</w:t>
            </w:r>
          </w:p>
        </w:tc>
      </w:tr>
      <w:tr w:rsidR="006957C3" w:rsidRPr="008D5B7C" w:rsidTr="008902D2">
        <w:trPr>
          <w:trHeight w:val="446"/>
        </w:trPr>
        <w:tc>
          <w:tcPr>
            <w:tcW w:w="238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7220"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6957C3" w:rsidRPr="008D5B7C" w:rsidTr="008902D2">
        <w:trPr>
          <w:trHeight w:val="797"/>
        </w:trPr>
        <w:tc>
          <w:tcPr>
            <w:tcW w:w="238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охраны порядка</w:t>
            </w:r>
          </w:p>
        </w:tc>
        <w:tc>
          <w:tcPr>
            <w:tcW w:w="7220"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957C3" w:rsidRPr="008D5B7C" w:rsidTr="008902D2">
        <w:trPr>
          <w:trHeight w:val="1092"/>
        </w:trPr>
        <w:tc>
          <w:tcPr>
            <w:tcW w:w="238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6957C3" w:rsidRPr="008D5B7C" w:rsidRDefault="006957C3" w:rsidP="00F571FD">
            <w:pPr>
              <w:tabs>
                <w:tab w:val="left" w:pos="993"/>
              </w:tabs>
              <w:spacing w:after="60" w:line="360" w:lineRule="auto"/>
              <w:rPr>
                <w:rFonts w:ascii="Times New Roman" w:hAnsi="Times New Roman" w:cs="Times New Roman"/>
              </w:rPr>
            </w:pPr>
          </w:p>
        </w:tc>
        <w:tc>
          <w:tcPr>
            <w:tcW w:w="7220"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957C3" w:rsidRPr="008D5B7C" w:rsidTr="008902D2">
        <w:trPr>
          <w:trHeight w:val="1092"/>
        </w:trPr>
        <w:tc>
          <w:tcPr>
            <w:tcW w:w="238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20" w:type="dxa"/>
          </w:tcPr>
          <w:p w:rsidR="006957C3" w:rsidRPr="008D5B7C" w:rsidRDefault="006957C3" w:rsidP="00067239">
            <w:pPr>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957C3" w:rsidRPr="008D5B7C" w:rsidTr="008902D2">
        <w:trPr>
          <w:trHeight w:val="1092"/>
        </w:trPr>
        <w:tc>
          <w:tcPr>
            <w:tcW w:w="238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220"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6957C3" w:rsidRPr="008D5B7C" w:rsidRDefault="006957C3" w:rsidP="008902D2">
      <w:pPr>
        <w:rPr>
          <w:rFonts w:cs="Times New Roman"/>
          <w:sz w:val="22"/>
          <w:szCs w:val="22"/>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054"/>
      </w:tblGrid>
      <w:tr w:rsidR="006957C3" w:rsidRPr="008D5B7C" w:rsidTr="00F571FD">
        <w:tc>
          <w:tcPr>
            <w:tcW w:w="9744" w:type="dxa"/>
            <w:gridSpan w:val="2"/>
            <w:tcMar>
              <w:left w:w="28" w:type="dxa"/>
              <w:right w:w="28" w:type="dxa"/>
            </w:tcMar>
          </w:tcPr>
          <w:p w:rsidR="006957C3" w:rsidRPr="008D5B7C" w:rsidRDefault="006957C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957C3" w:rsidRPr="008D5B7C" w:rsidRDefault="006957C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F571FD">
        <w:tc>
          <w:tcPr>
            <w:tcW w:w="2375" w:type="dxa"/>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369" w:type="dxa"/>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F571FD">
        <w:trPr>
          <w:trHeight w:val="1346"/>
        </w:trPr>
        <w:tc>
          <w:tcPr>
            <w:tcW w:w="2375"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предприятий</w:t>
            </w:r>
          </w:p>
        </w:tc>
        <w:tc>
          <w:tcPr>
            <w:tcW w:w="7369"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6957C3" w:rsidRPr="008D5B7C" w:rsidRDefault="006957C3" w:rsidP="00067239">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офисов, контор;</w:t>
            </w:r>
          </w:p>
          <w:p w:rsidR="006957C3" w:rsidRPr="008D5B7C" w:rsidRDefault="006957C3" w:rsidP="00067239">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нежилых помещений для дежурного аварийного персонала и охраны предприятий;</w:t>
            </w:r>
          </w:p>
          <w:p w:rsidR="006957C3" w:rsidRPr="008D5B7C" w:rsidRDefault="006957C3" w:rsidP="00067239">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помещений для пребывания работающих по вахтовому методу (не более двух недель);</w:t>
            </w:r>
          </w:p>
          <w:p w:rsidR="006957C3" w:rsidRPr="008D5B7C" w:rsidRDefault="006957C3" w:rsidP="00067239">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помещений для бытового обслуживания персонала предприятий</w:t>
            </w:r>
          </w:p>
        </w:tc>
      </w:tr>
      <w:tr w:rsidR="006957C3" w:rsidRPr="008D5B7C" w:rsidTr="00F571FD">
        <w:trPr>
          <w:trHeight w:val="273"/>
        </w:trPr>
        <w:tc>
          <w:tcPr>
            <w:tcW w:w="2375" w:type="dxa"/>
          </w:tcPr>
          <w:p w:rsidR="006957C3" w:rsidRPr="008D5B7C" w:rsidRDefault="006957C3" w:rsidP="00F571FD">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369"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r w:rsidR="006957C3" w:rsidRPr="008D5B7C" w:rsidTr="00F571FD">
        <w:tc>
          <w:tcPr>
            <w:tcW w:w="2375"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369"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957C3" w:rsidRPr="008D5B7C" w:rsidTr="00F571FD">
        <w:tc>
          <w:tcPr>
            <w:tcW w:w="2375"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общественного питания </w:t>
            </w:r>
          </w:p>
        </w:tc>
        <w:tc>
          <w:tcPr>
            <w:tcW w:w="7369"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6957C3" w:rsidRPr="008D5B7C" w:rsidTr="00F571FD">
        <w:tc>
          <w:tcPr>
            <w:tcW w:w="2375"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торговли</w:t>
            </w:r>
          </w:p>
        </w:tc>
        <w:tc>
          <w:tcPr>
            <w:tcW w:w="7369"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6957C3" w:rsidRPr="008D5B7C" w:rsidTr="00F571FD">
        <w:trPr>
          <w:trHeight w:val="926"/>
        </w:trPr>
        <w:tc>
          <w:tcPr>
            <w:tcW w:w="2375"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369"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6957C3" w:rsidRPr="008D5B7C" w:rsidTr="00F571FD">
        <w:trPr>
          <w:trHeight w:val="1360"/>
        </w:trPr>
        <w:tc>
          <w:tcPr>
            <w:tcW w:w="2375"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физической культуры и спорта крытого типа</w:t>
            </w:r>
          </w:p>
        </w:tc>
        <w:tc>
          <w:tcPr>
            <w:tcW w:w="7369"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6957C3" w:rsidRPr="008D5B7C" w:rsidTr="00F571FD">
        <w:trPr>
          <w:trHeight w:val="266"/>
        </w:trPr>
        <w:tc>
          <w:tcPr>
            <w:tcW w:w="2375"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амбулаторно-поликлинических и стационарно-поликлинических учреждений </w:t>
            </w:r>
          </w:p>
        </w:tc>
        <w:tc>
          <w:tcPr>
            <w:tcW w:w="7369"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6957C3" w:rsidRPr="008D5B7C" w:rsidTr="00F571FD">
        <w:trPr>
          <w:trHeight w:val="1346"/>
        </w:trPr>
        <w:tc>
          <w:tcPr>
            <w:tcW w:w="2375"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7369"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6957C3" w:rsidRPr="008D5B7C" w:rsidTr="00F571FD">
        <w:tc>
          <w:tcPr>
            <w:tcW w:w="2375"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369"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957C3" w:rsidRPr="008D5B7C" w:rsidTr="00F571FD">
        <w:tc>
          <w:tcPr>
            <w:tcW w:w="2375"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369"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957C3" w:rsidRPr="008D5B7C" w:rsidTr="00F571FD">
        <w:tc>
          <w:tcPr>
            <w:tcW w:w="2375"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6957C3" w:rsidRPr="008D5B7C" w:rsidRDefault="006957C3" w:rsidP="00F571FD">
            <w:pPr>
              <w:autoSpaceDE w:val="0"/>
              <w:autoSpaceDN w:val="0"/>
              <w:adjustRightInd w:val="0"/>
              <w:spacing w:after="60"/>
              <w:outlineLvl w:val="2"/>
              <w:rPr>
                <w:rFonts w:ascii="Times New Roman" w:hAnsi="Times New Roman" w:cs="Times New Roman"/>
              </w:rPr>
            </w:pPr>
          </w:p>
        </w:tc>
        <w:tc>
          <w:tcPr>
            <w:tcW w:w="7369"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957C3" w:rsidRPr="008D5B7C" w:rsidTr="00F571FD">
        <w:tc>
          <w:tcPr>
            <w:tcW w:w="2375"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369"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957C3" w:rsidRPr="008D5B7C" w:rsidTr="00F571FD">
        <w:tc>
          <w:tcPr>
            <w:tcW w:w="2375"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Для временного размещения производственных отходов</w:t>
            </w:r>
          </w:p>
        </w:tc>
        <w:tc>
          <w:tcPr>
            <w:tcW w:w="7369"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6957C3" w:rsidRPr="008D5B7C" w:rsidTr="00F571FD">
        <w:trPr>
          <w:trHeight w:val="350"/>
        </w:trPr>
        <w:tc>
          <w:tcPr>
            <w:tcW w:w="2375"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957C3" w:rsidRPr="008D5B7C" w:rsidRDefault="006957C3" w:rsidP="00F571FD">
            <w:pPr>
              <w:autoSpaceDE w:val="0"/>
              <w:autoSpaceDN w:val="0"/>
              <w:adjustRightInd w:val="0"/>
              <w:spacing w:after="60"/>
              <w:ind w:firstLine="680"/>
              <w:rPr>
                <w:rFonts w:ascii="Times New Roman" w:hAnsi="Times New Roman" w:cs="Times New Roman"/>
              </w:rPr>
            </w:pPr>
          </w:p>
        </w:tc>
        <w:tc>
          <w:tcPr>
            <w:tcW w:w="7369"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6957C3" w:rsidRPr="008D5B7C" w:rsidRDefault="006957C3" w:rsidP="008902D2">
      <w:pPr>
        <w:rPr>
          <w:rFonts w:ascii="Times New Roman" w:hAnsi="Times New Roman" w:cs="Times New Roman"/>
          <w:sz w:val="28"/>
          <w:szCs w:val="28"/>
        </w:rPr>
      </w:pPr>
    </w:p>
    <w:p w:rsidR="006957C3" w:rsidRPr="008D5B7C" w:rsidRDefault="006957C3" w:rsidP="008902D2">
      <w:pPr>
        <w:rPr>
          <w:rFonts w:ascii="Times New Roman" w:hAnsi="Times New Roman" w:cs="Times New Roman"/>
          <w:sz w:val="28"/>
          <w:szCs w:val="28"/>
        </w:rPr>
      </w:pPr>
      <w:r w:rsidRPr="008D5B7C">
        <w:rPr>
          <w:rFonts w:ascii="Times New Roman" w:hAnsi="Times New Roman" w:cs="Times New Roman"/>
          <w:sz w:val="28"/>
          <w:szCs w:val="28"/>
        </w:rPr>
        <w:br w:type="page"/>
      </w:r>
    </w:p>
    <w:p w:rsidR="006957C3" w:rsidRPr="008D5B7C" w:rsidRDefault="006957C3" w:rsidP="008902D2">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lastRenderedPageBreak/>
        <w:t>П2 Коммунально-складская зона</w:t>
      </w:r>
    </w:p>
    <w:p w:rsidR="006957C3" w:rsidRPr="008D5B7C" w:rsidRDefault="006957C3" w:rsidP="008902D2">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Зона П2 предназначена для размещения коммунальных и складских </w:t>
      </w:r>
      <w:proofErr w:type="gramStart"/>
      <w:r w:rsidRPr="008D5B7C">
        <w:rPr>
          <w:rFonts w:ascii="Times New Roman" w:hAnsi="Times New Roman" w:cs="Times New Roman"/>
          <w:sz w:val="28"/>
          <w:szCs w:val="28"/>
        </w:rPr>
        <w:t>объектов,  объектов</w:t>
      </w:r>
      <w:proofErr w:type="gramEnd"/>
      <w:r w:rsidRPr="008D5B7C">
        <w:rPr>
          <w:rFonts w:ascii="Times New Roman" w:hAnsi="Times New Roman" w:cs="Times New Roman"/>
          <w:sz w:val="28"/>
          <w:szCs w:val="28"/>
        </w:rPr>
        <w:t xml:space="preserve">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92"/>
      </w:tblGrid>
      <w:tr w:rsidR="006957C3" w:rsidRPr="008D5B7C" w:rsidTr="00F571FD">
        <w:tc>
          <w:tcPr>
            <w:tcW w:w="9468" w:type="dxa"/>
            <w:gridSpan w:val="2"/>
            <w:vAlign w:val="center"/>
          </w:tcPr>
          <w:p w:rsidR="006957C3" w:rsidRPr="008D5B7C" w:rsidRDefault="006957C3"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 и объектов капитального строительства</w:t>
            </w:r>
          </w:p>
        </w:tc>
      </w:tr>
      <w:tr w:rsidR="006957C3" w:rsidRPr="008D5B7C" w:rsidTr="008902D2">
        <w:tc>
          <w:tcPr>
            <w:tcW w:w="2376" w:type="dxa"/>
            <w:vAlign w:val="center"/>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092" w:type="dxa"/>
            <w:vAlign w:val="center"/>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6957C3" w:rsidRPr="008D5B7C" w:rsidTr="008902D2">
        <w:tc>
          <w:tcPr>
            <w:tcW w:w="2376" w:type="dxa"/>
          </w:tcPr>
          <w:p w:rsidR="006957C3" w:rsidRPr="008D5B7C" w:rsidRDefault="006957C3"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складских помещений </w:t>
            </w:r>
          </w:p>
        </w:tc>
        <w:tc>
          <w:tcPr>
            <w:tcW w:w="7092" w:type="dxa"/>
          </w:tcPr>
          <w:p w:rsidR="006957C3" w:rsidRPr="008D5B7C" w:rsidRDefault="006957C3" w:rsidP="00067239">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957C3" w:rsidRPr="008D5B7C" w:rsidTr="008902D2">
        <w:tc>
          <w:tcPr>
            <w:tcW w:w="2376"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предприятий бытового обслуживания </w:t>
            </w:r>
          </w:p>
        </w:tc>
        <w:tc>
          <w:tcPr>
            <w:tcW w:w="7092" w:type="dxa"/>
          </w:tcPr>
          <w:p w:rsidR="006957C3" w:rsidRPr="008D5B7C" w:rsidRDefault="006957C3" w:rsidP="00F571F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предприятий бытового обслуживания населения:</w:t>
            </w:r>
          </w:p>
          <w:p w:rsidR="006957C3" w:rsidRPr="008D5B7C" w:rsidRDefault="006957C3" w:rsidP="00F571FD">
            <w:pPr>
              <w:ind w:firstLine="284"/>
              <w:jc w:val="both"/>
              <w:rPr>
                <w:rFonts w:ascii="Times New Roman" w:hAnsi="Times New Roman" w:cs="Times New Roman"/>
              </w:rPr>
            </w:pPr>
            <w:r w:rsidRPr="008D5B7C">
              <w:rPr>
                <w:rFonts w:ascii="Times New Roman" w:hAnsi="Times New Roman" w:cs="Times New Roman"/>
              </w:rPr>
              <w:t>- химчистки;</w:t>
            </w:r>
          </w:p>
          <w:p w:rsidR="006957C3" w:rsidRPr="008D5B7C" w:rsidRDefault="006957C3" w:rsidP="00F571FD">
            <w:pPr>
              <w:ind w:firstLine="284"/>
              <w:jc w:val="both"/>
              <w:rPr>
                <w:rFonts w:ascii="Times New Roman" w:hAnsi="Times New Roman" w:cs="Times New Roman"/>
              </w:rPr>
            </w:pPr>
            <w:r w:rsidRPr="008D5B7C">
              <w:rPr>
                <w:rFonts w:ascii="Times New Roman" w:hAnsi="Times New Roman" w:cs="Times New Roman"/>
              </w:rPr>
              <w:t>- прачечные;</w:t>
            </w:r>
          </w:p>
          <w:p w:rsidR="006957C3" w:rsidRPr="008D5B7C" w:rsidRDefault="006957C3" w:rsidP="00F571FD">
            <w:pPr>
              <w:autoSpaceDE w:val="0"/>
              <w:autoSpaceDN w:val="0"/>
              <w:adjustRightInd w:val="0"/>
              <w:ind w:firstLine="252"/>
              <w:jc w:val="both"/>
              <w:outlineLvl w:val="4"/>
              <w:rPr>
                <w:rFonts w:ascii="Times New Roman" w:hAnsi="Times New Roman" w:cs="Times New Roman"/>
              </w:rPr>
            </w:pPr>
            <w:r w:rsidRPr="008D5B7C">
              <w:rPr>
                <w:rFonts w:ascii="Times New Roman" w:hAnsi="Times New Roman" w:cs="Times New Roman"/>
              </w:rPr>
              <w:t>- банно-прачечные комбинаты</w:t>
            </w:r>
          </w:p>
        </w:tc>
      </w:tr>
      <w:tr w:rsidR="006957C3" w:rsidRPr="008D5B7C" w:rsidTr="008902D2">
        <w:tc>
          <w:tcPr>
            <w:tcW w:w="2376"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административного и делового назначения</w:t>
            </w:r>
          </w:p>
        </w:tc>
        <w:tc>
          <w:tcPr>
            <w:tcW w:w="7092" w:type="dxa"/>
          </w:tcPr>
          <w:p w:rsidR="006957C3" w:rsidRPr="008D5B7C" w:rsidRDefault="006957C3"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6957C3" w:rsidRPr="008D5B7C" w:rsidTr="008902D2">
        <w:tc>
          <w:tcPr>
            <w:tcW w:w="2376"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092" w:type="dxa"/>
          </w:tcPr>
          <w:p w:rsidR="006957C3" w:rsidRPr="008D5B7C" w:rsidRDefault="006957C3"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6957C3" w:rsidRPr="008D5B7C" w:rsidTr="008902D2">
        <w:tc>
          <w:tcPr>
            <w:tcW w:w="2376"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торговли</w:t>
            </w:r>
          </w:p>
        </w:tc>
        <w:tc>
          <w:tcPr>
            <w:tcW w:w="7092" w:type="dxa"/>
          </w:tcPr>
          <w:p w:rsidR="006957C3" w:rsidRPr="008D5B7C" w:rsidRDefault="006957C3"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6957C3" w:rsidRPr="008D5B7C" w:rsidTr="008902D2">
        <w:trPr>
          <w:trHeight w:val="2132"/>
        </w:trPr>
        <w:tc>
          <w:tcPr>
            <w:tcW w:w="2376"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092" w:type="dxa"/>
          </w:tcPr>
          <w:p w:rsidR="006957C3" w:rsidRPr="008D5B7C" w:rsidRDefault="006957C3" w:rsidP="00F571FD">
            <w:pPr>
              <w:autoSpaceDE w:val="0"/>
              <w:autoSpaceDN w:val="0"/>
              <w:adjustRightInd w:val="0"/>
              <w:spacing w:after="60"/>
              <w:ind w:firstLine="252"/>
              <w:jc w:val="both"/>
              <w:outlineLvl w:val="4"/>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6957C3" w:rsidRPr="008D5B7C" w:rsidTr="008902D2">
        <w:tc>
          <w:tcPr>
            <w:tcW w:w="2376"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092" w:type="dxa"/>
          </w:tcPr>
          <w:p w:rsidR="006957C3" w:rsidRPr="008D5B7C" w:rsidRDefault="006957C3"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957C3" w:rsidRPr="008D5B7C" w:rsidTr="008902D2">
        <w:tc>
          <w:tcPr>
            <w:tcW w:w="2376"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092" w:type="dxa"/>
          </w:tcPr>
          <w:p w:rsidR="006957C3" w:rsidRPr="008D5B7C" w:rsidRDefault="006957C3"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6957C3" w:rsidRPr="008D5B7C" w:rsidTr="008902D2">
        <w:trPr>
          <w:trHeight w:val="1791"/>
        </w:trPr>
        <w:tc>
          <w:tcPr>
            <w:tcW w:w="2376" w:type="dxa"/>
          </w:tcPr>
          <w:p w:rsidR="006957C3" w:rsidRPr="008D5B7C" w:rsidRDefault="006957C3" w:rsidP="001F73C4">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электросетевого хозяйства </w:t>
            </w:r>
          </w:p>
        </w:tc>
        <w:tc>
          <w:tcPr>
            <w:tcW w:w="7092"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электросетевого хозяйства: </w:t>
            </w:r>
          </w:p>
          <w:p w:rsidR="006957C3" w:rsidRPr="008D5B7C" w:rsidRDefault="006957C3" w:rsidP="00F571FD">
            <w:pPr>
              <w:spacing w:after="60"/>
              <w:ind w:firstLine="284"/>
              <w:jc w:val="both"/>
              <w:rPr>
                <w:rFonts w:ascii="Times New Roman" w:hAnsi="Times New Roman" w:cs="Times New Roman"/>
              </w:rPr>
            </w:pPr>
            <w:r w:rsidRPr="008D5B7C">
              <w:rPr>
                <w:rFonts w:ascii="Times New Roman" w:hAnsi="Times New Roman" w:cs="Times New Roman"/>
              </w:rPr>
              <w:t xml:space="preserve">- воздушных линий электропередачи; </w:t>
            </w:r>
          </w:p>
          <w:p w:rsidR="006957C3" w:rsidRPr="008D5B7C" w:rsidRDefault="006957C3" w:rsidP="00F571FD">
            <w:pPr>
              <w:spacing w:after="60"/>
              <w:ind w:firstLine="284"/>
              <w:jc w:val="both"/>
              <w:rPr>
                <w:rFonts w:ascii="Times New Roman" w:hAnsi="Times New Roman" w:cs="Times New Roman"/>
              </w:rPr>
            </w:pPr>
            <w:r w:rsidRPr="008D5B7C">
              <w:rPr>
                <w:rFonts w:ascii="Times New Roman" w:hAnsi="Times New Roman" w:cs="Times New Roman"/>
              </w:rPr>
              <w:t>- наземных сооружений кабельных   линий электропередачи;</w:t>
            </w:r>
          </w:p>
          <w:p w:rsidR="006957C3" w:rsidRPr="008D5B7C" w:rsidRDefault="006957C3" w:rsidP="00F571FD">
            <w:pPr>
              <w:spacing w:after="60"/>
              <w:ind w:firstLine="284"/>
              <w:jc w:val="both"/>
              <w:rPr>
                <w:rFonts w:ascii="Times New Roman" w:hAnsi="Times New Roman" w:cs="Times New Roman"/>
              </w:rPr>
            </w:pPr>
            <w:r w:rsidRPr="008D5B7C">
              <w:rPr>
                <w:rFonts w:ascii="Times New Roman" w:hAnsi="Times New Roman" w:cs="Times New Roman"/>
              </w:rPr>
              <w:t>- подстанций;</w:t>
            </w:r>
          </w:p>
          <w:p w:rsidR="006957C3" w:rsidRPr="008D5B7C" w:rsidRDefault="006957C3" w:rsidP="00F571FD">
            <w:pPr>
              <w:spacing w:after="60"/>
              <w:ind w:firstLine="284"/>
              <w:jc w:val="both"/>
              <w:rPr>
                <w:rFonts w:ascii="Times New Roman" w:hAnsi="Times New Roman" w:cs="Times New Roman"/>
              </w:rPr>
            </w:pPr>
            <w:r w:rsidRPr="008D5B7C">
              <w:rPr>
                <w:rFonts w:ascii="Times New Roman" w:hAnsi="Times New Roman" w:cs="Times New Roman"/>
              </w:rPr>
              <w:t xml:space="preserve">- распределительных пунктов </w:t>
            </w:r>
          </w:p>
        </w:tc>
      </w:tr>
      <w:tr w:rsidR="006957C3" w:rsidRPr="008D5B7C" w:rsidTr="008902D2">
        <w:trPr>
          <w:trHeight w:val="120"/>
        </w:trPr>
        <w:tc>
          <w:tcPr>
            <w:tcW w:w="2376"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обслуживания автомобильного транспорта </w:t>
            </w:r>
          </w:p>
        </w:tc>
        <w:tc>
          <w:tcPr>
            <w:tcW w:w="7092"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6957C3" w:rsidRPr="008D5B7C" w:rsidRDefault="006957C3" w:rsidP="00F571FD">
            <w:pPr>
              <w:spacing w:after="60"/>
              <w:ind w:firstLine="284"/>
              <w:jc w:val="both"/>
              <w:outlineLvl w:val="4"/>
              <w:rPr>
                <w:rFonts w:ascii="Times New Roman" w:hAnsi="Times New Roman" w:cs="Times New Roman"/>
              </w:rPr>
            </w:pPr>
            <w:r w:rsidRPr="008D5B7C">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6957C3" w:rsidRPr="008D5B7C" w:rsidRDefault="006957C3" w:rsidP="00F571FD">
            <w:pPr>
              <w:spacing w:after="60"/>
              <w:ind w:firstLine="284"/>
              <w:jc w:val="both"/>
              <w:outlineLvl w:val="4"/>
              <w:rPr>
                <w:rFonts w:ascii="Times New Roman" w:hAnsi="Times New Roman" w:cs="Times New Roman"/>
              </w:rPr>
            </w:pPr>
            <w:r w:rsidRPr="008D5B7C">
              <w:rPr>
                <w:rFonts w:ascii="Times New Roman" w:hAnsi="Times New Roman" w:cs="Times New Roman"/>
              </w:rPr>
              <w:t xml:space="preserve">- автобусные   парки, </w:t>
            </w:r>
            <w:proofErr w:type="gramStart"/>
            <w:r w:rsidRPr="008D5B7C">
              <w:rPr>
                <w:rFonts w:ascii="Times New Roman" w:hAnsi="Times New Roman" w:cs="Times New Roman"/>
              </w:rPr>
              <w:t>автокомбинаты  (</w:t>
            </w:r>
            <w:proofErr w:type="gramEnd"/>
            <w:r w:rsidRPr="008D5B7C">
              <w:rPr>
                <w:rFonts w:ascii="Times New Roman" w:hAnsi="Times New Roman" w:cs="Times New Roman"/>
              </w:rPr>
              <w:t>с ремонтной базой);</w:t>
            </w:r>
          </w:p>
          <w:p w:rsidR="006957C3" w:rsidRPr="008D5B7C" w:rsidRDefault="006957C3" w:rsidP="00F571FD">
            <w:pPr>
              <w:spacing w:after="60"/>
              <w:ind w:firstLine="284"/>
              <w:jc w:val="both"/>
              <w:rPr>
                <w:rFonts w:ascii="Times New Roman" w:hAnsi="Times New Roman" w:cs="Times New Roman"/>
              </w:rPr>
            </w:pPr>
            <w:r w:rsidRPr="008D5B7C">
              <w:rPr>
                <w:rFonts w:ascii="Times New Roman" w:hAnsi="Times New Roman" w:cs="Times New Roman"/>
              </w:rPr>
              <w:t xml:space="preserve"> - таксомоторные </w:t>
            </w:r>
            <w:proofErr w:type="gramStart"/>
            <w:r w:rsidRPr="008D5B7C">
              <w:rPr>
                <w:rFonts w:ascii="Times New Roman" w:hAnsi="Times New Roman" w:cs="Times New Roman"/>
              </w:rPr>
              <w:t>парки;-</w:t>
            </w:r>
            <w:proofErr w:type="gramEnd"/>
            <w:r w:rsidRPr="008D5B7C">
              <w:rPr>
                <w:rFonts w:ascii="Times New Roman" w:hAnsi="Times New Roman" w:cs="Times New Roman"/>
              </w:rPr>
              <w:t xml:space="preserve"> стоянки (парки) грузового   автотранспорта;</w:t>
            </w:r>
          </w:p>
          <w:p w:rsidR="006957C3" w:rsidRPr="008D5B7C" w:rsidRDefault="006957C3" w:rsidP="00F571FD">
            <w:pPr>
              <w:autoSpaceDE w:val="0"/>
              <w:autoSpaceDN w:val="0"/>
              <w:adjustRightInd w:val="0"/>
              <w:spacing w:after="60"/>
              <w:ind w:firstLine="252"/>
              <w:jc w:val="both"/>
              <w:outlineLvl w:val="4"/>
              <w:rPr>
                <w:rFonts w:ascii="Times New Roman" w:hAnsi="Times New Roman" w:cs="Times New Roman"/>
              </w:rPr>
            </w:pPr>
            <w:r w:rsidRPr="008D5B7C">
              <w:rPr>
                <w:rFonts w:ascii="Times New Roman" w:hAnsi="Times New Roman" w:cs="Times New Roman"/>
              </w:rPr>
              <w:t xml:space="preserve">- </w:t>
            </w:r>
            <w:proofErr w:type="spellStart"/>
            <w:r w:rsidRPr="008D5B7C">
              <w:rPr>
                <w:rFonts w:ascii="Times New Roman" w:hAnsi="Times New Roman" w:cs="Times New Roman"/>
              </w:rPr>
              <w:t>отстойно</w:t>
            </w:r>
            <w:proofErr w:type="spellEnd"/>
            <w:r w:rsidRPr="008D5B7C">
              <w:rPr>
                <w:rFonts w:ascii="Times New Roman" w:hAnsi="Times New Roman" w:cs="Times New Roman"/>
              </w:rPr>
              <w:t>-разворотные площадки общественного транспорта</w:t>
            </w:r>
          </w:p>
        </w:tc>
      </w:tr>
      <w:tr w:rsidR="006957C3" w:rsidRPr="008D5B7C" w:rsidTr="008902D2">
        <w:trPr>
          <w:trHeight w:val="1092"/>
        </w:trPr>
        <w:tc>
          <w:tcPr>
            <w:tcW w:w="2376"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092" w:type="dxa"/>
          </w:tcPr>
          <w:p w:rsidR="006957C3" w:rsidRPr="008D5B7C" w:rsidRDefault="006957C3"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957C3" w:rsidRPr="008D5B7C" w:rsidTr="008902D2">
        <w:trPr>
          <w:trHeight w:val="1092"/>
        </w:trPr>
        <w:tc>
          <w:tcPr>
            <w:tcW w:w="2376"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6957C3" w:rsidRPr="008D5B7C" w:rsidRDefault="006957C3" w:rsidP="00F571FD">
            <w:pPr>
              <w:tabs>
                <w:tab w:val="left" w:pos="993"/>
              </w:tabs>
              <w:spacing w:after="60" w:line="360" w:lineRule="auto"/>
              <w:jc w:val="both"/>
              <w:rPr>
                <w:rFonts w:ascii="Times New Roman" w:hAnsi="Times New Roman" w:cs="Times New Roman"/>
              </w:rPr>
            </w:pPr>
          </w:p>
        </w:tc>
        <w:tc>
          <w:tcPr>
            <w:tcW w:w="7092" w:type="dxa"/>
          </w:tcPr>
          <w:p w:rsidR="006957C3" w:rsidRPr="008D5B7C" w:rsidRDefault="006957C3"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957C3" w:rsidRPr="008D5B7C" w:rsidTr="008902D2">
        <w:trPr>
          <w:trHeight w:val="1092"/>
        </w:trPr>
        <w:tc>
          <w:tcPr>
            <w:tcW w:w="2376"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092" w:type="dxa"/>
          </w:tcPr>
          <w:p w:rsidR="006957C3" w:rsidRPr="008D5B7C" w:rsidRDefault="006957C3"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957C3" w:rsidRPr="008D5B7C" w:rsidTr="008902D2">
        <w:trPr>
          <w:trHeight w:val="1092"/>
        </w:trPr>
        <w:tc>
          <w:tcPr>
            <w:tcW w:w="2376"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092"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proofErr w:type="gramStart"/>
            <w:r w:rsidRPr="008D5B7C">
              <w:rPr>
                <w:rFonts w:ascii="Times New Roman" w:hAnsi="Times New Roman" w:cs="Times New Roman"/>
              </w:rPr>
              <w:t xml:space="preserve">обороны,   </w:t>
            </w:r>
            <w:proofErr w:type="gramEnd"/>
            <w:r w:rsidRPr="008D5B7C">
              <w:rPr>
                <w:rFonts w:ascii="Times New Roman" w:hAnsi="Times New Roman" w:cs="Times New Roman"/>
              </w:rPr>
              <w:t xml:space="preserve">             а также иных объектов, предназначенных для обеспечения проведения мероприятий по гражданской обороне</w:t>
            </w:r>
          </w:p>
        </w:tc>
      </w:tr>
      <w:tr w:rsidR="006957C3" w:rsidRPr="008D5B7C" w:rsidTr="008902D2">
        <w:trPr>
          <w:trHeight w:val="559"/>
        </w:trPr>
        <w:tc>
          <w:tcPr>
            <w:tcW w:w="2376"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антенн связи</w:t>
            </w:r>
          </w:p>
        </w:tc>
        <w:tc>
          <w:tcPr>
            <w:tcW w:w="7092"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6957C3" w:rsidRPr="008D5B7C" w:rsidTr="008902D2">
        <w:trPr>
          <w:trHeight w:val="540"/>
        </w:trPr>
        <w:tc>
          <w:tcPr>
            <w:tcW w:w="2376"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092" w:type="dxa"/>
          </w:tcPr>
          <w:p w:rsidR="006957C3" w:rsidRPr="008D5B7C" w:rsidRDefault="006957C3"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bl>
    <w:p w:rsidR="006957C3" w:rsidRPr="008D5B7C" w:rsidRDefault="006957C3" w:rsidP="008902D2">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7090"/>
      </w:tblGrid>
      <w:tr w:rsidR="006957C3" w:rsidRPr="008D5B7C" w:rsidTr="00F571FD">
        <w:tc>
          <w:tcPr>
            <w:tcW w:w="9565" w:type="dxa"/>
            <w:gridSpan w:val="2"/>
            <w:vAlign w:val="center"/>
          </w:tcPr>
          <w:p w:rsidR="006957C3" w:rsidRPr="008D5B7C" w:rsidRDefault="006957C3"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lastRenderedPageBreak/>
              <w:t>Вспомогательные виды разрешенного использования земельных участков и объектов капитального строительства</w:t>
            </w:r>
          </w:p>
        </w:tc>
      </w:tr>
      <w:tr w:rsidR="006957C3" w:rsidRPr="008D5B7C" w:rsidTr="00067239">
        <w:trPr>
          <w:trHeight w:val="90"/>
        </w:trPr>
        <w:tc>
          <w:tcPr>
            <w:tcW w:w="2376" w:type="dxa"/>
            <w:vAlign w:val="center"/>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Вид разрешенного использования</w:t>
            </w:r>
          </w:p>
        </w:tc>
        <w:tc>
          <w:tcPr>
            <w:tcW w:w="7189" w:type="dxa"/>
            <w:vAlign w:val="center"/>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6957C3" w:rsidRPr="008D5B7C" w:rsidTr="00F571FD">
        <w:trPr>
          <w:trHeight w:val="884"/>
        </w:trPr>
        <w:tc>
          <w:tcPr>
            <w:tcW w:w="2376"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общественного питания </w:t>
            </w:r>
          </w:p>
        </w:tc>
        <w:tc>
          <w:tcPr>
            <w:tcW w:w="7189" w:type="dxa"/>
          </w:tcPr>
          <w:p w:rsidR="006957C3" w:rsidRPr="008D5B7C" w:rsidRDefault="006957C3" w:rsidP="00F571FD">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6957C3" w:rsidRPr="008D5B7C" w:rsidTr="00F571FD">
        <w:trPr>
          <w:trHeight w:val="995"/>
        </w:trPr>
        <w:tc>
          <w:tcPr>
            <w:tcW w:w="2376" w:type="dxa"/>
          </w:tcPr>
          <w:p w:rsidR="006957C3" w:rsidRPr="008D5B7C" w:rsidRDefault="006957C3" w:rsidP="005804E7">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189" w:type="dxa"/>
          </w:tcPr>
          <w:p w:rsidR="006957C3" w:rsidRPr="008D5B7C" w:rsidRDefault="006957C3"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b w:val="0"/>
                <w:bCs w:val="0"/>
                <w:i w:val="0"/>
                <w:iCs w:val="0"/>
              </w:rPr>
              <w:t>водоохлаждающих</w:t>
            </w:r>
            <w:proofErr w:type="spellEnd"/>
            <w:r w:rsidRPr="008D5B7C">
              <w:rPr>
                <w:rFonts w:ascii="Times New Roman" w:hAnsi="Times New Roman" w:cs="Times New Roman"/>
                <w:b w:val="0"/>
                <w:bCs w:val="0"/>
                <w:i w:val="0"/>
                <w:iCs w:val="0"/>
              </w:rPr>
              <w:t xml:space="preserve"> сооружений для подготовки технической воды</w:t>
            </w:r>
          </w:p>
        </w:tc>
      </w:tr>
      <w:tr w:rsidR="006957C3" w:rsidRPr="008D5B7C" w:rsidTr="00F571FD">
        <w:trPr>
          <w:trHeight w:val="896"/>
        </w:trPr>
        <w:tc>
          <w:tcPr>
            <w:tcW w:w="2376"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очистных сооружений</w:t>
            </w:r>
          </w:p>
        </w:tc>
        <w:tc>
          <w:tcPr>
            <w:tcW w:w="7189" w:type="dxa"/>
          </w:tcPr>
          <w:p w:rsidR="006957C3" w:rsidRPr="008D5B7C" w:rsidRDefault="006957C3"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957C3" w:rsidRPr="008D5B7C" w:rsidTr="00F571FD">
        <w:trPr>
          <w:trHeight w:val="1346"/>
        </w:trPr>
        <w:tc>
          <w:tcPr>
            <w:tcW w:w="2376" w:type="dxa"/>
          </w:tcPr>
          <w:p w:rsidR="006957C3" w:rsidRPr="008D5B7C" w:rsidRDefault="006957C3"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189" w:type="dxa"/>
          </w:tcPr>
          <w:p w:rsidR="006957C3" w:rsidRPr="008D5B7C" w:rsidRDefault="006957C3" w:rsidP="0006723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6957C3" w:rsidRPr="008D5B7C" w:rsidTr="00F571FD">
        <w:trPr>
          <w:trHeight w:val="1151"/>
        </w:trPr>
        <w:tc>
          <w:tcPr>
            <w:tcW w:w="2376" w:type="dxa"/>
          </w:tcPr>
          <w:p w:rsidR="006957C3" w:rsidRPr="008D5B7C" w:rsidRDefault="006957C3"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189" w:type="dxa"/>
          </w:tcPr>
          <w:p w:rsidR="006957C3" w:rsidRPr="008D5B7C" w:rsidRDefault="006957C3"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957C3" w:rsidRPr="008D5B7C" w:rsidTr="00F571FD">
        <w:trPr>
          <w:trHeight w:val="572"/>
        </w:trPr>
        <w:tc>
          <w:tcPr>
            <w:tcW w:w="2376" w:type="dxa"/>
          </w:tcPr>
          <w:p w:rsidR="006957C3" w:rsidRPr="008D5B7C" w:rsidRDefault="006957C3"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189" w:type="dxa"/>
          </w:tcPr>
          <w:p w:rsidR="006957C3" w:rsidRPr="008D5B7C" w:rsidRDefault="006957C3"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общественных туалетов</w:t>
            </w:r>
          </w:p>
        </w:tc>
      </w:tr>
      <w:tr w:rsidR="006957C3" w:rsidRPr="008D5B7C" w:rsidTr="00F571FD">
        <w:tc>
          <w:tcPr>
            <w:tcW w:w="2376" w:type="dxa"/>
          </w:tcPr>
          <w:p w:rsidR="006957C3" w:rsidRPr="008D5B7C" w:rsidRDefault="006957C3"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189" w:type="dxa"/>
          </w:tcPr>
          <w:p w:rsidR="006957C3" w:rsidRPr="008D5B7C" w:rsidRDefault="006957C3"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аллей, скверов, газонов и других озелененных территорий</w:t>
            </w:r>
          </w:p>
        </w:tc>
      </w:tr>
      <w:tr w:rsidR="006957C3" w:rsidRPr="008D5B7C" w:rsidTr="00F571FD">
        <w:tc>
          <w:tcPr>
            <w:tcW w:w="2376" w:type="dxa"/>
          </w:tcPr>
          <w:p w:rsidR="006957C3" w:rsidRPr="008D5B7C" w:rsidRDefault="006957C3"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6957C3" w:rsidRPr="008D5B7C" w:rsidRDefault="006957C3" w:rsidP="005804E7">
            <w:pPr>
              <w:autoSpaceDE w:val="0"/>
              <w:autoSpaceDN w:val="0"/>
              <w:adjustRightInd w:val="0"/>
              <w:spacing w:after="60"/>
              <w:outlineLvl w:val="2"/>
              <w:rPr>
                <w:rFonts w:ascii="Times New Roman" w:hAnsi="Times New Roman" w:cs="Times New Roman"/>
              </w:rPr>
            </w:pPr>
          </w:p>
        </w:tc>
        <w:tc>
          <w:tcPr>
            <w:tcW w:w="7189" w:type="dxa"/>
          </w:tcPr>
          <w:p w:rsidR="006957C3" w:rsidRPr="008D5B7C" w:rsidRDefault="006957C3"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957C3" w:rsidRPr="008D5B7C" w:rsidTr="00F571FD">
        <w:tc>
          <w:tcPr>
            <w:tcW w:w="2376" w:type="dxa"/>
          </w:tcPr>
          <w:p w:rsidR="006957C3" w:rsidRPr="008D5B7C" w:rsidRDefault="006957C3"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189" w:type="dxa"/>
          </w:tcPr>
          <w:p w:rsidR="006957C3" w:rsidRPr="008D5B7C" w:rsidRDefault="006957C3"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контейнеров для сбора мусора и бытовых отходов, обустройство площадок для их размещения</w:t>
            </w:r>
          </w:p>
        </w:tc>
      </w:tr>
      <w:tr w:rsidR="006957C3" w:rsidRPr="008D5B7C" w:rsidTr="00F571FD">
        <w:trPr>
          <w:trHeight w:val="350"/>
        </w:trPr>
        <w:tc>
          <w:tcPr>
            <w:tcW w:w="2376" w:type="dxa"/>
          </w:tcPr>
          <w:p w:rsidR="006957C3" w:rsidRPr="008D5B7C" w:rsidRDefault="006957C3"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Для временного размещения производственных отходов</w:t>
            </w:r>
          </w:p>
        </w:tc>
        <w:tc>
          <w:tcPr>
            <w:tcW w:w="7189" w:type="dxa"/>
          </w:tcPr>
          <w:p w:rsidR="006957C3" w:rsidRPr="008D5B7C" w:rsidRDefault="006957C3"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6957C3" w:rsidRPr="008D5B7C" w:rsidTr="00F571FD">
        <w:trPr>
          <w:trHeight w:val="350"/>
        </w:trPr>
        <w:tc>
          <w:tcPr>
            <w:tcW w:w="2376" w:type="dxa"/>
          </w:tcPr>
          <w:p w:rsidR="006957C3" w:rsidRPr="008D5B7C" w:rsidRDefault="006957C3"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957C3" w:rsidRPr="008D5B7C" w:rsidRDefault="006957C3" w:rsidP="005804E7">
            <w:pPr>
              <w:autoSpaceDE w:val="0"/>
              <w:autoSpaceDN w:val="0"/>
              <w:adjustRightInd w:val="0"/>
              <w:spacing w:after="60"/>
              <w:rPr>
                <w:rFonts w:ascii="Times New Roman" w:hAnsi="Times New Roman" w:cs="Times New Roman"/>
              </w:rPr>
            </w:pPr>
          </w:p>
        </w:tc>
        <w:tc>
          <w:tcPr>
            <w:tcW w:w="7189" w:type="dxa"/>
          </w:tcPr>
          <w:p w:rsidR="006957C3" w:rsidRPr="008D5B7C" w:rsidRDefault="006957C3"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6957C3" w:rsidRPr="008D5B7C" w:rsidTr="00F571FD">
        <w:trPr>
          <w:trHeight w:val="350"/>
        </w:trPr>
        <w:tc>
          <w:tcPr>
            <w:tcW w:w="2376" w:type="dxa"/>
          </w:tcPr>
          <w:p w:rsidR="006957C3" w:rsidRPr="008D5B7C" w:rsidRDefault="006957C3"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пожарной безопасности</w:t>
            </w:r>
          </w:p>
        </w:tc>
        <w:tc>
          <w:tcPr>
            <w:tcW w:w="7189" w:type="dxa"/>
          </w:tcPr>
          <w:p w:rsidR="006957C3" w:rsidRPr="008D5B7C" w:rsidRDefault="006957C3"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b w:val="0"/>
                <w:bCs w:val="0"/>
                <w:i w:val="0"/>
                <w:iCs w:val="0"/>
              </w:rPr>
              <w:t>объектов,  необходимых</w:t>
            </w:r>
            <w:proofErr w:type="gramEnd"/>
            <w:r w:rsidRPr="008D5B7C">
              <w:rPr>
                <w:rFonts w:ascii="Times New Roman" w:hAnsi="Times New Roman" w:cs="Times New Roman"/>
                <w:b w:val="0"/>
                <w:bCs w:val="0"/>
                <w:i w:val="0"/>
                <w:iCs w:val="0"/>
              </w:rPr>
              <w:t xml:space="preserve"> в соответствии с противопожарными требованиями</w:t>
            </w:r>
          </w:p>
        </w:tc>
      </w:tr>
    </w:tbl>
    <w:p w:rsidR="006957C3" w:rsidRPr="008D5B7C" w:rsidRDefault="006957C3" w:rsidP="008902D2">
      <w:pPr>
        <w:rPr>
          <w:rFonts w:ascii="Times New Roman" w:hAnsi="Times New Roman" w:cs="Times New Roman"/>
          <w:sz w:val="28"/>
          <w:szCs w:val="28"/>
        </w:rPr>
      </w:pPr>
    </w:p>
    <w:p w:rsidR="006957C3" w:rsidRPr="008D5B7C" w:rsidRDefault="006957C3" w:rsidP="005804E7">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СЗ Зона санитарно-защитного озеленения</w:t>
      </w:r>
    </w:p>
    <w:p w:rsidR="006957C3" w:rsidRPr="008D5B7C" w:rsidRDefault="006957C3" w:rsidP="005804E7">
      <w:pPr>
        <w:autoSpaceDE w:val="0"/>
        <w:autoSpaceDN w:val="0"/>
        <w:adjustRightInd w:val="0"/>
        <w:ind w:firstLine="540"/>
        <w:jc w:val="center"/>
        <w:rPr>
          <w:rFonts w:cs="Times New Roman"/>
          <w:b/>
          <w:bCs/>
          <w:sz w:val="22"/>
          <w:szCs w:val="22"/>
        </w:rPr>
      </w:pPr>
    </w:p>
    <w:p w:rsidR="006957C3" w:rsidRPr="008D5B7C" w:rsidRDefault="006957C3" w:rsidP="005804E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6957C3" w:rsidRPr="008D5B7C" w:rsidTr="00F571FD">
        <w:tc>
          <w:tcPr>
            <w:tcW w:w="9904" w:type="dxa"/>
            <w:gridSpan w:val="2"/>
          </w:tcPr>
          <w:p w:rsidR="006957C3" w:rsidRPr="008D5B7C" w:rsidRDefault="006957C3"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6957C3" w:rsidRPr="008D5B7C" w:rsidRDefault="006957C3"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F571FD">
        <w:tc>
          <w:tcPr>
            <w:tcW w:w="2376" w:type="dxa"/>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7528"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предприятий</w:t>
            </w:r>
          </w:p>
        </w:tc>
        <w:tc>
          <w:tcPr>
            <w:tcW w:w="7528"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и бытовых зданий и помещений, в том числе:</w:t>
            </w:r>
          </w:p>
          <w:p w:rsidR="006957C3" w:rsidRPr="008D5B7C" w:rsidRDefault="006957C3"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офисов, контор;</w:t>
            </w:r>
          </w:p>
          <w:p w:rsidR="006957C3" w:rsidRPr="008D5B7C" w:rsidRDefault="006957C3"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нежилых помещений для дежурного аварийного персонала и охраны предприятий;</w:t>
            </w:r>
          </w:p>
          <w:p w:rsidR="006957C3" w:rsidRPr="008D5B7C" w:rsidRDefault="006957C3"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помещений для пребывания работающих по вахтовому методу (не более двух недель);</w:t>
            </w:r>
          </w:p>
          <w:p w:rsidR="006957C3" w:rsidRPr="008D5B7C" w:rsidRDefault="006957C3"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помещений для бытового обслуживания персонала предприятий</w:t>
            </w:r>
          </w:p>
        </w:tc>
      </w:tr>
      <w:tr w:rsidR="006957C3" w:rsidRPr="008D5B7C" w:rsidTr="00F571FD">
        <w:tc>
          <w:tcPr>
            <w:tcW w:w="2376" w:type="dxa"/>
          </w:tcPr>
          <w:p w:rsidR="006957C3" w:rsidRPr="008D5B7C" w:rsidRDefault="006957C3"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складских помещений</w:t>
            </w:r>
          </w:p>
        </w:tc>
        <w:tc>
          <w:tcPr>
            <w:tcW w:w="7528"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предприятий бытового обслуживания </w:t>
            </w:r>
          </w:p>
        </w:tc>
        <w:tc>
          <w:tcPr>
            <w:tcW w:w="7528" w:type="dxa"/>
          </w:tcPr>
          <w:p w:rsidR="006957C3" w:rsidRPr="008D5B7C" w:rsidRDefault="006957C3" w:rsidP="00F571F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предприятий бытового обслуживания населения:</w:t>
            </w:r>
          </w:p>
          <w:p w:rsidR="006957C3" w:rsidRPr="008D5B7C" w:rsidRDefault="006957C3" w:rsidP="00F571FD">
            <w:pPr>
              <w:ind w:firstLine="284"/>
              <w:jc w:val="both"/>
              <w:rPr>
                <w:rFonts w:ascii="Times New Roman" w:hAnsi="Times New Roman" w:cs="Times New Roman"/>
              </w:rPr>
            </w:pPr>
            <w:r w:rsidRPr="008D5B7C">
              <w:rPr>
                <w:rFonts w:ascii="Times New Roman" w:hAnsi="Times New Roman" w:cs="Times New Roman"/>
              </w:rPr>
              <w:t>- химчистки;</w:t>
            </w:r>
          </w:p>
          <w:p w:rsidR="006957C3" w:rsidRPr="008D5B7C" w:rsidRDefault="006957C3" w:rsidP="00F571FD">
            <w:pPr>
              <w:ind w:firstLine="284"/>
              <w:jc w:val="both"/>
              <w:rPr>
                <w:rFonts w:ascii="Times New Roman" w:hAnsi="Times New Roman" w:cs="Times New Roman"/>
              </w:rPr>
            </w:pPr>
            <w:r w:rsidRPr="008D5B7C">
              <w:rPr>
                <w:rFonts w:ascii="Times New Roman" w:hAnsi="Times New Roman" w:cs="Times New Roman"/>
              </w:rPr>
              <w:t>- прачечные;</w:t>
            </w:r>
          </w:p>
          <w:p w:rsidR="006957C3" w:rsidRPr="008D5B7C" w:rsidRDefault="006957C3" w:rsidP="005804E7">
            <w:pPr>
              <w:ind w:firstLine="284"/>
              <w:jc w:val="both"/>
              <w:rPr>
                <w:rFonts w:ascii="Times New Roman" w:hAnsi="Times New Roman" w:cs="Times New Roman"/>
              </w:rPr>
            </w:pPr>
            <w:r w:rsidRPr="008D5B7C">
              <w:rPr>
                <w:rFonts w:ascii="Times New Roman" w:hAnsi="Times New Roman" w:cs="Times New Roman"/>
              </w:rPr>
              <w:t>- банно-прачечные комбинаты</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подъездных путей</w:t>
            </w:r>
          </w:p>
        </w:tc>
        <w:tc>
          <w:tcPr>
            <w:tcW w:w="7528"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528"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528"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528"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28"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6957C3" w:rsidRPr="008D5B7C" w:rsidTr="00F571FD">
        <w:tc>
          <w:tcPr>
            <w:tcW w:w="2376" w:type="dxa"/>
          </w:tcPr>
          <w:p w:rsidR="006957C3" w:rsidRPr="008D5B7C" w:rsidRDefault="006957C3"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электросетевого хозяйства </w:t>
            </w:r>
          </w:p>
        </w:tc>
        <w:tc>
          <w:tcPr>
            <w:tcW w:w="7528" w:type="dxa"/>
          </w:tcPr>
          <w:p w:rsidR="006957C3" w:rsidRPr="008D5B7C" w:rsidRDefault="006957C3" w:rsidP="00F571F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электросетевого хозяйства: </w:t>
            </w:r>
          </w:p>
          <w:p w:rsidR="006957C3" w:rsidRPr="008D5B7C" w:rsidRDefault="006957C3" w:rsidP="00F571FD">
            <w:pPr>
              <w:ind w:firstLine="284"/>
              <w:jc w:val="both"/>
              <w:rPr>
                <w:rFonts w:ascii="Times New Roman" w:hAnsi="Times New Roman" w:cs="Times New Roman"/>
              </w:rPr>
            </w:pPr>
            <w:r w:rsidRPr="008D5B7C">
              <w:rPr>
                <w:rFonts w:ascii="Times New Roman" w:hAnsi="Times New Roman" w:cs="Times New Roman"/>
              </w:rPr>
              <w:t xml:space="preserve">- воздушных линий электропередачи; </w:t>
            </w:r>
          </w:p>
          <w:p w:rsidR="006957C3" w:rsidRPr="008D5B7C" w:rsidRDefault="006957C3" w:rsidP="00F571FD">
            <w:pPr>
              <w:ind w:firstLine="284"/>
              <w:jc w:val="both"/>
              <w:rPr>
                <w:rFonts w:ascii="Times New Roman" w:hAnsi="Times New Roman" w:cs="Times New Roman"/>
              </w:rPr>
            </w:pPr>
            <w:r w:rsidRPr="008D5B7C">
              <w:rPr>
                <w:rFonts w:ascii="Times New Roman" w:hAnsi="Times New Roman" w:cs="Times New Roman"/>
              </w:rPr>
              <w:t>- наземных сооружений кабельных   линий электропередачи;</w:t>
            </w:r>
          </w:p>
          <w:p w:rsidR="006957C3" w:rsidRPr="008D5B7C" w:rsidRDefault="006957C3" w:rsidP="00F571FD">
            <w:pPr>
              <w:ind w:firstLine="284"/>
              <w:jc w:val="both"/>
              <w:rPr>
                <w:rFonts w:ascii="Times New Roman" w:hAnsi="Times New Roman" w:cs="Times New Roman"/>
              </w:rPr>
            </w:pPr>
            <w:r w:rsidRPr="008D5B7C">
              <w:rPr>
                <w:rFonts w:ascii="Times New Roman" w:hAnsi="Times New Roman" w:cs="Times New Roman"/>
              </w:rPr>
              <w:t>- подстанций;</w:t>
            </w:r>
          </w:p>
          <w:p w:rsidR="006957C3" w:rsidRPr="008D5B7C" w:rsidRDefault="006957C3" w:rsidP="00F571FD">
            <w:pPr>
              <w:ind w:firstLine="284"/>
              <w:jc w:val="both"/>
              <w:rPr>
                <w:rFonts w:ascii="Times New Roman" w:hAnsi="Times New Roman" w:cs="Times New Roman"/>
              </w:rPr>
            </w:pPr>
            <w:r w:rsidRPr="008D5B7C">
              <w:rPr>
                <w:rFonts w:ascii="Times New Roman" w:hAnsi="Times New Roman" w:cs="Times New Roman"/>
              </w:rPr>
              <w:t xml:space="preserve">- распределительных пунктов  </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нефтепроводов</w:t>
            </w:r>
          </w:p>
        </w:tc>
        <w:tc>
          <w:tcPr>
            <w:tcW w:w="7528"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нефтепроводов</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газопроводов</w:t>
            </w:r>
          </w:p>
        </w:tc>
        <w:tc>
          <w:tcPr>
            <w:tcW w:w="7528"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газопроводов</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528" w:type="dxa"/>
          </w:tcPr>
          <w:p w:rsidR="006957C3" w:rsidRPr="008D5B7C" w:rsidRDefault="006957C3" w:rsidP="001B3748">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7528"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обслуживания автомобильного транспорта </w:t>
            </w:r>
          </w:p>
        </w:tc>
        <w:tc>
          <w:tcPr>
            <w:tcW w:w="7528"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6957C3" w:rsidRPr="008D5B7C" w:rsidRDefault="006957C3" w:rsidP="00F571FD">
            <w:pPr>
              <w:spacing w:after="60"/>
              <w:ind w:firstLine="284"/>
              <w:jc w:val="both"/>
              <w:outlineLvl w:val="4"/>
              <w:rPr>
                <w:rFonts w:ascii="Times New Roman" w:hAnsi="Times New Roman" w:cs="Times New Roman"/>
              </w:rPr>
            </w:pPr>
            <w:r w:rsidRPr="008D5B7C">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6957C3" w:rsidRPr="008D5B7C" w:rsidRDefault="006957C3" w:rsidP="00F571FD">
            <w:pPr>
              <w:spacing w:after="60"/>
              <w:ind w:firstLine="284"/>
              <w:jc w:val="both"/>
              <w:outlineLvl w:val="4"/>
              <w:rPr>
                <w:rFonts w:ascii="Times New Roman" w:hAnsi="Times New Roman" w:cs="Times New Roman"/>
              </w:rPr>
            </w:pPr>
            <w:r w:rsidRPr="008D5B7C">
              <w:rPr>
                <w:rFonts w:ascii="Times New Roman" w:hAnsi="Times New Roman" w:cs="Times New Roman"/>
              </w:rPr>
              <w:t>- автобусные парки, автокомбинаты (с ремонтной базой);</w:t>
            </w:r>
          </w:p>
          <w:p w:rsidR="006957C3" w:rsidRPr="008D5B7C" w:rsidRDefault="006957C3" w:rsidP="00F571FD">
            <w:pPr>
              <w:spacing w:after="60"/>
              <w:ind w:firstLine="284"/>
              <w:jc w:val="both"/>
              <w:rPr>
                <w:rFonts w:ascii="Times New Roman" w:hAnsi="Times New Roman" w:cs="Times New Roman"/>
              </w:rPr>
            </w:pPr>
            <w:r w:rsidRPr="008D5B7C">
              <w:rPr>
                <w:rFonts w:ascii="Times New Roman" w:hAnsi="Times New Roman" w:cs="Times New Roman"/>
              </w:rPr>
              <w:t xml:space="preserve"> - таксомоторные парки;</w:t>
            </w:r>
          </w:p>
          <w:p w:rsidR="006957C3" w:rsidRPr="008D5B7C" w:rsidRDefault="006957C3" w:rsidP="00F571FD">
            <w:pPr>
              <w:spacing w:after="60"/>
              <w:ind w:firstLine="284"/>
              <w:jc w:val="both"/>
              <w:rPr>
                <w:rFonts w:ascii="Times New Roman" w:hAnsi="Times New Roman" w:cs="Times New Roman"/>
              </w:rPr>
            </w:pPr>
            <w:r w:rsidRPr="008D5B7C">
              <w:rPr>
                <w:rFonts w:ascii="Times New Roman" w:hAnsi="Times New Roman" w:cs="Times New Roman"/>
              </w:rPr>
              <w:t>- стоянки (парки) грузового   автотранспорта;</w:t>
            </w:r>
          </w:p>
          <w:p w:rsidR="006957C3" w:rsidRPr="008D5B7C" w:rsidRDefault="006957C3" w:rsidP="001B3748">
            <w:pPr>
              <w:spacing w:after="60"/>
              <w:ind w:firstLine="284"/>
              <w:jc w:val="both"/>
              <w:rPr>
                <w:rFonts w:ascii="Times New Roman" w:hAnsi="Times New Roman" w:cs="Times New Roman"/>
              </w:rPr>
            </w:pPr>
            <w:r w:rsidRPr="008D5B7C">
              <w:rPr>
                <w:rFonts w:ascii="Times New Roman" w:hAnsi="Times New Roman" w:cs="Times New Roman"/>
              </w:rPr>
              <w:t xml:space="preserve">- </w:t>
            </w:r>
            <w:proofErr w:type="spellStart"/>
            <w:r w:rsidRPr="008D5B7C">
              <w:rPr>
                <w:rFonts w:ascii="Times New Roman" w:hAnsi="Times New Roman" w:cs="Times New Roman"/>
              </w:rPr>
              <w:t>отстойно</w:t>
            </w:r>
            <w:proofErr w:type="spellEnd"/>
            <w:r w:rsidRPr="008D5B7C">
              <w:rPr>
                <w:rFonts w:ascii="Times New Roman" w:hAnsi="Times New Roman" w:cs="Times New Roman"/>
              </w:rPr>
              <w:t>-разворотные площадки общественного транспорта</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528"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пожарной безопасности</w:t>
            </w:r>
          </w:p>
        </w:tc>
        <w:tc>
          <w:tcPr>
            <w:tcW w:w="7528"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957C3" w:rsidRPr="008D5B7C" w:rsidTr="00F571FD">
        <w:trPr>
          <w:trHeight w:val="1504"/>
        </w:trPr>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528"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proofErr w:type="gramStart"/>
            <w:r w:rsidRPr="008D5B7C">
              <w:rPr>
                <w:rFonts w:ascii="Times New Roman" w:hAnsi="Times New Roman" w:cs="Times New Roman"/>
              </w:rPr>
              <w:t xml:space="preserve">обороны,   </w:t>
            </w:r>
            <w:proofErr w:type="gramEnd"/>
            <w:r w:rsidRPr="008D5B7C">
              <w:rPr>
                <w:rFonts w:ascii="Times New Roman" w:hAnsi="Times New Roman" w:cs="Times New Roman"/>
              </w:rPr>
              <w:t xml:space="preserve">             а также иных объектов, предназначенных для обеспечения проведения мероприятий по гражданской обороне</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подъездных путей</w:t>
            </w:r>
          </w:p>
        </w:tc>
        <w:tc>
          <w:tcPr>
            <w:tcW w:w="7528"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bl>
    <w:p w:rsidR="006957C3" w:rsidRPr="008D5B7C" w:rsidRDefault="006957C3" w:rsidP="005804E7">
      <w:pPr>
        <w:rPr>
          <w:rFonts w:ascii="Times New Roman" w:hAnsi="Times New Roman" w:cs="Times New Roman"/>
          <w:sz w:val="28"/>
          <w:szCs w:val="28"/>
        </w:rPr>
      </w:pPr>
    </w:p>
    <w:p w:rsidR="006957C3" w:rsidRPr="008D5B7C" w:rsidRDefault="006957C3" w:rsidP="00E90EC9">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6957C3" w:rsidRPr="008D5B7C" w:rsidRDefault="006957C3" w:rsidP="00E90EC9">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И Зона инженерной инфраструктуры</w:t>
      </w:r>
    </w:p>
    <w:p w:rsidR="006957C3" w:rsidRPr="008D5B7C" w:rsidRDefault="006957C3" w:rsidP="00E90EC9">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Зона </w:t>
      </w:r>
      <w:proofErr w:type="gramStart"/>
      <w:r w:rsidRPr="008D5B7C">
        <w:rPr>
          <w:rFonts w:ascii="Times New Roman" w:hAnsi="Times New Roman" w:cs="Times New Roman"/>
          <w:sz w:val="28"/>
          <w:szCs w:val="28"/>
        </w:rPr>
        <w:t>И</w:t>
      </w:r>
      <w:proofErr w:type="gramEnd"/>
      <w:r w:rsidRPr="008D5B7C">
        <w:rPr>
          <w:rFonts w:ascii="Times New Roman" w:hAnsi="Times New Roman" w:cs="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42"/>
      </w:tblGrid>
      <w:tr w:rsidR="006957C3" w:rsidRPr="008D5B7C" w:rsidTr="00F571FD">
        <w:tc>
          <w:tcPr>
            <w:tcW w:w="9889" w:type="dxa"/>
            <w:gridSpan w:val="2"/>
          </w:tcPr>
          <w:p w:rsidR="006957C3" w:rsidRPr="008D5B7C" w:rsidRDefault="006957C3"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6957C3" w:rsidRPr="008D5B7C" w:rsidRDefault="006957C3"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F571FD">
        <w:trPr>
          <w:trHeight w:val="563"/>
        </w:trPr>
        <w:tc>
          <w:tcPr>
            <w:tcW w:w="2376" w:type="dxa"/>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F571FD">
        <w:trPr>
          <w:trHeight w:val="563"/>
        </w:trPr>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6957C3" w:rsidRPr="008D5B7C" w:rsidTr="00F571FD">
        <w:trPr>
          <w:trHeight w:val="563"/>
        </w:trPr>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водозаборов</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6957C3" w:rsidRPr="008D5B7C" w:rsidTr="00F571FD">
        <w:trPr>
          <w:trHeight w:val="563"/>
        </w:trPr>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антенн связи</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bl>
    <w:p w:rsidR="006957C3" w:rsidRPr="008D5B7C" w:rsidRDefault="006957C3" w:rsidP="00E90EC9">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6957C3" w:rsidRPr="008D5B7C" w:rsidTr="00F571FD">
        <w:tc>
          <w:tcPr>
            <w:tcW w:w="9889" w:type="dxa"/>
            <w:gridSpan w:val="2"/>
          </w:tcPr>
          <w:p w:rsidR="006957C3" w:rsidRPr="008D5B7C" w:rsidRDefault="006957C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957C3" w:rsidRPr="008D5B7C" w:rsidRDefault="006957C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F571FD">
        <w:tc>
          <w:tcPr>
            <w:tcW w:w="2376" w:type="dxa"/>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p>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бульваров, аллей, скверов, газонов и других озелененных территорий</w:t>
            </w:r>
          </w:p>
        </w:tc>
      </w:tr>
      <w:tr w:rsidR="006957C3" w:rsidRPr="008D5B7C" w:rsidTr="00F571FD">
        <w:tc>
          <w:tcPr>
            <w:tcW w:w="2376" w:type="dxa"/>
          </w:tcPr>
          <w:p w:rsidR="006957C3" w:rsidRPr="008D5B7C" w:rsidRDefault="006957C3" w:rsidP="00F571FD">
            <w:pPr>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957C3" w:rsidRPr="008D5B7C" w:rsidTr="00F571FD">
        <w:tc>
          <w:tcPr>
            <w:tcW w:w="2376" w:type="dxa"/>
          </w:tcPr>
          <w:p w:rsidR="006957C3" w:rsidRPr="008D5B7C" w:rsidRDefault="006957C3" w:rsidP="00F571FD">
            <w:pPr>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957C3" w:rsidRPr="008D5B7C" w:rsidRDefault="006957C3" w:rsidP="00F571FD">
            <w:pPr>
              <w:spacing w:after="60"/>
              <w:rPr>
                <w:rFonts w:ascii="Times New Roman" w:hAnsi="Times New Roman" w:cs="Times New Roman"/>
              </w:rPr>
            </w:pP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w:t>
            </w:r>
            <w:proofErr w:type="gramStart"/>
            <w:r w:rsidRPr="008D5B7C">
              <w:rPr>
                <w:rFonts w:ascii="Times New Roman" w:hAnsi="Times New Roman" w:cs="Times New Roman"/>
              </w:rPr>
              <w:t>навесов  от</w:t>
            </w:r>
            <w:proofErr w:type="gramEnd"/>
            <w:r w:rsidRPr="008D5B7C">
              <w:rPr>
                <w:rFonts w:ascii="Times New Roman" w:hAnsi="Times New Roman" w:cs="Times New Roman"/>
              </w:rPr>
              <w:t xml:space="preserve"> дождя, указателей направления движения  </w:t>
            </w:r>
          </w:p>
        </w:tc>
      </w:tr>
    </w:tbl>
    <w:p w:rsidR="006957C3" w:rsidRPr="008D5B7C" w:rsidRDefault="006957C3" w:rsidP="008902D2">
      <w:pPr>
        <w:rPr>
          <w:rFonts w:ascii="Times New Roman" w:hAnsi="Times New Roman" w:cs="Times New Roman"/>
          <w:sz w:val="28"/>
          <w:szCs w:val="28"/>
        </w:rPr>
      </w:pPr>
    </w:p>
    <w:p w:rsidR="006957C3" w:rsidRPr="008D5B7C" w:rsidRDefault="006957C3" w:rsidP="008902D2">
      <w:pPr>
        <w:rPr>
          <w:rFonts w:ascii="Times New Roman" w:hAnsi="Times New Roman" w:cs="Times New Roman"/>
          <w:sz w:val="28"/>
          <w:szCs w:val="28"/>
        </w:rPr>
      </w:pPr>
    </w:p>
    <w:p w:rsidR="006957C3" w:rsidRPr="008D5B7C" w:rsidRDefault="006957C3" w:rsidP="00C44FBC">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ИТ Зона инженерной и транспортной инфраструктуры</w:t>
      </w:r>
    </w:p>
    <w:p w:rsidR="006957C3" w:rsidRPr="008D5B7C" w:rsidRDefault="006957C3" w:rsidP="00C44FBC">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118"/>
      </w:tblGrid>
      <w:tr w:rsidR="006957C3" w:rsidRPr="008D5B7C" w:rsidTr="00B72B75">
        <w:tc>
          <w:tcPr>
            <w:tcW w:w="9565" w:type="dxa"/>
            <w:gridSpan w:val="2"/>
          </w:tcPr>
          <w:p w:rsidR="006957C3" w:rsidRPr="008D5B7C" w:rsidRDefault="006957C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957C3" w:rsidRPr="008D5B7C" w:rsidRDefault="006957C3"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B72B75">
        <w:tc>
          <w:tcPr>
            <w:tcW w:w="2347" w:type="dxa"/>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8" w:type="dxa"/>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B72B75">
        <w:tc>
          <w:tcPr>
            <w:tcW w:w="2347" w:type="dxa"/>
          </w:tcPr>
          <w:p w:rsidR="006957C3" w:rsidRPr="008D5B7C" w:rsidRDefault="006957C3" w:rsidP="001B3748">
            <w:pPr>
              <w:autoSpaceDE w:val="0"/>
              <w:autoSpaceDN w:val="0"/>
              <w:adjustRightInd w:val="0"/>
              <w:rPr>
                <w:rFonts w:ascii="Times New Roman" w:hAnsi="Times New Roman" w:cs="Times New Roman"/>
              </w:rPr>
            </w:pPr>
            <w:r w:rsidRPr="008D5B7C">
              <w:rPr>
                <w:rFonts w:ascii="Times New Roman" w:hAnsi="Times New Roman" w:cs="Times New Roman"/>
              </w:rPr>
              <w:t>Размещение автомобильных дорог и их конструктивных элементов</w:t>
            </w:r>
          </w:p>
        </w:tc>
        <w:tc>
          <w:tcPr>
            <w:tcW w:w="7218"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w:t>
            </w:r>
          </w:p>
          <w:p w:rsidR="006957C3" w:rsidRPr="008D5B7C" w:rsidRDefault="006957C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автомобильных дорог и их конструктивных элементов;</w:t>
            </w:r>
          </w:p>
          <w:p w:rsidR="006957C3" w:rsidRPr="008D5B7C" w:rsidRDefault="006957C3" w:rsidP="00F571FD">
            <w:pPr>
              <w:autoSpaceDE w:val="0"/>
              <w:autoSpaceDN w:val="0"/>
              <w:adjustRightInd w:val="0"/>
              <w:ind w:firstLine="176"/>
              <w:jc w:val="both"/>
              <w:rPr>
                <w:rFonts w:ascii="Times New Roman" w:hAnsi="Times New Roman" w:cs="Times New Roman"/>
              </w:rPr>
            </w:pPr>
            <w:r w:rsidRPr="008D5B7C">
              <w:rPr>
                <w:rFonts w:ascii="Times New Roman" w:hAnsi="Times New Roman" w:cs="Times New Roman"/>
              </w:rPr>
              <w:t xml:space="preserve">-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w:t>
            </w:r>
            <w:proofErr w:type="gramStart"/>
            <w:r w:rsidRPr="008D5B7C">
              <w:rPr>
                <w:rFonts w:ascii="Times New Roman" w:hAnsi="Times New Roman" w:cs="Times New Roman"/>
              </w:rPr>
              <w:t>обслуживания,  а</w:t>
            </w:r>
            <w:proofErr w:type="gramEnd"/>
            <w:r w:rsidRPr="008D5B7C">
              <w:rPr>
                <w:rFonts w:ascii="Times New Roman" w:hAnsi="Times New Roman" w:cs="Times New Roman"/>
              </w:rPr>
              <w:t xml:space="preserve"> также необходимые для их функционирования места отдыха и стоянки транспортных средств)</w:t>
            </w:r>
          </w:p>
        </w:tc>
      </w:tr>
      <w:tr w:rsidR="006957C3" w:rsidRPr="008D5B7C" w:rsidTr="00B72B75">
        <w:tc>
          <w:tcPr>
            <w:tcW w:w="2347"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дорожного сервиса</w:t>
            </w:r>
          </w:p>
        </w:tc>
        <w:tc>
          <w:tcPr>
            <w:tcW w:w="7218"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дорожного сервиса: автозаправочные станции, автостанции, автовокзалы, гос</w:t>
            </w:r>
            <w:r w:rsidRPr="008D5B7C">
              <w:rPr>
                <w:rFonts w:ascii="Times New Roman" w:hAnsi="Times New Roman" w:cs="Times New Roman"/>
              </w:rPr>
              <w:lastRenderedPageBreak/>
              <w:t>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6957C3" w:rsidRPr="008D5B7C" w:rsidTr="00B72B75">
        <w:tc>
          <w:tcPr>
            <w:tcW w:w="2347" w:type="dxa"/>
          </w:tcPr>
          <w:p w:rsidR="006957C3" w:rsidRPr="008D5B7C" w:rsidRDefault="006957C3" w:rsidP="001B3748">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электросетевого хозяйства</w:t>
            </w:r>
          </w:p>
        </w:tc>
        <w:tc>
          <w:tcPr>
            <w:tcW w:w="7218" w:type="dxa"/>
          </w:tcPr>
          <w:p w:rsidR="006957C3" w:rsidRPr="008D5B7C" w:rsidRDefault="006957C3" w:rsidP="00F571F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электросетевого хозяйства: </w:t>
            </w:r>
          </w:p>
          <w:p w:rsidR="006957C3" w:rsidRPr="008D5B7C" w:rsidRDefault="006957C3" w:rsidP="00F571FD">
            <w:pPr>
              <w:ind w:firstLine="284"/>
              <w:jc w:val="both"/>
              <w:rPr>
                <w:rFonts w:ascii="Times New Roman" w:hAnsi="Times New Roman" w:cs="Times New Roman"/>
              </w:rPr>
            </w:pPr>
            <w:r w:rsidRPr="008D5B7C">
              <w:rPr>
                <w:rFonts w:ascii="Times New Roman" w:hAnsi="Times New Roman" w:cs="Times New Roman"/>
              </w:rPr>
              <w:t xml:space="preserve">- воздушных и подземных линий электропередачи; </w:t>
            </w:r>
          </w:p>
          <w:p w:rsidR="006957C3" w:rsidRPr="008D5B7C" w:rsidRDefault="006957C3" w:rsidP="00F571FD">
            <w:pPr>
              <w:ind w:firstLine="284"/>
              <w:jc w:val="both"/>
              <w:rPr>
                <w:rFonts w:ascii="Times New Roman" w:hAnsi="Times New Roman" w:cs="Times New Roman"/>
              </w:rPr>
            </w:pPr>
            <w:r w:rsidRPr="008D5B7C">
              <w:rPr>
                <w:rFonts w:ascii="Times New Roman" w:hAnsi="Times New Roman" w:cs="Times New Roman"/>
              </w:rPr>
              <w:t>- наземных сооружений кабельных линий электропередачи;</w:t>
            </w:r>
          </w:p>
          <w:p w:rsidR="006957C3" w:rsidRPr="008D5B7C" w:rsidRDefault="006957C3" w:rsidP="00F571FD">
            <w:pPr>
              <w:ind w:firstLine="284"/>
              <w:jc w:val="both"/>
              <w:rPr>
                <w:rFonts w:ascii="Times New Roman" w:hAnsi="Times New Roman" w:cs="Times New Roman"/>
              </w:rPr>
            </w:pPr>
            <w:r w:rsidRPr="008D5B7C">
              <w:rPr>
                <w:rFonts w:ascii="Times New Roman" w:hAnsi="Times New Roman" w:cs="Times New Roman"/>
              </w:rPr>
              <w:t>- подстанций;</w:t>
            </w:r>
          </w:p>
          <w:p w:rsidR="006957C3" w:rsidRPr="008D5B7C" w:rsidRDefault="006957C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распределительных пунктов</w:t>
            </w:r>
          </w:p>
        </w:tc>
      </w:tr>
      <w:tr w:rsidR="006957C3" w:rsidRPr="008D5B7C" w:rsidTr="00B72B75">
        <w:tc>
          <w:tcPr>
            <w:tcW w:w="2347"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18"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957C3" w:rsidRPr="008D5B7C" w:rsidTr="00B72B75">
        <w:tc>
          <w:tcPr>
            <w:tcW w:w="2347"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18"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6957C3" w:rsidRPr="008D5B7C" w:rsidTr="00B72B75">
        <w:tc>
          <w:tcPr>
            <w:tcW w:w="2347"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водозаборов</w:t>
            </w:r>
          </w:p>
        </w:tc>
        <w:tc>
          <w:tcPr>
            <w:tcW w:w="7218"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6957C3" w:rsidRPr="008D5B7C" w:rsidTr="00B72B75">
        <w:tc>
          <w:tcPr>
            <w:tcW w:w="2347" w:type="dxa"/>
          </w:tcPr>
          <w:p w:rsidR="006957C3" w:rsidRPr="008D5B7C" w:rsidRDefault="006957C3" w:rsidP="00F571FD">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218"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r w:rsidR="006957C3" w:rsidRPr="008D5B7C" w:rsidTr="00B72B75">
        <w:tc>
          <w:tcPr>
            <w:tcW w:w="2347"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218"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957C3" w:rsidRPr="008D5B7C" w:rsidTr="00B72B75">
        <w:tc>
          <w:tcPr>
            <w:tcW w:w="2347"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нефтепроводов</w:t>
            </w:r>
          </w:p>
        </w:tc>
        <w:tc>
          <w:tcPr>
            <w:tcW w:w="7218"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нефтепроводов</w:t>
            </w:r>
          </w:p>
        </w:tc>
      </w:tr>
      <w:tr w:rsidR="006957C3" w:rsidRPr="008D5B7C" w:rsidTr="00B72B75">
        <w:tc>
          <w:tcPr>
            <w:tcW w:w="2347"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газопроводов</w:t>
            </w:r>
          </w:p>
        </w:tc>
        <w:tc>
          <w:tcPr>
            <w:tcW w:w="7218"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газопроводов</w:t>
            </w:r>
          </w:p>
        </w:tc>
      </w:tr>
      <w:tr w:rsidR="006957C3" w:rsidRPr="008D5B7C" w:rsidTr="00B72B75">
        <w:tc>
          <w:tcPr>
            <w:tcW w:w="2347"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складских помещений </w:t>
            </w:r>
          </w:p>
        </w:tc>
        <w:tc>
          <w:tcPr>
            <w:tcW w:w="7218" w:type="dxa"/>
          </w:tcPr>
          <w:p w:rsidR="006957C3" w:rsidRPr="008D5B7C" w:rsidRDefault="006957C3" w:rsidP="00067239">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957C3" w:rsidRPr="008D5B7C" w:rsidTr="00B72B75">
        <w:tc>
          <w:tcPr>
            <w:tcW w:w="2347"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7218"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6957C3" w:rsidRPr="008D5B7C" w:rsidTr="00B72B75">
        <w:tc>
          <w:tcPr>
            <w:tcW w:w="2347"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218" w:type="dxa"/>
          </w:tcPr>
          <w:p w:rsidR="006957C3" w:rsidRPr="008D5B7C" w:rsidRDefault="006957C3"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957C3" w:rsidRPr="008D5B7C" w:rsidTr="00B72B75">
        <w:tc>
          <w:tcPr>
            <w:tcW w:w="2347" w:type="dxa"/>
          </w:tcPr>
          <w:p w:rsidR="006957C3" w:rsidRPr="00B72B75" w:rsidRDefault="006957C3" w:rsidP="00B72B75">
            <w:pPr>
              <w:autoSpaceDE w:val="0"/>
              <w:autoSpaceDN w:val="0"/>
              <w:adjustRightInd w:val="0"/>
              <w:spacing w:after="60"/>
              <w:rPr>
                <w:rFonts w:ascii="Times New Roman" w:hAnsi="Times New Roman" w:cs="Times New Roman"/>
                <w:sz w:val="28"/>
                <w:szCs w:val="28"/>
              </w:rPr>
            </w:pPr>
            <w:r w:rsidRPr="00B72B75">
              <w:rPr>
                <w:rFonts w:ascii="Times New Roman" w:hAnsi="Times New Roman" w:cs="Times New Roman"/>
                <w:sz w:val="28"/>
                <w:szCs w:val="28"/>
              </w:rPr>
              <w:t>Размещение портов, причалов</w:t>
            </w:r>
          </w:p>
        </w:tc>
        <w:tc>
          <w:tcPr>
            <w:tcW w:w="7218" w:type="dxa"/>
          </w:tcPr>
          <w:p w:rsidR="006957C3" w:rsidRPr="00B72B75" w:rsidRDefault="006957C3" w:rsidP="00B72B75">
            <w:pPr>
              <w:autoSpaceDE w:val="0"/>
              <w:autoSpaceDN w:val="0"/>
              <w:adjustRightInd w:val="0"/>
              <w:spacing w:after="60"/>
              <w:jc w:val="both"/>
              <w:rPr>
                <w:rFonts w:ascii="Times New Roman" w:hAnsi="Times New Roman" w:cs="Times New Roman"/>
                <w:sz w:val="28"/>
                <w:szCs w:val="28"/>
              </w:rPr>
            </w:pPr>
            <w:r w:rsidRPr="00B72B75">
              <w:rPr>
                <w:rFonts w:ascii="Times New Roman" w:hAnsi="Times New Roman" w:cs="Times New Roman"/>
                <w:sz w:val="28"/>
                <w:szCs w:val="28"/>
              </w:rPr>
              <w:t>Размещение причалов, портов, пунктов отстоя судов и иных плавучих объектов</w:t>
            </w:r>
          </w:p>
        </w:tc>
      </w:tr>
    </w:tbl>
    <w:p w:rsidR="006957C3" w:rsidRPr="008D5B7C" w:rsidRDefault="006957C3" w:rsidP="00C44FB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6957C3" w:rsidRPr="008D5B7C" w:rsidTr="00F571FD">
        <w:tc>
          <w:tcPr>
            <w:tcW w:w="9889" w:type="dxa"/>
            <w:gridSpan w:val="2"/>
          </w:tcPr>
          <w:p w:rsidR="006957C3" w:rsidRPr="008D5B7C" w:rsidRDefault="006957C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957C3" w:rsidRPr="008D5B7C" w:rsidRDefault="006957C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F571FD">
        <w:tc>
          <w:tcPr>
            <w:tcW w:w="2376" w:type="dxa"/>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lastRenderedPageBreak/>
              <w:t>Вид разрешенного использования</w:t>
            </w:r>
          </w:p>
        </w:tc>
        <w:tc>
          <w:tcPr>
            <w:tcW w:w="7513" w:type="dxa"/>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F571FD">
        <w:tc>
          <w:tcPr>
            <w:tcW w:w="2376"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рекламных конструкций</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6957C3" w:rsidRPr="008D5B7C" w:rsidTr="00067239">
        <w:trPr>
          <w:trHeight w:val="90"/>
        </w:trPr>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6957C3" w:rsidRPr="008D5B7C" w:rsidTr="00F571FD">
        <w:trPr>
          <w:trHeight w:val="1346"/>
        </w:trPr>
        <w:tc>
          <w:tcPr>
            <w:tcW w:w="2376" w:type="dxa"/>
          </w:tcPr>
          <w:p w:rsidR="006957C3" w:rsidRPr="008D5B7C" w:rsidRDefault="006957C3" w:rsidP="00F571FD">
            <w:pPr>
              <w:spacing w:after="60"/>
              <w:rPr>
                <w:rFonts w:ascii="Times New Roman" w:hAnsi="Times New Roman" w:cs="Times New Roman"/>
              </w:rPr>
            </w:pPr>
            <w:r w:rsidRPr="008D5B7C">
              <w:rPr>
                <w:rFonts w:ascii="Times New Roman" w:hAnsi="Times New Roman" w:cs="Times New Roman"/>
              </w:rPr>
              <w:t>Для парковок и стоянок автомобильного транспорта</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6957C3" w:rsidRPr="008D5B7C" w:rsidRDefault="006957C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6957C3" w:rsidRPr="008D5B7C" w:rsidRDefault="006957C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6957C3" w:rsidRPr="008D5B7C" w:rsidTr="00067239">
        <w:trPr>
          <w:trHeight w:val="90"/>
        </w:trPr>
        <w:tc>
          <w:tcPr>
            <w:tcW w:w="2376" w:type="dxa"/>
          </w:tcPr>
          <w:p w:rsidR="006957C3" w:rsidRPr="008D5B7C" w:rsidRDefault="006957C3" w:rsidP="00F571FD">
            <w:pPr>
              <w:spacing w:after="60"/>
              <w:rPr>
                <w:rFonts w:ascii="Times New Roman" w:hAnsi="Times New Roman" w:cs="Times New Roman"/>
              </w:rPr>
            </w:pPr>
            <w:r w:rsidRPr="008D5B7C">
              <w:rPr>
                <w:rFonts w:ascii="Times New Roman" w:hAnsi="Times New Roman" w:cs="Times New Roman"/>
              </w:rPr>
              <w:t>Размещение гаражей</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w:t>
            </w:r>
            <w:proofErr w:type="gramStart"/>
            <w:r w:rsidRPr="008D5B7C">
              <w:rPr>
                <w:rFonts w:ascii="Times New Roman" w:hAnsi="Times New Roman" w:cs="Times New Roman"/>
              </w:rPr>
              <w:t>эксплуатация  гаражей</w:t>
            </w:r>
            <w:proofErr w:type="gramEnd"/>
            <w:r w:rsidRPr="008D5B7C">
              <w:rPr>
                <w:rFonts w:ascii="Times New Roman" w:hAnsi="Times New Roman" w:cs="Times New Roman"/>
              </w:rPr>
              <w:t>: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6957C3" w:rsidRPr="008D5B7C" w:rsidTr="00F571FD">
        <w:tc>
          <w:tcPr>
            <w:tcW w:w="2376" w:type="dxa"/>
          </w:tcPr>
          <w:p w:rsidR="006957C3" w:rsidRPr="008D5B7C" w:rsidRDefault="006957C3" w:rsidP="00F571FD">
            <w:pPr>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957C3" w:rsidRPr="008D5B7C" w:rsidTr="00F571FD">
        <w:tc>
          <w:tcPr>
            <w:tcW w:w="2376" w:type="dxa"/>
          </w:tcPr>
          <w:p w:rsidR="006957C3" w:rsidRPr="008D5B7C" w:rsidRDefault="006957C3" w:rsidP="00F571FD">
            <w:pPr>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бульваров, аллей, скверов, газонов и других озелененных территорий</w:t>
            </w:r>
          </w:p>
        </w:tc>
      </w:tr>
      <w:tr w:rsidR="006957C3" w:rsidRPr="008D5B7C" w:rsidTr="00F571FD">
        <w:tc>
          <w:tcPr>
            <w:tcW w:w="2376" w:type="dxa"/>
          </w:tcPr>
          <w:p w:rsidR="006957C3" w:rsidRPr="008D5B7C" w:rsidRDefault="006957C3" w:rsidP="00F571FD">
            <w:pPr>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6957C3" w:rsidRPr="008D5B7C" w:rsidRDefault="006957C3" w:rsidP="00F571FD">
            <w:pPr>
              <w:spacing w:after="60"/>
              <w:outlineLvl w:val="2"/>
              <w:rPr>
                <w:rFonts w:ascii="Times New Roman" w:hAnsi="Times New Roman" w:cs="Times New Roman"/>
              </w:rPr>
            </w:pP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957C3" w:rsidRPr="008D5B7C" w:rsidTr="00F571FD">
        <w:tc>
          <w:tcPr>
            <w:tcW w:w="2376" w:type="dxa"/>
          </w:tcPr>
          <w:p w:rsidR="006957C3" w:rsidRPr="008D5B7C" w:rsidRDefault="006957C3" w:rsidP="00F571FD">
            <w:pPr>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957C3" w:rsidRPr="008D5B7C" w:rsidTr="00F571FD">
        <w:trPr>
          <w:trHeight w:val="350"/>
        </w:trPr>
        <w:tc>
          <w:tcPr>
            <w:tcW w:w="2376" w:type="dxa"/>
          </w:tcPr>
          <w:p w:rsidR="006957C3" w:rsidRPr="008D5B7C" w:rsidRDefault="006957C3" w:rsidP="00F571FD">
            <w:pPr>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6957C3" w:rsidRPr="008D5B7C" w:rsidRDefault="006957C3"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957C3" w:rsidRPr="008D5B7C" w:rsidTr="00F571FD">
        <w:trPr>
          <w:trHeight w:val="350"/>
        </w:trPr>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957C3" w:rsidRPr="008D5B7C" w:rsidRDefault="006957C3" w:rsidP="00F571FD">
            <w:pPr>
              <w:spacing w:after="60"/>
              <w:rPr>
                <w:rFonts w:ascii="Times New Roman" w:hAnsi="Times New Roman" w:cs="Times New Roman"/>
              </w:rPr>
            </w:pP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6957C3" w:rsidRPr="008D5B7C" w:rsidRDefault="006957C3" w:rsidP="00C44FBC">
      <w:pPr>
        <w:rPr>
          <w:rFonts w:ascii="Times New Roman" w:hAnsi="Times New Roman" w:cs="Times New Roman"/>
          <w:sz w:val="28"/>
          <w:szCs w:val="28"/>
        </w:rPr>
      </w:pPr>
    </w:p>
    <w:p w:rsidR="006957C3" w:rsidRPr="008D5B7C" w:rsidRDefault="006957C3" w:rsidP="00AC6BF3">
      <w:pPr>
        <w:rPr>
          <w:rFonts w:ascii="Times New Roman" w:hAnsi="Times New Roman" w:cs="Times New Roman"/>
          <w:sz w:val="28"/>
          <w:szCs w:val="28"/>
        </w:rPr>
      </w:pPr>
      <w:r w:rsidRPr="008D5B7C">
        <w:rPr>
          <w:rFonts w:ascii="Times New Roman" w:hAnsi="Times New Roman" w:cs="Times New Roman"/>
          <w:sz w:val="28"/>
          <w:szCs w:val="28"/>
        </w:rPr>
        <w:br w:type="page"/>
      </w:r>
    </w:p>
    <w:p w:rsidR="006957C3" w:rsidRPr="008D5B7C" w:rsidRDefault="006957C3" w:rsidP="00E947E1">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rsidR="006957C3" w:rsidRPr="008D5B7C" w:rsidRDefault="006957C3" w:rsidP="00E947E1">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Р1 Зона скверов, парков, бульваров</w:t>
      </w:r>
    </w:p>
    <w:p w:rsidR="006957C3" w:rsidRPr="008D5B7C" w:rsidRDefault="006957C3" w:rsidP="00E947E1">
      <w:pPr>
        <w:tabs>
          <w:tab w:val="left" w:pos="0"/>
        </w:tabs>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6957C3" w:rsidRPr="008D5B7C" w:rsidRDefault="006957C3" w:rsidP="00E947E1">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6957C3" w:rsidRPr="008D5B7C" w:rsidTr="00F571FD">
        <w:tc>
          <w:tcPr>
            <w:tcW w:w="9889" w:type="dxa"/>
            <w:gridSpan w:val="2"/>
          </w:tcPr>
          <w:p w:rsidR="006957C3" w:rsidRPr="008D5B7C" w:rsidRDefault="006957C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957C3" w:rsidRPr="008D5B7C" w:rsidRDefault="006957C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F571FD">
        <w:tc>
          <w:tcPr>
            <w:tcW w:w="2376" w:type="dxa"/>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скверов, бульваров, парков</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парков и других озелененных территорий общего пользования</w:t>
            </w:r>
          </w:p>
        </w:tc>
      </w:tr>
    </w:tbl>
    <w:p w:rsidR="006957C3" w:rsidRPr="008D5B7C" w:rsidRDefault="006957C3"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6957C3" w:rsidRPr="008D5B7C" w:rsidTr="00F571FD">
        <w:tc>
          <w:tcPr>
            <w:tcW w:w="9889" w:type="dxa"/>
            <w:gridSpan w:val="2"/>
          </w:tcPr>
          <w:p w:rsidR="006957C3" w:rsidRPr="008D5B7C" w:rsidRDefault="006957C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957C3" w:rsidRPr="008D5B7C" w:rsidRDefault="006957C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F571FD">
        <w:tc>
          <w:tcPr>
            <w:tcW w:w="2376" w:type="dxa"/>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F571FD">
        <w:tc>
          <w:tcPr>
            <w:tcW w:w="2376" w:type="dxa"/>
          </w:tcPr>
          <w:p w:rsidR="006957C3" w:rsidRPr="008D5B7C" w:rsidRDefault="006957C3" w:rsidP="00F571FD">
            <w:pPr>
              <w:spacing w:after="60"/>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957C3" w:rsidRPr="008D5B7C" w:rsidRDefault="006957C3" w:rsidP="00F571FD">
            <w:pPr>
              <w:spacing w:after="60"/>
              <w:rPr>
                <w:rFonts w:ascii="Times New Roman" w:hAnsi="Times New Roman" w:cs="Times New Roman"/>
              </w:rPr>
            </w:pPr>
          </w:p>
        </w:tc>
        <w:tc>
          <w:tcPr>
            <w:tcW w:w="7513" w:type="dxa"/>
          </w:tcPr>
          <w:p w:rsidR="006957C3" w:rsidRPr="008D5B7C" w:rsidRDefault="006957C3" w:rsidP="0033234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r w:rsidR="006957C3" w:rsidRPr="008D5B7C" w:rsidTr="00F571FD">
        <w:tc>
          <w:tcPr>
            <w:tcW w:w="2376" w:type="dxa"/>
          </w:tcPr>
          <w:p w:rsidR="006957C3" w:rsidRPr="008D5B7C" w:rsidRDefault="006957C3" w:rsidP="00F571FD">
            <w:pPr>
              <w:widowControl w:val="0"/>
              <w:autoSpaceDE w:val="0"/>
              <w:autoSpaceDN w:val="0"/>
              <w:adjustRightInd w:val="0"/>
              <w:rPr>
                <w:rFonts w:ascii="Times New Roman" w:hAnsi="Times New Roman" w:cs="Times New Roman"/>
              </w:rPr>
            </w:pPr>
            <w:r w:rsidRPr="008D5B7C">
              <w:rPr>
                <w:rFonts w:ascii="Times New Roman" w:hAnsi="Times New Roman" w:cs="Times New Roman"/>
              </w:rPr>
              <w:lastRenderedPageBreak/>
              <w:t xml:space="preserve">Размещение объектов физической культуры и спорта открытого типа </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6957C3" w:rsidRPr="008D5B7C" w:rsidTr="00F571FD">
        <w:tc>
          <w:tcPr>
            <w:tcW w:w="2376" w:type="dxa"/>
          </w:tcPr>
          <w:p w:rsidR="006957C3" w:rsidRPr="008D5B7C" w:rsidRDefault="006957C3" w:rsidP="00F571FD">
            <w:pPr>
              <w:spacing w:after="60"/>
              <w:rPr>
                <w:rFonts w:ascii="Times New Roman" w:hAnsi="Times New Roman" w:cs="Times New Roman"/>
              </w:rPr>
            </w:pPr>
            <w:r w:rsidRPr="008D5B7C">
              <w:rPr>
                <w:rFonts w:ascii="Times New Roman" w:hAnsi="Times New Roman" w:cs="Times New Roman"/>
              </w:rPr>
              <w:t>Размещение объектов водного фонда</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строительство, реконструкция, эксплуатация прудов, озер, водохранилищ</w:t>
            </w:r>
          </w:p>
        </w:tc>
      </w:tr>
      <w:tr w:rsidR="006957C3" w:rsidRPr="008D5B7C" w:rsidTr="00F571FD">
        <w:tc>
          <w:tcPr>
            <w:tcW w:w="2376" w:type="dxa"/>
          </w:tcPr>
          <w:p w:rsidR="006957C3" w:rsidRPr="008D5B7C" w:rsidRDefault="006957C3" w:rsidP="00F571FD">
            <w:pPr>
              <w:spacing w:after="60"/>
              <w:rPr>
                <w:rFonts w:ascii="Times New Roman" w:hAnsi="Times New Roman" w:cs="Times New Roman"/>
              </w:rPr>
            </w:pPr>
            <w:r w:rsidRPr="008D5B7C">
              <w:rPr>
                <w:rFonts w:ascii="Times New Roman" w:hAnsi="Times New Roman" w:cs="Times New Roman"/>
              </w:rPr>
              <w:t>Размещение объектов спасательных пунктов</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пляжей                                         </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строительство, реконструкция, эксплуатация пляжей</w:t>
            </w:r>
          </w:p>
        </w:tc>
      </w:tr>
      <w:tr w:rsidR="006957C3" w:rsidRPr="008D5B7C" w:rsidTr="00F571FD">
        <w:trPr>
          <w:trHeight w:val="1346"/>
        </w:trPr>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Для парковок автомобильного транспорта</w:t>
            </w:r>
          </w:p>
        </w:tc>
        <w:tc>
          <w:tcPr>
            <w:tcW w:w="7513" w:type="dxa"/>
          </w:tcPr>
          <w:p w:rsidR="006957C3" w:rsidRPr="008D5B7C" w:rsidRDefault="006957C3"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957C3" w:rsidRPr="008D5B7C" w:rsidTr="00F571FD">
        <w:trPr>
          <w:trHeight w:val="350"/>
        </w:trPr>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957C3" w:rsidRPr="008D5B7C" w:rsidTr="00F571FD">
        <w:trPr>
          <w:trHeight w:val="350"/>
        </w:trPr>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6957C3" w:rsidRPr="008D5B7C" w:rsidTr="00F571FD">
        <w:trPr>
          <w:trHeight w:val="350"/>
        </w:trPr>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некапитальных объектов общественного питания</w:t>
            </w:r>
          </w:p>
        </w:tc>
        <w:tc>
          <w:tcPr>
            <w:tcW w:w="7513" w:type="dxa"/>
          </w:tcPr>
          <w:p w:rsidR="006957C3" w:rsidRPr="008D5B7C" w:rsidRDefault="006957C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6957C3" w:rsidRPr="008D5B7C" w:rsidRDefault="006957C3"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6957C3" w:rsidRPr="008D5B7C" w:rsidTr="00F571FD">
        <w:tc>
          <w:tcPr>
            <w:tcW w:w="9889" w:type="dxa"/>
            <w:gridSpan w:val="2"/>
          </w:tcPr>
          <w:p w:rsidR="006957C3" w:rsidRPr="008D5B7C" w:rsidRDefault="006957C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Условно разрешенные виды использования земельных участков</w:t>
            </w:r>
          </w:p>
          <w:p w:rsidR="006957C3" w:rsidRPr="008D5B7C" w:rsidRDefault="006957C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F571FD">
        <w:tc>
          <w:tcPr>
            <w:tcW w:w="2376" w:type="dxa"/>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F571FD">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6957C3" w:rsidRPr="008D5B7C" w:rsidRDefault="006957C3" w:rsidP="00F571FD">
            <w:pPr>
              <w:tabs>
                <w:tab w:val="left" w:pos="318"/>
              </w:tabs>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957C3" w:rsidRPr="008D5B7C" w:rsidTr="00F571FD">
        <w:trPr>
          <w:trHeight w:val="980"/>
        </w:trPr>
        <w:tc>
          <w:tcPr>
            <w:tcW w:w="2376" w:type="dxa"/>
          </w:tcPr>
          <w:p w:rsidR="006957C3" w:rsidRPr="008D5B7C" w:rsidRDefault="006957C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универсальных развлекательных комплексов, аттракционов</w:t>
            </w:r>
          </w:p>
        </w:tc>
        <w:tc>
          <w:tcPr>
            <w:tcW w:w="7513" w:type="dxa"/>
          </w:tcPr>
          <w:p w:rsidR="006957C3" w:rsidRPr="008D5B7C" w:rsidRDefault="006957C3" w:rsidP="00F571FD">
            <w:pPr>
              <w:tabs>
                <w:tab w:val="left" w:pos="318"/>
              </w:tabs>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w:t>
            </w:r>
            <w:proofErr w:type="gramStart"/>
            <w:r w:rsidRPr="008D5B7C">
              <w:rPr>
                <w:rFonts w:ascii="Times New Roman" w:hAnsi="Times New Roman" w:cs="Times New Roman"/>
              </w:rPr>
              <w:t>эксплуатация  универсальных</w:t>
            </w:r>
            <w:proofErr w:type="gramEnd"/>
            <w:r w:rsidRPr="008D5B7C">
              <w:rPr>
                <w:rFonts w:ascii="Times New Roman" w:hAnsi="Times New Roman" w:cs="Times New Roman"/>
              </w:rPr>
              <w:t xml:space="preserve"> развлекательных комплексов, аттракционов</w:t>
            </w:r>
          </w:p>
        </w:tc>
      </w:tr>
    </w:tbl>
    <w:p w:rsidR="006957C3" w:rsidRPr="008D5B7C" w:rsidRDefault="006957C3" w:rsidP="00E947E1">
      <w:pPr>
        <w:rPr>
          <w:rFonts w:ascii="Times New Roman" w:hAnsi="Times New Roman" w:cs="Times New Roman"/>
          <w:sz w:val="28"/>
          <w:szCs w:val="28"/>
        </w:rPr>
      </w:pPr>
    </w:p>
    <w:p w:rsidR="006957C3" w:rsidRPr="008D5B7C" w:rsidRDefault="006957C3" w:rsidP="00E947E1">
      <w:pPr>
        <w:rPr>
          <w:rFonts w:ascii="Times New Roman" w:hAnsi="Times New Roman" w:cs="Times New Roman"/>
          <w:sz w:val="28"/>
          <w:szCs w:val="28"/>
        </w:rPr>
      </w:pPr>
    </w:p>
    <w:p w:rsidR="006957C3" w:rsidRPr="008D5B7C" w:rsidRDefault="006957C3" w:rsidP="00AB7384">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br w:type="page"/>
      </w:r>
      <w:r w:rsidRPr="008D5B7C">
        <w:rPr>
          <w:rFonts w:ascii="Times New Roman" w:hAnsi="Times New Roman" w:cs="Times New Roman"/>
          <w:b/>
          <w:bCs/>
          <w:sz w:val="28"/>
          <w:szCs w:val="28"/>
        </w:rPr>
        <w:lastRenderedPageBreak/>
        <w:t xml:space="preserve">Р2 Зона </w:t>
      </w:r>
      <w:r>
        <w:rPr>
          <w:rFonts w:ascii="Times New Roman" w:hAnsi="Times New Roman" w:cs="Times New Roman"/>
          <w:b/>
          <w:bCs/>
          <w:sz w:val="28"/>
          <w:szCs w:val="28"/>
        </w:rPr>
        <w:t xml:space="preserve">естественного </w:t>
      </w:r>
      <w:r w:rsidRPr="008D5B7C">
        <w:rPr>
          <w:rFonts w:ascii="Times New Roman" w:hAnsi="Times New Roman" w:cs="Times New Roman"/>
          <w:b/>
          <w:bCs/>
          <w:sz w:val="28"/>
          <w:szCs w:val="28"/>
        </w:rPr>
        <w:t>природного ландшафта</w:t>
      </w:r>
    </w:p>
    <w:p w:rsidR="006957C3" w:rsidRPr="008D5B7C" w:rsidRDefault="006957C3" w:rsidP="00AB7384">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Р2 предназначена для сохранения и обустройства природного ландшафта, озелененных пространств.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6957C3" w:rsidRPr="008D5B7C" w:rsidTr="00F571FD">
        <w:tc>
          <w:tcPr>
            <w:tcW w:w="9889" w:type="dxa"/>
            <w:gridSpan w:val="2"/>
          </w:tcPr>
          <w:p w:rsidR="006957C3" w:rsidRPr="008D5B7C" w:rsidRDefault="006957C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957C3" w:rsidRPr="008D5B7C" w:rsidRDefault="006957C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F571FD">
        <w:tc>
          <w:tcPr>
            <w:tcW w:w="2376" w:type="dxa"/>
          </w:tcPr>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F571FD">
        <w:tc>
          <w:tcPr>
            <w:tcW w:w="2376" w:type="dxa"/>
          </w:tcPr>
          <w:p w:rsidR="006957C3" w:rsidRPr="008D5B7C" w:rsidRDefault="006957C3"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природного ландшафта </w:t>
            </w:r>
          </w:p>
        </w:tc>
        <w:tc>
          <w:tcPr>
            <w:tcW w:w="7513" w:type="dxa"/>
          </w:tcPr>
          <w:p w:rsidR="006957C3" w:rsidRPr="008D5B7C" w:rsidRDefault="006957C3" w:rsidP="00F571FD">
            <w:pPr>
              <w:tabs>
                <w:tab w:val="left" w:pos="993"/>
              </w:tabs>
              <w:jc w:val="both"/>
              <w:rPr>
                <w:rFonts w:ascii="Times New Roman" w:hAnsi="Times New Roman" w:cs="Times New Roman"/>
              </w:rPr>
            </w:pPr>
            <w:r w:rsidRPr="008D5B7C">
              <w:rPr>
                <w:rFonts w:ascii="Times New Roman" w:hAnsi="Times New Roman" w:cs="Times New Roman"/>
              </w:rPr>
              <w:t>Размещение лугов, оврагов, озер, болот, пойм рек и других территорий природного ландшафта</w:t>
            </w:r>
          </w:p>
        </w:tc>
      </w:tr>
    </w:tbl>
    <w:p w:rsidR="006957C3" w:rsidRPr="008D5B7C" w:rsidRDefault="006957C3" w:rsidP="00AB7384">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7149"/>
      </w:tblGrid>
      <w:tr w:rsidR="006957C3" w:rsidRPr="008D5B7C" w:rsidTr="00F571FD">
        <w:tc>
          <w:tcPr>
            <w:tcW w:w="9904" w:type="dxa"/>
            <w:gridSpan w:val="2"/>
          </w:tcPr>
          <w:p w:rsidR="006957C3" w:rsidRPr="008D5B7C" w:rsidRDefault="006957C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957C3" w:rsidRPr="008D5B7C" w:rsidRDefault="006957C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F571FD">
        <w:tc>
          <w:tcPr>
            <w:tcW w:w="2376" w:type="dxa"/>
          </w:tcPr>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tcPr>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F571FD">
        <w:trPr>
          <w:trHeight w:val="1346"/>
        </w:trPr>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957C3" w:rsidRPr="008D5B7C" w:rsidRDefault="006957C3" w:rsidP="00F571FD">
            <w:pPr>
              <w:ind w:firstLine="680"/>
              <w:rPr>
                <w:rFonts w:ascii="Times New Roman" w:hAnsi="Times New Roman" w:cs="Times New Roman"/>
              </w:rPr>
            </w:pPr>
          </w:p>
        </w:tc>
        <w:tc>
          <w:tcPr>
            <w:tcW w:w="7528"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w:t>
            </w:r>
            <w:proofErr w:type="gramStart"/>
            <w:r w:rsidRPr="008D5B7C">
              <w:rPr>
                <w:rFonts w:ascii="Times New Roman" w:hAnsi="Times New Roman" w:cs="Times New Roman"/>
              </w:rPr>
              <w:t>фонтанов,  хозяйственных</w:t>
            </w:r>
            <w:proofErr w:type="gramEnd"/>
            <w:r w:rsidRPr="008D5B7C">
              <w:rPr>
                <w:rFonts w:ascii="Times New Roman" w:hAnsi="Times New Roman" w:cs="Times New Roman"/>
              </w:rPr>
              <w:t xml:space="preserve"> помещений,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по природоохранной тематике, скамей, навесов от дождя, указателей направления движения</w:t>
            </w:r>
          </w:p>
        </w:tc>
      </w:tr>
      <w:tr w:rsidR="006957C3" w:rsidRPr="008D5B7C" w:rsidTr="00F571FD">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28"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957C3" w:rsidRPr="008D5B7C" w:rsidTr="00F571FD">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28"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957C3" w:rsidRPr="008D5B7C" w:rsidTr="00F571FD">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28"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bl>
    <w:p w:rsidR="006957C3" w:rsidRPr="008D5B7C" w:rsidRDefault="006957C3" w:rsidP="00AB7384">
      <w:pPr>
        <w:rPr>
          <w:rFonts w:ascii="Times New Roman" w:hAnsi="Times New Roman" w:cs="Times New Roman"/>
          <w:sz w:val="28"/>
          <w:szCs w:val="28"/>
        </w:rPr>
      </w:pPr>
    </w:p>
    <w:p w:rsidR="006957C3" w:rsidRPr="008D5B7C" w:rsidRDefault="006957C3" w:rsidP="00AB7384">
      <w:pPr>
        <w:rPr>
          <w:rFonts w:ascii="Times New Roman" w:hAnsi="Times New Roman" w:cs="Times New Roman"/>
          <w:sz w:val="28"/>
          <w:szCs w:val="28"/>
        </w:rPr>
      </w:pPr>
    </w:p>
    <w:p w:rsidR="006957C3" w:rsidRPr="008D5B7C" w:rsidRDefault="006957C3" w:rsidP="00CB3276">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Р3 Зона отдыха, занятий физической культурой и спортом</w:t>
      </w:r>
      <w:r w:rsidRPr="008D5B7C" w:rsidDel="007C79C8">
        <w:rPr>
          <w:rFonts w:ascii="Times New Roman" w:hAnsi="Times New Roman" w:cs="Times New Roman"/>
          <w:b/>
          <w:bCs/>
          <w:sz w:val="28"/>
          <w:szCs w:val="28"/>
        </w:rPr>
        <w:t xml:space="preserve"> </w:t>
      </w:r>
    </w:p>
    <w:p w:rsidR="006957C3" w:rsidRPr="008D5B7C" w:rsidRDefault="006957C3" w:rsidP="00CB3276">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6957C3" w:rsidRPr="008D5B7C" w:rsidTr="00F571FD">
        <w:tc>
          <w:tcPr>
            <w:tcW w:w="9904" w:type="dxa"/>
            <w:gridSpan w:val="2"/>
          </w:tcPr>
          <w:p w:rsidR="006957C3" w:rsidRPr="008D5B7C" w:rsidRDefault="006957C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957C3" w:rsidRPr="008D5B7C" w:rsidRDefault="006957C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F571FD">
        <w:tc>
          <w:tcPr>
            <w:tcW w:w="2376" w:type="dxa"/>
          </w:tcPr>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tcPr>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F571FD">
        <w:tc>
          <w:tcPr>
            <w:tcW w:w="2376" w:type="dxa"/>
          </w:tcPr>
          <w:p w:rsidR="006957C3" w:rsidRPr="008D5B7C" w:rsidRDefault="006957C3"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естественного природного ландшафта </w:t>
            </w:r>
          </w:p>
        </w:tc>
        <w:tc>
          <w:tcPr>
            <w:tcW w:w="7528" w:type="dxa"/>
          </w:tcPr>
          <w:p w:rsidR="006957C3" w:rsidRPr="008D5B7C" w:rsidRDefault="006957C3" w:rsidP="00F571FD">
            <w:pPr>
              <w:tabs>
                <w:tab w:val="left" w:pos="993"/>
              </w:tabs>
              <w:jc w:val="both"/>
              <w:rPr>
                <w:rFonts w:ascii="Times New Roman" w:hAnsi="Times New Roman" w:cs="Times New Roman"/>
              </w:rPr>
            </w:pPr>
            <w:r w:rsidRPr="008D5B7C">
              <w:rPr>
                <w:rFonts w:ascii="Times New Roman" w:hAnsi="Times New Roman" w:cs="Times New Roman"/>
              </w:rPr>
              <w:t>Размещение лугов, оврагов, озер, болот, пойм рек и других территорий естественного природного ландшафта</w:t>
            </w:r>
          </w:p>
        </w:tc>
      </w:tr>
      <w:tr w:rsidR="006957C3" w:rsidRPr="008D5B7C" w:rsidTr="00F571FD">
        <w:tc>
          <w:tcPr>
            <w:tcW w:w="2376" w:type="dxa"/>
          </w:tcPr>
          <w:p w:rsidR="006957C3" w:rsidRPr="008D5B7C" w:rsidRDefault="006957C3"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пляжей </w:t>
            </w:r>
          </w:p>
        </w:tc>
        <w:tc>
          <w:tcPr>
            <w:tcW w:w="7528" w:type="dxa"/>
          </w:tcPr>
          <w:p w:rsidR="006957C3" w:rsidRPr="008D5B7C" w:rsidRDefault="006957C3" w:rsidP="00F571FD">
            <w:pPr>
              <w:tabs>
                <w:tab w:val="left" w:pos="993"/>
              </w:tabs>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пляжей</w:t>
            </w:r>
          </w:p>
        </w:tc>
      </w:tr>
      <w:tr w:rsidR="006957C3" w:rsidRPr="008D5B7C" w:rsidTr="00F571FD">
        <w:tc>
          <w:tcPr>
            <w:tcW w:w="2376" w:type="dxa"/>
          </w:tcPr>
          <w:p w:rsidR="006957C3" w:rsidRPr="008D5B7C" w:rsidRDefault="006957C3" w:rsidP="00F571FD">
            <w:pPr>
              <w:tabs>
                <w:tab w:val="left" w:pos="993"/>
              </w:tabs>
              <w:rPr>
                <w:rFonts w:ascii="Times New Roman" w:hAnsi="Times New Roman" w:cs="Times New Roman"/>
              </w:rPr>
            </w:pPr>
            <w:r w:rsidRPr="008D5B7C">
              <w:rPr>
                <w:rFonts w:ascii="Times New Roman" w:hAnsi="Times New Roman" w:cs="Times New Roman"/>
              </w:rPr>
              <w:lastRenderedPageBreak/>
              <w:t>Размещение туристических парков</w:t>
            </w:r>
          </w:p>
        </w:tc>
        <w:tc>
          <w:tcPr>
            <w:tcW w:w="7528" w:type="dxa"/>
          </w:tcPr>
          <w:p w:rsidR="006957C3" w:rsidRPr="008D5B7C" w:rsidRDefault="006957C3" w:rsidP="00F571FD">
            <w:pPr>
              <w:tabs>
                <w:tab w:val="left" w:pos="993"/>
              </w:tabs>
              <w:jc w:val="both"/>
              <w:rPr>
                <w:rFonts w:ascii="Times New Roman" w:hAnsi="Times New Roman" w:cs="Times New Roman"/>
              </w:rPr>
            </w:pPr>
            <w:r w:rsidRPr="008D5B7C">
              <w:rPr>
                <w:rFonts w:ascii="Times New Roman" w:hAnsi="Times New Roman" w:cs="Times New Roman"/>
              </w:rPr>
              <w:t>Размещение туристических парков</w:t>
            </w:r>
          </w:p>
        </w:tc>
      </w:tr>
      <w:tr w:rsidR="006957C3" w:rsidRPr="008D5B7C" w:rsidTr="00F571FD">
        <w:tc>
          <w:tcPr>
            <w:tcW w:w="2376" w:type="dxa"/>
          </w:tcPr>
          <w:p w:rsidR="006957C3" w:rsidRPr="008D5B7C" w:rsidRDefault="006957C3" w:rsidP="00F571FD">
            <w:pPr>
              <w:tabs>
                <w:tab w:val="left" w:pos="993"/>
              </w:tabs>
              <w:rPr>
                <w:rFonts w:ascii="Times New Roman" w:hAnsi="Times New Roman" w:cs="Times New Roman"/>
              </w:rPr>
            </w:pPr>
            <w:r w:rsidRPr="008D5B7C">
              <w:rPr>
                <w:rFonts w:ascii="Times New Roman" w:hAnsi="Times New Roman" w:cs="Times New Roman"/>
              </w:rPr>
              <w:t>Размещение учебно-туристических троп и трасс</w:t>
            </w:r>
          </w:p>
        </w:tc>
        <w:tc>
          <w:tcPr>
            <w:tcW w:w="7528" w:type="dxa"/>
          </w:tcPr>
          <w:p w:rsidR="006957C3" w:rsidRPr="008D5B7C" w:rsidRDefault="006957C3" w:rsidP="00F571FD">
            <w:pPr>
              <w:tabs>
                <w:tab w:val="left" w:pos="993"/>
              </w:tabs>
              <w:jc w:val="both"/>
              <w:rPr>
                <w:rFonts w:ascii="Times New Roman" w:hAnsi="Times New Roman" w:cs="Times New Roman"/>
              </w:rPr>
            </w:pPr>
            <w:r w:rsidRPr="008D5B7C">
              <w:rPr>
                <w:rFonts w:ascii="Times New Roman" w:hAnsi="Times New Roman" w:cs="Times New Roman"/>
              </w:rPr>
              <w:t>Размещение учебно-туристических троп и трасс</w:t>
            </w:r>
          </w:p>
        </w:tc>
      </w:tr>
      <w:tr w:rsidR="006957C3" w:rsidRPr="008D5B7C" w:rsidTr="00F571FD">
        <w:tc>
          <w:tcPr>
            <w:tcW w:w="2376" w:type="dxa"/>
          </w:tcPr>
          <w:p w:rsidR="006957C3" w:rsidRPr="008D5B7C" w:rsidRDefault="006957C3"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открытого типа                                         </w:t>
            </w:r>
          </w:p>
        </w:tc>
        <w:tc>
          <w:tcPr>
            <w:tcW w:w="7528" w:type="dxa"/>
          </w:tcPr>
          <w:p w:rsidR="006957C3" w:rsidRPr="008D5B7C" w:rsidRDefault="006957C3" w:rsidP="00F571FD">
            <w:pPr>
              <w:tabs>
                <w:tab w:val="left" w:pos="993"/>
              </w:tabs>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6957C3" w:rsidRPr="008D5B7C" w:rsidTr="00F571FD">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28" w:type="dxa"/>
          </w:tcPr>
          <w:p w:rsidR="006957C3" w:rsidRPr="008D5B7C" w:rsidRDefault="006957C3" w:rsidP="00F571FD">
            <w:pPr>
              <w:tabs>
                <w:tab w:val="left" w:pos="993"/>
              </w:tabs>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6957C3" w:rsidRPr="008D5B7C" w:rsidTr="00F571FD">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некапитальных объектов общественного питания</w:t>
            </w:r>
          </w:p>
        </w:tc>
        <w:tc>
          <w:tcPr>
            <w:tcW w:w="7528" w:type="dxa"/>
          </w:tcPr>
          <w:p w:rsidR="006957C3" w:rsidRPr="008D5B7C" w:rsidRDefault="006957C3" w:rsidP="00F571FD">
            <w:pPr>
              <w:tabs>
                <w:tab w:val="left" w:pos="993"/>
              </w:tabs>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6957C3" w:rsidRPr="008D5B7C" w:rsidRDefault="006957C3" w:rsidP="00CB3276">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6957C3" w:rsidRPr="008D5B7C" w:rsidTr="00F571FD">
        <w:tc>
          <w:tcPr>
            <w:tcW w:w="9889" w:type="dxa"/>
            <w:gridSpan w:val="2"/>
          </w:tcPr>
          <w:p w:rsidR="006957C3" w:rsidRPr="008D5B7C" w:rsidRDefault="006957C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957C3" w:rsidRPr="008D5B7C" w:rsidRDefault="006957C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F571FD">
        <w:tc>
          <w:tcPr>
            <w:tcW w:w="2376" w:type="dxa"/>
          </w:tcPr>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F571FD">
        <w:tc>
          <w:tcPr>
            <w:tcW w:w="2376" w:type="dxa"/>
          </w:tcPr>
          <w:p w:rsidR="006957C3" w:rsidRPr="008D5B7C" w:rsidRDefault="006957C3" w:rsidP="00F571FD">
            <w:pPr>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w:t>
            </w:r>
            <w:proofErr w:type="gramStart"/>
            <w:r w:rsidRPr="008D5B7C">
              <w:rPr>
                <w:rFonts w:ascii="Times New Roman" w:hAnsi="Times New Roman" w:cs="Times New Roman"/>
              </w:rPr>
              <w:t xml:space="preserve">помощи,   </w:t>
            </w:r>
            <w:proofErr w:type="gramEnd"/>
            <w:r w:rsidRPr="008D5B7C">
              <w:rPr>
                <w:rFonts w:ascii="Times New Roman" w:hAnsi="Times New Roman" w:cs="Times New Roman"/>
              </w:rPr>
              <w:t xml:space="preserve">            в том числе пунктов оказания первой медицинской помощи</w:t>
            </w:r>
          </w:p>
        </w:tc>
      </w:tr>
      <w:tr w:rsidR="006957C3" w:rsidRPr="008D5B7C" w:rsidTr="00F571FD">
        <w:trPr>
          <w:trHeight w:val="1346"/>
        </w:trPr>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957C3" w:rsidRPr="008D5B7C" w:rsidRDefault="006957C3" w:rsidP="00F571FD">
            <w:pPr>
              <w:ind w:firstLine="680"/>
              <w:rPr>
                <w:rFonts w:ascii="Times New Roman" w:hAnsi="Times New Roman" w:cs="Times New Roman"/>
              </w:rPr>
            </w:pPr>
          </w:p>
        </w:tc>
        <w:tc>
          <w:tcPr>
            <w:tcW w:w="7513" w:type="dxa"/>
          </w:tcPr>
          <w:p w:rsidR="006957C3" w:rsidRPr="008D5B7C" w:rsidRDefault="006957C3"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w:t>
            </w:r>
            <w:proofErr w:type="gramStart"/>
            <w:r w:rsidRPr="008D5B7C">
              <w:rPr>
                <w:rFonts w:ascii="Times New Roman" w:hAnsi="Times New Roman" w:cs="Times New Roman"/>
              </w:rPr>
              <w:t>фонтанов,  хозяйственных</w:t>
            </w:r>
            <w:proofErr w:type="gramEnd"/>
            <w:r w:rsidRPr="008D5B7C">
              <w:rPr>
                <w:rFonts w:ascii="Times New Roman" w:hAnsi="Times New Roman" w:cs="Times New Roman"/>
              </w:rPr>
              <w:t xml:space="preserve"> помещений,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по природоохранной тематике, </w:t>
            </w:r>
            <w:r w:rsidRPr="008D5B7C">
              <w:rPr>
                <w:rFonts w:ascii="Times New Roman" w:hAnsi="Times New Roman" w:cs="Times New Roman"/>
                <w:spacing w:val="-6"/>
              </w:rPr>
              <w:t xml:space="preserve">скамей, навесов от дождя, указателей направления движения  </w:t>
            </w:r>
          </w:p>
        </w:tc>
      </w:tr>
      <w:tr w:rsidR="006957C3" w:rsidRPr="008D5B7C" w:rsidTr="00F571FD">
        <w:trPr>
          <w:trHeight w:val="884"/>
        </w:trPr>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957C3" w:rsidRPr="008D5B7C" w:rsidTr="00F571FD">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спасательных пунктов</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спасательных пунктов: вышки спасателей, стенды со спасательными средствами, сигнальные </w:t>
            </w:r>
            <w:proofErr w:type="gramStart"/>
            <w:r w:rsidRPr="008D5B7C">
              <w:rPr>
                <w:rFonts w:ascii="Times New Roman" w:hAnsi="Times New Roman" w:cs="Times New Roman"/>
              </w:rPr>
              <w:t>вышки  и</w:t>
            </w:r>
            <w:proofErr w:type="gramEnd"/>
            <w:r w:rsidRPr="008D5B7C">
              <w:rPr>
                <w:rFonts w:ascii="Times New Roman" w:hAnsi="Times New Roman" w:cs="Times New Roman"/>
              </w:rPr>
              <w:t xml:space="preserve"> другие подобные объекты</w:t>
            </w:r>
          </w:p>
        </w:tc>
      </w:tr>
      <w:tr w:rsidR="006957C3" w:rsidRPr="008D5B7C" w:rsidTr="00F571FD">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957C3" w:rsidRPr="008D5B7C" w:rsidTr="00F571FD">
        <w:trPr>
          <w:trHeight w:val="1346"/>
        </w:trPr>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Для парковок и стоянок автомобильного транспорта</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6957C3" w:rsidRPr="008D5B7C" w:rsidRDefault="006957C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6957C3" w:rsidRPr="008D5B7C" w:rsidRDefault="006957C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6957C3" w:rsidRPr="008D5B7C" w:rsidTr="00F571FD">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отходов потребления</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957C3" w:rsidRPr="008D5B7C" w:rsidTr="00F571FD">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6957C3" w:rsidRPr="008D5B7C" w:rsidRDefault="006957C3"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bl>
    <w:p w:rsidR="006957C3" w:rsidRPr="008D5B7C" w:rsidRDefault="006957C3" w:rsidP="008902D2">
      <w:pPr>
        <w:rPr>
          <w:rFonts w:ascii="Times New Roman" w:hAnsi="Times New Roman" w:cs="Times New Roman"/>
          <w:sz w:val="28"/>
          <w:szCs w:val="28"/>
        </w:rPr>
      </w:pPr>
    </w:p>
    <w:p w:rsidR="006957C3" w:rsidRPr="008D5B7C" w:rsidRDefault="006957C3" w:rsidP="008902D2">
      <w:pPr>
        <w:rPr>
          <w:rFonts w:ascii="Times New Roman" w:hAnsi="Times New Roman" w:cs="Times New Roman"/>
          <w:sz w:val="28"/>
          <w:szCs w:val="28"/>
        </w:rPr>
      </w:pPr>
    </w:p>
    <w:p w:rsidR="006957C3" w:rsidRPr="008D5B7C" w:rsidRDefault="006957C3" w:rsidP="00C077B2">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Р4 Зона отдыха и туризма</w:t>
      </w:r>
    </w:p>
    <w:p w:rsidR="006957C3" w:rsidRPr="008D5B7C" w:rsidRDefault="006957C3" w:rsidP="00C077B2">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6957C3" w:rsidRPr="008D5B7C" w:rsidTr="00F571FD">
        <w:tc>
          <w:tcPr>
            <w:tcW w:w="9889" w:type="dxa"/>
            <w:gridSpan w:val="2"/>
          </w:tcPr>
          <w:p w:rsidR="006957C3" w:rsidRPr="008D5B7C" w:rsidRDefault="006957C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957C3" w:rsidRPr="008D5B7C" w:rsidRDefault="006957C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F571FD">
        <w:tc>
          <w:tcPr>
            <w:tcW w:w="2376"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F571FD">
        <w:tc>
          <w:tcPr>
            <w:tcW w:w="2376" w:type="dxa"/>
          </w:tcPr>
          <w:p w:rsidR="006957C3" w:rsidRPr="008D5B7C" w:rsidRDefault="006957C3" w:rsidP="00F571FD">
            <w:pPr>
              <w:tabs>
                <w:tab w:val="left" w:pos="993"/>
              </w:tabs>
              <w:rPr>
                <w:rFonts w:ascii="Times New Roman" w:hAnsi="Times New Roman" w:cs="Times New Roman"/>
              </w:rPr>
            </w:pPr>
            <w:r w:rsidRPr="008D5B7C">
              <w:rPr>
                <w:rFonts w:ascii="Times New Roman" w:hAnsi="Times New Roman" w:cs="Times New Roman"/>
              </w:rPr>
              <w:t>Размещение туристических баз и лагерей</w:t>
            </w:r>
          </w:p>
        </w:tc>
        <w:tc>
          <w:tcPr>
            <w:tcW w:w="7513" w:type="dxa"/>
          </w:tcPr>
          <w:p w:rsidR="006957C3" w:rsidRPr="008D5B7C" w:rsidRDefault="006957C3" w:rsidP="00F571FD">
            <w:pPr>
              <w:tabs>
                <w:tab w:val="left" w:pos="993"/>
              </w:tabs>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туристических баз, стационарных и палаточных туристско-оздоровительных </w:t>
            </w:r>
            <w:proofErr w:type="gramStart"/>
            <w:r w:rsidRPr="008D5B7C">
              <w:rPr>
                <w:rFonts w:ascii="Times New Roman" w:hAnsi="Times New Roman" w:cs="Times New Roman"/>
              </w:rPr>
              <w:t xml:space="preserve">лагерей,   </w:t>
            </w:r>
            <w:proofErr w:type="gramEnd"/>
            <w:r w:rsidRPr="008D5B7C">
              <w:rPr>
                <w:rFonts w:ascii="Times New Roman" w:hAnsi="Times New Roman" w:cs="Times New Roman"/>
              </w:rPr>
              <w:t xml:space="preserve">домов рыболова и охотника, детских туристических станций                                       </w:t>
            </w:r>
          </w:p>
        </w:tc>
      </w:tr>
      <w:tr w:rsidR="006957C3" w:rsidRPr="008D5B7C" w:rsidTr="00F571FD">
        <w:tc>
          <w:tcPr>
            <w:tcW w:w="2376" w:type="dxa"/>
          </w:tcPr>
          <w:p w:rsidR="006957C3" w:rsidRPr="008D5B7C" w:rsidRDefault="006957C3" w:rsidP="00F571FD">
            <w:pPr>
              <w:tabs>
                <w:tab w:val="left" w:pos="993"/>
              </w:tabs>
              <w:rPr>
                <w:rFonts w:ascii="Times New Roman" w:hAnsi="Times New Roman" w:cs="Times New Roman"/>
              </w:rPr>
            </w:pPr>
            <w:r w:rsidRPr="008D5B7C">
              <w:rPr>
                <w:rFonts w:ascii="Times New Roman" w:hAnsi="Times New Roman" w:cs="Times New Roman"/>
              </w:rPr>
              <w:t>Размещение детских и спортивных лагерей</w:t>
            </w:r>
          </w:p>
        </w:tc>
        <w:tc>
          <w:tcPr>
            <w:tcW w:w="7513" w:type="dxa"/>
          </w:tcPr>
          <w:p w:rsidR="006957C3" w:rsidRPr="008D5B7C" w:rsidRDefault="006957C3" w:rsidP="00F571FD">
            <w:pPr>
              <w:tabs>
                <w:tab w:val="left" w:pos="993"/>
              </w:tabs>
              <w:ind w:firstLine="255"/>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детских лагерей, детских оздоровительных лагерей, детских спортивных лагерей</w:t>
            </w:r>
          </w:p>
        </w:tc>
      </w:tr>
      <w:tr w:rsidR="006957C3" w:rsidRPr="008D5B7C" w:rsidTr="00F571FD">
        <w:tc>
          <w:tcPr>
            <w:tcW w:w="2376" w:type="dxa"/>
          </w:tcPr>
          <w:p w:rsidR="006957C3" w:rsidRPr="008D5B7C" w:rsidRDefault="006957C3" w:rsidP="00F571FD">
            <w:pPr>
              <w:tabs>
                <w:tab w:val="left" w:pos="993"/>
              </w:tabs>
              <w:rPr>
                <w:rFonts w:ascii="Times New Roman" w:hAnsi="Times New Roman" w:cs="Times New Roman"/>
              </w:rPr>
            </w:pPr>
            <w:r w:rsidRPr="008D5B7C">
              <w:rPr>
                <w:rFonts w:ascii="Times New Roman" w:hAnsi="Times New Roman" w:cs="Times New Roman"/>
              </w:rPr>
              <w:t>Размещение гостиниц</w:t>
            </w:r>
          </w:p>
        </w:tc>
        <w:tc>
          <w:tcPr>
            <w:tcW w:w="7513" w:type="dxa"/>
          </w:tcPr>
          <w:p w:rsidR="006957C3" w:rsidRPr="008D5B7C" w:rsidRDefault="006957C3" w:rsidP="0033234C">
            <w:pPr>
              <w:tabs>
                <w:tab w:val="left" w:pos="993"/>
              </w:tabs>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w:t>
            </w:r>
            <w:proofErr w:type="gramStart"/>
            <w:r w:rsidRPr="008D5B7C">
              <w:rPr>
                <w:rFonts w:ascii="Times New Roman" w:hAnsi="Times New Roman" w:cs="Times New Roman"/>
              </w:rPr>
              <w:t>получения</w:t>
            </w:r>
            <w:proofErr w:type="gramEnd"/>
            <w:r w:rsidRPr="008D5B7C">
              <w:rPr>
                <w:rFonts w:ascii="Times New Roman" w:hAnsi="Times New Roman" w:cs="Times New Roman"/>
              </w:rPr>
              <w:t xml:space="preserve"> прибыли от предоставления жилого помещения для временного проживания в них граждан</w:t>
            </w:r>
          </w:p>
        </w:tc>
      </w:tr>
      <w:tr w:rsidR="006957C3" w:rsidRPr="008D5B7C" w:rsidTr="00F571FD">
        <w:tc>
          <w:tcPr>
            <w:tcW w:w="2376" w:type="dxa"/>
          </w:tcPr>
          <w:p w:rsidR="006957C3" w:rsidRPr="008D5B7C" w:rsidRDefault="006957C3" w:rsidP="00F571FD">
            <w:pPr>
              <w:tabs>
                <w:tab w:val="left" w:pos="993"/>
              </w:tabs>
              <w:rPr>
                <w:rFonts w:ascii="Times New Roman" w:hAnsi="Times New Roman" w:cs="Times New Roman"/>
              </w:rPr>
            </w:pPr>
            <w:r w:rsidRPr="008D5B7C">
              <w:rPr>
                <w:rFonts w:ascii="Times New Roman" w:hAnsi="Times New Roman" w:cs="Times New Roman"/>
              </w:rPr>
              <w:t>Размещение санаторно-курортных учреждений</w:t>
            </w:r>
          </w:p>
        </w:tc>
        <w:tc>
          <w:tcPr>
            <w:tcW w:w="7513" w:type="dxa"/>
          </w:tcPr>
          <w:p w:rsidR="006957C3" w:rsidRPr="008D5B7C" w:rsidRDefault="006957C3" w:rsidP="00F571FD">
            <w:pPr>
              <w:tabs>
                <w:tab w:val="left" w:pos="993"/>
              </w:tabs>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санаториев и санаториев-профилакториев</w:t>
            </w:r>
          </w:p>
        </w:tc>
      </w:tr>
      <w:tr w:rsidR="006957C3" w:rsidRPr="008D5B7C" w:rsidTr="00F571FD">
        <w:tc>
          <w:tcPr>
            <w:tcW w:w="2376" w:type="dxa"/>
          </w:tcPr>
          <w:p w:rsidR="006957C3" w:rsidRPr="008D5B7C" w:rsidRDefault="006957C3" w:rsidP="00F571FD">
            <w:pPr>
              <w:tabs>
                <w:tab w:val="left" w:pos="993"/>
              </w:tabs>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6957C3" w:rsidRPr="008D5B7C" w:rsidRDefault="006957C3" w:rsidP="00F571FD">
            <w:pPr>
              <w:tabs>
                <w:tab w:val="left" w:pos="993"/>
              </w:tabs>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957C3" w:rsidRPr="008D5B7C" w:rsidTr="00F571FD">
        <w:tc>
          <w:tcPr>
            <w:tcW w:w="2376" w:type="dxa"/>
          </w:tcPr>
          <w:p w:rsidR="006957C3" w:rsidRPr="008D5B7C" w:rsidRDefault="006957C3" w:rsidP="00F571FD">
            <w:pPr>
              <w:tabs>
                <w:tab w:val="left" w:pos="993"/>
              </w:tabs>
              <w:rPr>
                <w:rFonts w:ascii="Times New Roman" w:hAnsi="Times New Roman" w:cs="Times New Roman"/>
              </w:rPr>
            </w:pPr>
            <w:r w:rsidRPr="008D5B7C">
              <w:rPr>
                <w:rFonts w:ascii="Times New Roman" w:hAnsi="Times New Roman" w:cs="Times New Roman"/>
              </w:rPr>
              <w:t>Размещение объектов социального обслуживания</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социального обслуживания: </w:t>
            </w:r>
          </w:p>
          <w:p w:rsidR="006957C3" w:rsidRPr="008D5B7C" w:rsidRDefault="006957C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6957C3" w:rsidRPr="008D5B7C" w:rsidRDefault="006957C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социальные приюты для детей и подростков; </w:t>
            </w:r>
          </w:p>
          <w:p w:rsidR="006957C3" w:rsidRPr="008D5B7C" w:rsidRDefault="006957C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специальные дома для одиноких престарелых; </w:t>
            </w:r>
          </w:p>
          <w:p w:rsidR="006957C3" w:rsidRPr="008D5B7C" w:rsidRDefault="006957C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центры социального обслуживания пожилых граждан и инвалидов;</w:t>
            </w:r>
          </w:p>
          <w:p w:rsidR="006957C3" w:rsidRPr="008D5B7C" w:rsidRDefault="006957C3" w:rsidP="00F571FD">
            <w:pPr>
              <w:tabs>
                <w:tab w:val="left" w:pos="993"/>
              </w:tabs>
              <w:ind w:firstLine="176"/>
              <w:jc w:val="both"/>
              <w:rPr>
                <w:rFonts w:ascii="Times New Roman" w:hAnsi="Times New Roman" w:cs="Times New Roman"/>
              </w:rPr>
            </w:pPr>
            <w:r w:rsidRPr="008D5B7C">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6957C3" w:rsidRPr="008D5B7C" w:rsidTr="00F571FD">
        <w:tc>
          <w:tcPr>
            <w:tcW w:w="2376" w:type="dxa"/>
          </w:tcPr>
          <w:p w:rsidR="006957C3" w:rsidRPr="008D5B7C" w:rsidRDefault="006957C3" w:rsidP="00F571FD">
            <w:pPr>
              <w:tabs>
                <w:tab w:val="left" w:pos="993"/>
              </w:tabs>
              <w:rPr>
                <w:rFonts w:ascii="Times New Roman" w:hAnsi="Times New Roman" w:cs="Times New Roman"/>
              </w:rPr>
            </w:pPr>
            <w:r w:rsidRPr="008D5B7C">
              <w:rPr>
                <w:rFonts w:ascii="Times New Roman" w:hAnsi="Times New Roman" w:cs="Times New Roman"/>
              </w:rPr>
              <w:t>Размещение пляжей</w:t>
            </w:r>
          </w:p>
          <w:p w:rsidR="006957C3" w:rsidRPr="008D5B7C" w:rsidRDefault="006957C3" w:rsidP="00F571FD">
            <w:pPr>
              <w:tabs>
                <w:tab w:val="left" w:pos="993"/>
              </w:tabs>
              <w:rPr>
                <w:rFonts w:ascii="Times New Roman" w:hAnsi="Times New Roman" w:cs="Times New Roman"/>
              </w:rPr>
            </w:pPr>
          </w:p>
        </w:tc>
        <w:tc>
          <w:tcPr>
            <w:tcW w:w="7513" w:type="dxa"/>
          </w:tcPr>
          <w:p w:rsidR="006957C3" w:rsidRPr="008D5B7C" w:rsidRDefault="006957C3" w:rsidP="00F571FD">
            <w:pPr>
              <w:tabs>
                <w:tab w:val="left" w:pos="993"/>
              </w:tabs>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пляжей</w:t>
            </w:r>
          </w:p>
        </w:tc>
      </w:tr>
      <w:tr w:rsidR="006957C3" w:rsidRPr="008D5B7C" w:rsidTr="00F571FD">
        <w:tc>
          <w:tcPr>
            <w:tcW w:w="2376" w:type="dxa"/>
          </w:tcPr>
          <w:p w:rsidR="006957C3" w:rsidRPr="008D5B7C" w:rsidRDefault="006957C3" w:rsidP="00F571FD">
            <w:pPr>
              <w:tabs>
                <w:tab w:val="left" w:pos="993"/>
              </w:tabs>
              <w:rPr>
                <w:rFonts w:ascii="Times New Roman" w:hAnsi="Times New Roman" w:cs="Times New Roman"/>
              </w:rPr>
            </w:pPr>
            <w:r w:rsidRPr="008D5B7C">
              <w:rPr>
                <w:rFonts w:ascii="Times New Roman" w:hAnsi="Times New Roman" w:cs="Times New Roman"/>
              </w:rPr>
              <w:lastRenderedPageBreak/>
              <w:t xml:space="preserve">Размещение объектов физической культуры и спорта    </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6957C3" w:rsidRPr="008D5B7C" w:rsidRDefault="006957C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6957C3" w:rsidRPr="008D5B7C" w:rsidRDefault="006957C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открытые бассейны; </w:t>
            </w:r>
          </w:p>
          <w:p w:rsidR="006957C3" w:rsidRPr="008D5B7C" w:rsidRDefault="006957C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w:t>
            </w:r>
            <w:proofErr w:type="gramStart"/>
            <w:r w:rsidRPr="008D5B7C">
              <w:rPr>
                <w:rFonts w:ascii="Times New Roman" w:hAnsi="Times New Roman" w:cs="Times New Roman"/>
              </w:rPr>
              <w:t>бассейны  )</w:t>
            </w:r>
            <w:proofErr w:type="gramEnd"/>
            <w:r w:rsidRPr="008D5B7C">
              <w:rPr>
                <w:rFonts w:ascii="Times New Roman" w:hAnsi="Times New Roman" w:cs="Times New Roman"/>
              </w:rPr>
              <w:t xml:space="preserve">; </w:t>
            </w:r>
          </w:p>
          <w:p w:rsidR="006957C3" w:rsidRPr="008D5B7C" w:rsidRDefault="006957C3" w:rsidP="00C077B2">
            <w:pPr>
              <w:tabs>
                <w:tab w:val="left" w:pos="993"/>
              </w:tabs>
              <w:ind w:firstLine="211"/>
              <w:jc w:val="both"/>
              <w:rPr>
                <w:rFonts w:ascii="Times New Roman" w:hAnsi="Times New Roman" w:cs="Times New Roman"/>
              </w:rPr>
            </w:pPr>
            <w:r w:rsidRPr="008D5B7C">
              <w:rPr>
                <w:rFonts w:ascii="Times New Roman" w:hAnsi="Times New Roman" w:cs="Times New Roman"/>
              </w:rPr>
              <w:t>- спортивные клубы</w:t>
            </w:r>
          </w:p>
        </w:tc>
      </w:tr>
      <w:tr w:rsidR="006957C3" w:rsidRPr="008D5B7C" w:rsidTr="00F571FD">
        <w:tc>
          <w:tcPr>
            <w:tcW w:w="2376" w:type="dxa"/>
          </w:tcPr>
          <w:p w:rsidR="006957C3" w:rsidRPr="008D5B7C" w:rsidRDefault="006957C3" w:rsidP="00F571FD">
            <w:pPr>
              <w:tabs>
                <w:tab w:val="left" w:pos="993"/>
              </w:tabs>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6957C3" w:rsidRPr="008D5B7C" w:rsidRDefault="006957C3" w:rsidP="00C077B2">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6957C3" w:rsidRPr="008D5B7C" w:rsidTr="00F571FD">
        <w:tc>
          <w:tcPr>
            <w:tcW w:w="9889" w:type="dxa"/>
            <w:gridSpan w:val="2"/>
          </w:tcPr>
          <w:p w:rsidR="006957C3" w:rsidRPr="008D5B7C" w:rsidRDefault="006957C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957C3" w:rsidRPr="008D5B7C" w:rsidRDefault="006957C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F571FD">
        <w:tc>
          <w:tcPr>
            <w:tcW w:w="2376" w:type="dxa"/>
          </w:tcPr>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F571FD">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водного фонда</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строительство, реконструкция, эксплуатация прудов, озер, водохранилищ</w:t>
            </w:r>
          </w:p>
        </w:tc>
      </w:tr>
      <w:tr w:rsidR="006957C3" w:rsidRPr="008D5B7C" w:rsidTr="00F571FD">
        <w:tc>
          <w:tcPr>
            <w:tcW w:w="2376" w:type="dxa"/>
          </w:tcPr>
          <w:p w:rsidR="006957C3" w:rsidRPr="008D5B7C" w:rsidRDefault="006957C3" w:rsidP="0033234C">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развлекательных объектов </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6957C3" w:rsidRPr="008D5B7C" w:rsidTr="00F571FD">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6957C3" w:rsidRPr="008D5B7C" w:rsidTr="00F571FD">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6957C3" w:rsidRPr="008D5B7C" w:rsidTr="00F571FD">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6957C3" w:rsidRPr="008D5B7C" w:rsidTr="00F571FD">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зооуголков</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зооуголков</w:t>
            </w:r>
          </w:p>
        </w:tc>
      </w:tr>
      <w:tr w:rsidR="006957C3" w:rsidRPr="008D5B7C" w:rsidTr="00F571FD">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аквапарков</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аквапарков</w:t>
            </w:r>
          </w:p>
        </w:tc>
      </w:tr>
      <w:tr w:rsidR="006957C3" w:rsidRPr="008D5B7C" w:rsidTr="00F571FD">
        <w:trPr>
          <w:trHeight w:val="1038"/>
        </w:trPr>
        <w:tc>
          <w:tcPr>
            <w:tcW w:w="2376" w:type="dxa"/>
          </w:tcPr>
          <w:p w:rsidR="006957C3" w:rsidRPr="008D5B7C" w:rsidRDefault="006957C3" w:rsidP="00F571FD">
            <w:pPr>
              <w:rPr>
                <w:rFonts w:ascii="Times New Roman" w:hAnsi="Times New Roman" w:cs="Times New Roman"/>
              </w:rPr>
            </w:pPr>
            <w:r w:rsidRPr="008D5B7C">
              <w:rPr>
                <w:rFonts w:ascii="Times New Roman" w:hAnsi="Times New Roman" w:cs="Times New Roman"/>
              </w:rPr>
              <w:t>Размещение спортивно-оздоровительных комплексов, бассейнов</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спортивно-оздоровительных комплексов, бассейнов</w:t>
            </w:r>
          </w:p>
        </w:tc>
      </w:tr>
      <w:tr w:rsidR="006957C3" w:rsidRPr="008D5B7C" w:rsidTr="00F571FD">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957C3" w:rsidRPr="008D5B7C" w:rsidTr="00F571FD">
        <w:trPr>
          <w:trHeight w:val="350"/>
        </w:trPr>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оранжерей</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оранжерей</w:t>
            </w:r>
          </w:p>
        </w:tc>
      </w:tr>
      <w:tr w:rsidR="006957C3" w:rsidRPr="008D5B7C" w:rsidTr="00F571FD">
        <w:trPr>
          <w:trHeight w:val="350"/>
        </w:trPr>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универсальных развлекательных комплексов, аттракционов</w:t>
            </w:r>
          </w:p>
        </w:tc>
        <w:tc>
          <w:tcPr>
            <w:tcW w:w="7513" w:type="dxa"/>
          </w:tcPr>
          <w:p w:rsidR="006957C3" w:rsidRPr="008D5B7C" w:rsidRDefault="006957C3" w:rsidP="00C077B2">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универсальных развлекательных комплексов, аттракционов</w:t>
            </w:r>
          </w:p>
        </w:tc>
      </w:tr>
      <w:tr w:rsidR="006957C3" w:rsidRPr="008D5B7C" w:rsidTr="00F571FD">
        <w:trPr>
          <w:trHeight w:val="350"/>
        </w:trPr>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957C3" w:rsidRPr="008D5B7C" w:rsidTr="00F571FD">
        <w:trPr>
          <w:trHeight w:val="350"/>
        </w:trPr>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Для парковок и стоянок автомобильного транспорта</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6957C3" w:rsidRPr="008D5B7C" w:rsidRDefault="006957C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6957C3" w:rsidRPr="008D5B7C" w:rsidRDefault="006957C3" w:rsidP="00C077B2">
            <w:pPr>
              <w:autoSpaceDE w:val="0"/>
              <w:autoSpaceDN w:val="0"/>
              <w:adjustRightInd w:val="0"/>
              <w:ind w:firstLine="340"/>
              <w:jc w:val="both"/>
              <w:rPr>
                <w:rFonts w:ascii="Times New Roman" w:hAnsi="Times New Roman" w:cs="Times New Roman"/>
              </w:rPr>
            </w:pPr>
            <w:r w:rsidRPr="008D5B7C">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6957C3" w:rsidRPr="008D5B7C" w:rsidTr="00F571FD">
        <w:trPr>
          <w:trHeight w:val="350"/>
        </w:trPr>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957C3" w:rsidRPr="008D5B7C" w:rsidTr="00F571FD">
        <w:trPr>
          <w:trHeight w:val="350"/>
        </w:trPr>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6957C3" w:rsidRPr="008D5B7C" w:rsidRDefault="006957C3"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957C3" w:rsidRPr="008D5B7C" w:rsidTr="00F571FD">
        <w:trPr>
          <w:trHeight w:val="350"/>
        </w:trPr>
        <w:tc>
          <w:tcPr>
            <w:tcW w:w="2376" w:type="dxa"/>
          </w:tcPr>
          <w:p w:rsidR="006957C3" w:rsidRPr="008D5B7C" w:rsidRDefault="006957C3" w:rsidP="00F571FD">
            <w:pPr>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7513" w:type="dxa"/>
          </w:tcPr>
          <w:p w:rsidR="006957C3" w:rsidRPr="008D5B7C" w:rsidRDefault="006957C3"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6957C3" w:rsidRPr="008D5B7C" w:rsidTr="00F571FD">
        <w:trPr>
          <w:trHeight w:val="350"/>
        </w:trPr>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957C3" w:rsidRPr="008D5B7C" w:rsidRDefault="006957C3" w:rsidP="00F571FD">
            <w:pPr>
              <w:rPr>
                <w:rFonts w:ascii="Times New Roman" w:hAnsi="Times New Roman" w:cs="Times New Roman"/>
              </w:rPr>
            </w:pPr>
          </w:p>
        </w:tc>
        <w:tc>
          <w:tcPr>
            <w:tcW w:w="7513"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w:t>
            </w:r>
            <w:proofErr w:type="gramStart"/>
            <w:r w:rsidRPr="008D5B7C">
              <w:rPr>
                <w:rFonts w:ascii="Times New Roman" w:hAnsi="Times New Roman" w:cs="Times New Roman"/>
              </w:rPr>
              <w:t>фонтанов,  хозяйственных</w:t>
            </w:r>
            <w:proofErr w:type="gramEnd"/>
            <w:r w:rsidRPr="008D5B7C">
              <w:rPr>
                <w:rFonts w:ascii="Times New Roman" w:hAnsi="Times New Roman" w:cs="Times New Roman"/>
              </w:rPr>
              <w:t xml:space="preserve"> помещений,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по природоохранной тематике, скамей, навесов от дождя, указателей направления движения  </w:t>
            </w:r>
          </w:p>
        </w:tc>
      </w:tr>
    </w:tbl>
    <w:p w:rsidR="006957C3" w:rsidRPr="008D5B7C" w:rsidRDefault="006957C3" w:rsidP="008902D2">
      <w:pPr>
        <w:rPr>
          <w:rFonts w:ascii="Times New Roman" w:hAnsi="Times New Roman" w:cs="Times New Roman"/>
          <w:sz w:val="28"/>
          <w:szCs w:val="28"/>
        </w:rPr>
      </w:pPr>
    </w:p>
    <w:p w:rsidR="006957C3" w:rsidRPr="008D5B7C" w:rsidRDefault="006957C3" w:rsidP="0001659D">
      <w:pPr>
        <w:spacing w:after="240"/>
        <w:jc w:val="center"/>
        <w:outlineLvl w:val="3"/>
        <w:rPr>
          <w:rFonts w:ascii="Times New Roman" w:hAnsi="Times New Roman" w:cs="Times New Roman"/>
          <w:b/>
          <w:bCs/>
          <w:sz w:val="28"/>
          <w:szCs w:val="28"/>
        </w:rPr>
      </w:pPr>
      <w:r w:rsidRPr="00B56A4E">
        <w:rPr>
          <w:rFonts w:ascii="Times New Roman" w:hAnsi="Times New Roman" w:cs="Times New Roman"/>
          <w:b/>
          <w:bCs/>
          <w:sz w:val="28"/>
          <w:szCs w:val="28"/>
        </w:rPr>
        <w:t>Р5 Зона природно-рекреационного назначения</w:t>
      </w:r>
    </w:p>
    <w:p w:rsidR="006957C3" w:rsidRDefault="006957C3" w:rsidP="0001659D">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Р</w:t>
      </w:r>
      <w:r>
        <w:rPr>
          <w:rFonts w:ascii="Times New Roman" w:hAnsi="Times New Roman" w:cs="Times New Roman"/>
          <w:sz w:val="28"/>
          <w:szCs w:val="28"/>
        </w:rPr>
        <w:t>5</w:t>
      </w:r>
      <w:r w:rsidRPr="008D5B7C">
        <w:rPr>
          <w:rFonts w:ascii="Times New Roman" w:hAnsi="Times New Roman" w:cs="Times New Roman"/>
          <w:sz w:val="28"/>
          <w:szCs w:val="28"/>
        </w:rPr>
        <w:t xml:space="preserve"> предназначена для сохранения и обустройства природного ландшафта, </w:t>
      </w:r>
      <w:r>
        <w:rPr>
          <w:rFonts w:ascii="Times New Roman" w:hAnsi="Times New Roman" w:cs="Times New Roman"/>
          <w:sz w:val="28"/>
          <w:szCs w:val="28"/>
        </w:rPr>
        <w:t>в целях его использования населением для организации активного отдыха и туризма, размещения необходимых объектов инженерной и транспортной инфраструктуры</w:t>
      </w:r>
      <w:r w:rsidRPr="008D5B7C">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6830"/>
      </w:tblGrid>
      <w:tr w:rsidR="006957C3" w:rsidRPr="008D5B7C" w:rsidTr="00941CE7">
        <w:trPr>
          <w:jc w:val="center"/>
        </w:trPr>
        <w:tc>
          <w:tcPr>
            <w:tcW w:w="9889" w:type="dxa"/>
            <w:gridSpan w:val="2"/>
          </w:tcPr>
          <w:p w:rsidR="006957C3" w:rsidRPr="008D5B7C" w:rsidRDefault="006957C3" w:rsidP="00941CE7">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957C3" w:rsidRPr="008D5B7C" w:rsidRDefault="006957C3" w:rsidP="00941CE7">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941CE7">
        <w:trPr>
          <w:jc w:val="center"/>
        </w:trPr>
        <w:tc>
          <w:tcPr>
            <w:tcW w:w="2621" w:type="dxa"/>
          </w:tcPr>
          <w:p w:rsidR="006957C3" w:rsidRPr="008D5B7C" w:rsidRDefault="006957C3" w:rsidP="00941CE7">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68" w:type="dxa"/>
          </w:tcPr>
          <w:p w:rsidR="006957C3" w:rsidRPr="008D5B7C" w:rsidRDefault="006957C3" w:rsidP="00941CE7">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941CE7">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941CE7">
        <w:trPr>
          <w:jc w:val="center"/>
        </w:trPr>
        <w:tc>
          <w:tcPr>
            <w:tcW w:w="2621" w:type="dxa"/>
          </w:tcPr>
          <w:p w:rsidR="006957C3" w:rsidRPr="008D5B7C" w:rsidRDefault="006957C3" w:rsidP="00941CE7">
            <w:pPr>
              <w:tabs>
                <w:tab w:val="left" w:pos="993"/>
              </w:tabs>
              <w:rPr>
                <w:rFonts w:ascii="Times New Roman" w:hAnsi="Times New Roman" w:cs="Times New Roman"/>
              </w:rPr>
            </w:pPr>
            <w:r w:rsidRPr="008D5B7C">
              <w:rPr>
                <w:rFonts w:ascii="Times New Roman" w:hAnsi="Times New Roman" w:cs="Times New Roman"/>
              </w:rPr>
              <w:t xml:space="preserve">Размещение природного ландшафта </w:t>
            </w:r>
          </w:p>
        </w:tc>
        <w:tc>
          <w:tcPr>
            <w:tcW w:w="7268" w:type="dxa"/>
          </w:tcPr>
          <w:p w:rsidR="006957C3" w:rsidRPr="008D5B7C" w:rsidRDefault="006957C3" w:rsidP="00941CE7">
            <w:pPr>
              <w:tabs>
                <w:tab w:val="left" w:pos="993"/>
              </w:tabs>
              <w:jc w:val="both"/>
              <w:rPr>
                <w:rFonts w:ascii="Times New Roman" w:hAnsi="Times New Roman" w:cs="Times New Roman"/>
              </w:rPr>
            </w:pPr>
            <w:r w:rsidRPr="008D5B7C">
              <w:rPr>
                <w:rFonts w:ascii="Times New Roman" w:hAnsi="Times New Roman" w:cs="Times New Roman"/>
              </w:rPr>
              <w:t>Размещение лугов, оврагов, озер, болот, пойм рек и других территорий природного ландшафта</w:t>
            </w:r>
          </w:p>
        </w:tc>
      </w:tr>
      <w:tr w:rsidR="006957C3" w:rsidRPr="008D5B7C" w:rsidTr="00941CE7">
        <w:trPr>
          <w:jc w:val="center"/>
        </w:trPr>
        <w:tc>
          <w:tcPr>
            <w:tcW w:w="2621" w:type="dxa"/>
          </w:tcPr>
          <w:p w:rsidR="006957C3" w:rsidRPr="008D5B7C" w:rsidRDefault="006957C3" w:rsidP="00941CE7">
            <w:pPr>
              <w:tabs>
                <w:tab w:val="left" w:pos="993"/>
              </w:tabs>
              <w:rPr>
                <w:rFonts w:ascii="Times New Roman" w:hAnsi="Times New Roman" w:cs="Times New Roman"/>
              </w:rPr>
            </w:pPr>
            <w:r>
              <w:rPr>
                <w:rFonts w:ascii="Times New Roman" w:hAnsi="Times New Roman" w:cs="Times New Roman"/>
              </w:rPr>
              <w:t>Размещение туристических станций, лагерей</w:t>
            </w:r>
          </w:p>
        </w:tc>
        <w:tc>
          <w:tcPr>
            <w:tcW w:w="7268" w:type="dxa"/>
          </w:tcPr>
          <w:p w:rsidR="006957C3" w:rsidRPr="008D5B7C" w:rsidRDefault="006957C3" w:rsidP="00941CE7">
            <w:pPr>
              <w:tabs>
                <w:tab w:val="left" w:pos="993"/>
              </w:tabs>
              <w:jc w:val="both"/>
              <w:rPr>
                <w:rFonts w:ascii="Times New Roman" w:hAnsi="Times New Roman" w:cs="Times New Roman"/>
              </w:rPr>
            </w:pPr>
            <w:r>
              <w:rPr>
                <w:rFonts w:ascii="Times New Roman" w:hAnsi="Times New Roman" w:cs="Times New Roman"/>
              </w:rPr>
              <w:t>Размещение</w:t>
            </w:r>
            <w:r w:rsidRPr="00220DA7">
              <w:rPr>
                <w:rFonts w:ascii="Times New Roman" w:hAnsi="Times New Roman" w:cs="Times New Roman"/>
              </w:rPr>
              <w:t xml:space="preserve"> </w:t>
            </w:r>
            <w:r>
              <w:rPr>
                <w:rFonts w:ascii="Times New Roman" w:hAnsi="Times New Roman" w:cs="Times New Roman"/>
              </w:rPr>
              <w:t xml:space="preserve">не </w:t>
            </w:r>
            <w:r w:rsidRPr="00220DA7">
              <w:rPr>
                <w:rFonts w:ascii="Times New Roman" w:hAnsi="Times New Roman" w:cs="Times New Roman"/>
              </w:rPr>
              <w:t>стационарных туристических станций, палаточных лагерей</w:t>
            </w:r>
            <w:r>
              <w:rPr>
                <w:rFonts w:ascii="Times New Roman" w:hAnsi="Times New Roman" w:cs="Times New Roman"/>
              </w:rPr>
              <w:t>.</w:t>
            </w:r>
          </w:p>
        </w:tc>
      </w:tr>
      <w:tr w:rsidR="006957C3" w:rsidRPr="008D5B7C" w:rsidTr="00941CE7">
        <w:trPr>
          <w:jc w:val="center"/>
        </w:trPr>
        <w:tc>
          <w:tcPr>
            <w:tcW w:w="2621" w:type="dxa"/>
          </w:tcPr>
          <w:p w:rsidR="006957C3" w:rsidRPr="008D5B7C" w:rsidRDefault="006957C3" w:rsidP="00941CE7">
            <w:pPr>
              <w:tabs>
                <w:tab w:val="left" w:pos="993"/>
              </w:tabs>
              <w:rPr>
                <w:rFonts w:ascii="Times New Roman" w:hAnsi="Times New Roman" w:cs="Times New Roman"/>
              </w:rPr>
            </w:pPr>
            <w:r>
              <w:rPr>
                <w:rFonts w:ascii="Times New Roman" w:hAnsi="Times New Roman" w:cs="Times New Roman"/>
              </w:rPr>
              <w:lastRenderedPageBreak/>
              <w:t>Организация</w:t>
            </w:r>
            <w:r w:rsidRPr="00220DA7">
              <w:rPr>
                <w:rFonts w:ascii="Times New Roman" w:hAnsi="Times New Roman" w:cs="Times New Roman"/>
              </w:rPr>
              <w:t xml:space="preserve"> учебно-туристических троп, трасс</w:t>
            </w:r>
          </w:p>
        </w:tc>
        <w:tc>
          <w:tcPr>
            <w:tcW w:w="7268" w:type="dxa"/>
          </w:tcPr>
          <w:p w:rsidR="006957C3" w:rsidRPr="00220DA7" w:rsidRDefault="006957C3" w:rsidP="00941CE7">
            <w:pPr>
              <w:tabs>
                <w:tab w:val="left" w:pos="993"/>
              </w:tabs>
              <w:jc w:val="both"/>
              <w:rPr>
                <w:rFonts w:ascii="Times New Roman" w:hAnsi="Times New Roman" w:cs="Times New Roman"/>
              </w:rPr>
            </w:pPr>
            <w:r>
              <w:rPr>
                <w:rFonts w:ascii="Times New Roman" w:hAnsi="Times New Roman" w:cs="Times New Roman"/>
              </w:rPr>
              <w:t xml:space="preserve">Обустройство </w:t>
            </w:r>
            <w:r w:rsidRPr="00220DA7">
              <w:rPr>
                <w:rFonts w:ascii="Times New Roman" w:hAnsi="Times New Roman" w:cs="Times New Roman"/>
              </w:rPr>
              <w:t>учебно-туристических троп, трасс</w:t>
            </w:r>
          </w:p>
        </w:tc>
      </w:tr>
      <w:tr w:rsidR="006957C3" w:rsidRPr="008D5B7C" w:rsidTr="00941CE7">
        <w:trPr>
          <w:jc w:val="center"/>
        </w:trPr>
        <w:tc>
          <w:tcPr>
            <w:tcW w:w="2621" w:type="dxa"/>
          </w:tcPr>
          <w:p w:rsidR="006957C3" w:rsidRPr="008D5B7C" w:rsidRDefault="006957C3" w:rsidP="00941CE7">
            <w:pPr>
              <w:tabs>
                <w:tab w:val="left" w:pos="993"/>
              </w:tabs>
              <w:rPr>
                <w:rFonts w:ascii="Times New Roman" w:hAnsi="Times New Roman" w:cs="Times New Roman"/>
              </w:rPr>
            </w:pPr>
            <w:r>
              <w:rPr>
                <w:rFonts w:ascii="Times New Roman" w:hAnsi="Times New Roman" w:cs="Times New Roman"/>
              </w:rPr>
              <w:t>Размещение пляжей</w:t>
            </w:r>
          </w:p>
        </w:tc>
        <w:tc>
          <w:tcPr>
            <w:tcW w:w="7268" w:type="dxa"/>
          </w:tcPr>
          <w:p w:rsidR="006957C3" w:rsidRPr="00220DA7" w:rsidRDefault="006957C3" w:rsidP="00941CE7">
            <w:pPr>
              <w:tabs>
                <w:tab w:val="left" w:pos="993"/>
              </w:tabs>
              <w:jc w:val="both"/>
              <w:rPr>
                <w:rFonts w:ascii="Times New Roman" w:hAnsi="Times New Roman" w:cs="Times New Roman"/>
              </w:rPr>
            </w:pPr>
            <w:r w:rsidRPr="00220DA7">
              <w:rPr>
                <w:rFonts w:ascii="Times New Roman" w:hAnsi="Times New Roman" w:cs="Times New Roman"/>
              </w:rPr>
              <w:t>Размещение, строительство, реконструкция и эксплуатация пляжей</w:t>
            </w:r>
          </w:p>
        </w:tc>
      </w:tr>
    </w:tbl>
    <w:p w:rsidR="006957C3" w:rsidRPr="008D5B7C" w:rsidRDefault="006957C3" w:rsidP="0001659D">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7062"/>
      </w:tblGrid>
      <w:tr w:rsidR="006957C3" w:rsidRPr="008D5B7C" w:rsidTr="00941CE7">
        <w:trPr>
          <w:jc w:val="center"/>
        </w:trPr>
        <w:tc>
          <w:tcPr>
            <w:tcW w:w="9904" w:type="dxa"/>
            <w:gridSpan w:val="2"/>
          </w:tcPr>
          <w:p w:rsidR="006957C3" w:rsidRPr="008D5B7C" w:rsidRDefault="006957C3" w:rsidP="00941CE7">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957C3" w:rsidRPr="008D5B7C" w:rsidRDefault="006957C3" w:rsidP="00941CE7">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941CE7">
        <w:trPr>
          <w:jc w:val="center"/>
        </w:trPr>
        <w:tc>
          <w:tcPr>
            <w:tcW w:w="2376" w:type="dxa"/>
          </w:tcPr>
          <w:p w:rsidR="006957C3" w:rsidRPr="008D5B7C" w:rsidRDefault="006957C3" w:rsidP="00941CE7">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tcPr>
          <w:p w:rsidR="006957C3" w:rsidRPr="008D5B7C" w:rsidRDefault="006957C3" w:rsidP="00941CE7">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941CE7">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941CE7">
        <w:trPr>
          <w:trHeight w:val="1116"/>
          <w:jc w:val="center"/>
        </w:trPr>
        <w:tc>
          <w:tcPr>
            <w:tcW w:w="2376" w:type="dxa"/>
          </w:tcPr>
          <w:p w:rsidR="006957C3" w:rsidRPr="008D5B7C" w:rsidRDefault="006957C3" w:rsidP="00941CE7">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tc>
        <w:tc>
          <w:tcPr>
            <w:tcW w:w="7528" w:type="dxa"/>
          </w:tcPr>
          <w:p w:rsidR="006957C3" w:rsidRPr="008D5B7C" w:rsidRDefault="006957C3" w:rsidP="00941CE7">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объектов благоустройства,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по природоохранной тематике, скамей, навесов от дождя, указателей направления движения</w:t>
            </w:r>
          </w:p>
        </w:tc>
      </w:tr>
      <w:tr w:rsidR="006957C3" w:rsidRPr="008D5B7C" w:rsidTr="00941CE7">
        <w:trPr>
          <w:jc w:val="center"/>
        </w:trPr>
        <w:tc>
          <w:tcPr>
            <w:tcW w:w="2376" w:type="dxa"/>
          </w:tcPr>
          <w:p w:rsidR="006957C3" w:rsidRPr="008D5B7C" w:rsidRDefault="006957C3" w:rsidP="00941CE7">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28" w:type="dxa"/>
          </w:tcPr>
          <w:p w:rsidR="006957C3" w:rsidRPr="008D5B7C" w:rsidRDefault="006957C3" w:rsidP="00941CE7">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957C3" w:rsidRPr="008D5B7C" w:rsidTr="00941CE7">
        <w:trPr>
          <w:jc w:val="center"/>
        </w:trPr>
        <w:tc>
          <w:tcPr>
            <w:tcW w:w="2376" w:type="dxa"/>
          </w:tcPr>
          <w:p w:rsidR="006957C3" w:rsidRPr="008D5B7C" w:rsidRDefault="006957C3" w:rsidP="00941CE7">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28" w:type="dxa"/>
          </w:tcPr>
          <w:p w:rsidR="006957C3" w:rsidRPr="008D5B7C" w:rsidRDefault="006957C3" w:rsidP="00941CE7">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957C3" w:rsidRPr="008D5B7C" w:rsidTr="00941CE7">
        <w:trPr>
          <w:jc w:val="center"/>
        </w:trPr>
        <w:tc>
          <w:tcPr>
            <w:tcW w:w="2376" w:type="dxa"/>
          </w:tcPr>
          <w:p w:rsidR="006957C3" w:rsidRPr="008D5B7C" w:rsidRDefault="006957C3" w:rsidP="00941CE7">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28" w:type="dxa"/>
          </w:tcPr>
          <w:p w:rsidR="006957C3" w:rsidRPr="008D5B7C" w:rsidRDefault="006957C3" w:rsidP="00941CE7">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bl>
    <w:p w:rsidR="006957C3" w:rsidRPr="008D5B7C" w:rsidRDefault="006957C3" w:rsidP="008902D2">
      <w:pPr>
        <w:rPr>
          <w:rFonts w:ascii="Times New Roman" w:hAnsi="Times New Roman" w:cs="Times New Roman"/>
          <w:sz w:val="28"/>
          <w:szCs w:val="28"/>
        </w:rPr>
      </w:pPr>
    </w:p>
    <w:p w:rsidR="006957C3" w:rsidRPr="008D5B7C" w:rsidRDefault="006957C3" w:rsidP="00F571FD">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6957C3" w:rsidRPr="008D5B7C" w:rsidRDefault="006957C3" w:rsidP="00F571FD">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Сх1 Зона сельскохозяйственных угодий</w:t>
      </w:r>
    </w:p>
    <w:p w:rsidR="006957C3" w:rsidRPr="008D5B7C" w:rsidRDefault="006957C3" w:rsidP="00F571FD">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Изложенные градостроительные регламенты распространяются на земельные участки сельскохозяйственных угодий, расположенных </w:t>
      </w:r>
      <w:r>
        <w:rPr>
          <w:rFonts w:ascii="Times New Roman" w:hAnsi="Times New Roman" w:cs="Times New Roman"/>
          <w:sz w:val="28"/>
          <w:szCs w:val="28"/>
        </w:rPr>
        <w:t xml:space="preserve">в границах населенных пунктов. </w:t>
      </w:r>
      <w:r w:rsidRPr="008D5B7C">
        <w:rPr>
          <w:rFonts w:ascii="Times New Roman" w:hAnsi="Times New Roman" w:cs="Times New Roman"/>
          <w:sz w:val="28"/>
          <w:szCs w:val="28"/>
        </w:rPr>
        <w:t>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957C3" w:rsidRPr="008D5B7C" w:rsidTr="00F571FD">
        <w:tc>
          <w:tcPr>
            <w:tcW w:w="9606" w:type="dxa"/>
            <w:gridSpan w:val="2"/>
          </w:tcPr>
          <w:p w:rsidR="006957C3" w:rsidRPr="008D5B7C" w:rsidRDefault="006957C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957C3" w:rsidRPr="008D5B7C" w:rsidRDefault="006957C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F571FD">
        <w:tc>
          <w:tcPr>
            <w:tcW w:w="2376" w:type="dxa"/>
          </w:tcPr>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F571FD">
        <w:tc>
          <w:tcPr>
            <w:tcW w:w="2376" w:type="dxa"/>
          </w:tcPr>
          <w:p w:rsidR="006957C3" w:rsidRPr="008D5B7C" w:rsidRDefault="006957C3"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сельскохозяйственных угодий </w:t>
            </w:r>
          </w:p>
        </w:tc>
        <w:tc>
          <w:tcPr>
            <w:tcW w:w="7230"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6957C3" w:rsidRPr="008D5B7C" w:rsidRDefault="006957C3" w:rsidP="00F571FD">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957C3" w:rsidRPr="008D5B7C" w:rsidTr="00F571FD">
        <w:tc>
          <w:tcPr>
            <w:tcW w:w="9606" w:type="dxa"/>
            <w:gridSpan w:val="2"/>
          </w:tcPr>
          <w:p w:rsidR="006957C3" w:rsidRPr="008D5B7C" w:rsidRDefault="006957C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957C3" w:rsidRPr="008D5B7C" w:rsidRDefault="006957C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F571FD">
        <w:tc>
          <w:tcPr>
            <w:tcW w:w="2376" w:type="dxa"/>
          </w:tcPr>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lastRenderedPageBreak/>
              <w:t>Вид разрешенного использования</w:t>
            </w:r>
          </w:p>
        </w:tc>
        <w:tc>
          <w:tcPr>
            <w:tcW w:w="7230" w:type="dxa"/>
          </w:tcPr>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F571FD">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внутрихозяйственных дорог и коммуникаций</w:t>
            </w:r>
          </w:p>
        </w:tc>
        <w:tc>
          <w:tcPr>
            <w:tcW w:w="7230"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6957C3" w:rsidRPr="008D5B7C" w:rsidTr="00F571FD">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230"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957C3" w:rsidRPr="008D5B7C" w:rsidTr="00F571FD">
        <w:tc>
          <w:tcPr>
            <w:tcW w:w="2376"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6957C3" w:rsidRPr="008D5B7C" w:rsidRDefault="006957C3"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bl>
    <w:p w:rsidR="006957C3" w:rsidRPr="008D5B7C" w:rsidRDefault="006957C3" w:rsidP="00F571FD">
      <w:pPr>
        <w:rPr>
          <w:rFonts w:ascii="Times New Roman" w:hAnsi="Times New Roman" w:cs="Times New Roman"/>
          <w:sz w:val="28"/>
          <w:szCs w:val="28"/>
        </w:rPr>
      </w:pPr>
    </w:p>
    <w:p w:rsidR="006957C3" w:rsidRPr="008D5B7C" w:rsidRDefault="006957C3" w:rsidP="006742DF">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Сх2 Зона, занятая объектами сельскохозяйственного назначения</w:t>
      </w:r>
    </w:p>
    <w:p w:rsidR="006957C3" w:rsidRPr="008D5B7C" w:rsidRDefault="006957C3" w:rsidP="006742DF">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957C3" w:rsidRPr="008D5B7C" w:rsidTr="001B3748">
        <w:tc>
          <w:tcPr>
            <w:tcW w:w="9606" w:type="dxa"/>
            <w:gridSpan w:val="2"/>
          </w:tcPr>
          <w:p w:rsidR="006957C3" w:rsidRPr="008D5B7C" w:rsidRDefault="006957C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957C3" w:rsidRPr="008D5B7C" w:rsidRDefault="006957C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1B3748">
        <w:tc>
          <w:tcPr>
            <w:tcW w:w="2802" w:type="dxa"/>
          </w:tcPr>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6804" w:type="dxa"/>
          </w:tcPr>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1B3748">
        <w:tc>
          <w:tcPr>
            <w:tcW w:w="2802"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tcPr>
          <w:p w:rsidR="006957C3" w:rsidRPr="008D5B7C" w:rsidRDefault="006957C3" w:rsidP="006742DF">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зданий, строений и сооружений для производства, хранения и первичной переработки сельскохозяйственной продукции</w:t>
            </w:r>
          </w:p>
        </w:tc>
      </w:tr>
      <w:tr w:rsidR="006957C3" w:rsidRPr="008D5B7C" w:rsidTr="001B3748">
        <w:trPr>
          <w:trHeight w:val="718"/>
        </w:trPr>
        <w:tc>
          <w:tcPr>
            <w:tcW w:w="2802"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объектов рыбного хозяйства </w:t>
            </w:r>
          </w:p>
        </w:tc>
        <w:tc>
          <w:tcPr>
            <w:tcW w:w="6804"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прудов и водохранилищ для разведения объектов </w:t>
            </w:r>
            <w:proofErr w:type="spellStart"/>
            <w:r w:rsidRPr="008D5B7C">
              <w:rPr>
                <w:rFonts w:ascii="Times New Roman" w:hAnsi="Times New Roman" w:cs="Times New Roman"/>
              </w:rPr>
              <w:t>аквакультуры</w:t>
            </w:r>
            <w:proofErr w:type="spellEnd"/>
          </w:p>
        </w:tc>
      </w:tr>
      <w:tr w:rsidR="006957C3" w:rsidRPr="008D5B7C" w:rsidTr="001B3748">
        <w:tc>
          <w:tcPr>
            <w:tcW w:w="2802"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 оказанию ветеринарных услуг</w:t>
            </w:r>
          </w:p>
        </w:tc>
        <w:tc>
          <w:tcPr>
            <w:tcW w:w="6804"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по оказанию ветеринарных услуг</w:t>
            </w:r>
          </w:p>
        </w:tc>
      </w:tr>
      <w:tr w:rsidR="006957C3" w:rsidRPr="008D5B7C" w:rsidTr="001B3748">
        <w:tc>
          <w:tcPr>
            <w:tcW w:w="2802"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6804"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957C3" w:rsidRPr="008D5B7C" w:rsidTr="001B3748">
        <w:tc>
          <w:tcPr>
            <w:tcW w:w="2802"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6804"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bl>
    <w:p w:rsidR="006957C3" w:rsidRPr="008D5B7C" w:rsidRDefault="006957C3" w:rsidP="006742DF">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957C3" w:rsidRPr="008D5B7C" w:rsidTr="001B3748">
        <w:tc>
          <w:tcPr>
            <w:tcW w:w="9606" w:type="dxa"/>
            <w:gridSpan w:val="2"/>
          </w:tcPr>
          <w:p w:rsidR="006957C3" w:rsidRPr="008D5B7C" w:rsidRDefault="006957C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957C3" w:rsidRPr="008D5B7C" w:rsidRDefault="006957C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1B3748">
        <w:tc>
          <w:tcPr>
            <w:tcW w:w="2802" w:type="dxa"/>
          </w:tcPr>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6804" w:type="dxa"/>
          </w:tcPr>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1B3748">
        <w:tc>
          <w:tcPr>
            <w:tcW w:w="2802"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внутрихозяйственных дорог и коммуникаций</w:t>
            </w:r>
          </w:p>
        </w:tc>
        <w:tc>
          <w:tcPr>
            <w:tcW w:w="6804"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6957C3" w:rsidRPr="008D5B7C" w:rsidTr="001B3748">
        <w:tc>
          <w:tcPr>
            <w:tcW w:w="2802"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предприятий</w:t>
            </w:r>
          </w:p>
        </w:tc>
        <w:tc>
          <w:tcPr>
            <w:tcW w:w="6804"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6957C3" w:rsidRPr="008D5B7C" w:rsidRDefault="006957C3" w:rsidP="0033234C">
            <w:pPr>
              <w:autoSpaceDE w:val="0"/>
              <w:autoSpaceDN w:val="0"/>
              <w:adjustRightInd w:val="0"/>
              <w:ind w:firstLine="317"/>
              <w:jc w:val="both"/>
              <w:rPr>
                <w:rFonts w:ascii="Times New Roman" w:hAnsi="Times New Roman" w:cs="Times New Roman"/>
              </w:rPr>
            </w:pPr>
            <w:r w:rsidRPr="008D5B7C">
              <w:rPr>
                <w:rFonts w:ascii="Times New Roman" w:hAnsi="Times New Roman" w:cs="Times New Roman"/>
              </w:rPr>
              <w:t>- офисов, контор;</w:t>
            </w:r>
          </w:p>
          <w:p w:rsidR="006957C3" w:rsidRPr="008D5B7C" w:rsidRDefault="006957C3" w:rsidP="0033234C">
            <w:pPr>
              <w:autoSpaceDE w:val="0"/>
              <w:autoSpaceDN w:val="0"/>
              <w:adjustRightInd w:val="0"/>
              <w:ind w:firstLine="317"/>
              <w:jc w:val="both"/>
              <w:rPr>
                <w:rFonts w:ascii="Times New Roman" w:hAnsi="Times New Roman" w:cs="Times New Roman"/>
              </w:rPr>
            </w:pPr>
            <w:r w:rsidRPr="008D5B7C">
              <w:rPr>
                <w:rFonts w:ascii="Times New Roman" w:hAnsi="Times New Roman" w:cs="Times New Roman"/>
              </w:rPr>
              <w:t>- нежилых помещений для дежурного аварийного персонала и охраны предприятий;</w:t>
            </w:r>
          </w:p>
          <w:p w:rsidR="006957C3" w:rsidRPr="008D5B7C" w:rsidRDefault="006957C3" w:rsidP="0033234C">
            <w:pPr>
              <w:autoSpaceDE w:val="0"/>
              <w:autoSpaceDN w:val="0"/>
              <w:adjustRightInd w:val="0"/>
              <w:ind w:firstLine="317"/>
              <w:jc w:val="both"/>
              <w:rPr>
                <w:rFonts w:ascii="Times New Roman" w:hAnsi="Times New Roman" w:cs="Times New Roman"/>
              </w:rPr>
            </w:pPr>
            <w:r w:rsidRPr="008D5B7C">
              <w:rPr>
                <w:rFonts w:ascii="Times New Roman" w:hAnsi="Times New Roman" w:cs="Times New Roman"/>
              </w:rPr>
              <w:t>- помещений для пребывания работающих по вахтовому методу (не более двух недель);</w:t>
            </w:r>
          </w:p>
          <w:p w:rsidR="006957C3" w:rsidRPr="008D5B7C" w:rsidRDefault="006957C3" w:rsidP="0033234C">
            <w:pPr>
              <w:autoSpaceDE w:val="0"/>
              <w:autoSpaceDN w:val="0"/>
              <w:adjustRightInd w:val="0"/>
              <w:ind w:firstLine="317"/>
              <w:jc w:val="both"/>
              <w:rPr>
                <w:rFonts w:ascii="Times New Roman" w:hAnsi="Times New Roman" w:cs="Times New Roman"/>
              </w:rPr>
            </w:pPr>
            <w:r w:rsidRPr="008D5B7C">
              <w:rPr>
                <w:rFonts w:ascii="Times New Roman" w:hAnsi="Times New Roman" w:cs="Times New Roman"/>
              </w:rPr>
              <w:t>- помещений для бытового обслуживания персонала предприятий</w:t>
            </w:r>
          </w:p>
        </w:tc>
      </w:tr>
      <w:tr w:rsidR="006957C3" w:rsidRPr="008D5B7C" w:rsidTr="001B3748">
        <w:tc>
          <w:tcPr>
            <w:tcW w:w="2802"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 оказанию ветеринарных услуг</w:t>
            </w:r>
          </w:p>
        </w:tc>
        <w:tc>
          <w:tcPr>
            <w:tcW w:w="6804"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по оказанию ветеринарных услуг</w:t>
            </w:r>
          </w:p>
        </w:tc>
      </w:tr>
      <w:tr w:rsidR="006957C3" w:rsidRPr="008D5B7C" w:rsidTr="001B3748">
        <w:tc>
          <w:tcPr>
            <w:tcW w:w="2802"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6804"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957C3" w:rsidRPr="008D5B7C" w:rsidTr="001B3748">
        <w:trPr>
          <w:trHeight w:val="935"/>
        </w:trPr>
        <w:tc>
          <w:tcPr>
            <w:tcW w:w="2802"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6804"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957C3" w:rsidRPr="008D5B7C" w:rsidTr="001B3748">
        <w:tc>
          <w:tcPr>
            <w:tcW w:w="2802"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проектных, конструкторских и научно-исследовательских организаций, связанных с обслуживанием предприятий</w:t>
            </w:r>
          </w:p>
        </w:tc>
        <w:tc>
          <w:tcPr>
            <w:tcW w:w="6804"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и сооружений Размещение организаций, осуществляющих </w:t>
            </w:r>
            <w:proofErr w:type="gramStart"/>
            <w:r w:rsidRPr="008D5B7C">
              <w:rPr>
                <w:rFonts w:ascii="Times New Roman" w:hAnsi="Times New Roman" w:cs="Times New Roman"/>
              </w:rPr>
              <w:t>научные  изыскания</w:t>
            </w:r>
            <w:proofErr w:type="gramEnd"/>
            <w:r w:rsidRPr="008D5B7C">
              <w:rPr>
                <w:rFonts w:ascii="Times New Roman" w:hAnsi="Times New Roman" w:cs="Times New Roman"/>
              </w:rPr>
              <w:t>,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6957C3" w:rsidRPr="008D5B7C" w:rsidTr="001B3748">
        <w:tc>
          <w:tcPr>
            <w:tcW w:w="2802"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подъездных путей</w:t>
            </w:r>
          </w:p>
        </w:tc>
        <w:tc>
          <w:tcPr>
            <w:tcW w:w="6804"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6957C3" w:rsidRPr="008D5B7C" w:rsidTr="001B3748">
        <w:tc>
          <w:tcPr>
            <w:tcW w:w="2802" w:type="dxa"/>
          </w:tcPr>
          <w:p w:rsidR="006957C3" w:rsidRPr="008D5B7C" w:rsidRDefault="006957C3" w:rsidP="00F571FD">
            <w:pPr>
              <w:autoSpaceDE w:val="0"/>
              <w:autoSpaceDN w:val="0"/>
              <w:adjustRightInd w:val="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6804"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r w:rsidR="006957C3" w:rsidRPr="008D5B7C" w:rsidTr="001B3748">
        <w:tc>
          <w:tcPr>
            <w:tcW w:w="2802"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очистных сооружений</w:t>
            </w:r>
          </w:p>
        </w:tc>
        <w:tc>
          <w:tcPr>
            <w:tcW w:w="6804"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957C3" w:rsidRPr="008D5B7C" w:rsidTr="001B3748">
        <w:tc>
          <w:tcPr>
            <w:tcW w:w="2802"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6804"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6957C3" w:rsidRPr="008D5B7C" w:rsidTr="001B3748">
        <w:tc>
          <w:tcPr>
            <w:tcW w:w="2802"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6804" w:type="dxa"/>
          </w:tcPr>
          <w:p w:rsidR="006957C3" w:rsidRPr="008D5B7C" w:rsidRDefault="006957C3" w:rsidP="001B3748">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957C3" w:rsidRPr="008D5B7C" w:rsidTr="001B3748">
        <w:tc>
          <w:tcPr>
            <w:tcW w:w="2802"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физической культуры и спорта крытого типа</w:t>
            </w:r>
          </w:p>
        </w:tc>
        <w:tc>
          <w:tcPr>
            <w:tcW w:w="6804"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w:t>
            </w:r>
            <w:r w:rsidRPr="008D5B7C">
              <w:rPr>
                <w:rFonts w:ascii="Times New Roman" w:hAnsi="Times New Roman" w:cs="Times New Roman"/>
              </w:rPr>
              <w:lastRenderedPageBreak/>
              <w:t xml:space="preserve">того типа: спортивные и физкультурно-оздоровительные комплексы, фитнес-центры, спортивные залы, </w:t>
            </w:r>
            <w:proofErr w:type="gramStart"/>
            <w:r w:rsidRPr="008D5B7C">
              <w:rPr>
                <w:rFonts w:ascii="Times New Roman" w:hAnsi="Times New Roman" w:cs="Times New Roman"/>
              </w:rPr>
              <w:t>бассейны  )</w:t>
            </w:r>
            <w:proofErr w:type="gramEnd"/>
            <w:r w:rsidRPr="008D5B7C">
              <w:rPr>
                <w:rFonts w:ascii="Times New Roman" w:hAnsi="Times New Roman" w:cs="Times New Roman"/>
              </w:rPr>
              <w:t>, спортивные клубы</w:t>
            </w:r>
          </w:p>
        </w:tc>
      </w:tr>
      <w:tr w:rsidR="006957C3" w:rsidRPr="008D5B7C" w:rsidTr="001B3748">
        <w:tc>
          <w:tcPr>
            <w:tcW w:w="2802"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lastRenderedPageBreak/>
              <w:t xml:space="preserve">Размещение амбулаторно-поликлинических и стационарно-поликлинических учреждений </w:t>
            </w:r>
          </w:p>
        </w:tc>
        <w:tc>
          <w:tcPr>
            <w:tcW w:w="6804"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6957C3" w:rsidRPr="008D5B7C" w:rsidTr="001B3748">
        <w:tc>
          <w:tcPr>
            <w:tcW w:w="2802"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Для парковок и стоянок автомобильного транспорта</w:t>
            </w:r>
          </w:p>
        </w:tc>
        <w:tc>
          <w:tcPr>
            <w:tcW w:w="6804"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6957C3" w:rsidRPr="008D5B7C" w:rsidRDefault="006957C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6957C3" w:rsidRPr="008D5B7C" w:rsidTr="001B3748">
        <w:tc>
          <w:tcPr>
            <w:tcW w:w="2802" w:type="dxa"/>
          </w:tcPr>
          <w:p w:rsidR="006957C3" w:rsidRPr="008D5B7C" w:rsidRDefault="006957C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гаражей</w:t>
            </w:r>
          </w:p>
        </w:tc>
        <w:tc>
          <w:tcPr>
            <w:tcW w:w="6804" w:type="dxa"/>
          </w:tcPr>
          <w:p w:rsidR="006957C3" w:rsidRPr="008D5B7C" w:rsidRDefault="006957C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w:t>
            </w:r>
            <w:proofErr w:type="gramStart"/>
            <w:r w:rsidRPr="008D5B7C">
              <w:rPr>
                <w:rFonts w:ascii="Times New Roman" w:hAnsi="Times New Roman" w:cs="Times New Roman"/>
              </w:rPr>
              <w:t>эксплуатация  гаражей</w:t>
            </w:r>
            <w:proofErr w:type="gramEnd"/>
            <w:r w:rsidRPr="008D5B7C">
              <w:rPr>
                <w:rFonts w:ascii="Times New Roman" w:hAnsi="Times New Roman" w:cs="Times New Roman"/>
              </w:rPr>
              <w:t>: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6957C3" w:rsidRPr="00AC6BF3" w:rsidRDefault="006957C3" w:rsidP="00AC6BF3">
      <w:pPr>
        <w:rPr>
          <w:rFonts w:ascii="Times New Roman" w:hAnsi="Times New Roman" w:cs="Times New Roman"/>
          <w:sz w:val="28"/>
          <w:szCs w:val="28"/>
        </w:rPr>
      </w:pPr>
    </w:p>
    <w:p w:rsidR="006957C3" w:rsidRPr="008D5B7C" w:rsidRDefault="006957C3" w:rsidP="006833B5">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 xml:space="preserve">Сх3 Зона огородничества и садоводства </w:t>
      </w:r>
    </w:p>
    <w:p w:rsidR="006957C3" w:rsidRPr="008D5B7C" w:rsidRDefault="006957C3" w:rsidP="006833B5">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957C3" w:rsidRPr="008D5B7C" w:rsidTr="006833B5">
        <w:tc>
          <w:tcPr>
            <w:tcW w:w="9606" w:type="dxa"/>
            <w:gridSpan w:val="2"/>
          </w:tcPr>
          <w:p w:rsidR="006957C3" w:rsidRPr="008D5B7C" w:rsidRDefault="006957C3"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957C3" w:rsidRPr="008D5B7C" w:rsidRDefault="006957C3"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6833B5">
        <w:tc>
          <w:tcPr>
            <w:tcW w:w="2376" w:type="dxa"/>
          </w:tcPr>
          <w:p w:rsidR="006957C3" w:rsidRPr="008D5B7C" w:rsidRDefault="006957C3"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957C3" w:rsidRPr="008D5B7C" w:rsidRDefault="006957C3"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6833B5">
        <w:tc>
          <w:tcPr>
            <w:tcW w:w="2376" w:type="dxa"/>
          </w:tcPr>
          <w:p w:rsidR="006957C3" w:rsidRPr="008D5B7C" w:rsidRDefault="006957C3" w:rsidP="006833B5">
            <w:pPr>
              <w:tabs>
                <w:tab w:val="left" w:pos="993"/>
              </w:tabs>
              <w:rPr>
                <w:rFonts w:ascii="Times New Roman" w:hAnsi="Times New Roman" w:cs="Times New Roman"/>
              </w:rPr>
            </w:pPr>
            <w:r w:rsidRPr="008D5B7C">
              <w:rPr>
                <w:rFonts w:ascii="Times New Roman" w:hAnsi="Times New Roman" w:cs="Times New Roman"/>
              </w:rPr>
              <w:t xml:space="preserve">Ведение садоводства </w:t>
            </w:r>
          </w:p>
        </w:tc>
        <w:tc>
          <w:tcPr>
            <w:tcW w:w="7230" w:type="dxa"/>
          </w:tcPr>
          <w:p w:rsidR="006957C3" w:rsidRPr="008D5B7C" w:rsidRDefault="006957C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p w:rsidR="006957C3" w:rsidRPr="008D5B7C" w:rsidRDefault="006957C3" w:rsidP="006833B5">
            <w:pPr>
              <w:autoSpaceDE w:val="0"/>
              <w:autoSpaceDN w:val="0"/>
              <w:adjustRightInd w:val="0"/>
              <w:jc w:val="both"/>
              <w:rPr>
                <w:rFonts w:ascii="Times New Roman" w:hAnsi="Times New Roman" w:cs="Times New Roman"/>
              </w:rPr>
            </w:pPr>
          </w:p>
        </w:tc>
      </w:tr>
      <w:tr w:rsidR="006957C3" w:rsidRPr="008D5B7C" w:rsidTr="006833B5">
        <w:tc>
          <w:tcPr>
            <w:tcW w:w="2376" w:type="dxa"/>
          </w:tcPr>
          <w:p w:rsidR="006957C3" w:rsidRPr="008D5B7C" w:rsidRDefault="006957C3" w:rsidP="006833B5">
            <w:pPr>
              <w:tabs>
                <w:tab w:val="left" w:pos="993"/>
              </w:tabs>
              <w:rPr>
                <w:rFonts w:ascii="Times New Roman" w:hAnsi="Times New Roman" w:cs="Times New Roman"/>
              </w:rPr>
            </w:pPr>
            <w:r w:rsidRPr="008D5B7C">
              <w:rPr>
                <w:rFonts w:ascii="Times New Roman" w:hAnsi="Times New Roman" w:cs="Times New Roman"/>
              </w:rPr>
              <w:t>Ведение личного подсобного хозяйства</w:t>
            </w:r>
          </w:p>
        </w:tc>
        <w:tc>
          <w:tcPr>
            <w:tcW w:w="7230" w:type="dxa"/>
          </w:tcPr>
          <w:p w:rsidR="006957C3" w:rsidRPr="008D5B7C" w:rsidRDefault="006957C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Производство и переработка сельскохозяйственной продукции</w:t>
            </w:r>
          </w:p>
        </w:tc>
      </w:tr>
      <w:tr w:rsidR="006957C3" w:rsidRPr="008D5B7C" w:rsidTr="006833B5">
        <w:tc>
          <w:tcPr>
            <w:tcW w:w="2376" w:type="dxa"/>
          </w:tcPr>
          <w:p w:rsidR="006957C3" w:rsidRPr="008D5B7C" w:rsidRDefault="006957C3" w:rsidP="006833B5">
            <w:pPr>
              <w:tabs>
                <w:tab w:val="left" w:pos="993"/>
              </w:tabs>
              <w:rPr>
                <w:rFonts w:ascii="Times New Roman" w:hAnsi="Times New Roman" w:cs="Times New Roman"/>
              </w:rPr>
            </w:pPr>
            <w:r w:rsidRPr="008D5B7C">
              <w:rPr>
                <w:rFonts w:ascii="Times New Roman" w:hAnsi="Times New Roman" w:cs="Times New Roman"/>
              </w:rPr>
              <w:t>Ведение огородничества</w:t>
            </w:r>
          </w:p>
        </w:tc>
        <w:tc>
          <w:tcPr>
            <w:tcW w:w="7230" w:type="dxa"/>
          </w:tcPr>
          <w:p w:rsidR="006957C3" w:rsidRPr="008D5B7C" w:rsidRDefault="006957C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w:t>
            </w:r>
            <w:proofErr w:type="gramStart"/>
            <w:r w:rsidRPr="008D5B7C">
              <w:rPr>
                <w:rFonts w:ascii="Times New Roman" w:hAnsi="Times New Roman" w:cs="Times New Roman"/>
              </w:rPr>
              <w:t>строений  и</w:t>
            </w:r>
            <w:proofErr w:type="gramEnd"/>
            <w:r w:rsidRPr="008D5B7C">
              <w:rPr>
                <w:rFonts w:ascii="Times New Roman" w:hAnsi="Times New Roman" w:cs="Times New Roman"/>
              </w:rPr>
              <w:t xml:space="preserve"> сооружений</w:t>
            </w:r>
          </w:p>
          <w:p w:rsidR="006957C3" w:rsidRPr="008D5B7C" w:rsidRDefault="006957C3" w:rsidP="006833B5">
            <w:pPr>
              <w:autoSpaceDE w:val="0"/>
              <w:autoSpaceDN w:val="0"/>
              <w:adjustRightInd w:val="0"/>
              <w:jc w:val="both"/>
              <w:rPr>
                <w:rFonts w:ascii="Times New Roman" w:hAnsi="Times New Roman" w:cs="Times New Roman"/>
              </w:rPr>
            </w:pPr>
          </w:p>
        </w:tc>
      </w:tr>
    </w:tbl>
    <w:p w:rsidR="006957C3" w:rsidRPr="008D5B7C" w:rsidRDefault="006957C3" w:rsidP="006833B5">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957C3" w:rsidRPr="008D5B7C" w:rsidTr="006833B5">
        <w:tc>
          <w:tcPr>
            <w:tcW w:w="9606" w:type="dxa"/>
            <w:gridSpan w:val="2"/>
          </w:tcPr>
          <w:p w:rsidR="006957C3" w:rsidRPr="008D5B7C" w:rsidRDefault="006957C3"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lastRenderedPageBreak/>
              <w:t>Вспомогательные виды разрешенного использования земельных участков</w:t>
            </w:r>
          </w:p>
          <w:p w:rsidR="006957C3" w:rsidRPr="008D5B7C" w:rsidRDefault="006957C3"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6833B5">
        <w:tc>
          <w:tcPr>
            <w:tcW w:w="2376" w:type="dxa"/>
          </w:tcPr>
          <w:p w:rsidR="006957C3" w:rsidRPr="008D5B7C" w:rsidRDefault="006957C3"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957C3" w:rsidRPr="008D5B7C" w:rsidRDefault="006957C3"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6833B5">
        <w:tc>
          <w:tcPr>
            <w:tcW w:w="2376" w:type="dxa"/>
          </w:tcPr>
          <w:p w:rsidR="006957C3" w:rsidRPr="008D5B7C" w:rsidRDefault="006957C3"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внутрихозяйственных дорог и коммуникаций</w:t>
            </w:r>
          </w:p>
        </w:tc>
        <w:tc>
          <w:tcPr>
            <w:tcW w:w="7230" w:type="dxa"/>
          </w:tcPr>
          <w:p w:rsidR="006957C3" w:rsidRPr="008D5B7C" w:rsidRDefault="006957C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6957C3" w:rsidRPr="008D5B7C" w:rsidTr="006833B5">
        <w:tc>
          <w:tcPr>
            <w:tcW w:w="2376" w:type="dxa"/>
          </w:tcPr>
          <w:p w:rsidR="006957C3" w:rsidRPr="008D5B7C" w:rsidRDefault="006957C3"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230" w:type="dxa"/>
          </w:tcPr>
          <w:p w:rsidR="006957C3" w:rsidRPr="008D5B7C" w:rsidRDefault="006957C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957C3" w:rsidRPr="008D5B7C" w:rsidTr="006833B5">
        <w:tc>
          <w:tcPr>
            <w:tcW w:w="2376" w:type="dxa"/>
          </w:tcPr>
          <w:p w:rsidR="006957C3" w:rsidRPr="008D5B7C" w:rsidRDefault="006957C3"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6957C3" w:rsidRPr="008D5B7C" w:rsidRDefault="006957C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957C3" w:rsidRPr="008D5B7C" w:rsidTr="006833B5">
        <w:tc>
          <w:tcPr>
            <w:tcW w:w="2376" w:type="dxa"/>
          </w:tcPr>
          <w:p w:rsidR="006957C3" w:rsidRPr="008D5B7C" w:rsidRDefault="006957C3"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надворных построек</w:t>
            </w:r>
          </w:p>
        </w:tc>
        <w:tc>
          <w:tcPr>
            <w:tcW w:w="7230" w:type="dxa"/>
          </w:tcPr>
          <w:p w:rsidR="006957C3" w:rsidRPr="008D5B7C" w:rsidRDefault="006957C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8D5B7C">
              <w:rPr>
                <w:rFonts w:ascii="Times New Roman" w:hAnsi="Times New Roman" w:cs="Times New Roman"/>
              </w:rPr>
              <w:t>строений,  сооружений</w:t>
            </w:r>
            <w:proofErr w:type="gramEnd"/>
          </w:p>
        </w:tc>
      </w:tr>
      <w:tr w:rsidR="006957C3" w:rsidRPr="008D5B7C" w:rsidTr="006833B5">
        <w:tc>
          <w:tcPr>
            <w:tcW w:w="2376" w:type="dxa"/>
          </w:tcPr>
          <w:p w:rsidR="006957C3" w:rsidRPr="008D5B7C" w:rsidRDefault="006957C3"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индивидуальных гаражей и стоянок легкового транспорта</w:t>
            </w:r>
          </w:p>
        </w:tc>
        <w:tc>
          <w:tcPr>
            <w:tcW w:w="7230" w:type="dxa"/>
          </w:tcPr>
          <w:p w:rsidR="006957C3" w:rsidRPr="008D5B7C" w:rsidRDefault="006957C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w:t>
            </w:r>
          </w:p>
          <w:p w:rsidR="006957C3" w:rsidRPr="008D5B7C" w:rsidRDefault="006957C3" w:rsidP="006833B5">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6957C3" w:rsidRPr="008D5B7C" w:rsidRDefault="006957C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r w:rsidR="006957C3" w:rsidRPr="008D5B7C" w:rsidTr="006833B5">
        <w:tc>
          <w:tcPr>
            <w:tcW w:w="2376" w:type="dxa"/>
          </w:tcPr>
          <w:p w:rsidR="006957C3" w:rsidRPr="008D5B7C" w:rsidRDefault="006957C3"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230" w:type="dxa"/>
          </w:tcPr>
          <w:p w:rsidR="006957C3" w:rsidRPr="008D5B7C" w:rsidRDefault="006957C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bl>
    <w:p w:rsidR="006957C3" w:rsidRPr="008D5B7C" w:rsidRDefault="006957C3" w:rsidP="008902D2">
      <w:pPr>
        <w:rPr>
          <w:rFonts w:ascii="Times New Roman" w:hAnsi="Times New Roman" w:cs="Times New Roman"/>
          <w:sz w:val="28"/>
          <w:szCs w:val="28"/>
        </w:rPr>
      </w:pPr>
    </w:p>
    <w:p w:rsidR="006957C3" w:rsidRDefault="006957C3" w:rsidP="006833B5">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6957C3" w:rsidRPr="008D5B7C" w:rsidRDefault="006957C3" w:rsidP="00AC6BF3">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Сп1 Зона специального назначения, связанная с захоронениями</w:t>
      </w:r>
    </w:p>
    <w:p w:rsidR="006957C3" w:rsidRPr="008D5B7C" w:rsidRDefault="006957C3" w:rsidP="00AC6BF3">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6957C3" w:rsidRPr="008D5B7C" w:rsidTr="00AC6BF3">
        <w:tc>
          <w:tcPr>
            <w:tcW w:w="9889" w:type="dxa"/>
            <w:gridSpan w:val="2"/>
          </w:tcPr>
          <w:p w:rsidR="006957C3" w:rsidRPr="008D5B7C" w:rsidRDefault="006957C3" w:rsidP="00AC6BF3">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957C3" w:rsidRPr="008D5B7C" w:rsidRDefault="006957C3" w:rsidP="00AC6BF3">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AC6BF3">
        <w:tc>
          <w:tcPr>
            <w:tcW w:w="2376" w:type="dxa"/>
          </w:tcPr>
          <w:p w:rsidR="006957C3" w:rsidRPr="008D5B7C" w:rsidRDefault="006957C3" w:rsidP="00AC6BF3">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957C3" w:rsidRPr="008D5B7C" w:rsidRDefault="006957C3" w:rsidP="00AC6BF3">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AC6BF3">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AC6BF3">
        <w:tc>
          <w:tcPr>
            <w:tcW w:w="2376" w:type="dxa"/>
          </w:tcPr>
          <w:p w:rsidR="006957C3" w:rsidRPr="008D5B7C" w:rsidRDefault="006957C3" w:rsidP="00AC6BF3">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кладбищ</w:t>
            </w:r>
          </w:p>
        </w:tc>
        <w:tc>
          <w:tcPr>
            <w:tcW w:w="7513" w:type="dxa"/>
          </w:tcPr>
          <w:p w:rsidR="006957C3" w:rsidRPr="008D5B7C" w:rsidRDefault="006957C3" w:rsidP="00AC6BF3">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эксплуатация, размещение кладбищ </w:t>
            </w:r>
          </w:p>
        </w:tc>
      </w:tr>
      <w:tr w:rsidR="006957C3" w:rsidRPr="008D5B7C" w:rsidTr="00AC6BF3">
        <w:tc>
          <w:tcPr>
            <w:tcW w:w="2376" w:type="dxa"/>
          </w:tcPr>
          <w:p w:rsidR="006957C3" w:rsidRPr="008D5B7C" w:rsidRDefault="006957C3" w:rsidP="00AC6BF3">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крематориев</w:t>
            </w:r>
          </w:p>
        </w:tc>
        <w:tc>
          <w:tcPr>
            <w:tcW w:w="7513" w:type="dxa"/>
          </w:tcPr>
          <w:p w:rsidR="006957C3" w:rsidRPr="008D5B7C" w:rsidRDefault="006957C3" w:rsidP="00AC6BF3">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крематориев</w:t>
            </w:r>
          </w:p>
        </w:tc>
      </w:tr>
    </w:tbl>
    <w:p w:rsidR="006957C3" w:rsidRPr="008D5B7C" w:rsidRDefault="006957C3" w:rsidP="00AC6BF3">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957C3" w:rsidRPr="008D5B7C" w:rsidTr="00AC6BF3">
        <w:tc>
          <w:tcPr>
            <w:tcW w:w="9606" w:type="dxa"/>
            <w:gridSpan w:val="2"/>
          </w:tcPr>
          <w:p w:rsidR="006957C3" w:rsidRPr="008D5B7C" w:rsidRDefault="006957C3" w:rsidP="00AC6BF3">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957C3" w:rsidRPr="008D5B7C" w:rsidRDefault="006957C3" w:rsidP="00AC6BF3">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957C3" w:rsidRPr="008D5B7C" w:rsidTr="00AC6BF3">
        <w:tc>
          <w:tcPr>
            <w:tcW w:w="2376" w:type="dxa"/>
          </w:tcPr>
          <w:p w:rsidR="006957C3" w:rsidRPr="008D5B7C" w:rsidRDefault="006957C3" w:rsidP="00AC6BF3">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957C3" w:rsidRPr="008D5B7C" w:rsidRDefault="006957C3" w:rsidP="00AC6BF3">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957C3" w:rsidRPr="008D5B7C" w:rsidRDefault="006957C3" w:rsidP="00AC6BF3">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957C3" w:rsidRPr="008D5B7C" w:rsidTr="00AC6BF3">
        <w:tc>
          <w:tcPr>
            <w:tcW w:w="2376" w:type="dxa"/>
          </w:tcPr>
          <w:p w:rsidR="006957C3" w:rsidRPr="008D5B7C" w:rsidRDefault="006957C3" w:rsidP="00AC6BF3">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ритуального обслуживания</w:t>
            </w:r>
          </w:p>
        </w:tc>
        <w:tc>
          <w:tcPr>
            <w:tcW w:w="7230" w:type="dxa"/>
          </w:tcPr>
          <w:p w:rsidR="006957C3" w:rsidRPr="008D5B7C" w:rsidRDefault="006957C3" w:rsidP="00AC6BF3">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ритуальных принадлежностей</w:t>
            </w:r>
          </w:p>
        </w:tc>
      </w:tr>
      <w:tr w:rsidR="006957C3" w:rsidRPr="008D5B7C" w:rsidTr="00AC6BF3">
        <w:tc>
          <w:tcPr>
            <w:tcW w:w="2376" w:type="dxa"/>
          </w:tcPr>
          <w:p w:rsidR="006957C3" w:rsidRPr="008D5B7C" w:rsidRDefault="006957C3" w:rsidP="00AC6BF3">
            <w:pPr>
              <w:autoSpaceDE w:val="0"/>
              <w:autoSpaceDN w:val="0"/>
              <w:adjustRightInd w:val="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6957C3" w:rsidRPr="008D5B7C" w:rsidRDefault="006957C3" w:rsidP="00AC6BF3">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6957C3" w:rsidRPr="008D5B7C" w:rsidTr="00AC6BF3">
        <w:tc>
          <w:tcPr>
            <w:tcW w:w="2376" w:type="dxa"/>
          </w:tcPr>
          <w:p w:rsidR="006957C3" w:rsidRPr="008D5B7C" w:rsidRDefault="006957C3" w:rsidP="00AC6BF3">
            <w:pPr>
              <w:autoSpaceDE w:val="0"/>
              <w:autoSpaceDN w:val="0"/>
              <w:adjustRightInd w:val="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кладбищ</w:t>
            </w:r>
          </w:p>
        </w:tc>
        <w:tc>
          <w:tcPr>
            <w:tcW w:w="7230" w:type="dxa"/>
          </w:tcPr>
          <w:p w:rsidR="006957C3" w:rsidRPr="008D5B7C" w:rsidRDefault="006957C3" w:rsidP="00AC6BF3">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административных и бытовых зданий и помещений, хозяйственных построек кладбищ (пункты охраны, </w:t>
            </w:r>
            <w:proofErr w:type="gramStart"/>
            <w:r w:rsidRPr="008D5B7C">
              <w:rPr>
                <w:rFonts w:ascii="Times New Roman" w:hAnsi="Times New Roman" w:cs="Times New Roman"/>
              </w:rPr>
              <w:t>склады  )</w:t>
            </w:r>
            <w:proofErr w:type="gramEnd"/>
          </w:p>
        </w:tc>
      </w:tr>
      <w:tr w:rsidR="006957C3" w:rsidRPr="008D5B7C" w:rsidTr="00AC6BF3">
        <w:trPr>
          <w:trHeight w:val="1068"/>
        </w:trPr>
        <w:tc>
          <w:tcPr>
            <w:tcW w:w="2376" w:type="dxa"/>
          </w:tcPr>
          <w:p w:rsidR="006957C3" w:rsidRPr="008D5B7C" w:rsidRDefault="006957C3" w:rsidP="00AC6BF3">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гаражей и стоянок </w:t>
            </w:r>
          </w:p>
        </w:tc>
        <w:tc>
          <w:tcPr>
            <w:tcW w:w="7230" w:type="dxa"/>
          </w:tcPr>
          <w:p w:rsidR="006957C3" w:rsidRPr="008D5B7C" w:rsidRDefault="006957C3" w:rsidP="00AC6BF3">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w:t>
            </w:r>
          </w:p>
          <w:p w:rsidR="006957C3" w:rsidRPr="008D5B7C" w:rsidRDefault="006957C3" w:rsidP="00AC6BF3">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6957C3" w:rsidRPr="008D5B7C" w:rsidRDefault="006957C3" w:rsidP="00AC6BF3">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6957C3" w:rsidRPr="008D5B7C" w:rsidTr="00AC6BF3">
        <w:tc>
          <w:tcPr>
            <w:tcW w:w="2376" w:type="dxa"/>
          </w:tcPr>
          <w:p w:rsidR="006957C3" w:rsidRPr="008D5B7C" w:rsidRDefault="006957C3" w:rsidP="00AC6BF3">
            <w:pPr>
              <w:autoSpaceDE w:val="0"/>
              <w:autoSpaceDN w:val="0"/>
              <w:adjustRightInd w:val="0"/>
              <w:rPr>
                <w:rFonts w:ascii="Times New Roman" w:hAnsi="Times New Roman" w:cs="Times New Roman"/>
              </w:rPr>
            </w:pPr>
            <w:r w:rsidRPr="008D5B7C">
              <w:rPr>
                <w:rFonts w:ascii="Times New Roman" w:hAnsi="Times New Roman" w:cs="Times New Roman"/>
              </w:rPr>
              <w:t>Озеленение</w:t>
            </w:r>
          </w:p>
        </w:tc>
        <w:tc>
          <w:tcPr>
            <w:tcW w:w="7230" w:type="dxa"/>
          </w:tcPr>
          <w:p w:rsidR="006957C3" w:rsidRPr="008D5B7C" w:rsidRDefault="006957C3" w:rsidP="00AC6BF3">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957C3" w:rsidRPr="008D5B7C" w:rsidTr="00AC6BF3">
        <w:tc>
          <w:tcPr>
            <w:tcW w:w="2376" w:type="dxa"/>
          </w:tcPr>
          <w:p w:rsidR="006957C3" w:rsidRPr="008D5B7C" w:rsidRDefault="006957C3" w:rsidP="00AC6BF3">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30" w:type="dxa"/>
          </w:tcPr>
          <w:p w:rsidR="006957C3" w:rsidRPr="008D5B7C" w:rsidRDefault="006957C3" w:rsidP="00AC6BF3">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957C3" w:rsidRPr="008D5B7C" w:rsidTr="00AC6BF3">
        <w:tc>
          <w:tcPr>
            <w:tcW w:w="2376" w:type="dxa"/>
          </w:tcPr>
          <w:p w:rsidR="006957C3" w:rsidRPr="008D5B7C" w:rsidRDefault="006957C3" w:rsidP="00AC6BF3">
            <w:pPr>
              <w:autoSpaceDE w:val="0"/>
              <w:autoSpaceDN w:val="0"/>
              <w:adjustRightInd w:val="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6957C3" w:rsidRPr="008D5B7C" w:rsidRDefault="006957C3" w:rsidP="00AC6BF3">
            <w:pPr>
              <w:autoSpaceDE w:val="0"/>
              <w:autoSpaceDN w:val="0"/>
              <w:adjustRightInd w:val="0"/>
              <w:outlineLvl w:val="2"/>
              <w:rPr>
                <w:rFonts w:ascii="Times New Roman" w:hAnsi="Times New Roman" w:cs="Times New Roman"/>
              </w:rPr>
            </w:pPr>
          </w:p>
        </w:tc>
        <w:tc>
          <w:tcPr>
            <w:tcW w:w="7230" w:type="dxa"/>
          </w:tcPr>
          <w:p w:rsidR="006957C3" w:rsidRPr="008D5B7C" w:rsidRDefault="006957C3" w:rsidP="00AC6BF3">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957C3" w:rsidRPr="008D5B7C" w:rsidTr="00AC6BF3">
        <w:tc>
          <w:tcPr>
            <w:tcW w:w="2376" w:type="dxa"/>
          </w:tcPr>
          <w:p w:rsidR="006957C3" w:rsidRPr="008D5B7C" w:rsidRDefault="006957C3" w:rsidP="00AC6BF3">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957C3" w:rsidRPr="008D5B7C" w:rsidRDefault="006957C3" w:rsidP="00AC6BF3">
            <w:pPr>
              <w:autoSpaceDE w:val="0"/>
              <w:autoSpaceDN w:val="0"/>
              <w:adjustRightInd w:val="0"/>
              <w:rPr>
                <w:rFonts w:ascii="Times New Roman" w:hAnsi="Times New Roman" w:cs="Times New Roman"/>
              </w:rPr>
            </w:pPr>
          </w:p>
        </w:tc>
        <w:tc>
          <w:tcPr>
            <w:tcW w:w="7230" w:type="dxa"/>
          </w:tcPr>
          <w:p w:rsidR="006957C3" w:rsidRPr="008D5B7C" w:rsidRDefault="006957C3" w:rsidP="00AC6BF3">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w:t>
            </w:r>
            <w:proofErr w:type="gramStart"/>
            <w:r w:rsidRPr="008D5B7C">
              <w:rPr>
                <w:rFonts w:ascii="Times New Roman" w:hAnsi="Times New Roman" w:cs="Times New Roman"/>
              </w:rPr>
              <w:t>фонтанов,  хозяйственных</w:t>
            </w:r>
            <w:proofErr w:type="gramEnd"/>
            <w:r w:rsidRPr="008D5B7C">
              <w:rPr>
                <w:rFonts w:ascii="Times New Roman" w:hAnsi="Times New Roman" w:cs="Times New Roman"/>
              </w:rPr>
              <w:t xml:space="preserve"> помещений,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r w:rsidR="006957C3" w:rsidRPr="008D5B7C" w:rsidTr="00AC6BF3">
        <w:tc>
          <w:tcPr>
            <w:tcW w:w="2376" w:type="dxa"/>
          </w:tcPr>
          <w:p w:rsidR="006957C3" w:rsidRPr="008D5B7C" w:rsidRDefault="006957C3" w:rsidP="00AC6BF3">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30" w:type="dxa"/>
          </w:tcPr>
          <w:p w:rsidR="006957C3" w:rsidRPr="008D5B7C" w:rsidRDefault="006957C3" w:rsidP="00AC6BF3">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957C3" w:rsidRPr="008D5B7C" w:rsidTr="00AC6BF3">
        <w:trPr>
          <w:trHeight w:val="826"/>
        </w:trPr>
        <w:tc>
          <w:tcPr>
            <w:tcW w:w="2376" w:type="dxa"/>
          </w:tcPr>
          <w:p w:rsidR="006957C3" w:rsidRPr="008D5B7C" w:rsidRDefault="006957C3" w:rsidP="00AC6BF3">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6957C3" w:rsidRPr="008D5B7C" w:rsidRDefault="006957C3" w:rsidP="00AC6BF3">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957C3" w:rsidRPr="008D5B7C" w:rsidTr="00AC6BF3">
        <w:trPr>
          <w:trHeight w:val="349"/>
        </w:trPr>
        <w:tc>
          <w:tcPr>
            <w:tcW w:w="2376" w:type="dxa"/>
          </w:tcPr>
          <w:p w:rsidR="006957C3" w:rsidRPr="008D5B7C" w:rsidRDefault="006957C3" w:rsidP="00AC6BF3">
            <w:pPr>
              <w:autoSpaceDE w:val="0"/>
              <w:autoSpaceDN w:val="0"/>
              <w:adjustRightInd w:val="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30" w:type="dxa"/>
          </w:tcPr>
          <w:p w:rsidR="006957C3" w:rsidRPr="008D5B7C" w:rsidRDefault="006957C3" w:rsidP="00AC6BF3">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w:t>
            </w:r>
            <w:r w:rsidRPr="008D5B7C">
              <w:rPr>
                <w:rFonts w:ascii="Times New Roman" w:hAnsi="Times New Roman" w:cs="Times New Roman"/>
              </w:rPr>
              <w:lastRenderedPageBreak/>
              <w:t>и правилам, иным требованиям, предъявляемым законодательством Российской Федерации к указанным объектам</w:t>
            </w:r>
          </w:p>
        </w:tc>
      </w:tr>
    </w:tbl>
    <w:p w:rsidR="006957C3" w:rsidRPr="008D5B7C" w:rsidRDefault="006957C3" w:rsidP="00AC6BF3">
      <w:pPr>
        <w:rPr>
          <w:rFonts w:ascii="Times New Roman" w:hAnsi="Times New Roman" w:cs="Times New Roman"/>
          <w:sz w:val="28"/>
          <w:szCs w:val="28"/>
        </w:rPr>
      </w:pPr>
    </w:p>
    <w:p w:rsidR="006957C3" w:rsidRPr="008D5B7C" w:rsidRDefault="006957C3" w:rsidP="00025E07">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1578E" w:rsidRPr="0011578E" w:rsidRDefault="0011578E" w:rsidP="0011578E">
      <w:pPr>
        <w:spacing w:line="360" w:lineRule="auto"/>
        <w:ind w:firstLine="700"/>
        <w:jc w:val="both"/>
        <w:rPr>
          <w:rFonts w:ascii="Times New Roman" w:hAnsi="Times New Roman" w:cs="Times New Roman"/>
          <w:sz w:val="28"/>
          <w:szCs w:val="28"/>
        </w:rPr>
      </w:pPr>
      <w:r w:rsidRPr="0011578E">
        <w:rPr>
          <w:rFonts w:ascii="Times New Roman" w:hAnsi="Times New Roman" w:cs="Times New Roman"/>
          <w:b/>
          <w:sz w:val="28"/>
          <w:szCs w:val="28"/>
        </w:rPr>
        <w:t>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11578E" w:rsidRPr="0011578E" w:rsidRDefault="0011578E" w:rsidP="0011578E">
      <w:pPr>
        <w:ind w:firstLine="700"/>
        <w:jc w:val="both"/>
        <w:rPr>
          <w:rFonts w:ascii="Times New Roman" w:hAnsi="Times New Roman" w:cs="Times New Roman"/>
        </w:rPr>
      </w:pPr>
    </w:p>
    <w:tbl>
      <w:tblPr>
        <w:tblStyle w:val="17"/>
        <w:tblW w:w="10029" w:type="dxa"/>
        <w:tblInd w:w="-147" w:type="dxa"/>
        <w:tblLayout w:type="fixed"/>
        <w:tblLook w:val="04A0" w:firstRow="1" w:lastRow="0" w:firstColumn="1" w:lastColumn="0" w:noHBand="0" w:noVBand="1"/>
      </w:tblPr>
      <w:tblGrid>
        <w:gridCol w:w="738"/>
        <w:gridCol w:w="2239"/>
        <w:gridCol w:w="709"/>
        <w:gridCol w:w="696"/>
        <w:gridCol w:w="592"/>
        <w:gridCol w:w="696"/>
        <w:gridCol w:w="709"/>
        <w:gridCol w:w="638"/>
        <w:gridCol w:w="567"/>
        <w:gridCol w:w="638"/>
        <w:gridCol w:w="461"/>
        <w:gridCol w:w="425"/>
        <w:gridCol w:w="426"/>
        <w:gridCol w:w="495"/>
      </w:tblGrid>
      <w:tr w:rsidR="0011578E" w:rsidRPr="0011578E" w:rsidTr="00CF543B">
        <w:tc>
          <w:tcPr>
            <w:tcW w:w="738" w:type="dxa"/>
          </w:tcPr>
          <w:p w:rsidR="0011578E" w:rsidRPr="0011578E" w:rsidRDefault="0011578E" w:rsidP="0011578E">
            <w:pPr>
              <w:jc w:val="both"/>
              <w:rPr>
                <w:rFonts w:ascii="Times New Roman" w:hAnsi="Times New Roman" w:cs="Times New Roman"/>
                <w:b/>
                <w:sz w:val="20"/>
                <w:szCs w:val="20"/>
              </w:rPr>
            </w:pPr>
            <w:r w:rsidRPr="0011578E">
              <w:rPr>
                <w:rFonts w:ascii="Times New Roman" w:eastAsia="Times New Roman" w:hAnsi="Times New Roman" w:cs="Times New Roman"/>
                <w:b/>
                <w:sz w:val="20"/>
                <w:szCs w:val="20"/>
              </w:rPr>
              <w:t>№ п/п</w:t>
            </w:r>
          </w:p>
        </w:tc>
        <w:tc>
          <w:tcPr>
            <w:tcW w:w="2239" w:type="dxa"/>
          </w:tcPr>
          <w:p w:rsidR="0011578E" w:rsidRPr="0011578E" w:rsidRDefault="0011578E" w:rsidP="0011578E">
            <w:pPr>
              <w:jc w:val="both"/>
              <w:rPr>
                <w:rFonts w:ascii="Times New Roman" w:hAnsi="Times New Roman" w:cs="Times New Roman"/>
                <w:b/>
                <w:sz w:val="20"/>
                <w:szCs w:val="20"/>
              </w:rPr>
            </w:pPr>
            <w:r w:rsidRPr="0011578E">
              <w:rPr>
                <w:rFonts w:ascii="Times New Roman" w:eastAsia="Times New Roman" w:hAnsi="Times New Roman" w:cs="Times New Roman"/>
                <w:b/>
                <w:sz w:val="20"/>
                <w:szCs w:val="20"/>
              </w:rPr>
              <w:t>Наименование параметра</w:t>
            </w:r>
          </w:p>
        </w:tc>
        <w:tc>
          <w:tcPr>
            <w:tcW w:w="7052" w:type="dxa"/>
            <w:gridSpan w:val="12"/>
          </w:tcPr>
          <w:p w:rsidR="0011578E" w:rsidRPr="0011578E" w:rsidRDefault="0011578E" w:rsidP="0011578E">
            <w:pPr>
              <w:jc w:val="center"/>
              <w:rPr>
                <w:rFonts w:ascii="Times New Roman" w:hAnsi="Times New Roman" w:cs="Times New Roman"/>
                <w:b/>
                <w:sz w:val="20"/>
                <w:szCs w:val="20"/>
              </w:rPr>
            </w:pPr>
            <w:r w:rsidRPr="0011578E">
              <w:rPr>
                <w:rFonts w:ascii="Times New Roman" w:eastAsia="Times New Roman" w:hAnsi="Times New Roman" w:cs="Times New Roman"/>
                <w:b/>
                <w:sz w:val="20"/>
                <w:szCs w:val="20"/>
              </w:rPr>
              <w:t xml:space="preserve">Значение предельных </w:t>
            </w:r>
            <w:r w:rsidRPr="0011578E">
              <w:rPr>
                <w:rFonts w:ascii="Times New Roman" w:hAnsi="Times New Roman" w:cs="Times New Roman"/>
                <w:b/>
                <w:sz w:val="20"/>
                <w:szCs w:val="20"/>
              </w:rPr>
              <w:t>размеров земельных участков и</w:t>
            </w:r>
            <w:r w:rsidRPr="0011578E">
              <w:rPr>
                <w:rFonts w:ascii="Times New Roman" w:eastAsia="Times New Roman" w:hAnsi="Times New Roman" w:cs="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1578E" w:rsidRPr="0011578E" w:rsidTr="00CF543B">
        <w:tc>
          <w:tcPr>
            <w:tcW w:w="738" w:type="dxa"/>
          </w:tcPr>
          <w:p w:rsidR="0011578E" w:rsidRPr="0011578E" w:rsidRDefault="0011578E" w:rsidP="0011578E">
            <w:pPr>
              <w:jc w:val="both"/>
              <w:rPr>
                <w:rFonts w:ascii="Times New Roman" w:hAnsi="Times New Roman" w:cs="Times New Roman"/>
                <w:sz w:val="20"/>
                <w:szCs w:val="20"/>
              </w:rPr>
            </w:pPr>
          </w:p>
        </w:tc>
        <w:tc>
          <w:tcPr>
            <w:tcW w:w="2239" w:type="dxa"/>
          </w:tcPr>
          <w:p w:rsidR="0011578E" w:rsidRPr="0011578E" w:rsidRDefault="0011578E" w:rsidP="0011578E">
            <w:pPr>
              <w:jc w:val="both"/>
              <w:rPr>
                <w:rFonts w:ascii="Times New Roman" w:hAnsi="Times New Roman" w:cs="Times New Roman"/>
                <w:sz w:val="20"/>
                <w:szCs w:val="20"/>
              </w:rPr>
            </w:pPr>
          </w:p>
        </w:tc>
        <w:tc>
          <w:tcPr>
            <w:tcW w:w="709" w:type="dxa"/>
          </w:tcPr>
          <w:p w:rsidR="0011578E" w:rsidRPr="0011578E" w:rsidRDefault="0011578E" w:rsidP="0011578E">
            <w:pPr>
              <w:jc w:val="center"/>
              <w:rPr>
                <w:rFonts w:ascii="Times New Roman" w:hAnsi="Times New Roman" w:cs="Times New Roman"/>
                <w:b/>
                <w:sz w:val="20"/>
                <w:szCs w:val="20"/>
              </w:rPr>
            </w:pPr>
            <w:r w:rsidRPr="0011578E">
              <w:rPr>
                <w:rFonts w:ascii="Times New Roman" w:hAnsi="Times New Roman" w:cs="Times New Roman"/>
                <w:b/>
                <w:sz w:val="20"/>
                <w:szCs w:val="20"/>
              </w:rPr>
              <w:t>Ж1</w:t>
            </w:r>
          </w:p>
        </w:tc>
        <w:tc>
          <w:tcPr>
            <w:tcW w:w="696" w:type="dxa"/>
          </w:tcPr>
          <w:p w:rsidR="0011578E" w:rsidRPr="0011578E" w:rsidRDefault="0011578E" w:rsidP="0011578E">
            <w:pPr>
              <w:jc w:val="center"/>
              <w:rPr>
                <w:rFonts w:ascii="Times New Roman" w:hAnsi="Times New Roman" w:cs="Times New Roman"/>
                <w:b/>
                <w:sz w:val="20"/>
                <w:szCs w:val="20"/>
              </w:rPr>
            </w:pPr>
            <w:r w:rsidRPr="0011578E">
              <w:rPr>
                <w:rFonts w:ascii="Times New Roman" w:hAnsi="Times New Roman" w:cs="Times New Roman"/>
                <w:b/>
                <w:sz w:val="20"/>
                <w:szCs w:val="20"/>
              </w:rPr>
              <w:t>Ж1-1</w:t>
            </w:r>
          </w:p>
        </w:tc>
        <w:tc>
          <w:tcPr>
            <w:tcW w:w="592" w:type="dxa"/>
          </w:tcPr>
          <w:p w:rsidR="0011578E" w:rsidRPr="0011578E" w:rsidRDefault="0011578E" w:rsidP="0011578E">
            <w:pPr>
              <w:jc w:val="center"/>
              <w:rPr>
                <w:rFonts w:ascii="Times New Roman" w:hAnsi="Times New Roman" w:cs="Times New Roman"/>
                <w:b/>
                <w:sz w:val="20"/>
                <w:szCs w:val="20"/>
              </w:rPr>
            </w:pPr>
            <w:r w:rsidRPr="0011578E">
              <w:rPr>
                <w:rFonts w:ascii="Times New Roman" w:hAnsi="Times New Roman" w:cs="Times New Roman"/>
                <w:b/>
                <w:sz w:val="20"/>
                <w:szCs w:val="20"/>
              </w:rPr>
              <w:t>Ж5</w:t>
            </w:r>
          </w:p>
        </w:tc>
        <w:tc>
          <w:tcPr>
            <w:tcW w:w="696" w:type="dxa"/>
          </w:tcPr>
          <w:p w:rsidR="0011578E" w:rsidRPr="0011578E" w:rsidRDefault="0011578E" w:rsidP="0011578E">
            <w:pPr>
              <w:jc w:val="center"/>
              <w:rPr>
                <w:rFonts w:ascii="Times New Roman" w:hAnsi="Times New Roman" w:cs="Times New Roman"/>
                <w:b/>
                <w:sz w:val="20"/>
                <w:szCs w:val="20"/>
              </w:rPr>
            </w:pPr>
            <w:r w:rsidRPr="0011578E">
              <w:rPr>
                <w:rFonts w:ascii="Times New Roman" w:hAnsi="Times New Roman" w:cs="Times New Roman"/>
                <w:b/>
                <w:sz w:val="20"/>
                <w:szCs w:val="20"/>
              </w:rPr>
              <w:t>Ж6</w:t>
            </w:r>
          </w:p>
        </w:tc>
        <w:tc>
          <w:tcPr>
            <w:tcW w:w="709" w:type="dxa"/>
          </w:tcPr>
          <w:p w:rsidR="0011578E" w:rsidRPr="0011578E" w:rsidRDefault="0011578E" w:rsidP="0011578E">
            <w:pPr>
              <w:jc w:val="center"/>
              <w:rPr>
                <w:rFonts w:ascii="Times New Roman" w:hAnsi="Times New Roman" w:cs="Times New Roman"/>
                <w:b/>
                <w:sz w:val="20"/>
                <w:szCs w:val="20"/>
              </w:rPr>
            </w:pPr>
            <w:r w:rsidRPr="0011578E">
              <w:rPr>
                <w:rFonts w:ascii="Times New Roman" w:hAnsi="Times New Roman" w:cs="Times New Roman"/>
                <w:b/>
                <w:sz w:val="20"/>
                <w:szCs w:val="20"/>
              </w:rPr>
              <w:t>Ж6-1</w:t>
            </w:r>
          </w:p>
        </w:tc>
        <w:tc>
          <w:tcPr>
            <w:tcW w:w="638" w:type="dxa"/>
          </w:tcPr>
          <w:p w:rsidR="0011578E" w:rsidRPr="0011578E" w:rsidRDefault="0011578E" w:rsidP="0011578E">
            <w:pPr>
              <w:jc w:val="center"/>
              <w:rPr>
                <w:rFonts w:ascii="Times New Roman" w:hAnsi="Times New Roman" w:cs="Times New Roman"/>
                <w:b/>
                <w:sz w:val="20"/>
                <w:szCs w:val="20"/>
              </w:rPr>
            </w:pPr>
            <w:r w:rsidRPr="0011578E">
              <w:rPr>
                <w:rFonts w:ascii="Times New Roman" w:hAnsi="Times New Roman" w:cs="Times New Roman"/>
                <w:b/>
                <w:sz w:val="20"/>
                <w:szCs w:val="20"/>
              </w:rPr>
              <w:t>Ж7</w:t>
            </w:r>
          </w:p>
        </w:tc>
        <w:tc>
          <w:tcPr>
            <w:tcW w:w="567" w:type="dxa"/>
          </w:tcPr>
          <w:p w:rsidR="0011578E" w:rsidRPr="0011578E" w:rsidRDefault="0011578E" w:rsidP="0011578E">
            <w:pPr>
              <w:jc w:val="center"/>
              <w:rPr>
                <w:rFonts w:ascii="Times New Roman" w:hAnsi="Times New Roman" w:cs="Times New Roman"/>
                <w:b/>
                <w:sz w:val="20"/>
                <w:szCs w:val="20"/>
              </w:rPr>
            </w:pPr>
            <w:r w:rsidRPr="0011578E">
              <w:rPr>
                <w:rFonts w:ascii="Times New Roman" w:hAnsi="Times New Roman" w:cs="Times New Roman"/>
                <w:b/>
                <w:sz w:val="20"/>
                <w:szCs w:val="20"/>
              </w:rPr>
              <w:t>Ж7-1</w:t>
            </w:r>
          </w:p>
        </w:tc>
        <w:tc>
          <w:tcPr>
            <w:tcW w:w="638" w:type="dxa"/>
          </w:tcPr>
          <w:p w:rsidR="0011578E" w:rsidRPr="0011578E" w:rsidRDefault="0011578E" w:rsidP="0011578E">
            <w:pPr>
              <w:jc w:val="center"/>
              <w:rPr>
                <w:rFonts w:ascii="Times New Roman" w:hAnsi="Times New Roman" w:cs="Times New Roman"/>
                <w:b/>
                <w:sz w:val="20"/>
                <w:szCs w:val="20"/>
              </w:rPr>
            </w:pPr>
            <w:r w:rsidRPr="0011578E">
              <w:rPr>
                <w:rFonts w:ascii="Times New Roman" w:hAnsi="Times New Roman" w:cs="Times New Roman"/>
                <w:b/>
                <w:sz w:val="20"/>
                <w:szCs w:val="20"/>
              </w:rPr>
              <w:t>Ж8</w:t>
            </w:r>
          </w:p>
        </w:tc>
        <w:tc>
          <w:tcPr>
            <w:tcW w:w="461" w:type="dxa"/>
          </w:tcPr>
          <w:p w:rsidR="0011578E" w:rsidRPr="0011578E" w:rsidRDefault="0011578E" w:rsidP="0011578E">
            <w:pPr>
              <w:jc w:val="center"/>
              <w:rPr>
                <w:rFonts w:ascii="Times New Roman" w:hAnsi="Times New Roman" w:cs="Times New Roman"/>
                <w:b/>
                <w:sz w:val="20"/>
                <w:szCs w:val="20"/>
              </w:rPr>
            </w:pPr>
            <w:r w:rsidRPr="0011578E">
              <w:rPr>
                <w:rFonts w:ascii="Times New Roman" w:hAnsi="Times New Roman" w:cs="Times New Roman"/>
                <w:b/>
                <w:sz w:val="20"/>
                <w:szCs w:val="20"/>
              </w:rPr>
              <w:t>О2</w:t>
            </w:r>
          </w:p>
        </w:tc>
        <w:tc>
          <w:tcPr>
            <w:tcW w:w="425" w:type="dxa"/>
          </w:tcPr>
          <w:p w:rsidR="0011578E" w:rsidRPr="0011578E" w:rsidRDefault="0011578E" w:rsidP="0011578E">
            <w:pPr>
              <w:jc w:val="center"/>
              <w:rPr>
                <w:rFonts w:ascii="Times New Roman" w:hAnsi="Times New Roman" w:cs="Times New Roman"/>
                <w:b/>
                <w:sz w:val="20"/>
                <w:szCs w:val="20"/>
              </w:rPr>
            </w:pPr>
            <w:r w:rsidRPr="0011578E">
              <w:rPr>
                <w:rFonts w:ascii="Times New Roman" w:hAnsi="Times New Roman" w:cs="Times New Roman"/>
                <w:b/>
                <w:sz w:val="20"/>
                <w:szCs w:val="20"/>
              </w:rPr>
              <w:t>О3</w:t>
            </w:r>
          </w:p>
        </w:tc>
        <w:tc>
          <w:tcPr>
            <w:tcW w:w="426" w:type="dxa"/>
          </w:tcPr>
          <w:p w:rsidR="0011578E" w:rsidRPr="0011578E" w:rsidRDefault="0011578E" w:rsidP="0011578E">
            <w:pPr>
              <w:jc w:val="center"/>
              <w:rPr>
                <w:rFonts w:ascii="Times New Roman" w:hAnsi="Times New Roman" w:cs="Times New Roman"/>
                <w:b/>
                <w:sz w:val="20"/>
                <w:szCs w:val="20"/>
              </w:rPr>
            </w:pPr>
            <w:r w:rsidRPr="0011578E">
              <w:rPr>
                <w:rFonts w:ascii="Times New Roman" w:hAnsi="Times New Roman" w:cs="Times New Roman"/>
                <w:b/>
                <w:sz w:val="20"/>
                <w:szCs w:val="20"/>
              </w:rPr>
              <w:t>О5</w:t>
            </w:r>
          </w:p>
        </w:tc>
        <w:tc>
          <w:tcPr>
            <w:tcW w:w="495" w:type="dxa"/>
          </w:tcPr>
          <w:p w:rsidR="0011578E" w:rsidRPr="0011578E" w:rsidRDefault="0011578E" w:rsidP="0011578E">
            <w:pPr>
              <w:jc w:val="center"/>
              <w:rPr>
                <w:rFonts w:ascii="Times New Roman" w:hAnsi="Times New Roman" w:cs="Times New Roman"/>
                <w:b/>
                <w:sz w:val="20"/>
                <w:szCs w:val="20"/>
              </w:rPr>
            </w:pPr>
            <w:r w:rsidRPr="0011578E">
              <w:rPr>
                <w:rFonts w:ascii="Times New Roman" w:hAnsi="Times New Roman" w:cs="Times New Roman"/>
                <w:b/>
                <w:sz w:val="20"/>
                <w:szCs w:val="20"/>
              </w:rPr>
              <w:t>О6</w:t>
            </w:r>
          </w:p>
        </w:tc>
      </w:tr>
      <w:tr w:rsidR="0011578E" w:rsidRPr="0011578E" w:rsidTr="0011578E">
        <w:tc>
          <w:tcPr>
            <w:tcW w:w="738" w:type="dxa"/>
          </w:tcPr>
          <w:p w:rsidR="0011578E" w:rsidRPr="0011578E" w:rsidRDefault="0011578E" w:rsidP="0011578E">
            <w:pPr>
              <w:jc w:val="both"/>
              <w:rPr>
                <w:rFonts w:ascii="Times New Roman" w:hAnsi="Times New Roman" w:cs="Times New Roman"/>
              </w:rPr>
            </w:pPr>
          </w:p>
        </w:tc>
        <w:tc>
          <w:tcPr>
            <w:tcW w:w="9291" w:type="dxa"/>
            <w:gridSpan w:val="13"/>
            <w:shd w:val="clear" w:color="auto" w:fill="D9D9D9"/>
          </w:tcPr>
          <w:p w:rsidR="0011578E" w:rsidRPr="0011578E" w:rsidRDefault="0011578E" w:rsidP="0011578E">
            <w:pPr>
              <w:jc w:val="center"/>
              <w:rPr>
                <w:rFonts w:ascii="Times New Roman" w:hAnsi="Times New Roman" w:cs="Times New Roman"/>
              </w:rPr>
            </w:pPr>
            <w:r w:rsidRPr="0011578E">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hAnsi="Times New Roman" w:cs="Times New Roman"/>
                <w:sz w:val="20"/>
                <w:szCs w:val="20"/>
              </w:rPr>
            </w:pPr>
          </w:p>
        </w:tc>
        <w:tc>
          <w:tcPr>
            <w:tcW w:w="2239" w:type="dxa"/>
          </w:tcPr>
          <w:p w:rsidR="0011578E" w:rsidRPr="0011578E" w:rsidRDefault="0011578E" w:rsidP="0011578E">
            <w:pPr>
              <w:jc w:val="both"/>
              <w:rPr>
                <w:rFonts w:ascii="Times New Roman" w:hAnsi="Times New Roman" w:cs="Times New Roman"/>
                <w:sz w:val="20"/>
                <w:szCs w:val="20"/>
              </w:rPr>
            </w:pPr>
            <w:r w:rsidRPr="0011578E">
              <w:rPr>
                <w:rFonts w:ascii="Times New Roman" w:eastAsia="MS MinNew Roman" w:hAnsi="Times New Roman" w:cs="Times New Roman"/>
                <w:bCs/>
                <w:sz w:val="20"/>
                <w:szCs w:val="20"/>
              </w:rPr>
              <w:t xml:space="preserve">Минимальная площадь земельного участка для индивидуальной жилой застройки, </w:t>
            </w:r>
            <w:proofErr w:type="spellStart"/>
            <w:r w:rsidRPr="0011578E">
              <w:rPr>
                <w:rFonts w:ascii="Times New Roman" w:eastAsia="MS MinNew Roman" w:hAnsi="Times New Roman" w:cs="Times New Roman"/>
                <w:bCs/>
                <w:sz w:val="20"/>
                <w:szCs w:val="20"/>
              </w:rPr>
              <w:t>кв.м</w:t>
            </w:r>
            <w:proofErr w:type="spellEnd"/>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600</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600</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600</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600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600</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rPr>
            </w:pPr>
            <w:r w:rsidRPr="0011578E">
              <w:rPr>
                <w:rFonts w:ascii="Times New Roman" w:hAnsi="Times New Roman" w:cs="Times New Roman"/>
              </w:rPr>
              <w:t>-</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hAnsi="Times New Roman" w:cs="Times New Roman"/>
                <w:sz w:val="20"/>
                <w:szCs w:val="20"/>
              </w:rPr>
            </w:pPr>
          </w:p>
        </w:tc>
        <w:tc>
          <w:tcPr>
            <w:tcW w:w="2239" w:type="dxa"/>
          </w:tcPr>
          <w:p w:rsidR="0011578E" w:rsidRPr="0011578E" w:rsidRDefault="0011578E" w:rsidP="0011578E">
            <w:pPr>
              <w:jc w:val="both"/>
              <w:rPr>
                <w:rFonts w:ascii="Times New Roman" w:hAnsi="Times New Roman" w:cs="Times New Roman"/>
                <w:sz w:val="20"/>
                <w:szCs w:val="20"/>
              </w:rPr>
            </w:pPr>
            <w:r w:rsidRPr="0011578E">
              <w:rPr>
                <w:rFonts w:ascii="Times New Roman" w:eastAsia="MS MinNew Roman" w:hAnsi="Times New Roman" w:cs="Times New Roman"/>
                <w:bCs/>
                <w:sz w:val="20"/>
                <w:szCs w:val="20"/>
              </w:rPr>
              <w:t>Максимальная площадь земельного участка для индивидуальной жилой застройки, кв. м</w:t>
            </w:r>
          </w:p>
        </w:tc>
        <w:tc>
          <w:tcPr>
            <w:tcW w:w="709" w:type="dxa"/>
            <w:vAlign w:val="center"/>
          </w:tcPr>
          <w:p w:rsidR="0011578E" w:rsidRPr="0011578E" w:rsidRDefault="0011578E" w:rsidP="0011578E">
            <w:pPr>
              <w:jc w:val="center"/>
              <w:rPr>
                <w:rFonts w:ascii="Times New Roman" w:hAnsi="Times New Roman" w:cs="Times New Roman"/>
                <w:sz w:val="20"/>
                <w:szCs w:val="20"/>
              </w:rPr>
            </w:pPr>
          </w:p>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2000</w:t>
            </w:r>
          </w:p>
          <w:p w:rsidR="0011578E" w:rsidRPr="0011578E" w:rsidRDefault="0011578E" w:rsidP="0011578E">
            <w:pPr>
              <w:jc w:val="center"/>
              <w:rPr>
                <w:rFonts w:ascii="Times New Roman" w:hAnsi="Times New Roman" w:cs="Times New Roman"/>
                <w:sz w:val="20"/>
                <w:szCs w:val="20"/>
              </w:rPr>
            </w:pP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2000</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2000</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2000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2000</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rPr>
            </w:pPr>
            <w:r w:rsidRPr="0011578E">
              <w:rPr>
                <w:rFonts w:ascii="Times New Roman" w:hAnsi="Times New Roman" w:cs="Times New Roman"/>
              </w:rPr>
              <w:t>-</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hAnsi="Times New Roman" w:cs="Times New Roman"/>
                <w:sz w:val="20"/>
                <w:szCs w:val="20"/>
              </w:rPr>
            </w:pPr>
          </w:p>
        </w:tc>
        <w:tc>
          <w:tcPr>
            <w:tcW w:w="223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 xml:space="preserve">Минимальная площадь земельного участка для блокированной жилой застройки, </w:t>
            </w:r>
            <w:proofErr w:type="spellStart"/>
            <w:r w:rsidRPr="0011578E">
              <w:rPr>
                <w:rFonts w:ascii="Times New Roman" w:eastAsia="MS MinNew Roman" w:hAnsi="Times New Roman" w:cs="Times New Roman"/>
                <w:bCs/>
                <w:sz w:val="20"/>
                <w:szCs w:val="20"/>
              </w:rPr>
              <w:t>кв.м</w:t>
            </w:r>
            <w:proofErr w:type="spellEnd"/>
            <w:r w:rsidRPr="0011578E">
              <w:rPr>
                <w:rFonts w:ascii="Times New Roman" w:eastAsia="MS MinNew Roman" w:hAnsi="Times New Roman" w:cs="Times New Roman"/>
                <w:bCs/>
                <w:sz w:val="20"/>
                <w:szCs w:val="20"/>
              </w:rPr>
              <w:t xml:space="preserve"> на каждый блок</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350</w:t>
            </w:r>
          </w:p>
        </w:tc>
        <w:tc>
          <w:tcPr>
            <w:tcW w:w="696" w:type="dxa"/>
            <w:vAlign w:val="center"/>
          </w:tcPr>
          <w:p w:rsidR="0011578E" w:rsidRPr="0011578E" w:rsidRDefault="0011578E" w:rsidP="0011578E">
            <w:pPr>
              <w:jc w:val="center"/>
              <w:rPr>
                <w:rFonts w:cs="Times New Roman"/>
                <w:sz w:val="20"/>
                <w:szCs w:val="20"/>
              </w:rPr>
            </w:pPr>
            <w:r w:rsidRPr="0011578E">
              <w:rPr>
                <w:rFonts w:ascii="Times New Roman" w:hAnsi="Times New Roman" w:cs="Times New Roman"/>
                <w:sz w:val="20"/>
                <w:szCs w:val="20"/>
              </w:rPr>
              <w:t>350</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350</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350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350</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rPr>
            </w:pPr>
            <w:r w:rsidRPr="0011578E">
              <w:rPr>
                <w:rFonts w:ascii="Times New Roman" w:hAnsi="Times New Roman" w:cs="Times New Roman"/>
              </w:rPr>
              <w:t>-</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hAnsi="Times New Roman" w:cs="Times New Roman"/>
                <w:sz w:val="20"/>
                <w:szCs w:val="20"/>
              </w:rPr>
            </w:pPr>
          </w:p>
        </w:tc>
        <w:tc>
          <w:tcPr>
            <w:tcW w:w="223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 xml:space="preserve">Максимальная площадь земельного участка для блокированной жилой застройки, </w:t>
            </w:r>
            <w:proofErr w:type="spellStart"/>
            <w:r w:rsidRPr="0011578E">
              <w:rPr>
                <w:rFonts w:ascii="Times New Roman" w:eastAsia="MS MinNew Roman" w:hAnsi="Times New Roman" w:cs="Times New Roman"/>
                <w:bCs/>
                <w:sz w:val="20"/>
                <w:szCs w:val="20"/>
              </w:rPr>
              <w:t>кв.м</w:t>
            </w:r>
            <w:proofErr w:type="spellEnd"/>
            <w:r w:rsidRPr="0011578E">
              <w:rPr>
                <w:rFonts w:ascii="Times New Roman" w:eastAsia="MS MinNew Roman" w:hAnsi="Times New Roman" w:cs="Times New Roman"/>
                <w:bCs/>
                <w:sz w:val="20"/>
                <w:szCs w:val="20"/>
              </w:rPr>
              <w:t xml:space="preserve"> на </w:t>
            </w:r>
            <w:proofErr w:type="gramStart"/>
            <w:r w:rsidRPr="0011578E">
              <w:rPr>
                <w:rFonts w:ascii="Times New Roman" w:eastAsia="MS MinNew Roman" w:hAnsi="Times New Roman" w:cs="Times New Roman"/>
                <w:bCs/>
                <w:sz w:val="20"/>
                <w:szCs w:val="20"/>
              </w:rPr>
              <w:t>каждый  блок</w:t>
            </w:r>
            <w:proofErr w:type="gramEnd"/>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1200</w:t>
            </w:r>
          </w:p>
        </w:tc>
        <w:tc>
          <w:tcPr>
            <w:tcW w:w="696" w:type="dxa"/>
            <w:vAlign w:val="center"/>
          </w:tcPr>
          <w:p w:rsidR="0011578E" w:rsidRPr="0011578E" w:rsidRDefault="0011578E" w:rsidP="0011578E">
            <w:pPr>
              <w:jc w:val="center"/>
              <w:rPr>
                <w:rFonts w:cs="Times New Roman"/>
                <w:sz w:val="20"/>
                <w:szCs w:val="20"/>
              </w:rPr>
            </w:pPr>
            <w:r w:rsidRPr="0011578E">
              <w:rPr>
                <w:rFonts w:ascii="Times New Roman" w:hAnsi="Times New Roman" w:cs="Times New Roman"/>
                <w:sz w:val="20"/>
                <w:szCs w:val="20"/>
              </w:rPr>
              <w:t>1200</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1200</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1200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1200</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rPr>
            </w:pPr>
            <w:r w:rsidRPr="0011578E">
              <w:rPr>
                <w:rFonts w:ascii="Times New Roman" w:hAnsi="Times New Roman" w:cs="Times New Roman"/>
              </w:rPr>
              <w:t>-</w:t>
            </w:r>
          </w:p>
        </w:tc>
      </w:tr>
      <w:tr w:rsidR="0011578E" w:rsidRPr="0011578E" w:rsidTr="00CF543B">
        <w:trPr>
          <w:trHeight w:val="90"/>
        </w:trPr>
        <w:tc>
          <w:tcPr>
            <w:tcW w:w="738" w:type="dxa"/>
          </w:tcPr>
          <w:p w:rsidR="0011578E" w:rsidRPr="0011578E" w:rsidRDefault="0011578E" w:rsidP="0011578E">
            <w:pPr>
              <w:numPr>
                <w:ilvl w:val="0"/>
                <w:numId w:val="27"/>
              </w:numPr>
              <w:contextualSpacing/>
              <w:jc w:val="both"/>
              <w:rPr>
                <w:rFonts w:ascii="Times New Roman" w:hAnsi="Times New Roman" w:cs="Times New Roman"/>
                <w:sz w:val="20"/>
                <w:szCs w:val="20"/>
              </w:rPr>
            </w:pPr>
          </w:p>
        </w:tc>
        <w:tc>
          <w:tcPr>
            <w:tcW w:w="223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 xml:space="preserve">Минимальная площадь земельного участка для ведения личного подсобного хозяйства, </w:t>
            </w:r>
            <w:proofErr w:type="spellStart"/>
            <w:r w:rsidRPr="0011578E">
              <w:rPr>
                <w:rFonts w:ascii="Times New Roman" w:eastAsia="MS MinNew Roman" w:hAnsi="Times New Roman" w:cs="Times New Roman"/>
                <w:bCs/>
                <w:sz w:val="20"/>
                <w:szCs w:val="20"/>
              </w:rPr>
              <w:t>кв.м</w:t>
            </w:r>
            <w:proofErr w:type="spellEnd"/>
            <w:r w:rsidRPr="0011578E">
              <w:rPr>
                <w:rFonts w:ascii="Times New Roman" w:eastAsia="MS MinNew Roman" w:hAnsi="Times New Roman" w:cs="Times New Roman"/>
                <w:bCs/>
                <w:sz w:val="20"/>
                <w:szCs w:val="20"/>
              </w:rPr>
              <w:t>.</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1500</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1500</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1500</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1500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CF543B">
        <w:trPr>
          <w:trHeight w:val="90"/>
        </w:trPr>
        <w:tc>
          <w:tcPr>
            <w:tcW w:w="738" w:type="dxa"/>
          </w:tcPr>
          <w:p w:rsidR="0011578E" w:rsidRPr="0011578E" w:rsidRDefault="0011578E" w:rsidP="0011578E">
            <w:pPr>
              <w:numPr>
                <w:ilvl w:val="0"/>
                <w:numId w:val="27"/>
              </w:numPr>
              <w:contextualSpacing/>
              <w:jc w:val="both"/>
              <w:rPr>
                <w:rFonts w:ascii="Times New Roman" w:hAnsi="Times New Roman" w:cs="Times New Roman"/>
                <w:sz w:val="20"/>
                <w:szCs w:val="20"/>
              </w:rPr>
            </w:pPr>
          </w:p>
        </w:tc>
        <w:tc>
          <w:tcPr>
            <w:tcW w:w="223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 xml:space="preserve">Максимальная площадь земельного участка для ведения личного подсобного хозяйства, </w:t>
            </w:r>
            <w:proofErr w:type="spellStart"/>
            <w:r w:rsidRPr="0011578E">
              <w:rPr>
                <w:rFonts w:ascii="Times New Roman" w:eastAsia="MS MinNew Roman" w:hAnsi="Times New Roman" w:cs="Times New Roman"/>
                <w:bCs/>
                <w:sz w:val="20"/>
                <w:szCs w:val="20"/>
              </w:rPr>
              <w:t>кв.м</w:t>
            </w:r>
            <w:proofErr w:type="spellEnd"/>
            <w:r w:rsidRPr="0011578E">
              <w:rPr>
                <w:rFonts w:ascii="Times New Roman" w:eastAsia="MS MinNew Roman" w:hAnsi="Times New Roman" w:cs="Times New Roman"/>
                <w:bCs/>
                <w:sz w:val="20"/>
                <w:szCs w:val="20"/>
              </w:rPr>
              <w:t>.</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3000</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3000</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3000</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3000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CF543B">
        <w:trPr>
          <w:trHeight w:val="90"/>
        </w:trPr>
        <w:tc>
          <w:tcPr>
            <w:tcW w:w="738" w:type="dxa"/>
          </w:tcPr>
          <w:p w:rsidR="0011578E" w:rsidRPr="0011578E" w:rsidRDefault="0011578E" w:rsidP="0011578E">
            <w:pPr>
              <w:numPr>
                <w:ilvl w:val="0"/>
                <w:numId w:val="27"/>
              </w:numPr>
              <w:contextualSpacing/>
              <w:jc w:val="both"/>
              <w:rPr>
                <w:rFonts w:ascii="Times New Roman" w:hAnsi="Times New Roman" w:cs="Times New Roman"/>
                <w:sz w:val="20"/>
                <w:szCs w:val="20"/>
              </w:rPr>
            </w:pPr>
          </w:p>
        </w:tc>
        <w:tc>
          <w:tcPr>
            <w:tcW w:w="223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 xml:space="preserve">Минимальная площадь земельного участка для многоквартирной жилой застройки до трех этажей, </w:t>
            </w:r>
            <w:proofErr w:type="spellStart"/>
            <w:r w:rsidRPr="0011578E">
              <w:rPr>
                <w:rFonts w:ascii="Times New Roman" w:eastAsia="MS MinNew Roman" w:hAnsi="Times New Roman" w:cs="Times New Roman"/>
                <w:bCs/>
                <w:sz w:val="20"/>
                <w:szCs w:val="20"/>
              </w:rPr>
              <w:t>кв.м</w:t>
            </w:r>
            <w:proofErr w:type="spellEnd"/>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200</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hAnsi="Times New Roman" w:cs="Times New Roman"/>
                <w:sz w:val="20"/>
                <w:szCs w:val="20"/>
              </w:rPr>
            </w:pPr>
          </w:p>
        </w:tc>
        <w:tc>
          <w:tcPr>
            <w:tcW w:w="223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 xml:space="preserve">Минимальная площадь земельного участка для многоквартирной жилой застройки свыше трех этажей, </w:t>
            </w:r>
            <w:proofErr w:type="spellStart"/>
            <w:r w:rsidRPr="0011578E">
              <w:rPr>
                <w:rFonts w:ascii="Times New Roman" w:eastAsia="MS MinNew Roman" w:hAnsi="Times New Roman" w:cs="Times New Roman"/>
                <w:bCs/>
                <w:sz w:val="20"/>
                <w:szCs w:val="20"/>
              </w:rPr>
              <w:t>кв.м</w:t>
            </w:r>
            <w:proofErr w:type="spellEnd"/>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1200</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hAnsi="Times New Roman" w:cs="Times New Roman"/>
                <w:sz w:val="20"/>
                <w:szCs w:val="20"/>
              </w:rPr>
            </w:pPr>
          </w:p>
        </w:tc>
        <w:tc>
          <w:tcPr>
            <w:tcW w:w="223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Минимальная площадь земельного участка для садоводства и дачного хозяйства, кв. м</w:t>
            </w:r>
          </w:p>
        </w:tc>
        <w:tc>
          <w:tcPr>
            <w:tcW w:w="709" w:type="dxa"/>
            <w:vAlign w:val="center"/>
          </w:tcPr>
          <w:p w:rsidR="0011578E" w:rsidRPr="0011578E" w:rsidRDefault="0011578E" w:rsidP="0011578E">
            <w:pPr>
              <w:jc w:val="center"/>
              <w:rPr>
                <w:rFonts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cs="Times New Roman"/>
                <w:sz w:val="20"/>
                <w:szCs w:val="20"/>
              </w:rPr>
            </w:pPr>
            <w:r w:rsidRPr="0011578E">
              <w:rPr>
                <w:rFonts w:ascii="Times New Roman" w:hAnsi="Times New Roman" w:cs="Times New Roman"/>
                <w:sz w:val="20"/>
                <w:szCs w:val="20"/>
              </w:rPr>
              <w:t>-</w:t>
            </w:r>
          </w:p>
        </w:tc>
        <w:tc>
          <w:tcPr>
            <w:tcW w:w="592" w:type="dxa"/>
            <w:vAlign w:val="center"/>
          </w:tcPr>
          <w:p w:rsidR="0011578E" w:rsidRPr="0011578E" w:rsidRDefault="0011578E" w:rsidP="0011578E">
            <w:pPr>
              <w:jc w:val="center"/>
              <w:rPr>
                <w:rFonts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cs="Times New Roman"/>
                <w:sz w:val="20"/>
                <w:szCs w:val="20"/>
              </w:rPr>
            </w:pPr>
            <w:r w:rsidRPr="0011578E">
              <w:rPr>
                <w:rFonts w:ascii="Times New Roman" w:hAnsi="Times New Roman" w:cs="Times New Roman"/>
                <w:sz w:val="20"/>
                <w:szCs w:val="20"/>
              </w:rPr>
              <w:t>-</w:t>
            </w:r>
          </w:p>
        </w:tc>
        <w:tc>
          <w:tcPr>
            <w:tcW w:w="709" w:type="dxa"/>
            <w:vAlign w:val="center"/>
          </w:tcPr>
          <w:p w:rsidR="0011578E" w:rsidRPr="0011578E" w:rsidRDefault="0011578E" w:rsidP="0011578E">
            <w:pPr>
              <w:jc w:val="center"/>
              <w:rPr>
                <w:rFonts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300</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300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hAnsi="Times New Roman" w:cs="Times New Roman"/>
                <w:sz w:val="20"/>
                <w:szCs w:val="20"/>
              </w:rPr>
            </w:pPr>
          </w:p>
        </w:tc>
        <w:tc>
          <w:tcPr>
            <w:tcW w:w="223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 xml:space="preserve">Максимальная площадь земельного участка для садоводства и дачного хозяйства, </w:t>
            </w:r>
            <w:proofErr w:type="spellStart"/>
            <w:r w:rsidRPr="0011578E">
              <w:rPr>
                <w:rFonts w:ascii="Times New Roman" w:eastAsia="MS MinNew Roman" w:hAnsi="Times New Roman" w:cs="Times New Roman"/>
                <w:bCs/>
                <w:sz w:val="20"/>
                <w:szCs w:val="20"/>
              </w:rPr>
              <w:t>кв.м</w:t>
            </w:r>
            <w:proofErr w:type="spellEnd"/>
          </w:p>
        </w:tc>
        <w:tc>
          <w:tcPr>
            <w:tcW w:w="709" w:type="dxa"/>
            <w:vAlign w:val="center"/>
          </w:tcPr>
          <w:p w:rsidR="0011578E" w:rsidRPr="0011578E" w:rsidRDefault="0011578E" w:rsidP="0011578E">
            <w:pPr>
              <w:jc w:val="center"/>
              <w:rPr>
                <w:rFonts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cs="Times New Roman"/>
                <w:sz w:val="20"/>
                <w:szCs w:val="20"/>
              </w:rPr>
            </w:pPr>
            <w:r w:rsidRPr="0011578E">
              <w:rPr>
                <w:rFonts w:ascii="Times New Roman" w:hAnsi="Times New Roman" w:cs="Times New Roman"/>
                <w:sz w:val="20"/>
                <w:szCs w:val="20"/>
              </w:rPr>
              <w:t>-</w:t>
            </w:r>
          </w:p>
        </w:tc>
        <w:tc>
          <w:tcPr>
            <w:tcW w:w="592" w:type="dxa"/>
            <w:vAlign w:val="center"/>
          </w:tcPr>
          <w:p w:rsidR="0011578E" w:rsidRPr="0011578E" w:rsidRDefault="0011578E" w:rsidP="0011578E">
            <w:pPr>
              <w:jc w:val="center"/>
              <w:rPr>
                <w:rFonts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cs="Times New Roman"/>
                <w:sz w:val="20"/>
                <w:szCs w:val="20"/>
              </w:rPr>
            </w:pPr>
            <w:r w:rsidRPr="0011578E">
              <w:rPr>
                <w:rFonts w:ascii="Times New Roman" w:hAnsi="Times New Roman" w:cs="Times New Roman"/>
                <w:sz w:val="20"/>
                <w:szCs w:val="20"/>
              </w:rPr>
              <w:t>-</w:t>
            </w:r>
          </w:p>
        </w:tc>
        <w:tc>
          <w:tcPr>
            <w:tcW w:w="709" w:type="dxa"/>
            <w:vAlign w:val="center"/>
          </w:tcPr>
          <w:p w:rsidR="0011578E" w:rsidRPr="0011578E" w:rsidRDefault="0011578E" w:rsidP="0011578E">
            <w:pPr>
              <w:jc w:val="center"/>
              <w:rPr>
                <w:rFonts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3000</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3000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hAnsi="Times New Roman" w:cs="Times New Roman"/>
                <w:sz w:val="20"/>
                <w:szCs w:val="20"/>
              </w:rPr>
            </w:pPr>
          </w:p>
        </w:tc>
        <w:tc>
          <w:tcPr>
            <w:tcW w:w="223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 xml:space="preserve">Минимальная площадь земельного участка для огородничества, </w:t>
            </w:r>
            <w:proofErr w:type="spellStart"/>
            <w:r w:rsidRPr="0011578E">
              <w:rPr>
                <w:rFonts w:ascii="Times New Roman" w:eastAsia="MS MinNew Roman" w:hAnsi="Times New Roman" w:cs="Times New Roman"/>
                <w:bCs/>
                <w:sz w:val="20"/>
                <w:szCs w:val="20"/>
              </w:rPr>
              <w:t>кв.м</w:t>
            </w:r>
            <w:proofErr w:type="spellEnd"/>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600</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600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hAnsi="Times New Roman" w:cs="Times New Roman"/>
                <w:sz w:val="20"/>
                <w:szCs w:val="20"/>
              </w:rPr>
            </w:pPr>
          </w:p>
        </w:tc>
        <w:tc>
          <w:tcPr>
            <w:tcW w:w="223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 xml:space="preserve">Максимальная площадь земельного участка для огородничества, </w:t>
            </w:r>
            <w:proofErr w:type="spellStart"/>
            <w:r w:rsidRPr="0011578E">
              <w:rPr>
                <w:rFonts w:ascii="Times New Roman" w:eastAsia="MS MinNew Roman" w:hAnsi="Times New Roman" w:cs="Times New Roman"/>
                <w:bCs/>
                <w:sz w:val="20"/>
                <w:szCs w:val="20"/>
              </w:rPr>
              <w:t>кв.м</w:t>
            </w:r>
            <w:proofErr w:type="spellEnd"/>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3000</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3000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hAnsi="Times New Roman" w:cs="Times New Roman"/>
                <w:sz w:val="20"/>
                <w:szCs w:val="20"/>
              </w:rPr>
            </w:pPr>
          </w:p>
        </w:tc>
        <w:tc>
          <w:tcPr>
            <w:tcW w:w="223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eastAsia="Times New Roman" w:hAnsi="Times New Roman" w:cs="Times New Roman"/>
                <w:sz w:val="20"/>
                <w:szCs w:val="20"/>
              </w:rPr>
              <w:t>4000</w:t>
            </w:r>
          </w:p>
        </w:tc>
        <w:tc>
          <w:tcPr>
            <w:tcW w:w="696"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0</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eastAsia="Times New Roman" w:hAnsi="Times New Roman" w:cs="Times New Roman"/>
                <w:sz w:val="20"/>
                <w:szCs w:val="20"/>
              </w:rPr>
              <w:t>4000</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eastAsia="Times New Roman" w:hAnsi="Times New Roman" w:cs="Times New Roman"/>
                <w:sz w:val="20"/>
                <w:szCs w:val="20"/>
              </w:rPr>
              <w:t>4000</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4000</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hAnsi="Times New Roman" w:cs="Times New Roman"/>
                <w:sz w:val="20"/>
                <w:szCs w:val="20"/>
              </w:rPr>
            </w:pPr>
          </w:p>
        </w:tc>
        <w:tc>
          <w:tcPr>
            <w:tcW w:w="2239" w:type="dxa"/>
          </w:tcPr>
          <w:p w:rsidR="0011578E" w:rsidRPr="0011578E" w:rsidRDefault="0011578E" w:rsidP="0011578E">
            <w:pPr>
              <w:jc w:val="both"/>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09"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w:t>
            </w:r>
          </w:p>
        </w:tc>
        <w:tc>
          <w:tcPr>
            <w:tcW w:w="592"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7500</w:t>
            </w:r>
          </w:p>
        </w:tc>
        <w:tc>
          <w:tcPr>
            <w:tcW w:w="696"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w:t>
            </w:r>
          </w:p>
        </w:tc>
        <w:tc>
          <w:tcPr>
            <w:tcW w:w="709" w:type="dxa"/>
            <w:vAlign w:val="center"/>
          </w:tcPr>
          <w:p w:rsidR="0011578E" w:rsidRPr="0011578E" w:rsidRDefault="0011578E" w:rsidP="0011578E">
            <w:pPr>
              <w:jc w:val="center"/>
              <w:rPr>
                <w:rFonts w:ascii="Times New Roman" w:eastAsia="Times New Roman" w:hAnsi="Times New Roman" w:cs="Times New Roman"/>
                <w:sz w:val="20"/>
                <w:szCs w:val="20"/>
              </w:rPr>
            </w:pPr>
          </w:p>
        </w:tc>
        <w:tc>
          <w:tcPr>
            <w:tcW w:w="638"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w:t>
            </w:r>
          </w:p>
        </w:tc>
        <w:tc>
          <w:tcPr>
            <w:tcW w:w="567"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hAnsi="Times New Roman" w:cs="Times New Roman"/>
                <w:sz w:val="20"/>
                <w:szCs w:val="20"/>
              </w:rPr>
              <w:t>7500</w:t>
            </w:r>
          </w:p>
        </w:tc>
        <w:tc>
          <w:tcPr>
            <w:tcW w:w="461"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7500</w:t>
            </w:r>
          </w:p>
        </w:tc>
        <w:tc>
          <w:tcPr>
            <w:tcW w:w="425"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hAnsi="Times New Roman" w:cs="Times New Roman"/>
                <w:sz w:val="20"/>
                <w:szCs w:val="20"/>
              </w:rPr>
            </w:pPr>
          </w:p>
        </w:tc>
        <w:tc>
          <w:tcPr>
            <w:tcW w:w="2239" w:type="dxa"/>
          </w:tcPr>
          <w:p w:rsidR="0011578E" w:rsidRPr="0011578E" w:rsidRDefault="0011578E" w:rsidP="0011578E">
            <w:pPr>
              <w:jc w:val="both"/>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 xml:space="preserve">Минимальная площадь земельного участка для размещения </w:t>
            </w:r>
            <w:r w:rsidRPr="0011578E">
              <w:rPr>
                <w:rFonts w:ascii="Times New Roman" w:hAnsi="Times New Roman" w:cs="Times New Roman"/>
                <w:bCs/>
                <w:sz w:val="20"/>
                <w:szCs w:val="20"/>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11578E">
              <w:rPr>
                <w:rFonts w:ascii="Times New Roman" w:hAnsi="Times New Roman" w:cs="Times New Roman"/>
                <w:bCs/>
                <w:sz w:val="20"/>
                <w:szCs w:val="20"/>
              </w:rPr>
              <w:t>кв.м</w:t>
            </w:r>
            <w:proofErr w:type="spellEnd"/>
          </w:p>
        </w:tc>
        <w:tc>
          <w:tcPr>
            <w:tcW w:w="709"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4</w:t>
            </w:r>
          </w:p>
        </w:tc>
        <w:tc>
          <w:tcPr>
            <w:tcW w:w="696"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4</w:t>
            </w:r>
          </w:p>
        </w:tc>
        <w:tc>
          <w:tcPr>
            <w:tcW w:w="592"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4</w:t>
            </w:r>
          </w:p>
        </w:tc>
        <w:tc>
          <w:tcPr>
            <w:tcW w:w="696"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4</w:t>
            </w:r>
          </w:p>
        </w:tc>
        <w:tc>
          <w:tcPr>
            <w:tcW w:w="709"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4</w:t>
            </w:r>
          </w:p>
        </w:tc>
        <w:tc>
          <w:tcPr>
            <w:tcW w:w="638"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4</w:t>
            </w:r>
          </w:p>
        </w:tc>
        <w:tc>
          <w:tcPr>
            <w:tcW w:w="567"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4</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4</w:t>
            </w:r>
          </w:p>
        </w:tc>
        <w:tc>
          <w:tcPr>
            <w:tcW w:w="461"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4</w:t>
            </w:r>
          </w:p>
        </w:tc>
        <w:tc>
          <w:tcPr>
            <w:tcW w:w="425"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4</w:t>
            </w:r>
          </w:p>
        </w:tc>
        <w:tc>
          <w:tcPr>
            <w:tcW w:w="426"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4</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4</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hAnsi="Times New Roman" w:cs="Times New Roman"/>
                <w:sz w:val="20"/>
                <w:szCs w:val="20"/>
              </w:rPr>
            </w:pPr>
          </w:p>
        </w:tc>
        <w:tc>
          <w:tcPr>
            <w:tcW w:w="2239" w:type="dxa"/>
          </w:tcPr>
          <w:p w:rsidR="0011578E" w:rsidRPr="0011578E" w:rsidRDefault="0011578E" w:rsidP="0011578E">
            <w:pPr>
              <w:jc w:val="both"/>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709"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100</w:t>
            </w:r>
          </w:p>
        </w:tc>
        <w:tc>
          <w:tcPr>
            <w:tcW w:w="696" w:type="dxa"/>
            <w:vAlign w:val="center"/>
          </w:tcPr>
          <w:p w:rsidR="0011578E" w:rsidRPr="0011578E" w:rsidRDefault="0011578E" w:rsidP="0011578E">
            <w:pPr>
              <w:jc w:val="center"/>
              <w:rPr>
                <w:rFonts w:cs="Times New Roman"/>
                <w:sz w:val="20"/>
                <w:szCs w:val="20"/>
              </w:rPr>
            </w:pPr>
            <w:r w:rsidRPr="0011578E">
              <w:rPr>
                <w:rFonts w:ascii="Times New Roman" w:eastAsia="Times New Roman" w:hAnsi="Times New Roman" w:cs="Times New Roman"/>
                <w:sz w:val="20"/>
                <w:szCs w:val="20"/>
              </w:rPr>
              <w:t>100</w:t>
            </w:r>
          </w:p>
        </w:tc>
        <w:tc>
          <w:tcPr>
            <w:tcW w:w="592"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100</w:t>
            </w:r>
          </w:p>
        </w:tc>
        <w:tc>
          <w:tcPr>
            <w:tcW w:w="696" w:type="dxa"/>
            <w:vAlign w:val="center"/>
          </w:tcPr>
          <w:p w:rsidR="0011578E" w:rsidRPr="0011578E" w:rsidRDefault="0011578E" w:rsidP="0011578E">
            <w:pPr>
              <w:jc w:val="center"/>
              <w:rPr>
                <w:rFonts w:cs="Times New Roman"/>
                <w:sz w:val="20"/>
                <w:szCs w:val="20"/>
              </w:rPr>
            </w:pPr>
            <w:r w:rsidRPr="0011578E">
              <w:rPr>
                <w:rFonts w:ascii="Times New Roman" w:eastAsia="Times New Roman" w:hAnsi="Times New Roman" w:cs="Times New Roman"/>
                <w:sz w:val="20"/>
                <w:szCs w:val="20"/>
              </w:rPr>
              <w:t>100</w:t>
            </w:r>
          </w:p>
        </w:tc>
        <w:tc>
          <w:tcPr>
            <w:tcW w:w="709" w:type="dxa"/>
            <w:vAlign w:val="center"/>
          </w:tcPr>
          <w:p w:rsidR="0011578E" w:rsidRPr="0011578E" w:rsidRDefault="0011578E" w:rsidP="0011578E">
            <w:pPr>
              <w:jc w:val="center"/>
              <w:rPr>
                <w:rFonts w:cs="Times New Roman"/>
                <w:sz w:val="20"/>
                <w:szCs w:val="20"/>
              </w:rPr>
            </w:pPr>
            <w:r w:rsidRPr="0011578E">
              <w:rPr>
                <w:rFonts w:ascii="Times New Roman" w:eastAsia="Times New Roman" w:hAnsi="Times New Roman" w:cs="Times New Roman"/>
                <w:sz w:val="20"/>
                <w:szCs w:val="20"/>
              </w:rPr>
              <w:t>100</w:t>
            </w:r>
          </w:p>
        </w:tc>
        <w:tc>
          <w:tcPr>
            <w:tcW w:w="638" w:type="dxa"/>
            <w:vAlign w:val="center"/>
          </w:tcPr>
          <w:p w:rsidR="0011578E" w:rsidRPr="0011578E" w:rsidRDefault="0011578E" w:rsidP="0011578E">
            <w:pPr>
              <w:jc w:val="center"/>
              <w:rPr>
                <w:rFonts w:cs="Times New Roman"/>
                <w:sz w:val="20"/>
                <w:szCs w:val="20"/>
              </w:rPr>
            </w:pPr>
            <w:r w:rsidRPr="0011578E">
              <w:rPr>
                <w:rFonts w:ascii="Times New Roman" w:eastAsia="Times New Roman" w:hAnsi="Times New Roman" w:cs="Times New Roman"/>
                <w:sz w:val="20"/>
                <w:szCs w:val="20"/>
              </w:rPr>
              <w:t>100</w:t>
            </w:r>
          </w:p>
        </w:tc>
        <w:tc>
          <w:tcPr>
            <w:tcW w:w="567" w:type="dxa"/>
            <w:vAlign w:val="center"/>
          </w:tcPr>
          <w:p w:rsidR="0011578E" w:rsidRPr="0011578E" w:rsidRDefault="0011578E" w:rsidP="0011578E">
            <w:pPr>
              <w:jc w:val="center"/>
              <w:rPr>
                <w:rFonts w:cs="Times New Roman"/>
                <w:sz w:val="20"/>
                <w:szCs w:val="20"/>
              </w:rPr>
            </w:pPr>
            <w:r w:rsidRPr="0011578E">
              <w:rPr>
                <w:rFonts w:ascii="Times New Roman" w:eastAsia="Times New Roman" w:hAnsi="Times New Roman" w:cs="Times New Roman"/>
                <w:sz w:val="20"/>
                <w:szCs w:val="20"/>
              </w:rPr>
              <w:t>100</w:t>
            </w:r>
          </w:p>
        </w:tc>
        <w:tc>
          <w:tcPr>
            <w:tcW w:w="638"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100</w:t>
            </w:r>
          </w:p>
        </w:tc>
        <w:tc>
          <w:tcPr>
            <w:tcW w:w="461"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100</w:t>
            </w:r>
          </w:p>
        </w:tc>
        <w:tc>
          <w:tcPr>
            <w:tcW w:w="425"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100</w:t>
            </w:r>
          </w:p>
        </w:tc>
        <w:tc>
          <w:tcPr>
            <w:tcW w:w="426"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100</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eastAsia="Times New Roman" w:hAnsi="Times New Roman" w:cs="Times New Roman"/>
                <w:sz w:val="20"/>
                <w:szCs w:val="20"/>
              </w:rPr>
              <w:t>100</w:t>
            </w:r>
          </w:p>
        </w:tc>
      </w:tr>
      <w:tr w:rsidR="0011578E" w:rsidRPr="0011578E" w:rsidTr="0011578E">
        <w:tc>
          <w:tcPr>
            <w:tcW w:w="738" w:type="dxa"/>
          </w:tcPr>
          <w:p w:rsidR="0011578E" w:rsidRPr="0011578E" w:rsidRDefault="0011578E" w:rsidP="0011578E">
            <w:pPr>
              <w:jc w:val="both"/>
              <w:rPr>
                <w:rFonts w:ascii="Times New Roman" w:hAnsi="Times New Roman" w:cs="Times New Roman"/>
                <w:sz w:val="20"/>
                <w:szCs w:val="20"/>
              </w:rPr>
            </w:pPr>
          </w:p>
        </w:tc>
        <w:tc>
          <w:tcPr>
            <w:tcW w:w="9291" w:type="dxa"/>
            <w:gridSpan w:val="13"/>
            <w:shd w:val="clear" w:color="auto" w:fill="D9D9D9"/>
          </w:tcPr>
          <w:p w:rsidR="0011578E" w:rsidRPr="0011578E" w:rsidRDefault="0011578E" w:rsidP="0011578E">
            <w:pPr>
              <w:jc w:val="center"/>
              <w:rPr>
                <w:rFonts w:ascii="Times New Roman" w:hAnsi="Times New Roman" w:cs="Times New Roman"/>
                <w:sz w:val="20"/>
                <w:szCs w:val="20"/>
              </w:rPr>
            </w:pPr>
            <w:r w:rsidRPr="0011578E">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eastAsia="Times New Roman" w:hAnsi="Times New Roman" w:cs="Times New Roman"/>
                <w:sz w:val="20"/>
                <w:szCs w:val="20"/>
              </w:rPr>
            </w:pPr>
          </w:p>
        </w:tc>
        <w:tc>
          <w:tcPr>
            <w:tcW w:w="2239" w:type="dxa"/>
          </w:tcPr>
          <w:p w:rsidR="0011578E" w:rsidRPr="0011578E" w:rsidRDefault="0011578E" w:rsidP="0011578E">
            <w:pPr>
              <w:jc w:val="both"/>
              <w:rPr>
                <w:rFonts w:ascii="Times New Roman" w:hAnsi="Times New Roman" w:cs="Times New Roman"/>
                <w:sz w:val="20"/>
                <w:szCs w:val="20"/>
              </w:rPr>
            </w:pPr>
            <w:r w:rsidRPr="0011578E">
              <w:rPr>
                <w:rFonts w:ascii="Times New Roman" w:eastAsia="MS MinNew Roman" w:hAnsi="Times New Roman" w:cs="Times New Roman"/>
                <w:bCs/>
                <w:sz w:val="20"/>
                <w:szCs w:val="20"/>
              </w:rPr>
              <w:t>Максимальная высота зданий, строений, сооружений, м</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12</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12</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12</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10</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22,5</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22,5</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22,5</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22,5</w:t>
            </w:r>
          </w:p>
        </w:tc>
      </w:tr>
      <w:tr w:rsidR="0011578E" w:rsidRPr="0011578E" w:rsidTr="0011578E">
        <w:tc>
          <w:tcPr>
            <w:tcW w:w="738" w:type="dxa"/>
          </w:tcPr>
          <w:p w:rsidR="0011578E" w:rsidRPr="0011578E" w:rsidRDefault="0011578E" w:rsidP="0011578E">
            <w:pPr>
              <w:jc w:val="both"/>
              <w:rPr>
                <w:rFonts w:ascii="Times New Roman" w:hAnsi="Times New Roman" w:cs="Times New Roman"/>
                <w:sz w:val="20"/>
                <w:szCs w:val="20"/>
              </w:rPr>
            </w:pPr>
          </w:p>
        </w:tc>
        <w:tc>
          <w:tcPr>
            <w:tcW w:w="9291" w:type="dxa"/>
            <w:gridSpan w:val="13"/>
            <w:shd w:val="clear" w:color="auto" w:fill="D9D9D9"/>
          </w:tcPr>
          <w:p w:rsidR="0011578E" w:rsidRPr="0011578E" w:rsidRDefault="0011578E" w:rsidP="0011578E">
            <w:pPr>
              <w:jc w:val="center"/>
              <w:rPr>
                <w:rFonts w:ascii="Times New Roman" w:hAnsi="Times New Roman" w:cs="Times New Roman"/>
                <w:sz w:val="20"/>
                <w:szCs w:val="20"/>
              </w:rPr>
            </w:pPr>
            <w:r w:rsidRPr="0011578E">
              <w:rPr>
                <w:rFonts w:ascii="Times New Roman" w:eastAsia="Times New Roman" w:hAnsi="Times New Roman" w:cs="Times New Roman"/>
                <w:sz w:val="20"/>
                <w:szCs w:val="20"/>
              </w:rPr>
              <w:t xml:space="preserve">Минимальные отступы от границ земельных участков </w:t>
            </w:r>
            <w:r w:rsidRPr="0011578E">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eastAsia="Times New Roman" w:hAnsi="Times New Roman" w:cs="Times New Roman"/>
                <w:sz w:val="20"/>
                <w:szCs w:val="20"/>
              </w:rPr>
            </w:pPr>
          </w:p>
        </w:tc>
        <w:tc>
          <w:tcPr>
            <w:tcW w:w="2239" w:type="dxa"/>
            <w:shd w:val="clear" w:color="auto" w:fill="auto"/>
          </w:tcPr>
          <w:p w:rsidR="0011578E" w:rsidRPr="0011578E" w:rsidRDefault="0011578E" w:rsidP="0011578E">
            <w:pPr>
              <w:jc w:val="both"/>
              <w:rPr>
                <w:rFonts w:ascii="Times New Roman" w:hAnsi="Times New Roman" w:cs="Times New Roman"/>
                <w:sz w:val="20"/>
                <w:szCs w:val="20"/>
              </w:rPr>
            </w:pPr>
            <w:r w:rsidRPr="0011578E">
              <w:rPr>
                <w:rFonts w:ascii="Times New Roman" w:eastAsia="MS MinNew Roman" w:hAnsi="Times New Roman" w:cs="Times New Roman"/>
                <w:bCs/>
                <w:sz w:val="20"/>
                <w:szCs w:val="20"/>
              </w:rPr>
              <w:t>Минимальный отступ от границ земельных участков до отдельно стоящих зданий, м</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5</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5</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5</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5</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eastAsia="Times New Roman" w:hAnsi="Times New Roman" w:cs="Times New Roman"/>
                <w:sz w:val="20"/>
                <w:szCs w:val="20"/>
              </w:rPr>
            </w:pPr>
          </w:p>
        </w:tc>
        <w:tc>
          <w:tcPr>
            <w:tcW w:w="2239" w:type="dxa"/>
          </w:tcPr>
          <w:p w:rsidR="0011578E" w:rsidRPr="0011578E" w:rsidRDefault="0011578E" w:rsidP="0011578E">
            <w:pPr>
              <w:jc w:val="both"/>
              <w:rPr>
                <w:rFonts w:ascii="Times New Roman" w:hAnsi="Times New Roman" w:cs="Times New Roman"/>
                <w:sz w:val="20"/>
                <w:szCs w:val="20"/>
              </w:rPr>
            </w:pPr>
            <w:r w:rsidRPr="0011578E">
              <w:rPr>
                <w:rFonts w:ascii="Times New Roman" w:eastAsia="MS MinNew Roman" w:hAnsi="Times New Roman" w:cs="Times New Roman"/>
                <w:bCs/>
                <w:sz w:val="20"/>
                <w:szCs w:val="20"/>
              </w:rPr>
              <w:t>Минимальный отступ от границ земельных участков до строений и сооружений, м</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5</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5</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5</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5</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eastAsia="Times New Roman" w:hAnsi="Times New Roman" w:cs="Times New Roman"/>
                <w:sz w:val="20"/>
                <w:szCs w:val="20"/>
              </w:rPr>
            </w:pPr>
          </w:p>
        </w:tc>
        <w:tc>
          <w:tcPr>
            <w:tcW w:w="223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eastAsia="Times New Roman" w:hAnsi="Times New Roman" w:cs="Times New Roman"/>
                <w:sz w:val="20"/>
                <w:szCs w:val="20"/>
              </w:rPr>
            </w:pPr>
          </w:p>
        </w:tc>
        <w:tc>
          <w:tcPr>
            <w:tcW w:w="2239" w:type="dxa"/>
          </w:tcPr>
          <w:p w:rsidR="0011578E" w:rsidRPr="0011578E" w:rsidRDefault="0011578E" w:rsidP="0011578E">
            <w:pPr>
              <w:jc w:val="both"/>
              <w:rPr>
                <w:rFonts w:ascii="Times New Roman" w:hAnsi="Times New Roman" w:cs="Times New Roman"/>
                <w:sz w:val="20"/>
                <w:szCs w:val="20"/>
              </w:rPr>
            </w:pPr>
            <w:r w:rsidRPr="0011578E">
              <w:rPr>
                <w:rFonts w:ascii="Times New Roman" w:eastAsia="MS MinNew Roman" w:hAnsi="Times New Roman" w:cs="Times New Roman"/>
                <w:bCs/>
                <w:sz w:val="20"/>
                <w:szCs w:val="20"/>
              </w:rPr>
              <w:t xml:space="preserve">Минимальный отступ от границ земельных участков </w:t>
            </w:r>
            <w:proofErr w:type="gramStart"/>
            <w:r w:rsidRPr="0011578E">
              <w:rPr>
                <w:rFonts w:ascii="Times New Roman" w:eastAsia="MS MinNew Roman" w:hAnsi="Times New Roman" w:cs="Times New Roman"/>
                <w:bCs/>
                <w:sz w:val="20"/>
                <w:szCs w:val="20"/>
              </w:rPr>
              <w:t xml:space="preserve">до </w:t>
            </w:r>
            <w:r w:rsidRPr="0011578E">
              <w:rPr>
                <w:rFonts w:ascii="Times New Roman" w:eastAsia="Times New Roman" w:hAnsi="Times New Roman" w:cs="Times New Roman"/>
                <w:sz w:val="20"/>
                <w:szCs w:val="20"/>
              </w:rPr>
              <w:t xml:space="preserve"> дошкольных</w:t>
            </w:r>
            <w:proofErr w:type="gramEnd"/>
            <w:r w:rsidRPr="0011578E">
              <w:rPr>
                <w:rFonts w:ascii="Times New Roman" w:eastAsia="Times New Roman" w:hAnsi="Times New Roman" w:cs="Times New Roman"/>
                <w:sz w:val="20"/>
                <w:szCs w:val="20"/>
              </w:rPr>
              <w:t xml:space="preserve"> образовательных учреждений и объектов начального общего и среднего (полного) общего образования</w:t>
            </w:r>
            <w:r w:rsidRPr="0011578E">
              <w:rPr>
                <w:rFonts w:ascii="Times New Roman" w:eastAsia="MS MinNew Roman" w:hAnsi="Times New Roman" w:cs="Times New Roman"/>
                <w:bCs/>
                <w:sz w:val="20"/>
                <w:szCs w:val="20"/>
              </w:rPr>
              <w:t xml:space="preserve"> , м</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10</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10</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10</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10</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11578E">
        <w:tc>
          <w:tcPr>
            <w:tcW w:w="738" w:type="dxa"/>
          </w:tcPr>
          <w:p w:rsidR="0011578E" w:rsidRPr="0011578E" w:rsidRDefault="0011578E" w:rsidP="0011578E">
            <w:pPr>
              <w:jc w:val="both"/>
              <w:rPr>
                <w:rFonts w:ascii="Times New Roman" w:hAnsi="Times New Roman" w:cs="Times New Roman"/>
                <w:sz w:val="20"/>
                <w:szCs w:val="20"/>
              </w:rPr>
            </w:pPr>
          </w:p>
        </w:tc>
        <w:tc>
          <w:tcPr>
            <w:tcW w:w="9291" w:type="dxa"/>
            <w:gridSpan w:val="13"/>
            <w:shd w:val="clear" w:color="auto" w:fill="D9D9D9"/>
          </w:tcPr>
          <w:p w:rsidR="0011578E" w:rsidRPr="0011578E" w:rsidRDefault="0011578E" w:rsidP="0011578E">
            <w:pPr>
              <w:jc w:val="center"/>
              <w:rPr>
                <w:rFonts w:ascii="Times New Roman" w:hAnsi="Times New Roman" w:cs="Times New Roman"/>
                <w:sz w:val="20"/>
                <w:szCs w:val="20"/>
              </w:rPr>
            </w:pPr>
            <w:r w:rsidRPr="0011578E">
              <w:rPr>
                <w:rFonts w:ascii="Times New Roman" w:eastAsia="Times New Roman" w:hAnsi="Times New Roman" w:cs="Times New Roman"/>
                <w:sz w:val="20"/>
                <w:szCs w:val="20"/>
              </w:rPr>
              <w:t xml:space="preserve">Максимальный процент </w:t>
            </w:r>
            <w:proofErr w:type="gramStart"/>
            <w:r w:rsidRPr="0011578E">
              <w:rPr>
                <w:rFonts w:ascii="Times New Roman" w:eastAsia="Times New Roman" w:hAnsi="Times New Roman" w:cs="Times New Roman"/>
                <w:sz w:val="20"/>
                <w:szCs w:val="20"/>
              </w:rPr>
              <w:t xml:space="preserve">застройки </w:t>
            </w:r>
            <w:r w:rsidRPr="0011578E">
              <w:rPr>
                <w:rFonts w:ascii="Times New Roman" w:hAnsi="Times New Roman" w:cs="Times New Roman"/>
                <w:color w:val="000000"/>
                <w:sz w:val="20"/>
                <w:szCs w:val="20"/>
              </w:rPr>
              <w:t xml:space="preserve"> в</w:t>
            </w:r>
            <w:proofErr w:type="gramEnd"/>
            <w:r w:rsidRPr="0011578E">
              <w:rPr>
                <w:rFonts w:ascii="Times New Roman" w:hAnsi="Times New Roman" w:cs="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eastAsia="Times New Roman" w:hAnsi="Times New Roman" w:cs="Times New Roman"/>
                <w:sz w:val="20"/>
                <w:szCs w:val="20"/>
              </w:rPr>
            </w:pPr>
          </w:p>
        </w:tc>
        <w:tc>
          <w:tcPr>
            <w:tcW w:w="2239" w:type="dxa"/>
          </w:tcPr>
          <w:p w:rsidR="0011578E" w:rsidRPr="0011578E" w:rsidRDefault="0011578E" w:rsidP="0011578E">
            <w:pPr>
              <w:autoSpaceDE w:val="0"/>
              <w:autoSpaceDN w:val="0"/>
              <w:adjustRightInd w:val="0"/>
              <w:jc w:val="both"/>
              <w:outlineLvl w:val="0"/>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Максимальный процент застройки в границах земельного участка для индивидуальной жилой застройки, %</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eastAsia="MS MinNew Roman" w:hAnsi="Times New Roman" w:cs="Times New Roman"/>
                <w:sz w:val="20"/>
                <w:szCs w:val="20"/>
              </w:rPr>
              <w:t>60</w:t>
            </w:r>
          </w:p>
        </w:tc>
        <w:tc>
          <w:tcPr>
            <w:tcW w:w="696"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0</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eastAsia="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60</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eastAsia="Times New Roman" w:hAnsi="Times New Roman" w:cs="Times New Roman"/>
                <w:sz w:val="20"/>
                <w:szCs w:val="20"/>
              </w:rPr>
            </w:pPr>
          </w:p>
        </w:tc>
        <w:tc>
          <w:tcPr>
            <w:tcW w:w="2239" w:type="dxa"/>
          </w:tcPr>
          <w:p w:rsidR="0011578E" w:rsidRPr="0011578E" w:rsidRDefault="0011578E" w:rsidP="0011578E">
            <w:pPr>
              <w:autoSpaceDE w:val="0"/>
              <w:autoSpaceDN w:val="0"/>
              <w:adjustRightInd w:val="0"/>
              <w:jc w:val="both"/>
              <w:outlineLvl w:val="0"/>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Максимальный процент застройки в границах земельного участка для ведения личного подсобного хозяйства, %</w:t>
            </w:r>
          </w:p>
        </w:tc>
        <w:tc>
          <w:tcPr>
            <w:tcW w:w="709" w:type="dxa"/>
            <w:vAlign w:val="center"/>
          </w:tcPr>
          <w:p w:rsidR="0011578E" w:rsidRPr="0011578E" w:rsidRDefault="0011578E" w:rsidP="0011578E">
            <w:pPr>
              <w:jc w:val="center"/>
              <w:rPr>
                <w:rFonts w:ascii="Times New Roman" w:eastAsia="MS MinNew Roman" w:hAnsi="Times New Roman" w:cs="Times New Roman"/>
                <w:sz w:val="20"/>
                <w:szCs w:val="20"/>
              </w:rPr>
            </w:pPr>
            <w:r w:rsidRPr="0011578E">
              <w:rPr>
                <w:rFonts w:ascii="Times New Roman" w:hAnsi="Times New Roman" w:cs="Times New Roman"/>
                <w:sz w:val="20"/>
                <w:szCs w:val="20"/>
              </w:rPr>
              <w:t>50</w:t>
            </w:r>
          </w:p>
        </w:tc>
        <w:tc>
          <w:tcPr>
            <w:tcW w:w="696"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hAnsi="Times New Roman" w:cs="Times New Roman"/>
                <w:sz w:val="20"/>
                <w:szCs w:val="20"/>
              </w:rPr>
              <w:t>50</w:t>
            </w:r>
          </w:p>
        </w:tc>
        <w:tc>
          <w:tcPr>
            <w:tcW w:w="592"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50</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50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eastAsia="Times New Roman" w:hAnsi="Times New Roman" w:cs="Times New Roman"/>
                <w:sz w:val="20"/>
                <w:szCs w:val="20"/>
              </w:rPr>
            </w:pPr>
          </w:p>
        </w:tc>
        <w:tc>
          <w:tcPr>
            <w:tcW w:w="2239" w:type="dxa"/>
          </w:tcPr>
          <w:p w:rsidR="0011578E" w:rsidRPr="0011578E" w:rsidRDefault="0011578E" w:rsidP="0011578E">
            <w:pPr>
              <w:autoSpaceDE w:val="0"/>
              <w:autoSpaceDN w:val="0"/>
              <w:adjustRightInd w:val="0"/>
              <w:jc w:val="both"/>
              <w:outlineLvl w:val="0"/>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Максимальный процент застройки в границах земельного участка для блокированной жилой застройки, %</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eastAsia="MS MinNew Roman" w:hAnsi="Times New Roman" w:cs="Times New Roman"/>
                <w:sz w:val="20"/>
                <w:szCs w:val="20"/>
              </w:rPr>
              <w:t>80</w:t>
            </w:r>
          </w:p>
        </w:tc>
        <w:tc>
          <w:tcPr>
            <w:tcW w:w="696"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0</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eastAsia="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80</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eastAsia="Times New Roman" w:hAnsi="Times New Roman" w:cs="Times New Roman"/>
                <w:sz w:val="20"/>
                <w:szCs w:val="20"/>
              </w:rPr>
            </w:pPr>
          </w:p>
        </w:tc>
        <w:tc>
          <w:tcPr>
            <w:tcW w:w="2239" w:type="dxa"/>
          </w:tcPr>
          <w:p w:rsidR="0011578E" w:rsidRPr="0011578E" w:rsidRDefault="0011578E" w:rsidP="0011578E">
            <w:pPr>
              <w:jc w:val="both"/>
              <w:rPr>
                <w:rFonts w:ascii="Times New Roman" w:hAnsi="Times New Roman" w:cs="Times New Roman"/>
                <w:sz w:val="20"/>
                <w:szCs w:val="20"/>
              </w:rPr>
            </w:pPr>
            <w:r w:rsidRPr="0011578E">
              <w:rPr>
                <w:rFonts w:ascii="Times New Roman" w:eastAsia="MS MinNew Roman" w:hAnsi="Times New Roman" w:cs="Times New Roman"/>
                <w:sz w:val="20"/>
                <w:szCs w:val="20"/>
              </w:rPr>
              <w:t>Максимальный процент застройки в границах земельного участка для многоквартирной жилой застройки, %</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eastAsia="MS MinNew Roman" w:hAnsi="Times New Roman" w:cs="Times New Roman"/>
                <w:sz w:val="20"/>
                <w:szCs w:val="20"/>
              </w:rPr>
              <w:t>-</w:t>
            </w:r>
          </w:p>
        </w:tc>
        <w:tc>
          <w:tcPr>
            <w:tcW w:w="696"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MS MinNew Roman" w:hAnsi="Times New Roman" w:cs="Times New Roman"/>
                <w:sz w:val="20"/>
                <w:szCs w:val="20"/>
              </w:rPr>
              <w:t>-</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eastAsia="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50</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eastAsia="Times New Roman" w:hAnsi="Times New Roman" w:cs="Times New Roman"/>
                <w:sz w:val="20"/>
                <w:szCs w:val="20"/>
              </w:rPr>
            </w:pPr>
          </w:p>
        </w:tc>
        <w:tc>
          <w:tcPr>
            <w:tcW w:w="2239" w:type="dxa"/>
          </w:tcPr>
          <w:p w:rsidR="0011578E" w:rsidRPr="0011578E" w:rsidRDefault="0011578E" w:rsidP="0011578E">
            <w:pPr>
              <w:jc w:val="both"/>
              <w:rPr>
                <w:rFonts w:ascii="Times New Roman" w:eastAsia="MS MinNew Roman" w:hAnsi="Times New Roman" w:cs="Times New Roman"/>
                <w:sz w:val="20"/>
                <w:szCs w:val="20"/>
              </w:rPr>
            </w:pPr>
            <w:r w:rsidRPr="0011578E">
              <w:rPr>
                <w:rFonts w:ascii="Times New Roman" w:eastAsia="MS MinNew Roman" w:hAnsi="Times New Roman" w:cs="Times New Roman"/>
                <w:sz w:val="20"/>
                <w:szCs w:val="20"/>
              </w:rPr>
              <w:t>Максимальный процент застройки в границах земельного участка для садоводства и дачного хозяйства, %</w:t>
            </w:r>
          </w:p>
        </w:tc>
        <w:tc>
          <w:tcPr>
            <w:tcW w:w="709" w:type="dxa"/>
            <w:vAlign w:val="center"/>
          </w:tcPr>
          <w:p w:rsidR="0011578E" w:rsidRPr="0011578E" w:rsidRDefault="0011578E" w:rsidP="0011578E">
            <w:pPr>
              <w:jc w:val="center"/>
              <w:rPr>
                <w:rFonts w:ascii="Times New Roman" w:eastAsia="MS MinNew Roman" w:hAnsi="Times New Roman" w:cs="Times New Roman"/>
                <w:sz w:val="20"/>
                <w:szCs w:val="20"/>
              </w:rPr>
            </w:pPr>
            <w:r w:rsidRPr="0011578E">
              <w:rPr>
                <w:rFonts w:ascii="Times New Roman" w:eastAsia="MS MinNew Roman" w:hAnsi="Times New Roman" w:cs="Times New Roman"/>
                <w:sz w:val="20"/>
                <w:szCs w:val="20"/>
              </w:rPr>
              <w:t>-</w:t>
            </w:r>
          </w:p>
        </w:tc>
        <w:tc>
          <w:tcPr>
            <w:tcW w:w="696" w:type="dxa"/>
            <w:vAlign w:val="center"/>
          </w:tcPr>
          <w:p w:rsidR="0011578E" w:rsidRPr="0011578E" w:rsidRDefault="0011578E" w:rsidP="0011578E">
            <w:pPr>
              <w:jc w:val="center"/>
              <w:rPr>
                <w:rFonts w:ascii="Times New Roman" w:eastAsia="MS MinNew Roman" w:hAnsi="Times New Roman" w:cs="Times New Roman"/>
                <w:sz w:val="20"/>
                <w:szCs w:val="20"/>
              </w:rPr>
            </w:pPr>
            <w:r w:rsidRPr="0011578E">
              <w:rPr>
                <w:rFonts w:ascii="Times New Roman" w:eastAsia="MS MinNew Roman" w:hAnsi="Times New Roman" w:cs="Times New Roman"/>
                <w:sz w:val="20"/>
                <w:szCs w:val="20"/>
              </w:rPr>
              <w:t>-</w:t>
            </w:r>
          </w:p>
        </w:tc>
        <w:tc>
          <w:tcPr>
            <w:tcW w:w="592"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40</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40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eastAsia="Times New Roman" w:hAnsi="Times New Roman" w:cs="Times New Roman"/>
                <w:sz w:val="20"/>
                <w:szCs w:val="20"/>
              </w:rPr>
            </w:pPr>
          </w:p>
        </w:tc>
        <w:tc>
          <w:tcPr>
            <w:tcW w:w="2239" w:type="dxa"/>
          </w:tcPr>
          <w:p w:rsidR="0011578E" w:rsidRPr="0011578E" w:rsidRDefault="0011578E" w:rsidP="0011578E">
            <w:pPr>
              <w:jc w:val="both"/>
              <w:rPr>
                <w:rFonts w:ascii="Times New Roman" w:eastAsia="MS MinNew Roman" w:hAnsi="Times New Roman" w:cs="Times New Roman"/>
                <w:sz w:val="20"/>
                <w:szCs w:val="20"/>
              </w:rPr>
            </w:pPr>
            <w:r w:rsidRPr="0011578E">
              <w:rPr>
                <w:rFonts w:ascii="Times New Roman" w:eastAsia="MS MinNew Roman" w:hAnsi="Times New Roman" w:cs="Times New Roman"/>
                <w:sz w:val="20"/>
                <w:szCs w:val="20"/>
              </w:rPr>
              <w:t xml:space="preserve">Максимальный процент застройки </w:t>
            </w:r>
            <w:r w:rsidRPr="0011578E">
              <w:rPr>
                <w:rFonts w:ascii="Times New Roman" w:eastAsia="Times New Roman" w:hAnsi="Times New Roman" w:cs="Times New Roman"/>
                <w:sz w:val="20"/>
                <w:szCs w:val="20"/>
              </w:rPr>
              <w:t xml:space="preserve">для размещения </w:t>
            </w:r>
            <w:r w:rsidRPr="0011578E">
              <w:rPr>
                <w:rFonts w:ascii="Times New Roman" w:hAnsi="Times New Roman" w:cs="Times New Roman"/>
                <w:bCs/>
                <w:sz w:val="20"/>
                <w:szCs w:val="20"/>
              </w:rPr>
              <w:t xml:space="preserve">инженерно-технических объектов, сооружений и коммуникаций, допустимых к </w:t>
            </w:r>
            <w:r w:rsidRPr="0011578E">
              <w:rPr>
                <w:rFonts w:ascii="Times New Roman" w:hAnsi="Times New Roman" w:cs="Times New Roman"/>
                <w:bCs/>
                <w:sz w:val="20"/>
                <w:szCs w:val="20"/>
              </w:rPr>
              <w:lastRenderedPageBreak/>
              <w:t>размещению в соответствии с требованиями санитарно-эпидемиологического законодательства, %</w:t>
            </w:r>
          </w:p>
        </w:tc>
        <w:tc>
          <w:tcPr>
            <w:tcW w:w="709" w:type="dxa"/>
            <w:vAlign w:val="center"/>
          </w:tcPr>
          <w:p w:rsidR="0011578E" w:rsidRPr="0011578E" w:rsidRDefault="0011578E" w:rsidP="0011578E">
            <w:pPr>
              <w:jc w:val="center"/>
              <w:rPr>
                <w:rFonts w:ascii="Times New Roman" w:eastAsia="MS MinNew Roman" w:hAnsi="Times New Roman" w:cs="Times New Roman"/>
                <w:sz w:val="20"/>
                <w:szCs w:val="20"/>
              </w:rPr>
            </w:pPr>
            <w:r w:rsidRPr="0011578E">
              <w:rPr>
                <w:rFonts w:ascii="Times New Roman" w:eastAsia="MS MinNew Roman" w:hAnsi="Times New Roman" w:cs="Times New Roman"/>
                <w:sz w:val="20"/>
                <w:szCs w:val="20"/>
              </w:rPr>
              <w:lastRenderedPageBreak/>
              <w:t>90</w:t>
            </w:r>
          </w:p>
        </w:tc>
        <w:tc>
          <w:tcPr>
            <w:tcW w:w="696" w:type="dxa"/>
            <w:vAlign w:val="center"/>
          </w:tcPr>
          <w:p w:rsidR="0011578E" w:rsidRPr="0011578E" w:rsidRDefault="0011578E" w:rsidP="0011578E">
            <w:pPr>
              <w:jc w:val="center"/>
              <w:rPr>
                <w:rFonts w:ascii="Times New Roman" w:eastAsia="MS MinNew Roman" w:hAnsi="Times New Roman" w:cs="Times New Roman"/>
                <w:sz w:val="20"/>
                <w:szCs w:val="20"/>
              </w:rPr>
            </w:pPr>
            <w:r w:rsidRPr="0011578E">
              <w:rPr>
                <w:rFonts w:ascii="Times New Roman" w:eastAsia="MS MinNew Roman" w:hAnsi="Times New Roman" w:cs="Times New Roman"/>
                <w:sz w:val="20"/>
                <w:szCs w:val="20"/>
              </w:rPr>
              <w:t>90</w:t>
            </w:r>
          </w:p>
        </w:tc>
        <w:tc>
          <w:tcPr>
            <w:tcW w:w="592"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MS MinNew Roman" w:hAnsi="Times New Roman" w:cs="Times New Roman"/>
                <w:sz w:val="20"/>
                <w:szCs w:val="20"/>
              </w:rPr>
              <w:t>90</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eastAsia="MS MinNew Roman" w:hAnsi="Times New Roman" w:cs="Times New Roman"/>
                <w:sz w:val="20"/>
                <w:szCs w:val="20"/>
              </w:rPr>
              <w:t>90</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eastAsia="MS MinNew Roman" w:hAnsi="Times New Roman" w:cs="Times New Roman"/>
                <w:sz w:val="20"/>
                <w:szCs w:val="20"/>
              </w:rPr>
              <w:t>90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eastAsia="MS MinNew Roman" w:hAnsi="Times New Roman" w:cs="Times New Roman"/>
                <w:sz w:val="20"/>
                <w:szCs w:val="20"/>
              </w:rPr>
              <w:t>90</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eastAsia="MS MinNew Roman" w:hAnsi="Times New Roman" w:cs="Times New Roman"/>
                <w:sz w:val="20"/>
                <w:szCs w:val="20"/>
              </w:rPr>
              <w:t>90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eastAsia="MS MinNew Roman" w:hAnsi="Times New Roman" w:cs="Times New Roman"/>
                <w:sz w:val="20"/>
                <w:szCs w:val="20"/>
              </w:rPr>
              <w:t>90</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eastAsia="MS MinNew Roman" w:hAnsi="Times New Roman" w:cs="Times New Roman"/>
                <w:sz w:val="20"/>
                <w:szCs w:val="20"/>
              </w:rPr>
              <w:t>90</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eastAsia="MS MinNew Roman" w:hAnsi="Times New Roman" w:cs="Times New Roman"/>
                <w:sz w:val="20"/>
                <w:szCs w:val="20"/>
              </w:rPr>
              <w:t>90</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eastAsia="MS MinNew Roman" w:hAnsi="Times New Roman" w:cs="Times New Roman"/>
                <w:sz w:val="20"/>
                <w:szCs w:val="20"/>
              </w:rPr>
              <w:t>90</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eastAsia="MS MinNew Roman" w:hAnsi="Times New Roman" w:cs="Times New Roman"/>
                <w:sz w:val="20"/>
                <w:szCs w:val="20"/>
              </w:rPr>
              <w:t>90</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eastAsia="Times New Roman" w:hAnsi="Times New Roman" w:cs="Times New Roman"/>
                <w:sz w:val="20"/>
                <w:szCs w:val="20"/>
              </w:rPr>
            </w:pPr>
          </w:p>
        </w:tc>
        <w:tc>
          <w:tcPr>
            <w:tcW w:w="2239" w:type="dxa"/>
          </w:tcPr>
          <w:p w:rsidR="0011578E" w:rsidRPr="0011578E" w:rsidRDefault="0011578E" w:rsidP="0011578E">
            <w:pPr>
              <w:jc w:val="both"/>
              <w:rPr>
                <w:rFonts w:ascii="Times New Roman" w:hAnsi="Times New Roman" w:cs="Times New Roman"/>
                <w:sz w:val="20"/>
                <w:szCs w:val="20"/>
              </w:rPr>
            </w:pPr>
            <w:r w:rsidRPr="0011578E">
              <w:rPr>
                <w:rFonts w:ascii="Times New Roman" w:eastAsia="MS MinNew Roman" w:hAnsi="Times New Roman" w:cs="Times New Roman"/>
                <w:bCs/>
                <w:sz w:val="20"/>
                <w:szCs w:val="20"/>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eastAsia="MS MinNew Roman" w:hAnsi="Times New Roman" w:cs="Times New Roman"/>
                <w:sz w:val="20"/>
                <w:szCs w:val="20"/>
              </w:rPr>
              <w:t>-</w:t>
            </w:r>
          </w:p>
        </w:tc>
        <w:tc>
          <w:tcPr>
            <w:tcW w:w="696" w:type="dxa"/>
            <w:vAlign w:val="center"/>
          </w:tcPr>
          <w:p w:rsidR="0011578E" w:rsidRPr="0011578E" w:rsidRDefault="0011578E" w:rsidP="0011578E">
            <w:pPr>
              <w:jc w:val="center"/>
              <w:rPr>
                <w:rFonts w:ascii="Times New Roman" w:eastAsia="Times New Roman" w:hAnsi="Times New Roman" w:cs="Times New Roman"/>
                <w:sz w:val="20"/>
                <w:szCs w:val="20"/>
              </w:rPr>
            </w:pPr>
            <w:r w:rsidRPr="0011578E">
              <w:rPr>
                <w:rFonts w:ascii="Times New Roman" w:eastAsia="Times New Roman" w:hAnsi="Times New Roman" w:cs="Times New Roman"/>
                <w:sz w:val="20"/>
                <w:szCs w:val="20"/>
              </w:rPr>
              <w:t>-</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eastAsia="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90</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90</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90</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90</w:t>
            </w:r>
          </w:p>
        </w:tc>
      </w:tr>
      <w:tr w:rsidR="0011578E" w:rsidRPr="0011578E" w:rsidTr="0011578E">
        <w:tc>
          <w:tcPr>
            <w:tcW w:w="738" w:type="dxa"/>
          </w:tcPr>
          <w:p w:rsidR="0011578E" w:rsidRPr="0011578E" w:rsidRDefault="0011578E" w:rsidP="0011578E">
            <w:pPr>
              <w:jc w:val="both"/>
              <w:rPr>
                <w:rFonts w:ascii="Times New Roman" w:hAnsi="Times New Roman" w:cs="Times New Roman"/>
                <w:sz w:val="20"/>
                <w:szCs w:val="20"/>
              </w:rPr>
            </w:pPr>
          </w:p>
        </w:tc>
        <w:tc>
          <w:tcPr>
            <w:tcW w:w="9291" w:type="dxa"/>
            <w:gridSpan w:val="13"/>
            <w:shd w:val="clear" w:color="auto" w:fill="D9D9D9"/>
          </w:tcPr>
          <w:p w:rsidR="0011578E" w:rsidRPr="0011578E" w:rsidRDefault="0011578E" w:rsidP="0011578E">
            <w:pPr>
              <w:jc w:val="center"/>
              <w:rPr>
                <w:rFonts w:ascii="Times New Roman" w:hAnsi="Times New Roman" w:cs="Times New Roman"/>
                <w:sz w:val="20"/>
                <w:szCs w:val="20"/>
              </w:rPr>
            </w:pPr>
            <w:r w:rsidRPr="0011578E">
              <w:rPr>
                <w:rFonts w:ascii="Times New Roman" w:eastAsia="Times New Roman" w:hAnsi="Times New Roman" w:cs="Times New Roman"/>
                <w:sz w:val="20"/>
                <w:szCs w:val="20"/>
              </w:rPr>
              <w:t>Иные показатели</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eastAsia="Times New Roman" w:hAnsi="Times New Roman" w:cs="Times New Roman"/>
                <w:sz w:val="20"/>
                <w:szCs w:val="20"/>
              </w:rPr>
            </w:pPr>
          </w:p>
        </w:tc>
        <w:tc>
          <w:tcPr>
            <w:tcW w:w="2239" w:type="dxa"/>
          </w:tcPr>
          <w:p w:rsidR="0011578E" w:rsidRPr="0011578E" w:rsidRDefault="0011578E" w:rsidP="0011578E">
            <w:pPr>
              <w:jc w:val="both"/>
              <w:rPr>
                <w:rFonts w:ascii="Times New Roman" w:hAnsi="Times New Roman" w:cs="Times New Roman"/>
                <w:sz w:val="20"/>
                <w:szCs w:val="20"/>
              </w:rPr>
            </w:pPr>
            <w:r w:rsidRPr="0011578E">
              <w:rPr>
                <w:rFonts w:ascii="Times New Roman" w:eastAsia="MS MinNew Roman" w:hAnsi="Times New Roman" w:cs="Times New Roman"/>
                <w:bCs/>
                <w:sz w:val="20"/>
                <w:szCs w:val="20"/>
              </w:rPr>
              <w:t>Минимальный отступ (бытовой разрыв) между зданиями индивидуальной жилой застройки и (или) зданиями блокированной жилой застройки, м</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6</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6</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6</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6</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6</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eastAsia="Times New Roman" w:hAnsi="Times New Roman" w:cs="Times New Roman"/>
                <w:sz w:val="20"/>
                <w:szCs w:val="20"/>
              </w:rPr>
            </w:pPr>
          </w:p>
        </w:tc>
        <w:tc>
          <w:tcPr>
            <w:tcW w:w="223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 xml:space="preserve">Минимальный отступ (бытовой разрыв) </w:t>
            </w:r>
            <w:proofErr w:type="gramStart"/>
            <w:r w:rsidRPr="0011578E">
              <w:rPr>
                <w:rFonts w:ascii="Times New Roman" w:eastAsia="MS MinNew Roman" w:hAnsi="Times New Roman" w:cs="Times New Roman"/>
                <w:bCs/>
                <w:sz w:val="20"/>
                <w:szCs w:val="20"/>
              </w:rPr>
              <w:t>между  зданиями</w:t>
            </w:r>
            <w:proofErr w:type="gramEnd"/>
            <w:r w:rsidRPr="0011578E">
              <w:rPr>
                <w:rFonts w:ascii="Times New Roman" w:eastAsia="MS MinNew Roman" w:hAnsi="Times New Roman" w:cs="Times New Roman"/>
                <w:bCs/>
                <w:sz w:val="20"/>
                <w:szCs w:val="20"/>
              </w:rPr>
              <w:t xml:space="preserve"> многоквартирной жилой застройки, м</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10</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CF543B">
        <w:trPr>
          <w:trHeight w:val="786"/>
        </w:trPr>
        <w:tc>
          <w:tcPr>
            <w:tcW w:w="738" w:type="dxa"/>
          </w:tcPr>
          <w:p w:rsidR="0011578E" w:rsidRPr="0011578E" w:rsidRDefault="0011578E" w:rsidP="0011578E">
            <w:pPr>
              <w:numPr>
                <w:ilvl w:val="0"/>
                <w:numId w:val="27"/>
              </w:numPr>
              <w:contextualSpacing/>
              <w:jc w:val="both"/>
              <w:rPr>
                <w:rFonts w:ascii="Times New Roman" w:eastAsia="Times New Roman" w:hAnsi="Times New Roman" w:cs="Times New Roman"/>
                <w:sz w:val="20"/>
                <w:szCs w:val="20"/>
              </w:rPr>
            </w:pPr>
          </w:p>
        </w:tc>
        <w:tc>
          <w:tcPr>
            <w:tcW w:w="2239" w:type="dxa"/>
          </w:tcPr>
          <w:p w:rsidR="0011578E" w:rsidRPr="0011578E" w:rsidRDefault="0011578E" w:rsidP="0011578E">
            <w:pPr>
              <w:jc w:val="both"/>
              <w:rPr>
                <w:rFonts w:ascii="Times New Roman" w:hAnsi="Times New Roman" w:cs="Times New Roman"/>
                <w:sz w:val="20"/>
                <w:szCs w:val="20"/>
              </w:rPr>
            </w:pPr>
            <w:r w:rsidRPr="0011578E">
              <w:rPr>
                <w:rFonts w:ascii="Times New Roman" w:eastAsia="MS MinNew Roman" w:hAnsi="Times New Roman" w:cs="Times New Roman"/>
                <w:bCs/>
                <w:sz w:val="20"/>
                <w:szCs w:val="20"/>
              </w:rPr>
              <w:t>Максимальное количество блоков в блокированной жилой застройке, шт.</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4</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10</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10</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eastAsia="Times New Roman" w:hAnsi="Times New Roman" w:cs="Times New Roman"/>
                <w:sz w:val="20"/>
                <w:szCs w:val="20"/>
              </w:rPr>
            </w:pPr>
          </w:p>
        </w:tc>
        <w:tc>
          <w:tcPr>
            <w:tcW w:w="223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 xml:space="preserve">Максимальная площадь встроенных и </w:t>
            </w:r>
            <w:proofErr w:type="gramStart"/>
            <w:r w:rsidRPr="0011578E">
              <w:rPr>
                <w:rFonts w:ascii="Times New Roman" w:eastAsia="MS MinNew Roman" w:hAnsi="Times New Roman" w:cs="Times New Roman"/>
                <w:bCs/>
                <w:sz w:val="20"/>
                <w:szCs w:val="20"/>
              </w:rPr>
              <w:t>пристроенных  помещений</w:t>
            </w:r>
            <w:proofErr w:type="gramEnd"/>
            <w:r w:rsidRPr="0011578E">
              <w:rPr>
                <w:rFonts w:ascii="Times New Roman" w:eastAsia="MS MinNew Roman" w:hAnsi="Times New Roman" w:cs="Times New Roman"/>
                <w:bCs/>
                <w:sz w:val="20"/>
                <w:szCs w:val="20"/>
              </w:rPr>
              <w:t xml:space="preserve"> нежилого назначения в жилых зданиях (за исключением объектов образования и здравоохранения), </w:t>
            </w:r>
            <w:proofErr w:type="spellStart"/>
            <w:r w:rsidRPr="0011578E">
              <w:rPr>
                <w:rFonts w:ascii="Times New Roman" w:eastAsia="MS MinNew Roman" w:hAnsi="Times New Roman" w:cs="Times New Roman"/>
                <w:bCs/>
                <w:sz w:val="20"/>
                <w:szCs w:val="20"/>
              </w:rPr>
              <w:t>кв.м</w:t>
            </w:r>
            <w:proofErr w:type="spellEnd"/>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100</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100</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100</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eastAsia="Times New Roman" w:hAnsi="Times New Roman" w:cs="Times New Roman"/>
                <w:sz w:val="20"/>
                <w:szCs w:val="20"/>
              </w:rPr>
            </w:pPr>
          </w:p>
        </w:tc>
        <w:tc>
          <w:tcPr>
            <w:tcW w:w="223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11578E">
              <w:rPr>
                <w:rFonts w:ascii="Times New Roman" w:eastAsia="MS MinNew Roman" w:hAnsi="Times New Roman" w:cs="Times New Roman"/>
                <w:bCs/>
                <w:sz w:val="20"/>
                <w:szCs w:val="20"/>
              </w:rPr>
              <w:t>кв.м</w:t>
            </w:r>
            <w:proofErr w:type="spellEnd"/>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150</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150</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100</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2000</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1000</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1000</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1000</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eastAsia="Times New Roman" w:hAnsi="Times New Roman" w:cs="Times New Roman"/>
                <w:sz w:val="20"/>
                <w:szCs w:val="20"/>
              </w:rPr>
            </w:pPr>
          </w:p>
        </w:tc>
        <w:tc>
          <w:tcPr>
            <w:tcW w:w="223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 xml:space="preserve">Максимальная площадь отдельно стоящих зданий объектов физической культуры и спорта, </w:t>
            </w:r>
            <w:proofErr w:type="spellStart"/>
            <w:r w:rsidRPr="0011578E">
              <w:rPr>
                <w:rFonts w:ascii="Times New Roman" w:eastAsia="MS MinNew Roman" w:hAnsi="Times New Roman" w:cs="Times New Roman"/>
                <w:bCs/>
                <w:sz w:val="20"/>
                <w:szCs w:val="20"/>
              </w:rPr>
              <w:t>кв.м</w:t>
            </w:r>
            <w:proofErr w:type="spellEnd"/>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1000</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1000</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eastAsia="Times New Roman" w:hAnsi="Times New Roman" w:cs="Times New Roman"/>
                <w:sz w:val="20"/>
                <w:szCs w:val="20"/>
              </w:rPr>
            </w:pPr>
          </w:p>
        </w:tc>
        <w:tc>
          <w:tcPr>
            <w:tcW w:w="223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Максимальная площадь отдельно стоящих зданий, строений, сооружений объектов хранения и стоянки транспортных средств</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300</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300</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300</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1200</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1200</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9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r>
      <w:tr w:rsidR="0011578E" w:rsidRPr="0011578E" w:rsidTr="00CF543B">
        <w:tc>
          <w:tcPr>
            <w:tcW w:w="738" w:type="dxa"/>
          </w:tcPr>
          <w:p w:rsidR="0011578E" w:rsidRPr="0011578E" w:rsidRDefault="0011578E" w:rsidP="0011578E">
            <w:pPr>
              <w:numPr>
                <w:ilvl w:val="0"/>
                <w:numId w:val="27"/>
              </w:numPr>
              <w:contextualSpacing/>
              <w:jc w:val="both"/>
              <w:rPr>
                <w:rFonts w:ascii="Times New Roman" w:eastAsia="Times New Roman" w:hAnsi="Times New Roman" w:cs="Times New Roman"/>
                <w:sz w:val="20"/>
                <w:szCs w:val="20"/>
              </w:rPr>
            </w:pPr>
          </w:p>
        </w:tc>
        <w:tc>
          <w:tcPr>
            <w:tcW w:w="223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2</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2</w:t>
            </w:r>
          </w:p>
        </w:tc>
        <w:tc>
          <w:tcPr>
            <w:tcW w:w="592"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69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2</w:t>
            </w:r>
          </w:p>
        </w:tc>
        <w:tc>
          <w:tcPr>
            <w:tcW w:w="709"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2</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2</w:t>
            </w:r>
          </w:p>
        </w:tc>
        <w:tc>
          <w:tcPr>
            <w:tcW w:w="567"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2</w:t>
            </w:r>
          </w:p>
        </w:tc>
        <w:tc>
          <w:tcPr>
            <w:tcW w:w="638"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w:t>
            </w:r>
          </w:p>
        </w:tc>
        <w:tc>
          <w:tcPr>
            <w:tcW w:w="461"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425"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426" w:type="dxa"/>
            <w:vAlign w:val="center"/>
          </w:tcPr>
          <w:p w:rsidR="0011578E" w:rsidRPr="0011578E" w:rsidRDefault="0011578E" w:rsidP="0011578E">
            <w:pPr>
              <w:jc w:val="center"/>
              <w:rPr>
                <w:rFonts w:ascii="Times New Roman" w:hAnsi="Times New Roman" w:cs="Times New Roman"/>
                <w:sz w:val="20"/>
                <w:szCs w:val="20"/>
              </w:rPr>
            </w:pPr>
            <w:r w:rsidRPr="0011578E">
              <w:rPr>
                <w:rFonts w:ascii="Times New Roman" w:hAnsi="Times New Roman" w:cs="Times New Roman"/>
                <w:sz w:val="20"/>
                <w:szCs w:val="20"/>
              </w:rPr>
              <w:t>0</w:t>
            </w:r>
          </w:p>
        </w:tc>
        <w:tc>
          <w:tcPr>
            <w:tcW w:w="495" w:type="dxa"/>
            <w:vAlign w:val="center"/>
          </w:tcPr>
          <w:p w:rsidR="0011578E" w:rsidRPr="0011578E" w:rsidRDefault="0011578E" w:rsidP="0011578E">
            <w:pPr>
              <w:jc w:val="center"/>
              <w:rPr>
                <w:rFonts w:ascii="Times New Roman" w:hAnsi="Times New Roman" w:cs="Times New Roman"/>
                <w:sz w:val="20"/>
                <w:szCs w:val="20"/>
              </w:rPr>
            </w:pPr>
          </w:p>
        </w:tc>
      </w:tr>
    </w:tbl>
    <w:p w:rsidR="0011578E" w:rsidRPr="0011578E" w:rsidRDefault="0011578E" w:rsidP="0011578E">
      <w:pPr>
        <w:ind w:firstLine="70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в</w:t>
      </w:r>
      <w:proofErr w:type="gramEnd"/>
      <w:r>
        <w:rPr>
          <w:rFonts w:ascii="Times New Roman" w:hAnsi="Times New Roman" w:cs="Times New Roman"/>
          <w:sz w:val="20"/>
          <w:szCs w:val="20"/>
        </w:rPr>
        <w:t xml:space="preserve"> ред. Решения от 15.122015 №26)</w:t>
      </w:r>
    </w:p>
    <w:p w:rsidR="0011578E" w:rsidRPr="0011578E" w:rsidRDefault="0011578E" w:rsidP="0011578E">
      <w:pPr>
        <w:ind w:firstLine="700"/>
        <w:jc w:val="both"/>
        <w:rPr>
          <w:rFonts w:ascii="Times New Roman" w:hAnsi="Times New Roman" w:cs="Times New Roman"/>
        </w:rPr>
      </w:pPr>
    </w:p>
    <w:p w:rsidR="0011578E" w:rsidRPr="0011578E" w:rsidRDefault="0011578E" w:rsidP="0011578E">
      <w:pPr>
        <w:spacing w:line="360" w:lineRule="auto"/>
        <w:ind w:firstLine="700"/>
        <w:jc w:val="both"/>
        <w:rPr>
          <w:rFonts w:ascii="Times New Roman" w:hAnsi="Times New Roman" w:cs="Times New Roman"/>
          <w:b/>
          <w:sz w:val="28"/>
          <w:szCs w:val="28"/>
        </w:rPr>
      </w:pPr>
      <w:r w:rsidRPr="0011578E">
        <w:rPr>
          <w:rFonts w:ascii="Times New Roman" w:hAnsi="Times New Roman" w:cs="Times New Roman"/>
          <w:b/>
          <w:sz w:val="28"/>
          <w:szCs w:val="28"/>
        </w:rPr>
        <w:t xml:space="preserve">Статья 30.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11578E">
        <w:rPr>
          <w:rFonts w:ascii="Times New Roman" w:hAnsi="Times New Roman" w:cs="Times New Roman"/>
          <w:b/>
          <w:sz w:val="28"/>
          <w:szCs w:val="28"/>
        </w:rPr>
        <w:t>подзонах</w:t>
      </w:r>
      <w:proofErr w:type="spellEnd"/>
      <w:r w:rsidRPr="0011578E">
        <w:rPr>
          <w:rFonts w:ascii="Times New Roman" w:hAnsi="Times New Roman" w:cs="Times New Roman"/>
          <w:b/>
          <w:sz w:val="28"/>
          <w:szCs w:val="28"/>
        </w:rPr>
        <w:t xml:space="preserve"> производственных зон и зонах инженерной и транспортной инфраструктур</w:t>
      </w:r>
    </w:p>
    <w:p w:rsidR="0011578E" w:rsidRPr="0011578E" w:rsidRDefault="0011578E" w:rsidP="0011578E">
      <w:pPr>
        <w:spacing w:line="360" w:lineRule="auto"/>
        <w:ind w:firstLine="700"/>
        <w:jc w:val="both"/>
        <w:rPr>
          <w:rFonts w:ascii="Times New Roman" w:eastAsia="MS MinNew Roman" w:hAnsi="Times New Roman" w:cs="Times New Roman"/>
          <w:bCs/>
        </w:rPr>
      </w:pPr>
    </w:p>
    <w:tbl>
      <w:tblPr>
        <w:tblStyle w:val="17"/>
        <w:tblW w:w="10490" w:type="dxa"/>
        <w:tblInd w:w="-572" w:type="dxa"/>
        <w:tblLook w:val="04A0" w:firstRow="1" w:lastRow="0" w:firstColumn="1" w:lastColumn="0" w:noHBand="0" w:noVBand="1"/>
      </w:tblPr>
      <w:tblGrid>
        <w:gridCol w:w="709"/>
        <w:gridCol w:w="2552"/>
        <w:gridCol w:w="7229"/>
      </w:tblGrid>
      <w:tr w:rsidR="0011578E" w:rsidRPr="0011578E" w:rsidTr="00CF543B">
        <w:tc>
          <w:tcPr>
            <w:tcW w:w="709" w:type="dxa"/>
          </w:tcPr>
          <w:p w:rsidR="0011578E" w:rsidRPr="0011578E" w:rsidRDefault="0011578E" w:rsidP="0011578E">
            <w:pPr>
              <w:jc w:val="center"/>
              <w:rPr>
                <w:rFonts w:ascii="Times New Roman" w:eastAsia="MS MinNew Roman" w:hAnsi="Times New Roman" w:cs="Times New Roman"/>
                <w:b/>
                <w:bCs/>
              </w:rPr>
            </w:pPr>
            <w:r w:rsidRPr="0011578E">
              <w:rPr>
                <w:rFonts w:ascii="Times New Roman" w:eastAsia="Times New Roman" w:hAnsi="Times New Roman" w:cs="Times New Roman"/>
                <w:b/>
              </w:rPr>
              <w:t>№ п/п</w:t>
            </w:r>
          </w:p>
        </w:tc>
        <w:tc>
          <w:tcPr>
            <w:tcW w:w="2552" w:type="dxa"/>
          </w:tcPr>
          <w:p w:rsidR="0011578E" w:rsidRPr="0011578E" w:rsidRDefault="0011578E" w:rsidP="0011578E">
            <w:pPr>
              <w:jc w:val="center"/>
              <w:rPr>
                <w:rFonts w:ascii="Times New Roman" w:eastAsia="MS MinNew Roman" w:hAnsi="Times New Roman" w:cs="Times New Roman"/>
                <w:b/>
                <w:bCs/>
              </w:rPr>
            </w:pPr>
            <w:r w:rsidRPr="0011578E">
              <w:rPr>
                <w:rFonts w:ascii="Times New Roman" w:eastAsia="Times New Roman" w:hAnsi="Times New Roman" w:cs="Times New Roman"/>
                <w:b/>
              </w:rPr>
              <w:t>Наименование параметра</w:t>
            </w:r>
          </w:p>
        </w:tc>
        <w:tc>
          <w:tcPr>
            <w:tcW w:w="7229" w:type="dxa"/>
          </w:tcPr>
          <w:p w:rsidR="0011578E" w:rsidRPr="0011578E" w:rsidRDefault="0011578E" w:rsidP="0011578E">
            <w:pPr>
              <w:jc w:val="center"/>
              <w:rPr>
                <w:rFonts w:ascii="Times New Roman" w:eastAsia="MS MinNew Roman" w:hAnsi="Times New Roman" w:cs="Times New Roman"/>
                <w:b/>
                <w:bCs/>
              </w:rPr>
            </w:pPr>
            <w:r w:rsidRPr="0011578E">
              <w:rPr>
                <w:rFonts w:ascii="Times New Roman" w:eastAsia="Times New Roman" w:hAnsi="Times New Roman" w:cs="Times New Roman"/>
                <w:b/>
              </w:rPr>
              <w:t xml:space="preserve">Значение предельных </w:t>
            </w:r>
            <w:r w:rsidRPr="0011578E">
              <w:rPr>
                <w:rFonts w:ascii="Times New Roman" w:hAnsi="Times New Roman" w:cs="Times New Roman"/>
                <w:b/>
              </w:rPr>
              <w:t>размеров земельных участков и</w:t>
            </w:r>
            <w:r w:rsidRPr="0011578E">
              <w:rPr>
                <w:rFonts w:ascii="Times New Roman" w:eastAsia="Times New Roman" w:hAnsi="Times New Roman" w:cs="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tbl>
      <w:tblPr>
        <w:tblW w:w="10774" w:type="dxa"/>
        <w:tblInd w:w="-851" w:type="dxa"/>
        <w:tblLayout w:type="fixed"/>
        <w:tblLook w:val="04A0" w:firstRow="1" w:lastRow="0" w:firstColumn="1" w:lastColumn="0" w:noHBand="0" w:noVBand="1"/>
      </w:tblPr>
      <w:tblGrid>
        <w:gridCol w:w="248"/>
        <w:gridCol w:w="745"/>
        <w:gridCol w:w="2585"/>
        <w:gridCol w:w="709"/>
        <w:gridCol w:w="708"/>
        <w:gridCol w:w="852"/>
        <w:gridCol w:w="851"/>
        <w:gridCol w:w="852"/>
        <w:gridCol w:w="851"/>
        <w:gridCol w:w="852"/>
        <w:gridCol w:w="851"/>
        <w:gridCol w:w="670"/>
      </w:tblGrid>
      <w:tr w:rsidR="0011578E" w:rsidRPr="0011578E" w:rsidTr="00CF543B">
        <w:tc>
          <w:tcPr>
            <w:tcW w:w="248" w:type="dxa"/>
            <w:tcBorders>
              <w:right w:val="single" w:sz="4" w:space="0" w:color="auto"/>
            </w:tcBorders>
          </w:tcPr>
          <w:p w:rsidR="0011578E" w:rsidRPr="0011578E" w:rsidRDefault="0011578E" w:rsidP="0011578E">
            <w:pPr>
              <w:spacing w:line="360" w:lineRule="auto"/>
              <w:jc w:val="both"/>
              <w:rPr>
                <w:rFonts w:ascii="Times New Roman" w:eastAsia="MS MinNew Roman" w:hAnsi="Times New Roman" w:cs="Times New Roman"/>
                <w:bCs/>
              </w:rPr>
            </w:pPr>
          </w:p>
        </w:tc>
        <w:tc>
          <w:tcPr>
            <w:tcW w:w="745" w:type="dxa"/>
            <w:tcBorders>
              <w:top w:val="single" w:sz="4" w:space="0" w:color="auto"/>
              <w:bottom w:val="single" w:sz="4" w:space="0" w:color="auto"/>
              <w:right w:val="single" w:sz="4" w:space="0" w:color="auto"/>
            </w:tcBorders>
            <w:shd w:val="clear" w:color="auto" w:fill="auto"/>
          </w:tcPr>
          <w:p w:rsidR="0011578E" w:rsidRPr="0011578E" w:rsidRDefault="0011578E" w:rsidP="0011578E">
            <w:pPr>
              <w:spacing w:line="360" w:lineRule="auto"/>
              <w:jc w:val="center"/>
              <w:rPr>
                <w:rFonts w:ascii="Times New Roman" w:eastAsia="MS MinNew Roman" w:hAnsi="Times New Roman" w:cs="Times New Roman"/>
                <w:bCs/>
              </w:rPr>
            </w:pPr>
          </w:p>
        </w:tc>
        <w:tc>
          <w:tcPr>
            <w:tcW w:w="2585"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spacing w:line="360" w:lineRule="auto"/>
              <w:jc w:val="center"/>
              <w:rPr>
                <w:rFonts w:ascii="Times New Roman" w:eastAsia="MS Min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spacing w:line="360" w:lineRule="auto"/>
              <w:jc w:val="center"/>
              <w:rPr>
                <w:rFonts w:ascii="Times New Roman" w:eastAsia="MS MinNew Roman" w:hAnsi="Times New Roman" w:cs="Times New Roman"/>
                <w:b/>
                <w:bCs/>
              </w:rPr>
            </w:pPr>
            <w:r w:rsidRPr="0011578E">
              <w:rPr>
                <w:rFonts w:ascii="Times New Roman" w:eastAsia="MS MinNew Roman" w:hAnsi="Times New Roman" w:cs="Times New Roman"/>
                <w:b/>
                <w:bCs/>
              </w:rPr>
              <w:t>П1</w:t>
            </w:r>
          </w:p>
        </w:tc>
        <w:tc>
          <w:tcPr>
            <w:tcW w:w="708"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spacing w:line="360" w:lineRule="auto"/>
              <w:jc w:val="center"/>
              <w:rPr>
                <w:rFonts w:ascii="Times New Roman" w:eastAsia="MS MinNew Roman" w:hAnsi="Times New Roman" w:cs="Times New Roman"/>
                <w:b/>
                <w:bCs/>
              </w:rPr>
            </w:pPr>
            <w:r w:rsidRPr="0011578E">
              <w:rPr>
                <w:rFonts w:ascii="Times New Roman" w:eastAsia="MS MinNew Roman" w:hAnsi="Times New Roman" w:cs="Times New Roman"/>
                <w:b/>
                <w:bCs/>
              </w:rPr>
              <w:t>П1-3</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spacing w:line="360" w:lineRule="auto"/>
              <w:jc w:val="center"/>
              <w:rPr>
                <w:rFonts w:ascii="Times New Roman" w:eastAsia="MS MinNew Roman" w:hAnsi="Times New Roman" w:cs="Times New Roman"/>
                <w:b/>
                <w:bCs/>
              </w:rPr>
            </w:pPr>
            <w:r w:rsidRPr="0011578E">
              <w:rPr>
                <w:rFonts w:ascii="Times New Roman" w:eastAsia="MS MinNew Roman" w:hAnsi="Times New Roman" w:cs="Times New Roman"/>
                <w:b/>
                <w:bCs/>
              </w:rPr>
              <w:t>П1-4</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spacing w:line="360" w:lineRule="auto"/>
              <w:jc w:val="center"/>
              <w:rPr>
                <w:rFonts w:ascii="Times New Roman" w:eastAsia="MS MinNew Roman" w:hAnsi="Times New Roman" w:cs="Times New Roman"/>
                <w:b/>
                <w:bCs/>
              </w:rPr>
            </w:pPr>
            <w:r w:rsidRPr="0011578E">
              <w:rPr>
                <w:rFonts w:ascii="Times New Roman" w:eastAsia="MS MinNew Roman" w:hAnsi="Times New Roman" w:cs="Times New Roman"/>
                <w:b/>
                <w:bCs/>
              </w:rPr>
              <w:t>П1-5</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spacing w:line="360" w:lineRule="auto"/>
              <w:jc w:val="center"/>
              <w:rPr>
                <w:rFonts w:ascii="Times New Roman" w:eastAsia="MS MinNew Roman" w:hAnsi="Times New Roman" w:cs="Times New Roman"/>
                <w:b/>
                <w:bCs/>
              </w:rPr>
            </w:pPr>
            <w:r w:rsidRPr="0011578E">
              <w:rPr>
                <w:rFonts w:ascii="Times New Roman" w:eastAsia="MS MinNew Roman" w:hAnsi="Times New Roman" w:cs="Times New Roman"/>
                <w:b/>
                <w:bCs/>
              </w:rPr>
              <w:t>П1-0</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spacing w:line="360" w:lineRule="auto"/>
              <w:jc w:val="center"/>
              <w:rPr>
                <w:rFonts w:ascii="Times New Roman" w:eastAsia="MS MinNew Roman" w:hAnsi="Times New Roman" w:cs="Times New Roman"/>
                <w:b/>
                <w:bCs/>
              </w:rPr>
            </w:pPr>
            <w:r w:rsidRPr="0011578E">
              <w:rPr>
                <w:rFonts w:ascii="Times New Roman" w:eastAsia="MS MinNew Roman" w:hAnsi="Times New Roman" w:cs="Times New Roman"/>
                <w:b/>
                <w:bCs/>
              </w:rPr>
              <w:t>П2</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spacing w:line="360" w:lineRule="auto"/>
              <w:jc w:val="center"/>
              <w:rPr>
                <w:rFonts w:ascii="Times New Roman" w:eastAsia="MS MinNew Roman" w:hAnsi="Times New Roman" w:cs="Times New Roman"/>
                <w:b/>
                <w:bCs/>
              </w:rPr>
            </w:pPr>
            <w:r w:rsidRPr="0011578E">
              <w:rPr>
                <w:rFonts w:ascii="Times New Roman" w:eastAsia="MS MinNew Roman" w:hAnsi="Times New Roman" w:cs="Times New Roman"/>
                <w:b/>
                <w:bCs/>
              </w:rPr>
              <w:t>СЗ</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spacing w:line="360" w:lineRule="auto"/>
              <w:jc w:val="center"/>
              <w:rPr>
                <w:rFonts w:ascii="Times New Roman" w:eastAsia="MS MinNew Roman" w:hAnsi="Times New Roman" w:cs="Times New Roman"/>
                <w:b/>
                <w:bCs/>
              </w:rPr>
            </w:pPr>
            <w:r w:rsidRPr="0011578E">
              <w:rPr>
                <w:rFonts w:ascii="Times New Roman" w:eastAsia="MS MinNew Roman" w:hAnsi="Times New Roman" w:cs="Times New Roman"/>
                <w:b/>
                <w:bCs/>
              </w:rPr>
              <w:t>И</w:t>
            </w:r>
          </w:p>
        </w:tc>
        <w:tc>
          <w:tcPr>
            <w:tcW w:w="670"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spacing w:line="360" w:lineRule="auto"/>
              <w:jc w:val="center"/>
              <w:rPr>
                <w:rFonts w:ascii="Times New Roman" w:eastAsia="MS MinNew Roman" w:hAnsi="Times New Roman" w:cs="Times New Roman"/>
                <w:b/>
                <w:bCs/>
              </w:rPr>
            </w:pPr>
            <w:r w:rsidRPr="0011578E">
              <w:rPr>
                <w:rFonts w:ascii="Times New Roman" w:eastAsia="MS MinNew Roman" w:hAnsi="Times New Roman" w:cs="Times New Roman"/>
                <w:b/>
                <w:bCs/>
              </w:rPr>
              <w:t>ИТ</w:t>
            </w:r>
          </w:p>
        </w:tc>
      </w:tr>
      <w:tr w:rsidR="0011578E" w:rsidRPr="0011578E" w:rsidTr="0011578E">
        <w:tc>
          <w:tcPr>
            <w:tcW w:w="248" w:type="dxa"/>
            <w:tcBorders>
              <w:right w:val="single" w:sz="4" w:space="0" w:color="auto"/>
            </w:tcBorders>
          </w:tcPr>
          <w:p w:rsidR="0011578E" w:rsidRPr="0011578E" w:rsidRDefault="0011578E" w:rsidP="0011578E">
            <w:pPr>
              <w:jc w:val="both"/>
              <w:rPr>
                <w:rFonts w:ascii="Times New Roman" w:eastAsia="MS MinNew Roman" w:hAnsi="Times New Roman" w:cs="Times New Roman"/>
                <w:bCs/>
              </w:rPr>
            </w:pPr>
          </w:p>
        </w:tc>
        <w:tc>
          <w:tcPr>
            <w:tcW w:w="745" w:type="dxa"/>
            <w:tcBorders>
              <w:top w:val="single" w:sz="4" w:space="0" w:color="auto"/>
              <w:bottom w:val="single" w:sz="4" w:space="0" w:color="auto"/>
              <w:right w:val="single" w:sz="4" w:space="0" w:color="auto"/>
            </w:tcBorders>
            <w:shd w:val="clear" w:color="auto" w:fill="auto"/>
          </w:tcPr>
          <w:p w:rsidR="0011578E" w:rsidRPr="0011578E" w:rsidRDefault="0011578E" w:rsidP="0011578E">
            <w:pPr>
              <w:jc w:val="center"/>
              <w:rPr>
                <w:rFonts w:ascii="Times New Roman" w:hAnsi="Times New Roman" w:cs="Times New Roman"/>
                <w:color w:val="000000"/>
                <w:sz w:val="20"/>
                <w:szCs w:val="20"/>
              </w:rPr>
            </w:pPr>
          </w:p>
        </w:tc>
        <w:tc>
          <w:tcPr>
            <w:tcW w:w="978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11578E" w:rsidRPr="0011578E" w:rsidTr="00CF543B">
        <w:tc>
          <w:tcPr>
            <w:tcW w:w="248" w:type="dxa"/>
            <w:tcBorders>
              <w:right w:val="single" w:sz="4" w:space="0" w:color="auto"/>
            </w:tcBorders>
          </w:tcPr>
          <w:p w:rsidR="0011578E" w:rsidRPr="0011578E" w:rsidRDefault="0011578E" w:rsidP="0011578E">
            <w:pPr>
              <w:numPr>
                <w:ilvl w:val="0"/>
                <w:numId w:val="28"/>
              </w:numPr>
              <w:contextualSpacing/>
              <w:jc w:val="both"/>
              <w:rPr>
                <w:rFonts w:ascii="Times New Roman" w:eastAsia="MS MinNew Roman" w:hAnsi="Times New Roman" w:cs="Times New Roman"/>
                <w:bCs/>
              </w:rPr>
            </w:pPr>
          </w:p>
        </w:tc>
        <w:tc>
          <w:tcPr>
            <w:tcW w:w="745" w:type="dxa"/>
            <w:tcBorders>
              <w:top w:val="single" w:sz="4" w:space="0" w:color="auto"/>
              <w:bottom w:val="single" w:sz="4" w:space="0" w:color="auto"/>
              <w:right w:val="single" w:sz="4" w:space="0" w:color="auto"/>
            </w:tcBorders>
            <w:shd w:val="clear" w:color="auto" w:fill="auto"/>
          </w:tcPr>
          <w:p w:rsidR="0011578E" w:rsidRPr="0011578E" w:rsidRDefault="0011578E" w:rsidP="0011578E">
            <w:pPr>
              <w:numPr>
                <w:ilvl w:val="0"/>
                <w:numId w:val="33"/>
              </w:numPr>
              <w:contextualSpacing/>
              <w:jc w:val="center"/>
              <w:rPr>
                <w:rFonts w:ascii="Times New Roman" w:eastAsia="Times New Roman" w:hAnsi="Times New Roman" w:cs="Times New Roman"/>
                <w:sz w:val="20"/>
                <w:szCs w:val="20"/>
              </w:rPr>
            </w:pPr>
          </w:p>
        </w:tc>
        <w:tc>
          <w:tcPr>
            <w:tcW w:w="2585"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 xml:space="preserve">Минимальная площадь земельного участка, </w:t>
            </w:r>
            <w:proofErr w:type="spellStart"/>
            <w:r w:rsidRPr="0011578E">
              <w:rPr>
                <w:rFonts w:ascii="Times New Roman" w:eastAsia="Times New Roman" w:hAnsi="Times New Roman" w:cs="Times New Roman"/>
                <w:sz w:val="20"/>
                <w:szCs w:val="20"/>
              </w:rPr>
              <w:t>кв.м</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600</w:t>
            </w:r>
          </w:p>
        </w:tc>
        <w:tc>
          <w:tcPr>
            <w:tcW w:w="708"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600</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600</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600</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600</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600</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400</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w:t>
            </w:r>
          </w:p>
        </w:tc>
        <w:tc>
          <w:tcPr>
            <w:tcW w:w="670"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rPr>
            </w:pPr>
            <w:r w:rsidRPr="0011578E">
              <w:rPr>
                <w:rFonts w:ascii="Times New Roman" w:eastAsia="MS MinNew Roman" w:hAnsi="Times New Roman" w:cs="Times New Roman"/>
                <w:bCs/>
              </w:rPr>
              <w:t>10</w:t>
            </w:r>
          </w:p>
        </w:tc>
      </w:tr>
      <w:tr w:rsidR="0011578E" w:rsidRPr="0011578E" w:rsidTr="00CF543B">
        <w:tc>
          <w:tcPr>
            <w:tcW w:w="248" w:type="dxa"/>
            <w:tcBorders>
              <w:right w:val="single" w:sz="4" w:space="0" w:color="auto"/>
            </w:tcBorders>
          </w:tcPr>
          <w:p w:rsidR="0011578E" w:rsidRPr="0011578E" w:rsidRDefault="0011578E" w:rsidP="0011578E">
            <w:pPr>
              <w:numPr>
                <w:ilvl w:val="0"/>
                <w:numId w:val="28"/>
              </w:numPr>
              <w:contextualSpacing/>
              <w:jc w:val="both"/>
              <w:rPr>
                <w:rFonts w:ascii="Times New Roman" w:eastAsia="MS MinNew Roman" w:hAnsi="Times New Roman" w:cs="Times New Roman"/>
                <w:bCs/>
              </w:rPr>
            </w:pPr>
          </w:p>
        </w:tc>
        <w:tc>
          <w:tcPr>
            <w:tcW w:w="745" w:type="dxa"/>
            <w:tcBorders>
              <w:top w:val="single" w:sz="4" w:space="0" w:color="auto"/>
              <w:bottom w:val="single" w:sz="4" w:space="0" w:color="auto"/>
              <w:right w:val="single" w:sz="4" w:space="0" w:color="auto"/>
            </w:tcBorders>
            <w:shd w:val="clear" w:color="auto" w:fill="auto"/>
          </w:tcPr>
          <w:p w:rsidR="0011578E" w:rsidRPr="0011578E" w:rsidRDefault="0011578E" w:rsidP="0011578E">
            <w:pPr>
              <w:numPr>
                <w:ilvl w:val="0"/>
                <w:numId w:val="33"/>
              </w:numPr>
              <w:contextualSpacing/>
              <w:jc w:val="center"/>
              <w:rPr>
                <w:rFonts w:ascii="Times New Roman" w:eastAsia="Times New Roman" w:hAnsi="Times New Roman" w:cs="Times New Roman"/>
                <w:sz w:val="20"/>
                <w:szCs w:val="20"/>
              </w:rPr>
            </w:pPr>
          </w:p>
        </w:tc>
        <w:tc>
          <w:tcPr>
            <w:tcW w:w="2585"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 xml:space="preserve">Максимальная площадь земельного участка, </w:t>
            </w:r>
            <w:proofErr w:type="spellStart"/>
            <w:r w:rsidRPr="0011578E">
              <w:rPr>
                <w:rFonts w:ascii="Times New Roman" w:eastAsia="Times New Roman" w:hAnsi="Times New Roman" w:cs="Times New Roman"/>
                <w:sz w:val="20"/>
                <w:szCs w:val="20"/>
              </w:rPr>
              <w:t>кв.м</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852" w:type="dxa"/>
            <w:tcBorders>
              <w:top w:val="single" w:sz="4" w:space="0" w:color="auto"/>
              <w:left w:val="single" w:sz="4" w:space="0" w:color="auto"/>
              <w:bottom w:val="single" w:sz="4" w:space="0" w:color="auto"/>
              <w:right w:val="single" w:sz="4" w:space="0" w:color="auto"/>
            </w:tcBorders>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852" w:type="dxa"/>
            <w:tcBorders>
              <w:top w:val="single" w:sz="4" w:space="0" w:color="auto"/>
              <w:left w:val="single" w:sz="4" w:space="0" w:color="auto"/>
              <w:bottom w:val="single" w:sz="4" w:space="0" w:color="auto"/>
              <w:right w:val="single" w:sz="4" w:space="0" w:color="auto"/>
            </w:tcBorders>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852" w:type="dxa"/>
            <w:tcBorders>
              <w:top w:val="single" w:sz="4" w:space="0" w:color="auto"/>
              <w:left w:val="single" w:sz="4" w:space="0" w:color="auto"/>
              <w:bottom w:val="single" w:sz="4" w:space="0" w:color="auto"/>
              <w:right w:val="single" w:sz="4" w:space="0" w:color="auto"/>
            </w:tcBorders>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670" w:type="dxa"/>
            <w:tcBorders>
              <w:top w:val="single" w:sz="4" w:space="0" w:color="auto"/>
              <w:left w:val="single" w:sz="4" w:space="0" w:color="auto"/>
              <w:bottom w:val="single" w:sz="4" w:space="0" w:color="auto"/>
              <w:right w:val="single" w:sz="4" w:space="0" w:color="auto"/>
            </w:tcBorders>
          </w:tcPr>
          <w:p w:rsidR="0011578E" w:rsidRPr="0011578E" w:rsidRDefault="0011578E" w:rsidP="0011578E">
            <w:pPr>
              <w:jc w:val="center"/>
              <w:rPr>
                <w:rFonts w:ascii="Times New Roman" w:eastAsia="MS MinNew Roman" w:hAnsi="Times New Roman" w:cs="Times New Roman"/>
                <w:bCs/>
              </w:rPr>
            </w:pPr>
            <w:r w:rsidRPr="0011578E">
              <w:rPr>
                <w:rFonts w:ascii="Times New Roman" w:eastAsia="MS MinNew Roman" w:hAnsi="Times New Roman" w:cs="Times New Roman"/>
                <w:bCs/>
              </w:rPr>
              <w:t>-</w:t>
            </w:r>
          </w:p>
        </w:tc>
      </w:tr>
      <w:tr w:rsidR="0011578E" w:rsidRPr="0011578E" w:rsidTr="0011578E">
        <w:tc>
          <w:tcPr>
            <w:tcW w:w="248" w:type="dxa"/>
            <w:tcBorders>
              <w:right w:val="single" w:sz="4" w:space="0" w:color="auto"/>
            </w:tcBorders>
          </w:tcPr>
          <w:p w:rsidR="0011578E" w:rsidRPr="0011578E" w:rsidRDefault="0011578E" w:rsidP="0011578E">
            <w:pPr>
              <w:jc w:val="both"/>
              <w:rPr>
                <w:rFonts w:ascii="Times New Roman" w:eastAsia="MS MinNew Roman" w:hAnsi="Times New Roman" w:cs="Times New Roman"/>
                <w:bCs/>
              </w:rPr>
            </w:pPr>
          </w:p>
        </w:tc>
        <w:tc>
          <w:tcPr>
            <w:tcW w:w="745" w:type="dxa"/>
            <w:tcBorders>
              <w:top w:val="single" w:sz="4" w:space="0" w:color="auto"/>
              <w:bottom w:val="single" w:sz="4" w:space="0" w:color="auto"/>
              <w:right w:val="single" w:sz="4" w:space="0" w:color="auto"/>
            </w:tcBorders>
            <w:shd w:val="clear" w:color="auto" w:fill="auto"/>
          </w:tcPr>
          <w:p w:rsidR="0011578E" w:rsidRPr="0011578E" w:rsidRDefault="0011578E" w:rsidP="0011578E">
            <w:pPr>
              <w:jc w:val="center"/>
              <w:rPr>
                <w:rFonts w:ascii="Times New Roman" w:eastAsia="Times New Roman" w:hAnsi="Times New Roman" w:cs="Times New Roman"/>
                <w:sz w:val="20"/>
                <w:szCs w:val="20"/>
              </w:rPr>
            </w:pPr>
          </w:p>
        </w:tc>
        <w:tc>
          <w:tcPr>
            <w:tcW w:w="978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11578E" w:rsidRPr="0011578E" w:rsidTr="00CF543B">
        <w:tc>
          <w:tcPr>
            <w:tcW w:w="248" w:type="dxa"/>
            <w:tcBorders>
              <w:right w:val="single" w:sz="4" w:space="0" w:color="auto"/>
            </w:tcBorders>
          </w:tcPr>
          <w:p w:rsidR="0011578E" w:rsidRPr="0011578E" w:rsidRDefault="0011578E" w:rsidP="0011578E">
            <w:pPr>
              <w:numPr>
                <w:ilvl w:val="0"/>
                <w:numId w:val="28"/>
              </w:numPr>
              <w:contextualSpacing/>
              <w:jc w:val="both"/>
              <w:rPr>
                <w:rFonts w:ascii="Times New Roman" w:eastAsia="MS MinNew Roman" w:hAnsi="Times New Roman" w:cs="Times New Roman"/>
                <w:bCs/>
              </w:rPr>
            </w:pPr>
          </w:p>
        </w:tc>
        <w:tc>
          <w:tcPr>
            <w:tcW w:w="745" w:type="dxa"/>
            <w:tcBorders>
              <w:top w:val="single" w:sz="4" w:space="0" w:color="auto"/>
              <w:bottom w:val="single" w:sz="4" w:space="0" w:color="auto"/>
              <w:right w:val="single" w:sz="4" w:space="0" w:color="auto"/>
            </w:tcBorders>
            <w:shd w:val="clear" w:color="auto" w:fill="auto"/>
          </w:tcPr>
          <w:p w:rsidR="0011578E" w:rsidRPr="0011578E" w:rsidRDefault="0011578E" w:rsidP="0011578E">
            <w:pPr>
              <w:numPr>
                <w:ilvl w:val="0"/>
                <w:numId w:val="33"/>
              </w:numPr>
              <w:contextualSpacing/>
              <w:jc w:val="center"/>
              <w:rPr>
                <w:rFonts w:ascii="Times New Roman" w:eastAsia="MS MinNew Roman" w:hAnsi="Times New Roman" w:cs="Times New Roman"/>
                <w:bCs/>
                <w:sz w:val="20"/>
                <w:szCs w:val="20"/>
              </w:rPr>
            </w:pPr>
          </w:p>
        </w:tc>
        <w:tc>
          <w:tcPr>
            <w:tcW w:w="2585"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Предельная высота зданий, строений, сооружений, м</w:t>
            </w:r>
          </w:p>
        </w:tc>
        <w:tc>
          <w:tcPr>
            <w:tcW w:w="709"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30</w:t>
            </w:r>
          </w:p>
        </w:tc>
        <w:tc>
          <w:tcPr>
            <w:tcW w:w="852" w:type="dxa"/>
            <w:tcBorders>
              <w:top w:val="single" w:sz="4" w:space="0" w:color="auto"/>
              <w:left w:val="single" w:sz="4" w:space="0" w:color="auto"/>
              <w:bottom w:val="single" w:sz="4" w:space="0" w:color="auto"/>
              <w:right w:val="single" w:sz="4" w:space="0" w:color="auto"/>
            </w:tcBorders>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30</w:t>
            </w:r>
          </w:p>
        </w:tc>
        <w:tc>
          <w:tcPr>
            <w:tcW w:w="852" w:type="dxa"/>
            <w:tcBorders>
              <w:top w:val="single" w:sz="4" w:space="0" w:color="auto"/>
              <w:left w:val="single" w:sz="4" w:space="0" w:color="auto"/>
              <w:bottom w:val="single" w:sz="4" w:space="0" w:color="auto"/>
              <w:right w:val="single" w:sz="4" w:space="0" w:color="auto"/>
            </w:tcBorders>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20</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25</w:t>
            </w:r>
          </w:p>
        </w:tc>
        <w:tc>
          <w:tcPr>
            <w:tcW w:w="670"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rPr>
            </w:pPr>
            <w:r w:rsidRPr="0011578E">
              <w:rPr>
                <w:rFonts w:ascii="Times New Roman" w:eastAsia="MS MinNew Roman" w:hAnsi="Times New Roman" w:cs="Times New Roman"/>
                <w:bCs/>
              </w:rPr>
              <w:t>25</w:t>
            </w:r>
          </w:p>
        </w:tc>
      </w:tr>
      <w:tr w:rsidR="0011578E" w:rsidRPr="0011578E" w:rsidTr="0011578E">
        <w:tc>
          <w:tcPr>
            <w:tcW w:w="248" w:type="dxa"/>
            <w:tcBorders>
              <w:right w:val="single" w:sz="4" w:space="0" w:color="auto"/>
            </w:tcBorders>
          </w:tcPr>
          <w:p w:rsidR="0011578E" w:rsidRPr="0011578E" w:rsidRDefault="0011578E" w:rsidP="0011578E">
            <w:pPr>
              <w:jc w:val="both"/>
              <w:rPr>
                <w:rFonts w:ascii="Times New Roman" w:eastAsia="MS MinNew Roman" w:hAnsi="Times New Roman" w:cs="Times New Roman"/>
                <w:bCs/>
              </w:rPr>
            </w:pPr>
          </w:p>
        </w:tc>
        <w:tc>
          <w:tcPr>
            <w:tcW w:w="745" w:type="dxa"/>
            <w:tcBorders>
              <w:top w:val="single" w:sz="4" w:space="0" w:color="auto"/>
              <w:bottom w:val="single" w:sz="4" w:space="0" w:color="auto"/>
              <w:right w:val="single" w:sz="4" w:space="0" w:color="auto"/>
            </w:tcBorders>
            <w:shd w:val="clear" w:color="auto" w:fill="auto"/>
          </w:tcPr>
          <w:p w:rsidR="0011578E" w:rsidRPr="0011578E" w:rsidRDefault="0011578E" w:rsidP="0011578E">
            <w:pPr>
              <w:jc w:val="center"/>
              <w:rPr>
                <w:rFonts w:ascii="Times New Roman" w:eastAsia="Times New Roman" w:hAnsi="Times New Roman" w:cs="Times New Roman"/>
              </w:rPr>
            </w:pPr>
          </w:p>
        </w:tc>
        <w:tc>
          <w:tcPr>
            <w:tcW w:w="978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11578E" w:rsidRPr="0011578E" w:rsidRDefault="0011578E" w:rsidP="0011578E">
            <w:pPr>
              <w:jc w:val="center"/>
              <w:rPr>
                <w:rFonts w:ascii="Times New Roman" w:eastAsia="MS MinNew Roman" w:hAnsi="Times New Roman" w:cs="Times New Roman"/>
                <w:bCs/>
              </w:rPr>
            </w:pPr>
            <w:r w:rsidRPr="0011578E">
              <w:rPr>
                <w:rFonts w:ascii="Times New Roman" w:eastAsia="Times New Roman" w:hAnsi="Times New Roman" w:cs="Times New Roman"/>
              </w:rPr>
              <w:t xml:space="preserve">Минимальные отступы от границ земельных участков </w:t>
            </w:r>
            <w:r w:rsidRPr="0011578E">
              <w:rPr>
                <w:rFonts w:ascii="Times New Roman" w:hAnsi="Times New Roman" w:cs="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1578E" w:rsidRPr="0011578E" w:rsidTr="00CF543B">
        <w:tc>
          <w:tcPr>
            <w:tcW w:w="248" w:type="dxa"/>
            <w:tcBorders>
              <w:right w:val="single" w:sz="4" w:space="0" w:color="auto"/>
            </w:tcBorders>
          </w:tcPr>
          <w:p w:rsidR="0011578E" w:rsidRPr="0011578E" w:rsidRDefault="0011578E" w:rsidP="0011578E">
            <w:pPr>
              <w:numPr>
                <w:ilvl w:val="0"/>
                <w:numId w:val="28"/>
              </w:numPr>
              <w:contextualSpacing/>
              <w:jc w:val="both"/>
              <w:rPr>
                <w:rFonts w:ascii="Times New Roman" w:eastAsia="MS MinNew Roman" w:hAnsi="Times New Roman" w:cs="Times New Roman"/>
                <w:bCs/>
              </w:rPr>
            </w:pPr>
          </w:p>
        </w:tc>
        <w:tc>
          <w:tcPr>
            <w:tcW w:w="745" w:type="dxa"/>
            <w:tcBorders>
              <w:top w:val="single" w:sz="4" w:space="0" w:color="auto"/>
              <w:bottom w:val="single" w:sz="4" w:space="0" w:color="auto"/>
              <w:right w:val="single" w:sz="4" w:space="0" w:color="auto"/>
            </w:tcBorders>
            <w:shd w:val="clear" w:color="auto" w:fill="auto"/>
          </w:tcPr>
          <w:p w:rsidR="0011578E" w:rsidRPr="0011578E" w:rsidRDefault="0011578E" w:rsidP="0011578E">
            <w:pPr>
              <w:numPr>
                <w:ilvl w:val="0"/>
                <w:numId w:val="33"/>
              </w:numPr>
              <w:contextualSpacing/>
              <w:rPr>
                <w:rFonts w:ascii="Times New Roman" w:eastAsia="MS MinNew Roman" w:hAnsi="Times New Roman" w:cs="Times New Roman"/>
                <w:bCs/>
                <w:sz w:val="20"/>
                <w:szCs w:val="20"/>
              </w:rPr>
            </w:pPr>
          </w:p>
        </w:tc>
        <w:tc>
          <w:tcPr>
            <w:tcW w:w="2585"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709"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3</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3</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rPr>
            </w:pPr>
            <w:r w:rsidRPr="0011578E">
              <w:rPr>
                <w:rFonts w:ascii="Times New Roman" w:eastAsia="MS MinNew Roman" w:hAnsi="Times New Roman" w:cs="Times New Roman"/>
                <w:bCs/>
              </w:rPr>
              <w:t>0</w:t>
            </w:r>
          </w:p>
        </w:tc>
      </w:tr>
      <w:tr w:rsidR="0011578E" w:rsidRPr="0011578E" w:rsidTr="0011578E">
        <w:tc>
          <w:tcPr>
            <w:tcW w:w="248" w:type="dxa"/>
            <w:tcBorders>
              <w:right w:val="single" w:sz="4" w:space="0" w:color="auto"/>
            </w:tcBorders>
          </w:tcPr>
          <w:p w:rsidR="0011578E" w:rsidRPr="0011578E" w:rsidRDefault="0011578E" w:rsidP="0011578E">
            <w:pPr>
              <w:jc w:val="both"/>
              <w:rPr>
                <w:rFonts w:ascii="Times New Roman" w:eastAsia="MS MinNew Roman" w:hAnsi="Times New Roman" w:cs="Times New Roman"/>
                <w:bCs/>
              </w:rPr>
            </w:pPr>
          </w:p>
        </w:tc>
        <w:tc>
          <w:tcPr>
            <w:tcW w:w="745" w:type="dxa"/>
            <w:tcBorders>
              <w:top w:val="single" w:sz="4" w:space="0" w:color="auto"/>
              <w:bottom w:val="single" w:sz="4" w:space="0" w:color="auto"/>
              <w:right w:val="single" w:sz="4" w:space="0" w:color="auto"/>
            </w:tcBorders>
            <w:shd w:val="clear" w:color="auto" w:fill="auto"/>
          </w:tcPr>
          <w:p w:rsidR="0011578E" w:rsidRPr="0011578E" w:rsidRDefault="0011578E" w:rsidP="0011578E">
            <w:pPr>
              <w:jc w:val="center"/>
              <w:rPr>
                <w:rFonts w:ascii="Times New Roman" w:eastAsia="Times New Roman" w:hAnsi="Times New Roman" w:cs="Times New Roman"/>
                <w:sz w:val="20"/>
                <w:szCs w:val="20"/>
              </w:rPr>
            </w:pPr>
          </w:p>
        </w:tc>
        <w:tc>
          <w:tcPr>
            <w:tcW w:w="978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 xml:space="preserve">Максимальный процент </w:t>
            </w:r>
            <w:proofErr w:type="gramStart"/>
            <w:r w:rsidRPr="0011578E">
              <w:rPr>
                <w:rFonts w:ascii="Times New Roman" w:eastAsia="Times New Roman" w:hAnsi="Times New Roman" w:cs="Times New Roman"/>
                <w:sz w:val="20"/>
                <w:szCs w:val="20"/>
              </w:rPr>
              <w:t xml:space="preserve">застройки </w:t>
            </w:r>
            <w:r w:rsidRPr="0011578E">
              <w:rPr>
                <w:rFonts w:ascii="Times New Roman" w:hAnsi="Times New Roman" w:cs="Times New Roman"/>
                <w:color w:val="000000"/>
                <w:sz w:val="20"/>
                <w:szCs w:val="20"/>
              </w:rPr>
              <w:t xml:space="preserve"> в</w:t>
            </w:r>
            <w:proofErr w:type="gramEnd"/>
            <w:r w:rsidRPr="0011578E">
              <w:rPr>
                <w:rFonts w:ascii="Times New Roman" w:hAnsi="Times New Roman" w:cs="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1578E" w:rsidRPr="0011578E" w:rsidTr="00CF543B">
        <w:tc>
          <w:tcPr>
            <w:tcW w:w="248" w:type="dxa"/>
            <w:tcBorders>
              <w:right w:val="single" w:sz="4" w:space="0" w:color="auto"/>
            </w:tcBorders>
          </w:tcPr>
          <w:p w:rsidR="0011578E" w:rsidRPr="0011578E" w:rsidRDefault="0011578E" w:rsidP="0011578E">
            <w:pPr>
              <w:numPr>
                <w:ilvl w:val="0"/>
                <w:numId w:val="28"/>
              </w:numPr>
              <w:contextualSpacing/>
              <w:jc w:val="both"/>
              <w:rPr>
                <w:rFonts w:ascii="Times New Roman" w:eastAsia="MS MinNew Roman" w:hAnsi="Times New Roman" w:cs="Times New Roman"/>
                <w:bCs/>
              </w:rPr>
            </w:pPr>
          </w:p>
        </w:tc>
        <w:tc>
          <w:tcPr>
            <w:tcW w:w="745" w:type="dxa"/>
            <w:tcBorders>
              <w:top w:val="single" w:sz="4" w:space="0" w:color="auto"/>
              <w:bottom w:val="single" w:sz="4" w:space="0" w:color="auto"/>
              <w:right w:val="single" w:sz="4" w:space="0" w:color="auto"/>
            </w:tcBorders>
            <w:shd w:val="clear" w:color="auto" w:fill="auto"/>
          </w:tcPr>
          <w:p w:rsidR="0011578E" w:rsidRPr="0011578E" w:rsidRDefault="0011578E" w:rsidP="0011578E">
            <w:pPr>
              <w:numPr>
                <w:ilvl w:val="0"/>
                <w:numId w:val="33"/>
              </w:numPr>
              <w:contextualSpacing/>
              <w:jc w:val="center"/>
              <w:rPr>
                <w:rFonts w:ascii="Times New Roman" w:eastAsia="MS MinNew Roman" w:hAnsi="Times New Roman" w:cs="Times New Roman"/>
                <w:bCs/>
                <w:sz w:val="20"/>
                <w:szCs w:val="20"/>
              </w:rPr>
            </w:pPr>
          </w:p>
        </w:tc>
        <w:tc>
          <w:tcPr>
            <w:tcW w:w="2585"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производственных объектов, %</w:t>
            </w:r>
          </w:p>
        </w:tc>
        <w:tc>
          <w:tcPr>
            <w:tcW w:w="709"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80</w:t>
            </w:r>
          </w:p>
        </w:tc>
        <w:tc>
          <w:tcPr>
            <w:tcW w:w="708"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80</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80</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670"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rPr>
            </w:pPr>
            <w:r w:rsidRPr="0011578E">
              <w:rPr>
                <w:rFonts w:ascii="Times New Roman" w:eastAsia="MS MinNew Roman" w:hAnsi="Times New Roman" w:cs="Times New Roman"/>
                <w:bCs/>
              </w:rPr>
              <w:t>-</w:t>
            </w:r>
          </w:p>
        </w:tc>
      </w:tr>
      <w:tr w:rsidR="0011578E" w:rsidRPr="0011578E" w:rsidTr="00CF543B">
        <w:tc>
          <w:tcPr>
            <w:tcW w:w="248" w:type="dxa"/>
            <w:tcBorders>
              <w:right w:val="single" w:sz="4" w:space="0" w:color="auto"/>
            </w:tcBorders>
          </w:tcPr>
          <w:p w:rsidR="0011578E" w:rsidRPr="0011578E" w:rsidRDefault="0011578E" w:rsidP="0011578E">
            <w:pPr>
              <w:numPr>
                <w:ilvl w:val="0"/>
                <w:numId w:val="28"/>
              </w:numPr>
              <w:contextualSpacing/>
              <w:jc w:val="both"/>
              <w:rPr>
                <w:rFonts w:ascii="Times New Roman" w:eastAsia="MS MinNew Roman" w:hAnsi="Times New Roman" w:cs="Times New Roman"/>
                <w:bCs/>
              </w:rPr>
            </w:pPr>
          </w:p>
        </w:tc>
        <w:tc>
          <w:tcPr>
            <w:tcW w:w="745" w:type="dxa"/>
            <w:tcBorders>
              <w:top w:val="single" w:sz="4" w:space="0" w:color="auto"/>
              <w:bottom w:val="single" w:sz="4" w:space="0" w:color="auto"/>
              <w:right w:val="single" w:sz="4" w:space="0" w:color="auto"/>
            </w:tcBorders>
            <w:shd w:val="clear" w:color="auto" w:fill="auto"/>
          </w:tcPr>
          <w:p w:rsidR="0011578E" w:rsidRPr="0011578E" w:rsidRDefault="0011578E" w:rsidP="0011578E">
            <w:pPr>
              <w:numPr>
                <w:ilvl w:val="0"/>
                <w:numId w:val="33"/>
              </w:numPr>
              <w:contextualSpacing/>
              <w:jc w:val="center"/>
              <w:rPr>
                <w:rFonts w:ascii="Times New Roman" w:eastAsia="MS MinNew Roman" w:hAnsi="Times New Roman" w:cs="Times New Roman"/>
                <w:bCs/>
                <w:sz w:val="20"/>
                <w:szCs w:val="20"/>
              </w:rPr>
            </w:pPr>
          </w:p>
        </w:tc>
        <w:tc>
          <w:tcPr>
            <w:tcW w:w="2585"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709"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w:t>
            </w:r>
          </w:p>
        </w:tc>
        <w:tc>
          <w:tcPr>
            <w:tcW w:w="708"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w:t>
            </w:r>
          </w:p>
        </w:tc>
        <w:tc>
          <w:tcPr>
            <w:tcW w:w="670"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rPr>
            </w:pPr>
            <w:r w:rsidRPr="0011578E">
              <w:rPr>
                <w:rFonts w:ascii="Times New Roman" w:eastAsia="MS MinNew Roman" w:hAnsi="Times New Roman" w:cs="Times New Roman"/>
                <w:bCs/>
              </w:rPr>
              <w:t>60</w:t>
            </w:r>
          </w:p>
        </w:tc>
      </w:tr>
      <w:tr w:rsidR="0011578E" w:rsidRPr="0011578E" w:rsidTr="00CF543B">
        <w:tc>
          <w:tcPr>
            <w:tcW w:w="248" w:type="dxa"/>
            <w:tcBorders>
              <w:right w:val="single" w:sz="4" w:space="0" w:color="auto"/>
            </w:tcBorders>
          </w:tcPr>
          <w:p w:rsidR="0011578E" w:rsidRPr="0011578E" w:rsidRDefault="0011578E" w:rsidP="0011578E">
            <w:pPr>
              <w:numPr>
                <w:ilvl w:val="0"/>
                <w:numId w:val="28"/>
              </w:numPr>
              <w:contextualSpacing/>
              <w:jc w:val="both"/>
              <w:rPr>
                <w:rFonts w:ascii="Times New Roman" w:eastAsia="MS MinNew Roman" w:hAnsi="Times New Roman" w:cs="Times New Roman"/>
                <w:bCs/>
              </w:rPr>
            </w:pPr>
          </w:p>
        </w:tc>
        <w:tc>
          <w:tcPr>
            <w:tcW w:w="745" w:type="dxa"/>
            <w:tcBorders>
              <w:top w:val="single" w:sz="4" w:space="0" w:color="auto"/>
              <w:bottom w:val="single" w:sz="4" w:space="0" w:color="auto"/>
              <w:right w:val="single" w:sz="4" w:space="0" w:color="auto"/>
            </w:tcBorders>
            <w:shd w:val="clear" w:color="auto" w:fill="auto"/>
          </w:tcPr>
          <w:p w:rsidR="0011578E" w:rsidRPr="0011578E" w:rsidRDefault="0011578E" w:rsidP="0011578E">
            <w:pPr>
              <w:numPr>
                <w:ilvl w:val="0"/>
                <w:numId w:val="33"/>
              </w:numPr>
              <w:contextualSpacing/>
              <w:jc w:val="center"/>
              <w:rPr>
                <w:rFonts w:ascii="Times New Roman" w:eastAsia="MS MinNew Roman" w:hAnsi="Times New Roman" w:cs="Times New Roman"/>
                <w:bCs/>
                <w:sz w:val="20"/>
                <w:szCs w:val="20"/>
              </w:rPr>
            </w:pPr>
          </w:p>
        </w:tc>
        <w:tc>
          <w:tcPr>
            <w:tcW w:w="2585"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709"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670"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rPr>
            </w:pPr>
            <w:r w:rsidRPr="0011578E">
              <w:rPr>
                <w:rFonts w:ascii="Times New Roman" w:eastAsia="MS MinNew Roman" w:hAnsi="Times New Roman" w:cs="Times New Roman"/>
                <w:bCs/>
              </w:rPr>
              <w:t>-</w:t>
            </w:r>
          </w:p>
        </w:tc>
      </w:tr>
      <w:tr w:rsidR="0011578E" w:rsidRPr="0011578E" w:rsidTr="0011578E">
        <w:tc>
          <w:tcPr>
            <w:tcW w:w="248" w:type="dxa"/>
            <w:tcBorders>
              <w:right w:val="single" w:sz="4" w:space="0" w:color="auto"/>
            </w:tcBorders>
          </w:tcPr>
          <w:p w:rsidR="0011578E" w:rsidRPr="0011578E" w:rsidRDefault="0011578E" w:rsidP="0011578E">
            <w:pPr>
              <w:jc w:val="both"/>
              <w:rPr>
                <w:rFonts w:ascii="Times New Roman" w:eastAsia="MS MinNew Roman" w:hAnsi="Times New Roman" w:cs="Times New Roman"/>
                <w:bCs/>
              </w:rPr>
            </w:pPr>
          </w:p>
        </w:tc>
        <w:tc>
          <w:tcPr>
            <w:tcW w:w="745" w:type="dxa"/>
            <w:tcBorders>
              <w:top w:val="single" w:sz="4" w:space="0" w:color="auto"/>
              <w:bottom w:val="single" w:sz="4" w:space="0" w:color="auto"/>
              <w:right w:val="single" w:sz="4" w:space="0" w:color="auto"/>
            </w:tcBorders>
            <w:shd w:val="clear" w:color="auto" w:fill="auto"/>
          </w:tcPr>
          <w:p w:rsidR="0011578E" w:rsidRPr="0011578E" w:rsidRDefault="0011578E" w:rsidP="0011578E">
            <w:pPr>
              <w:jc w:val="center"/>
              <w:rPr>
                <w:rFonts w:ascii="Times New Roman" w:eastAsia="Times New Roman" w:hAnsi="Times New Roman" w:cs="Times New Roman"/>
                <w:sz w:val="20"/>
                <w:szCs w:val="20"/>
              </w:rPr>
            </w:pPr>
          </w:p>
        </w:tc>
        <w:tc>
          <w:tcPr>
            <w:tcW w:w="978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Иные показатели</w:t>
            </w:r>
          </w:p>
        </w:tc>
      </w:tr>
      <w:tr w:rsidR="0011578E" w:rsidRPr="0011578E" w:rsidTr="00CF543B">
        <w:tc>
          <w:tcPr>
            <w:tcW w:w="248" w:type="dxa"/>
            <w:tcBorders>
              <w:right w:val="single" w:sz="4" w:space="0" w:color="auto"/>
            </w:tcBorders>
          </w:tcPr>
          <w:p w:rsidR="0011578E" w:rsidRPr="0011578E" w:rsidRDefault="0011578E" w:rsidP="0011578E">
            <w:pPr>
              <w:numPr>
                <w:ilvl w:val="0"/>
                <w:numId w:val="28"/>
              </w:numPr>
              <w:contextualSpacing/>
              <w:jc w:val="both"/>
              <w:rPr>
                <w:rFonts w:ascii="Times New Roman" w:eastAsia="MS MinNew Roman" w:hAnsi="Times New Roman" w:cs="Times New Roman"/>
                <w:bCs/>
              </w:rPr>
            </w:pPr>
          </w:p>
        </w:tc>
        <w:tc>
          <w:tcPr>
            <w:tcW w:w="745" w:type="dxa"/>
            <w:tcBorders>
              <w:top w:val="single" w:sz="4" w:space="0" w:color="auto"/>
              <w:bottom w:val="single" w:sz="4" w:space="0" w:color="auto"/>
              <w:right w:val="single" w:sz="4" w:space="0" w:color="auto"/>
            </w:tcBorders>
            <w:shd w:val="clear" w:color="auto" w:fill="auto"/>
          </w:tcPr>
          <w:p w:rsidR="0011578E" w:rsidRPr="0011578E" w:rsidRDefault="0011578E" w:rsidP="0011578E">
            <w:pPr>
              <w:numPr>
                <w:ilvl w:val="0"/>
                <w:numId w:val="33"/>
              </w:numPr>
              <w:contextualSpacing/>
              <w:jc w:val="center"/>
              <w:rPr>
                <w:rFonts w:ascii="Times New Roman" w:eastAsia="MS MinNew Roman" w:hAnsi="Times New Roman" w:cs="Times New Roman"/>
                <w:bCs/>
                <w:sz w:val="20"/>
                <w:szCs w:val="20"/>
              </w:rPr>
            </w:pPr>
          </w:p>
        </w:tc>
        <w:tc>
          <w:tcPr>
            <w:tcW w:w="2585"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Максимальный размер санитарно-защитной зоны, м</w:t>
            </w:r>
          </w:p>
        </w:tc>
        <w:tc>
          <w:tcPr>
            <w:tcW w:w="709"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300</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50</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rPr>
            </w:pPr>
            <w:r w:rsidRPr="0011578E">
              <w:rPr>
                <w:rFonts w:ascii="Times New Roman" w:eastAsia="MS MinNew Roman" w:hAnsi="Times New Roman" w:cs="Times New Roman"/>
                <w:bCs/>
              </w:rPr>
              <w:t>0</w:t>
            </w:r>
          </w:p>
        </w:tc>
      </w:tr>
      <w:tr w:rsidR="0011578E" w:rsidRPr="0011578E" w:rsidTr="00CF543B">
        <w:tc>
          <w:tcPr>
            <w:tcW w:w="248" w:type="dxa"/>
            <w:tcBorders>
              <w:right w:val="single" w:sz="4" w:space="0" w:color="auto"/>
            </w:tcBorders>
          </w:tcPr>
          <w:p w:rsidR="0011578E" w:rsidRPr="0011578E" w:rsidRDefault="0011578E" w:rsidP="0011578E">
            <w:pPr>
              <w:numPr>
                <w:ilvl w:val="0"/>
                <w:numId w:val="28"/>
              </w:numPr>
              <w:contextualSpacing/>
              <w:jc w:val="both"/>
              <w:rPr>
                <w:rFonts w:ascii="Times New Roman" w:eastAsia="MS MinNew Roman" w:hAnsi="Times New Roman" w:cs="Times New Roman"/>
                <w:bCs/>
              </w:rPr>
            </w:pPr>
          </w:p>
        </w:tc>
        <w:tc>
          <w:tcPr>
            <w:tcW w:w="745" w:type="dxa"/>
            <w:tcBorders>
              <w:top w:val="single" w:sz="4" w:space="0" w:color="auto"/>
              <w:bottom w:val="single" w:sz="4" w:space="0" w:color="auto"/>
              <w:right w:val="single" w:sz="4" w:space="0" w:color="auto"/>
            </w:tcBorders>
            <w:shd w:val="clear" w:color="auto" w:fill="auto"/>
          </w:tcPr>
          <w:p w:rsidR="0011578E" w:rsidRPr="0011578E" w:rsidRDefault="0011578E" w:rsidP="0011578E">
            <w:pPr>
              <w:numPr>
                <w:ilvl w:val="0"/>
                <w:numId w:val="33"/>
              </w:numPr>
              <w:contextualSpacing/>
              <w:jc w:val="center"/>
              <w:rPr>
                <w:rFonts w:ascii="Times New Roman" w:eastAsia="MS MinNew Roman" w:hAnsi="Times New Roman" w:cs="Times New Roman"/>
                <w:bCs/>
                <w:sz w:val="20"/>
                <w:szCs w:val="20"/>
              </w:rPr>
            </w:pPr>
          </w:p>
        </w:tc>
        <w:tc>
          <w:tcPr>
            <w:tcW w:w="2585"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709"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w:t>
            </w:r>
          </w:p>
        </w:tc>
        <w:tc>
          <w:tcPr>
            <w:tcW w:w="852"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w:t>
            </w:r>
          </w:p>
        </w:tc>
        <w:tc>
          <w:tcPr>
            <w:tcW w:w="670" w:type="dxa"/>
            <w:tcBorders>
              <w:top w:val="single" w:sz="4" w:space="0" w:color="auto"/>
              <w:left w:val="single" w:sz="4" w:space="0" w:color="auto"/>
              <w:bottom w:val="single" w:sz="4" w:space="0" w:color="auto"/>
              <w:right w:val="single" w:sz="4" w:space="0" w:color="auto"/>
            </w:tcBorders>
            <w:vAlign w:val="center"/>
          </w:tcPr>
          <w:p w:rsidR="0011578E" w:rsidRPr="0011578E" w:rsidRDefault="0011578E" w:rsidP="0011578E">
            <w:pPr>
              <w:jc w:val="center"/>
              <w:rPr>
                <w:rFonts w:ascii="Times New Roman" w:eastAsia="MS MinNew Roman" w:hAnsi="Times New Roman" w:cs="Times New Roman"/>
                <w:bCs/>
              </w:rPr>
            </w:pPr>
            <w:r w:rsidRPr="0011578E">
              <w:rPr>
                <w:rFonts w:ascii="Times New Roman" w:eastAsia="MS MinNew Roman" w:hAnsi="Times New Roman" w:cs="Times New Roman"/>
                <w:bCs/>
              </w:rPr>
              <w:t>2</w:t>
            </w:r>
          </w:p>
        </w:tc>
      </w:tr>
    </w:tbl>
    <w:p w:rsidR="0011578E" w:rsidRPr="0011578E" w:rsidRDefault="0011578E" w:rsidP="0011578E">
      <w:pPr>
        <w:ind w:firstLine="700"/>
        <w:jc w:val="both"/>
        <w:rPr>
          <w:rFonts w:ascii="Times New Roman" w:hAnsi="Times New Roman" w:cs="Times New Roman"/>
          <w:sz w:val="20"/>
          <w:szCs w:val="20"/>
        </w:rPr>
      </w:pPr>
      <w:proofErr w:type="gramStart"/>
      <w:r>
        <w:rPr>
          <w:rFonts w:ascii="Times New Roman" w:hAnsi="Times New Roman" w:cs="Times New Roman"/>
          <w:sz w:val="20"/>
          <w:szCs w:val="20"/>
        </w:rPr>
        <w:t>( в</w:t>
      </w:r>
      <w:proofErr w:type="gramEnd"/>
      <w:r>
        <w:rPr>
          <w:rFonts w:ascii="Times New Roman" w:hAnsi="Times New Roman" w:cs="Times New Roman"/>
          <w:sz w:val="20"/>
          <w:szCs w:val="20"/>
        </w:rPr>
        <w:t xml:space="preserve"> ред. Решения от 15.122015 №26)</w:t>
      </w:r>
    </w:p>
    <w:p w:rsidR="0011578E" w:rsidRPr="0011578E" w:rsidRDefault="0011578E" w:rsidP="0011578E">
      <w:pPr>
        <w:ind w:firstLine="700"/>
        <w:jc w:val="both"/>
        <w:rPr>
          <w:rFonts w:ascii="Times New Roman" w:eastAsia="MS MinNew Roman" w:hAnsi="Times New Roman" w:cs="Times New Roman"/>
          <w:bCs/>
        </w:rPr>
      </w:pPr>
    </w:p>
    <w:p w:rsidR="0011578E" w:rsidRPr="0011578E" w:rsidRDefault="0011578E" w:rsidP="0011578E">
      <w:pPr>
        <w:spacing w:line="360" w:lineRule="auto"/>
        <w:ind w:firstLine="700"/>
        <w:jc w:val="both"/>
        <w:rPr>
          <w:rFonts w:ascii="Times New Roman" w:hAnsi="Times New Roman" w:cs="Times New Roman"/>
          <w:b/>
          <w:sz w:val="28"/>
          <w:szCs w:val="28"/>
        </w:rPr>
      </w:pPr>
      <w:r w:rsidRPr="0011578E">
        <w:rPr>
          <w:rFonts w:ascii="Times New Roman" w:hAnsi="Times New Roman" w:cs="Times New Roman"/>
          <w:b/>
          <w:sz w:val="28"/>
          <w:szCs w:val="28"/>
        </w:rPr>
        <w:t>Статья 31.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11578E" w:rsidRPr="0011578E" w:rsidRDefault="0011578E" w:rsidP="0011578E">
      <w:pPr>
        <w:ind w:firstLine="700"/>
        <w:jc w:val="both"/>
        <w:rPr>
          <w:rFonts w:ascii="Times New Roman" w:hAnsi="Times New Roman" w:cs="Times New Roman"/>
          <w:b/>
        </w:rPr>
      </w:pPr>
    </w:p>
    <w:tbl>
      <w:tblPr>
        <w:tblStyle w:val="17"/>
        <w:tblW w:w="10632" w:type="dxa"/>
        <w:tblInd w:w="-714" w:type="dxa"/>
        <w:tblLayout w:type="fixed"/>
        <w:tblLook w:val="04A0" w:firstRow="1" w:lastRow="0" w:firstColumn="1" w:lastColumn="0" w:noHBand="0" w:noVBand="1"/>
      </w:tblPr>
      <w:tblGrid>
        <w:gridCol w:w="709"/>
        <w:gridCol w:w="2126"/>
        <w:gridCol w:w="851"/>
        <w:gridCol w:w="850"/>
        <w:gridCol w:w="851"/>
        <w:gridCol w:w="850"/>
        <w:gridCol w:w="960"/>
        <w:gridCol w:w="961"/>
        <w:gridCol w:w="816"/>
        <w:gridCol w:w="949"/>
        <w:gridCol w:w="709"/>
      </w:tblGrid>
      <w:tr w:rsidR="0011578E" w:rsidRPr="0011578E" w:rsidTr="00CF543B">
        <w:tc>
          <w:tcPr>
            <w:tcW w:w="709" w:type="dxa"/>
          </w:tcPr>
          <w:p w:rsidR="0011578E" w:rsidRPr="0011578E" w:rsidRDefault="0011578E" w:rsidP="0011578E">
            <w:pPr>
              <w:jc w:val="center"/>
              <w:rPr>
                <w:rFonts w:ascii="Times New Roman" w:eastAsia="MS MinNew Roman" w:hAnsi="Times New Roman" w:cs="Times New Roman"/>
                <w:b/>
                <w:bCs/>
              </w:rPr>
            </w:pPr>
            <w:r w:rsidRPr="0011578E">
              <w:rPr>
                <w:rFonts w:ascii="Times New Roman" w:eastAsia="Times New Roman" w:hAnsi="Times New Roman" w:cs="Times New Roman"/>
                <w:b/>
              </w:rPr>
              <w:t>№ п/п</w:t>
            </w:r>
          </w:p>
        </w:tc>
        <w:tc>
          <w:tcPr>
            <w:tcW w:w="2126" w:type="dxa"/>
          </w:tcPr>
          <w:p w:rsidR="0011578E" w:rsidRPr="0011578E" w:rsidRDefault="0011578E" w:rsidP="0011578E">
            <w:pPr>
              <w:jc w:val="center"/>
              <w:rPr>
                <w:rFonts w:ascii="Times New Roman" w:eastAsia="MS MinNew Roman" w:hAnsi="Times New Roman" w:cs="Times New Roman"/>
                <w:b/>
                <w:bCs/>
              </w:rPr>
            </w:pPr>
            <w:r w:rsidRPr="0011578E">
              <w:rPr>
                <w:rFonts w:ascii="Times New Roman" w:eastAsia="Times New Roman" w:hAnsi="Times New Roman" w:cs="Times New Roman"/>
                <w:b/>
              </w:rPr>
              <w:t>Наименование параметра</w:t>
            </w:r>
          </w:p>
        </w:tc>
        <w:tc>
          <w:tcPr>
            <w:tcW w:w="7797" w:type="dxa"/>
            <w:gridSpan w:val="9"/>
          </w:tcPr>
          <w:p w:rsidR="0011578E" w:rsidRPr="0011578E" w:rsidRDefault="0011578E" w:rsidP="0011578E">
            <w:pPr>
              <w:jc w:val="center"/>
              <w:rPr>
                <w:rFonts w:ascii="Times New Roman" w:eastAsia="MS MinNew Roman" w:hAnsi="Times New Roman" w:cs="Times New Roman"/>
                <w:b/>
                <w:bCs/>
              </w:rPr>
            </w:pPr>
            <w:r w:rsidRPr="0011578E">
              <w:rPr>
                <w:rFonts w:ascii="Times New Roman" w:eastAsia="Times New Roman" w:hAnsi="Times New Roman" w:cs="Times New Roman"/>
                <w:b/>
              </w:rPr>
              <w:t xml:space="preserve">Значение предельных </w:t>
            </w:r>
            <w:r w:rsidRPr="0011578E">
              <w:rPr>
                <w:rFonts w:ascii="Times New Roman" w:hAnsi="Times New Roman" w:cs="Times New Roman"/>
                <w:b/>
              </w:rPr>
              <w:t>размеров земельных участков и</w:t>
            </w:r>
            <w:r w:rsidRPr="0011578E">
              <w:rPr>
                <w:rFonts w:ascii="Times New Roman" w:eastAsia="Times New Roman" w:hAnsi="Times New Roman" w:cs="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1578E" w:rsidRPr="0011578E" w:rsidTr="00CF543B">
        <w:tc>
          <w:tcPr>
            <w:tcW w:w="709" w:type="dxa"/>
          </w:tcPr>
          <w:p w:rsidR="0011578E" w:rsidRPr="0011578E" w:rsidRDefault="0011578E" w:rsidP="0011578E">
            <w:pPr>
              <w:spacing w:line="360" w:lineRule="auto"/>
              <w:jc w:val="both"/>
              <w:rPr>
                <w:rFonts w:ascii="Times New Roman" w:eastAsia="MS MinNew Roman" w:hAnsi="Times New Roman" w:cs="Times New Roman"/>
                <w:bCs/>
                <w:sz w:val="20"/>
                <w:szCs w:val="20"/>
              </w:rPr>
            </w:pPr>
          </w:p>
        </w:tc>
        <w:tc>
          <w:tcPr>
            <w:tcW w:w="2126" w:type="dxa"/>
          </w:tcPr>
          <w:p w:rsidR="0011578E" w:rsidRPr="0011578E" w:rsidRDefault="0011578E" w:rsidP="0011578E">
            <w:pPr>
              <w:spacing w:line="360" w:lineRule="auto"/>
              <w:jc w:val="both"/>
              <w:rPr>
                <w:rFonts w:ascii="Times New Roman" w:eastAsia="MS MinNew Roman" w:hAnsi="Times New Roman" w:cs="Times New Roman"/>
                <w:bCs/>
                <w:sz w:val="20"/>
                <w:szCs w:val="20"/>
              </w:rPr>
            </w:pPr>
          </w:p>
        </w:tc>
        <w:tc>
          <w:tcPr>
            <w:tcW w:w="851" w:type="dxa"/>
          </w:tcPr>
          <w:p w:rsidR="0011578E" w:rsidRPr="0011578E" w:rsidRDefault="0011578E" w:rsidP="0011578E">
            <w:pPr>
              <w:spacing w:line="360" w:lineRule="auto"/>
              <w:jc w:val="center"/>
              <w:rPr>
                <w:rFonts w:ascii="Times New Roman" w:eastAsia="MS MinNew Roman" w:hAnsi="Times New Roman" w:cs="Times New Roman"/>
                <w:b/>
                <w:bCs/>
                <w:sz w:val="20"/>
                <w:szCs w:val="20"/>
              </w:rPr>
            </w:pPr>
            <w:r w:rsidRPr="0011578E">
              <w:rPr>
                <w:rFonts w:ascii="Times New Roman" w:eastAsia="MS MinNew Roman" w:hAnsi="Times New Roman" w:cs="Times New Roman"/>
                <w:b/>
                <w:bCs/>
                <w:sz w:val="20"/>
                <w:szCs w:val="20"/>
              </w:rPr>
              <w:t>Сх1</w:t>
            </w:r>
          </w:p>
        </w:tc>
        <w:tc>
          <w:tcPr>
            <w:tcW w:w="850" w:type="dxa"/>
          </w:tcPr>
          <w:p w:rsidR="0011578E" w:rsidRPr="0011578E" w:rsidRDefault="0011578E" w:rsidP="0011578E">
            <w:pPr>
              <w:spacing w:line="360" w:lineRule="auto"/>
              <w:jc w:val="center"/>
              <w:rPr>
                <w:rFonts w:ascii="Times New Roman" w:eastAsia="MS MinNew Roman" w:hAnsi="Times New Roman" w:cs="Times New Roman"/>
                <w:b/>
                <w:bCs/>
                <w:sz w:val="20"/>
                <w:szCs w:val="20"/>
              </w:rPr>
            </w:pPr>
            <w:r w:rsidRPr="0011578E">
              <w:rPr>
                <w:rFonts w:ascii="Times New Roman" w:eastAsia="MS MinNew Roman" w:hAnsi="Times New Roman" w:cs="Times New Roman"/>
                <w:b/>
                <w:bCs/>
                <w:sz w:val="20"/>
                <w:szCs w:val="20"/>
              </w:rPr>
              <w:t>Сх2</w:t>
            </w:r>
          </w:p>
        </w:tc>
        <w:tc>
          <w:tcPr>
            <w:tcW w:w="851" w:type="dxa"/>
          </w:tcPr>
          <w:p w:rsidR="0011578E" w:rsidRPr="0011578E" w:rsidRDefault="0011578E" w:rsidP="0011578E">
            <w:pPr>
              <w:spacing w:line="360" w:lineRule="auto"/>
              <w:jc w:val="center"/>
              <w:rPr>
                <w:rFonts w:ascii="Times New Roman" w:eastAsia="MS MinNew Roman" w:hAnsi="Times New Roman" w:cs="Times New Roman"/>
                <w:b/>
                <w:bCs/>
                <w:sz w:val="20"/>
                <w:szCs w:val="20"/>
              </w:rPr>
            </w:pPr>
            <w:r w:rsidRPr="0011578E">
              <w:rPr>
                <w:rFonts w:ascii="Times New Roman" w:eastAsia="MS MinNew Roman" w:hAnsi="Times New Roman" w:cs="Times New Roman"/>
                <w:b/>
                <w:bCs/>
                <w:sz w:val="20"/>
                <w:szCs w:val="20"/>
              </w:rPr>
              <w:t>Сх2-3</w:t>
            </w:r>
          </w:p>
        </w:tc>
        <w:tc>
          <w:tcPr>
            <w:tcW w:w="850" w:type="dxa"/>
          </w:tcPr>
          <w:p w:rsidR="0011578E" w:rsidRPr="0011578E" w:rsidRDefault="0011578E" w:rsidP="0011578E">
            <w:pPr>
              <w:spacing w:line="360" w:lineRule="auto"/>
              <w:jc w:val="center"/>
              <w:rPr>
                <w:rFonts w:ascii="Times New Roman" w:eastAsia="MS MinNew Roman" w:hAnsi="Times New Roman" w:cs="Times New Roman"/>
                <w:b/>
                <w:bCs/>
                <w:sz w:val="20"/>
                <w:szCs w:val="20"/>
              </w:rPr>
            </w:pPr>
            <w:r w:rsidRPr="0011578E">
              <w:rPr>
                <w:rFonts w:ascii="Times New Roman" w:eastAsia="MS MinNew Roman" w:hAnsi="Times New Roman" w:cs="Times New Roman"/>
                <w:b/>
                <w:bCs/>
                <w:sz w:val="20"/>
                <w:szCs w:val="20"/>
              </w:rPr>
              <w:t>Сх2-4</w:t>
            </w:r>
          </w:p>
        </w:tc>
        <w:tc>
          <w:tcPr>
            <w:tcW w:w="960" w:type="dxa"/>
          </w:tcPr>
          <w:p w:rsidR="0011578E" w:rsidRPr="0011578E" w:rsidRDefault="0011578E" w:rsidP="0011578E">
            <w:pPr>
              <w:spacing w:line="360" w:lineRule="auto"/>
              <w:jc w:val="center"/>
              <w:rPr>
                <w:rFonts w:ascii="Times New Roman" w:eastAsia="MS MinNew Roman" w:hAnsi="Times New Roman" w:cs="Times New Roman"/>
                <w:b/>
                <w:bCs/>
                <w:sz w:val="20"/>
                <w:szCs w:val="20"/>
              </w:rPr>
            </w:pPr>
            <w:r w:rsidRPr="0011578E">
              <w:rPr>
                <w:rFonts w:ascii="Times New Roman" w:eastAsia="MS MinNew Roman" w:hAnsi="Times New Roman" w:cs="Times New Roman"/>
                <w:b/>
                <w:bCs/>
                <w:sz w:val="20"/>
                <w:szCs w:val="20"/>
              </w:rPr>
              <w:t>Сх2-5</w:t>
            </w:r>
          </w:p>
        </w:tc>
        <w:tc>
          <w:tcPr>
            <w:tcW w:w="961" w:type="dxa"/>
          </w:tcPr>
          <w:p w:rsidR="0011578E" w:rsidRPr="0011578E" w:rsidRDefault="0011578E" w:rsidP="0011578E">
            <w:pPr>
              <w:spacing w:line="360" w:lineRule="auto"/>
              <w:jc w:val="center"/>
              <w:rPr>
                <w:rFonts w:ascii="Times New Roman" w:eastAsia="MS MinNew Roman" w:hAnsi="Times New Roman" w:cs="Times New Roman"/>
                <w:b/>
                <w:bCs/>
                <w:sz w:val="20"/>
                <w:szCs w:val="20"/>
              </w:rPr>
            </w:pPr>
            <w:r w:rsidRPr="0011578E">
              <w:rPr>
                <w:rFonts w:ascii="Times New Roman" w:eastAsia="MS MinNew Roman" w:hAnsi="Times New Roman" w:cs="Times New Roman"/>
                <w:b/>
                <w:bCs/>
                <w:sz w:val="20"/>
                <w:szCs w:val="20"/>
              </w:rPr>
              <w:t>Сх2-0</w:t>
            </w:r>
          </w:p>
        </w:tc>
        <w:tc>
          <w:tcPr>
            <w:tcW w:w="816" w:type="dxa"/>
          </w:tcPr>
          <w:p w:rsidR="0011578E" w:rsidRPr="0011578E" w:rsidRDefault="0011578E" w:rsidP="0011578E">
            <w:pPr>
              <w:spacing w:line="360" w:lineRule="auto"/>
              <w:jc w:val="center"/>
              <w:rPr>
                <w:rFonts w:ascii="Times New Roman" w:eastAsia="MS MinNew Roman" w:hAnsi="Times New Roman" w:cs="Times New Roman"/>
                <w:b/>
                <w:bCs/>
                <w:sz w:val="20"/>
                <w:szCs w:val="20"/>
              </w:rPr>
            </w:pPr>
            <w:r w:rsidRPr="0011578E">
              <w:rPr>
                <w:rFonts w:ascii="Times New Roman" w:eastAsia="MS MinNew Roman" w:hAnsi="Times New Roman" w:cs="Times New Roman"/>
                <w:b/>
                <w:bCs/>
                <w:sz w:val="20"/>
                <w:szCs w:val="20"/>
              </w:rPr>
              <w:t>Сх2-6</w:t>
            </w:r>
          </w:p>
        </w:tc>
        <w:tc>
          <w:tcPr>
            <w:tcW w:w="949" w:type="dxa"/>
          </w:tcPr>
          <w:p w:rsidR="0011578E" w:rsidRPr="0011578E" w:rsidRDefault="0011578E" w:rsidP="0011578E">
            <w:pPr>
              <w:spacing w:line="360" w:lineRule="auto"/>
              <w:jc w:val="center"/>
              <w:rPr>
                <w:rFonts w:ascii="Times New Roman" w:eastAsia="MS MinNew Roman" w:hAnsi="Times New Roman" w:cs="Times New Roman"/>
                <w:b/>
                <w:bCs/>
                <w:sz w:val="20"/>
                <w:szCs w:val="20"/>
              </w:rPr>
            </w:pPr>
            <w:r w:rsidRPr="0011578E">
              <w:rPr>
                <w:rFonts w:ascii="Times New Roman" w:eastAsia="MS MinNew Roman" w:hAnsi="Times New Roman" w:cs="Times New Roman"/>
                <w:b/>
                <w:bCs/>
                <w:sz w:val="20"/>
                <w:szCs w:val="20"/>
              </w:rPr>
              <w:t>Сх2-7</w:t>
            </w:r>
          </w:p>
        </w:tc>
        <w:tc>
          <w:tcPr>
            <w:tcW w:w="709" w:type="dxa"/>
          </w:tcPr>
          <w:p w:rsidR="0011578E" w:rsidRPr="0011578E" w:rsidRDefault="0011578E" w:rsidP="0011578E">
            <w:pPr>
              <w:spacing w:line="360" w:lineRule="auto"/>
              <w:jc w:val="center"/>
              <w:rPr>
                <w:rFonts w:ascii="Times New Roman" w:eastAsia="MS MinNew Roman" w:hAnsi="Times New Roman" w:cs="Times New Roman"/>
                <w:b/>
                <w:bCs/>
                <w:sz w:val="20"/>
                <w:szCs w:val="20"/>
              </w:rPr>
            </w:pPr>
            <w:r w:rsidRPr="0011578E">
              <w:rPr>
                <w:rFonts w:ascii="Times New Roman" w:eastAsia="MS MinNew Roman" w:hAnsi="Times New Roman" w:cs="Times New Roman"/>
                <w:b/>
                <w:bCs/>
                <w:sz w:val="20"/>
                <w:szCs w:val="20"/>
              </w:rPr>
              <w:t>Сх3</w:t>
            </w:r>
          </w:p>
        </w:tc>
      </w:tr>
      <w:tr w:rsidR="0011578E" w:rsidRPr="0011578E" w:rsidTr="0011578E">
        <w:tc>
          <w:tcPr>
            <w:tcW w:w="709" w:type="dxa"/>
          </w:tcPr>
          <w:p w:rsidR="0011578E" w:rsidRPr="0011578E" w:rsidRDefault="0011578E" w:rsidP="0011578E">
            <w:pPr>
              <w:jc w:val="both"/>
              <w:rPr>
                <w:rFonts w:ascii="Times New Roman" w:eastAsia="MS MinNew Roman" w:hAnsi="Times New Roman" w:cs="Times New Roman"/>
                <w:bCs/>
                <w:sz w:val="20"/>
                <w:szCs w:val="20"/>
              </w:rPr>
            </w:pPr>
          </w:p>
        </w:tc>
        <w:tc>
          <w:tcPr>
            <w:tcW w:w="9923" w:type="dxa"/>
            <w:gridSpan w:val="10"/>
            <w:shd w:val="clear" w:color="auto" w:fill="D9D9D9"/>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11578E" w:rsidRPr="0011578E" w:rsidTr="00CF543B">
        <w:tc>
          <w:tcPr>
            <w:tcW w:w="709" w:type="dxa"/>
          </w:tcPr>
          <w:p w:rsidR="0011578E" w:rsidRPr="0011578E" w:rsidRDefault="0011578E" w:rsidP="0011578E">
            <w:pPr>
              <w:numPr>
                <w:ilvl w:val="0"/>
                <w:numId w:val="29"/>
              </w:numPr>
              <w:contextualSpacing/>
              <w:jc w:val="both"/>
              <w:rPr>
                <w:rFonts w:ascii="Times New Roman" w:eastAsia="MS MinNew Roman" w:hAnsi="Times New Roman" w:cs="Times New Roman"/>
                <w:bCs/>
                <w:sz w:val="20"/>
                <w:szCs w:val="20"/>
              </w:rPr>
            </w:pPr>
          </w:p>
        </w:tc>
        <w:tc>
          <w:tcPr>
            <w:tcW w:w="2126"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 xml:space="preserve">Минимальная площадь земельного участка, </w:t>
            </w:r>
            <w:proofErr w:type="spellStart"/>
            <w:r w:rsidRPr="0011578E">
              <w:rPr>
                <w:rFonts w:ascii="Times New Roman" w:eastAsia="Times New Roman" w:hAnsi="Times New Roman" w:cs="Times New Roman"/>
                <w:sz w:val="20"/>
                <w:szCs w:val="20"/>
              </w:rPr>
              <w:t>кв.м</w:t>
            </w:r>
            <w:proofErr w:type="spellEnd"/>
          </w:p>
        </w:tc>
        <w:tc>
          <w:tcPr>
            <w:tcW w:w="85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1000</w:t>
            </w:r>
          </w:p>
        </w:tc>
        <w:tc>
          <w:tcPr>
            <w:tcW w:w="850"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1000</w:t>
            </w:r>
          </w:p>
        </w:tc>
        <w:tc>
          <w:tcPr>
            <w:tcW w:w="85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1000</w:t>
            </w:r>
          </w:p>
        </w:tc>
        <w:tc>
          <w:tcPr>
            <w:tcW w:w="850"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1000</w:t>
            </w:r>
          </w:p>
        </w:tc>
        <w:tc>
          <w:tcPr>
            <w:tcW w:w="960"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1000</w:t>
            </w:r>
          </w:p>
        </w:tc>
        <w:tc>
          <w:tcPr>
            <w:tcW w:w="96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1000</w:t>
            </w:r>
          </w:p>
        </w:tc>
        <w:tc>
          <w:tcPr>
            <w:tcW w:w="816"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1000</w:t>
            </w:r>
          </w:p>
        </w:tc>
        <w:tc>
          <w:tcPr>
            <w:tcW w:w="949"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1000</w:t>
            </w:r>
          </w:p>
        </w:tc>
        <w:tc>
          <w:tcPr>
            <w:tcW w:w="709"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600</w:t>
            </w:r>
          </w:p>
        </w:tc>
      </w:tr>
      <w:tr w:rsidR="0011578E" w:rsidRPr="0011578E" w:rsidTr="00CF543B">
        <w:tc>
          <w:tcPr>
            <w:tcW w:w="709" w:type="dxa"/>
          </w:tcPr>
          <w:p w:rsidR="0011578E" w:rsidRPr="0011578E" w:rsidRDefault="0011578E" w:rsidP="0011578E">
            <w:pPr>
              <w:numPr>
                <w:ilvl w:val="0"/>
                <w:numId w:val="29"/>
              </w:numPr>
              <w:contextualSpacing/>
              <w:jc w:val="both"/>
              <w:rPr>
                <w:rFonts w:ascii="Times New Roman" w:eastAsia="MS MinNew Roman" w:hAnsi="Times New Roman" w:cs="Times New Roman"/>
                <w:bCs/>
                <w:sz w:val="20"/>
                <w:szCs w:val="20"/>
              </w:rPr>
            </w:pPr>
          </w:p>
        </w:tc>
        <w:tc>
          <w:tcPr>
            <w:tcW w:w="2126"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 xml:space="preserve">Максимальная площадь земельного участка, </w:t>
            </w:r>
            <w:proofErr w:type="spellStart"/>
            <w:r w:rsidRPr="0011578E">
              <w:rPr>
                <w:rFonts w:ascii="Times New Roman" w:eastAsia="Times New Roman" w:hAnsi="Times New Roman" w:cs="Times New Roman"/>
                <w:sz w:val="20"/>
                <w:szCs w:val="20"/>
              </w:rPr>
              <w:t>кв.м</w:t>
            </w:r>
            <w:proofErr w:type="spellEnd"/>
          </w:p>
        </w:tc>
        <w:tc>
          <w:tcPr>
            <w:tcW w:w="85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20000</w:t>
            </w:r>
          </w:p>
        </w:tc>
        <w:tc>
          <w:tcPr>
            <w:tcW w:w="850"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50000</w:t>
            </w:r>
          </w:p>
        </w:tc>
        <w:tc>
          <w:tcPr>
            <w:tcW w:w="85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100000</w:t>
            </w:r>
          </w:p>
        </w:tc>
        <w:tc>
          <w:tcPr>
            <w:tcW w:w="850"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100000</w:t>
            </w:r>
          </w:p>
        </w:tc>
        <w:tc>
          <w:tcPr>
            <w:tcW w:w="960"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100000</w:t>
            </w:r>
          </w:p>
        </w:tc>
        <w:tc>
          <w:tcPr>
            <w:tcW w:w="96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100000</w:t>
            </w:r>
          </w:p>
        </w:tc>
        <w:tc>
          <w:tcPr>
            <w:tcW w:w="816"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100000</w:t>
            </w:r>
          </w:p>
        </w:tc>
        <w:tc>
          <w:tcPr>
            <w:tcW w:w="949"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100000</w:t>
            </w:r>
          </w:p>
        </w:tc>
        <w:tc>
          <w:tcPr>
            <w:tcW w:w="709"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3000</w:t>
            </w:r>
          </w:p>
        </w:tc>
      </w:tr>
      <w:tr w:rsidR="0011578E" w:rsidRPr="0011578E" w:rsidTr="0011578E">
        <w:tc>
          <w:tcPr>
            <w:tcW w:w="709" w:type="dxa"/>
          </w:tcPr>
          <w:p w:rsidR="0011578E" w:rsidRPr="0011578E" w:rsidRDefault="0011578E" w:rsidP="0011578E">
            <w:pPr>
              <w:jc w:val="both"/>
              <w:rPr>
                <w:rFonts w:ascii="Times New Roman" w:eastAsia="MS MinNew Roman" w:hAnsi="Times New Roman" w:cs="Times New Roman"/>
                <w:bCs/>
                <w:sz w:val="20"/>
                <w:szCs w:val="20"/>
              </w:rPr>
            </w:pPr>
          </w:p>
        </w:tc>
        <w:tc>
          <w:tcPr>
            <w:tcW w:w="9923" w:type="dxa"/>
            <w:gridSpan w:val="10"/>
            <w:shd w:val="clear" w:color="auto" w:fill="D9D9D9"/>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11578E" w:rsidRPr="0011578E" w:rsidTr="00CF543B">
        <w:tc>
          <w:tcPr>
            <w:tcW w:w="709" w:type="dxa"/>
          </w:tcPr>
          <w:p w:rsidR="0011578E" w:rsidRPr="0011578E" w:rsidRDefault="0011578E" w:rsidP="0011578E">
            <w:pPr>
              <w:numPr>
                <w:ilvl w:val="0"/>
                <w:numId w:val="29"/>
              </w:numPr>
              <w:contextualSpacing/>
              <w:jc w:val="both"/>
              <w:rPr>
                <w:rFonts w:ascii="Times New Roman" w:eastAsia="MS MinNew Roman" w:hAnsi="Times New Roman" w:cs="Times New Roman"/>
                <w:bCs/>
                <w:sz w:val="20"/>
                <w:szCs w:val="20"/>
              </w:rPr>
            </w:pPr>
          </w:p>
        </w:tc>
        <w:tc>
          <w:tcPr>
            <w:tcW w:w="2126"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Предельная высота зданий, строений, сооружений, м</w:t>
            </w:r>
          </w:p>
        </w:tc>
        <w:tc>
          <w:tcPr>
            <w:tcW w:w="85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0</w:t>
            </w:r>
          </w:p>
        </w:tc>
        <w:tc>
          <w:tcPr>
            <w:tcW w:w="850"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20</w:t>
            </w:r>
          </w:p>
        </w:tc>
        <w:tc>
          <w:tcPr>
            <w:tcW w:w="85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20</w:t>
            </w:r>
          </w:p>
        </w:tc>
        <w:tc>
          <w:tcPr>
            <w:tcW w:w="850"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20</w:t>
            </w:r>
          </w:p>
        </w:tc>
        <w:tc>
          <w:tcPr>
            <w:tcW w:w="960"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20</w:t>
            </w:r>
          </w:p>
        </w:tc>
        <w:tc>
          <w:tcPr>
            <w:tcW w:w="96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20</w:t>
            </w:r>
          </w:p>
        </w:tc>
        <w:tc>
          <w:tcPr>
            <w:tcW w:w="816"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20</w:t>
            </w:r>
          </w:p>
        </w:tc>
        <w:tc>
          <w:tcPr>
            <w:tcW w:w="949"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0</w:t>
            </w:r>
          </w:p>
        </w:tc>
        <w:tc>
          <w:tcPr>
            <w:tcW w:w="709"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w:t>
            </w:r>
          </w:p>
        </w:tc>
      </w:tr>
      <w:tr w:rsidR="0011578E" w:rsidRPr="0011578E" w:rsidTr="0011578E">
        <w:tc>
          <w:tcPr>
            <w:tcW w:w="709" w:type="dxa"/>
          </w:tcPr>
          <w:p w:rsidR="0011578E" w:rsidRPr="0011578E" w:rsidRDefault="0011578E" w:rsidP="0011578E">
            <w:pPr>
              <w:jc w:val="both"/>
              <w:rPr>
                <w:rFonts w:ascii="Times New Roman" w:eastAsia="MS MinNew Roman" w:hAnsi="Times New Roman" w:cs="Times New Roman"/>
                <w:bCs/>
                <w:sz w:val="20"/>
                <w:szCs w:val="20"/>
              </w:rPr>
            </w:pPr>
          </w:p>
        </w:tc>
        <w:tc>
          <w:tcPr>
            <w:tcW w:w="9923" w:type="dxa"/>
            <w:gridSpan w:val="10"/>
            <w:shd w:val="clear" w:color="auto" w:fill="D9D9D9"/>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 xml:space="preserve">Минимальные отступы от границ земельных участков </w:t>
            </w:r>
            <w:r w:rsidRPr="0011578E">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1578E" w:rsidRPr="0011578E" w:rsidTr="00CF543B">
        <w:tc>
          <w:tcPr>
            <w:tcW w:w="709" w:type="dxa"/>
          </w:tcPr>
          <w:p w:rsidR="0011578E" w:rsidRPr="0011578E" w:rsidRDefault="0011578E" w:rsidP="0011578E">
            <w:pPr>
              <w:numPr>
                <w:ilvl w:val="0"/>
                <w:numId w:val="29"/>
              </w:numPr>
              <w:contextualSpacing/>
              <w:jc w:val="both"/>
              <w:rPr>
                <w:rFonts w:ascii="Times New Roman" w:eastAsia="MS MinNew Roman" w:hAnsi="Times New Roman" w:cs="Times New Roman"/>
                <w:bCs/>
                <w:sz w:val="20"/>
                <w:szCs w:val="20"/>
              </w:rPr>
            </w:pPr>
          </w:p>
        </w:tc>
        <w:tc>
          <w:tcPr>
            <w:tcW w:w="2126"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85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850"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5</w:t>
            </w:r>
          </w:p>
        </w:tc>
        <w:tc>
          <w:tcPr>
            <w:tcW w:w="85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5</w:t>
            </w:r>
          </w:p>
        </w:tc>
        <w:tc>
          <w:tcPr>
            <w:tcW w:w="850"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5</w:t>
            </w:r>
          </w:p>
        </w:tc>
        <w:tc>
          <w:tcPr>
            <w:tcW w:w="960"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w:t>
            </w:r>
          </w:p>
        </w:tc>
        <w:tc>
          <w:tcPr>
            <w:tcW w:w="96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w:t>
            </w:r>
          </w:p>
        </w:tc>
        <w:tc>
          <w:tcPr>
            <w:tcW w:w="816"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w:t>
            </w:r>
          </w:p>
        </w:tc>
        <w:tc>
          <w:tcPr>
            <w:tcW w:w="949"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w:t>
            </w:r>
          </w:p>
        </w:tc>
        <w:tc>
          <w:tcPr>
            <w:tcW w:w="709"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3</w:t>
            </w:r>
          </w:p>
        </w:tc>
      </w:tr>
      <w:tr w:rsidR="0011578E" w:rsidRPr="0011578E" w:rsidTr="0011578E">
        <w:tc>
          <w:tcPr>
            <w:tcW w:w="709" w:type="dxa"/>
          </w:tcPr>
          <w:p w:rsidR="0011578E" w:rsidRPr="0011578E" w:rsidRDefault="0011578E" w:rsidP="0011578E">
            <w:pPr>
              <w:jc w:val="both"/>
              <w:rPr>
                <w:rFonts w:ascii="Times New Roman" w:eastAsia="MS MinNew Roman" w:hAnsi="Times New Roman" w:cs="Times New Roman"/>
                <w:bCs/>
                <w:sz w:val="20"/>
                <w:szCs w:val="20"/>
              </w:rPr>
            </w:pPr>
          </w:p>
        </w:tc>
        <w:tc>
          <w:tcPr>
            <w:tcW w:w="9923" w:type="dxa"/>
            <w:gridSpan w:val="10"/>
            <w:shd w:val="clear" w:color="auto" w:fill="D9D9D9"/>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 xml:space="preserve">Максимальный процент </w:t>
            </w:r>
            <w:proofErr w:type="gramStart"/>
            <w:r w:rsidRPr="0011578E">
              <w:rPr>
                <w:rFonts w:ascii="Times New Roman" w:eastAsia="Times New Roman" w:hAnsi="Times New Roman" w:cs="Times New Roman"/>
                <w:sz w:val="20"/>
                <w:szCs w:val="20"/>
              </w:rPr>
              <w:t xml:space="preserve">застройки </w:t>
            </w:r>
            <w:r w:rsidRPr="0011578E">
              <w:rPr>
                <w:rFonts w:ascii="Times New Roman" w:hAnsi="Times New Roman" w:cs="Times New Roman"/>
                <w:color w:val="000000"/>
                <w:sz w:val="20"/>
                <w:szCs w:val="20"/>
              </w:rPr>
              <w:t xml:space="preserve"> в</w:t>
            </w:r>
            <w:proofErr w:type="gramEnd"/>
            <w:r w:rsidRPr="0011578E">
              <w:rPr>
                <w:rFonts w:ascii="Times New Roman" w:hAnsi="Times New Roman" w:cs="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1578E" w:rsidRPr="0011578E" w:rsidTr="00CF543B">
        <w:tc>
          <w:tcPr>
            <w:tcW w:w="709" w:type="dxa"/>
          </w:tcPr>
          <w:p w:rsidR="0011578E" w:rsidRPr="0011578E" w:rsidRDefault="0011578E" w:rsidP="0011578E">
            <w:pPr>
              <w:numPr>
                <w:ilvl w:val="0"/>
                <w:numId w:val="29"/>
              </w:numPr>
              <w:contextualSpacing/>
              <w:jc w:val="both"/>
              <w:rPr>
                <w:rFonts w:ascii="Times New Roman" w:eastAsia="MS MinNew Roman" w:hAnsi="Times New Roman" w:cs="Times New Roman"/>
                <w:bCs/>
                <w:sz w:val="20"/>
                <w:szCs w:val="20"/>
              </w:rPr>
            </w:pPr>
          </w:p>
        </w:tc>
        <w:tc>
          <w:tcPr>
            <w:tcW w:w="2126" w:type="dxa"/>
            <w:shd w:val="clear" w:color="auto" w:fill="auto"/>
          </w:tcPr>
          <w:p w:rsidR="0011578E" w:rsidRPr="0011578E" w:rsidRDefault="0011578E" w:rsidP="0011578E">
            <w:pPr>
              <w:jc w:val="both"/>
              <w:rPr>
                <w:rFonts w:ascii="Times New Roman" w:eastAsia="Times New Roman" w:hAnsi="Times New Roman" w:cs="Times New Roman"/>
                <w:sz w:val="20"/>
                <w:szCs w:val="20"/>
              </w:rPr>
            </w:pPr>
            <w:r w:rsidRPr="0011578E">
              <w:rPr>
                <w:rFonts w:ascii="Times New Roman" w:eastAsia="MS MinNew Roman" w:hAnsi="Times New Roman" w:cs="Times New Roman"/>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1"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0</w:t>
            </w:r>
          </w:p>
        </w:tc>
        <w:tc>
          <w:tcPr>
            <w:tcW w:w="850"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851"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850"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960"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961"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816"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949"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709"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40</w:t>
            </w:r>
          </w:p>
        </w:tc>
      </w:tr>
      <w:tr w:rsidR="0011578E" w:rsidRPr="0011578E" w:rsidTr="00CF543B">
        <w:tc>
          <w:tcPr>
            <w:tcW w:w="709" w:type="dxa"/>
          </w:tcPr>
          <w:p w:rsidR="0011578E" w:rsidRPr="0011578E" w:rsidRDefault="0011578E" w:rsidP="0011578E">
            <w:pPr>
              <w:numPr>
                <w:ilvl w:val="0"/>
                <w:numId w:val="29"/>
              </w:numPr>
              <w:contextualSpacing/>
              <w:jc w:val="both"/>
              <w:rPr>
                <w:rFonts w:ascii="Times New Roman" w:eastAsia="MS MinNew Roman" w:hAnsi="Times New Roman" w:cs="Times New Roman"/>
                <w:bCs/>
                <w:sz w:val="20"/>
                <w:szCs w:val="20"/>
              </w:rPr>
            </w:pPr>
          </w:p>
        </w:tc>
        <w:tc>
          <w:tcPr>
            <w:tcW w:w="2126"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производственных объектов, %</w:t>
            </w:r>
          </w:p>
        </w:tc>
        <w:tc>
          <w:tcPr>
            <w:tcW w:w="851"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0</w:t>
            </w:r>
          </w:p>
        </w:tc>
        <w:tc>
          <w:tcPr>
            <w:tcW w:w="850"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80</w:t>
            </w:r>
          </w:p>
        </w:tc>
        <w:tc>
          <w:tcPr>
            <w:tcW w:w="851"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80</w:t>
            </w:r>
          </w:p>
        </w:tc>
        <w:tc>
          <w:tcPr>
            <w:tcW w:w="850"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80</w:t>
            </w:r>
          </w:p>
        </w:tc>
        <w:tc>
          <w:tcPr>
            <w:tcW w:w="960"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80</w:t>
            </w:r>
          </w:p>
        </w:tc>
        <w:tc>
          <w:tcPr>
            <w:tcW w:w="961"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80</w:t>
            </w:r>
          </w:p>
        </w:tc>
        <w:tc>
          <w:tcPr>
            <w:tcW w:w="816"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80</w:t>
            </w:r>
          </w:p>
        </w:tc>
        <w:tc>
          <w:tcPr>
            <w:tcW w:w="949"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80</w:t>
            </w:r>
          </w:p>
        </w:tc>
        <w:tc>
          <w:tcPr>
            <w:tcW w:w="709"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r>
      <w:tr w:rsidR="0011578E" w:rsidRPr="0011578E" w:rsidTr="00CF543B">
        <w:tc>
          <w:tcPr>
            <w:tcW w:w="709" w:type="dxa"/>
          </w:tcPr>
          <w:p w:rsidR="0011578E" w:rsidRPr="0011578E" w:rsidRDefault="0011578E" w:rsidP="0011578E">
            <w:pPr>
              <w:numPr>
                <w:ilvl w:val="0"/>
                <w:numId w:val="29"/>
              </w:numPr>
              <w:contextualSpacing/>
              <w:jc w:val="both"/>
              <w:rPr>
                <w:rFonts w:ascii="Times New Roman" w:eastAsia="MS MinNew Roman" w:hAnsi="Times New Roman" w:cs="Times New Roman"/>
                <w:bCs/>
                <w:sz w:val="20"/>
                <w:szCs w:val="20"/>
              </w:rPr>
            </w:pPr>
          </w:p>
        </w:tc>
        <w:tc>
          <w:tcPr>
            <w:tcW w:w="2126"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коммунально-складских объектов, %</w:t>
            </w:r>
          </w:p>
          <w:p w:rsidR="0011578E" w:rsidRPr="0011578E" w:rsidRDefault="0011578E" w:rsidP="0011578E">
            <w:pPr>
              <w:jc w:val="both"/>
              <w:rPr>
                <w:rFonts w:ascii="Times New Roman" w:eastAsia="MS MinNew Roman" w:hAnsi="Times New Roman" w:cs="Times New Roman"/>
                <w:bCs/>
                <w:sz w:val="20"/>
                <w:szCs w:val="20"/>
              </w:rPr>
            </w:pPr>
          </w:p>
        </w:tc>
        <w:tc>
          <w:tcPr>
            <w:tcW w:w="851"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0</w:t>
            </w:r>
          </w:p>
        </w:tc>
        <w:tc>
          <w:tcPr>
            <w:tcW w:w="850"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w:t>
            </w:r>
          </w:p>
        </w:tc>
        <w:tc>
          <w:tcPr>
            <w:tcW w:w="851"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w:t>
            </w:r>
          </w:p>
        </w:tc>
        <w:tc>
          <w:tcPr>
            <w:tcW w:w="850"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w:t>
            </w:r>
          </w:p>
        </w:tc>
        <w:tc>
          <w:tcPr>
            <w:tcW w:w="960"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w:t>
            </w:r>
          </w:p>
        </w:tc>
        <w:tc>
          <w:tcPr>
            <w:tcW w:w="961"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w:t>
            </w:r>
          </w:p>
        </w:tc>
        <w:tc>
          <w:tcPr>
            <w:tcW w:w="816"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w:t>
            </w:r>
          </w:p>
        </w:tc>
        <w:tc>
          <w:tcPr>
            <w:tcW w:w="949"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60</w:t>
            </w:r>
          </w:p>
        </w:tc>
        <w:tc>
          <w:tcPr>
            <w:tcW w:w="709"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r>
      <w:tr w:rsidR="0011578E" w:rsidRPr="0011578E" w:rsidTr="00CF543B">
        <w:tc>
          <w:tcPr>
            <w:tcW w:w="709" w:type="dxa"/>
          </w:tcPr>
          <w:p w:rsidR="0011578E" w:rsidRPr="0011578E" w:rsidRDefault="0011578E" w:rsidP="0011578E">
            <w:pPr>
              <w:numPr>
                <w:ilvl w:val="0"/>
                <w:numId w:val="29"/>
              </w:numPr>
              <w:contextualSpacing/>
              <w:jc w:val="both"/>
              <w:rPr>
                <w:rFonts w:ascii="Times New Roman" w:eastAsia="MS MinNew Roman" w:hAnsi="Times New Roman" w:cs="Times New Roman"/>
                <w:bCs/>
                <w:sz w:val="20"/>
                <w:szCs w:val="20"/>
              </w:rPr>
            </w:pPr>
          </w:p>
        </w:tc>
        <w:tc>
          <w:tcPr>
            <w:tcW w:w="2126"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 xml:space="preserve">Максимальный процент застройки в границах земельного участка при размещении иных объектов, за исключением </w:t>
            </w:r>
            <w:proofErr w:type="gramStart"/>
            <w:r w:rsidRPr="0011578E">
              <w:rPr>
                <w:rFonts w:ascii="Times New Roman" w:eastAsia="MS MinNew Roman" w:hAnsi="Times New Roman" w:cs="Times New Roman"/>
                <w:bCs/>
                <w:sz w:val="20"/>
                <w:szCs w:val="20"/>
              </w:rPr>
              <w:t>случаев,  указанных</w:t>
            </w:r>
            <w:proofErr w:type="gramEnd"/>
            <w:r w:rsidRPr="0011578E">
              <w:rPr>
                <w:rFonts w:ascii="Times New Roman" w:eastAsia="MS MinNew Roman" w:hAnsi="Times New Roman" w:cs="Times New Roman"/>
                <w:bCs/>
                <w:sz w:val="20"/>
                <w:szCs w:val="20"/>
              </w:rPr>
              <w:t xml:space="preserve"> в пунктах 5-7 настоящей таблицы, %</w:t>
            </w:r>
          </w:p>
        </w:tc>
        <w:tc>
          <w:tcPr>
            <w:tcW w:w="851"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0</w:t>
            </w:r>
          </w:p>
        </w:tc>
        <w:tc>
          <w:tcPr>
            <w:tcW w:w="850"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851"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850"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960"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961"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816"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949"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709" w:type="dxa"/>
            <w:vAlign w:val="center"/>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40</w:t>
            </w:r>
          </w:p>
        </w:tc>
      </w:tr>
      <w:tr w:rsidR="0011578E" w:rsidRPr="0011578E" w:rsidTr="0011578E">
        <w:tc>
          <w:tcPr>
            <w:tcW w:w="709" w:type="dxa"/>
          </w:tcPr>
          <w:p w:rsidR="0011578E" w:rsidRPr="0011578E" w:rsidRDefault="0011578E" w:rsidP="0011578E">
            <w:pPr>
              <w:jc w:val="both"/>
              <w:rPr>
                <w:rFonts w:ascii="Times New Roman" w:eastAsia="MS MinNew Roman" w:hAnsi="Times New Roman" w:cs="Times New Roman"/>
                <w:bCs/>
                <w:sz w:val="20"/>
                <w:szCs w:val="20"/>
              </w:rPr>
            </w:pPr>
          </w:p>
        </w:tc>
        <w:tc>
          <w:tcPr>
            <w:tcW w:w="9923" w:type="dxa"/>
            <w:gridSpan w:val="10"/>
            <w:shd w:val="clear" w:color="auto" w:fill="D9D9D9"/>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Иные показатели</w:t>
            </w:r>
          </w:p>
        </w:tc>
      </w:tr>
      <w:tr w:rsidR="0011578E" w:rsidRPr="0011578E" w:rsidTr="00CF543B">
        <w:tc>
          <w:tcPr>
            <w:tcW w:w="709" w:type="dxa"/>
          </w:tcPr>
          <w:p w:rsidR="0011578E" w:rsidRPr="0011578E" w:rsidRDefault="0011578E" w:rsidP="0011578E">
            <w:pPr>
              <w:numPr>
                <w:ilvl w:val="0"/>
                <w:numId w:val="29"/>
              </w:numPr>
              <w:contextualSpacing/>
              <w:jc w:val="both"/>
              <w:rPr>
                <w:rFonts w:ascii="Times New Roman" w:eastAsia="MS MinNew Roman" w:hAnsi="Times New Roman" w:cs="Times New Roman"/>
                <w:bCs/>
                <w:sz w:val="20"/>
                <w:szCs w:val="20"/>
              </w:rPr>
            </w:pPr>
          </w:p>
        </w:tc>
        <w:tc>
          <w:tcPr>
            <w:tcW w:w="2126"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Максимальный размер санитарно-защитной зоны, м</w:t>
            </w:r>
          </w:p>
        </w:tc>
        <w:tc>
          <w:tcPr>
            <w:tcW w:w="85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0</w:t>
            </w:r>
          </w:p>
        </w:tc>
        <w:tc>
          <w:tcPr>
            <w:tcW w:w="850"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0</w:t>
            </w:r>
          </w:p>
        </w:tc>
        <w:tc>
          <w:tcPr>
            <w:tcW w:w="85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300</w:t>
            </w:r>
          </w:p>
        </w:tc>
        <w:tc>
          <w:tcPr>
            <w:tcW w:w="850"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100</w:t>
            </w:r>
          </w:p>
        </w:tc>
        <w:tc>
          <w:tcPr>
            <w:tcW w:w="960"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50</w:t>
            </w:r>
          </w:p>
        </w:tc>
        <w:tc>
          <w:tcPr>
            <w:tcW w:w="96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0</w:t>
            </w:r>
          </w:p>
        </w:tc>
        <w:tc>
          <w:tcPr>
            <w:tcW w:w="816"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0</w:t>
            </w:r>
          </w:p>
        </w:tc>
        <w:tc>
          <w:tcPr>
            <w:tcW w:w="949"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0</w:t>
            </w:r>
          </w:p>
        </w:tc>
        <w:tc>
          <w:tcPr>
            <w:tcW w:w="709"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0</w:t>
            </w:r>
          </w:p>
        </w:tc>
      </w:tr>
      <w:tr w:rsidR="0011578E" w:rsidRPr="0011578E" w:rsidTr="00CF543B">
        <w:tc>
          <w:tcPr>
            <w:tcW w:w="709" w:type="dxa"/>
          </w:tcPr>
          <w:p w:rsidR="0011578E" w:rsidRPr="0011578E" w:rsidRDefault="0011578E" w:rsidP="0011578E">
            <w:pPr>
              <w:numPr>
                <w:ilvl w:val="0"/>
                <w:numId w:val="29"/>
              </w:numPr>
              <w:contextualSpacing/>
              <w:jc w:val="both"/>
              <w:rPr>
                <w:rFonts w:ascii="Times New Roman" w:eastAsia="MS MinNew Roman" w:hAnsi="Times New Roman" w:cs="Times New Roman"/>
                <w:bCs/>
                <w:sz w:val="20"/>
                <w:szCs w:val="20"/>
              </w:rPr>
            </w:pPr>
          </w:p>
        </w:tc>
        <w:tc>
          <w:tcPr>
            <w:tcW w:w="2126"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85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0</w:t>
            </w:r>
          </w:p>
        </w:tc>
        <w:tc>
          <w:tcPr>
            <w:tcW w:w="850"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w:t>
            </w:r>
          </w:p>
        </w:tc>
        <w:tc>
          <w:tcPr>
            <w:tcW w:w="85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w:t>
            </w:r>
          </w:p>
        </w:tc>
        <w:tc>
          <w:tcPr>
            <w:tcW w:w="850"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w:t>
            </w:r>
          </w:p>
        </w:tc>
        <w:tc>
          <w:tcPr>
            <w:tcW w:w="960"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w:t>
            </w:r>
          </w:p>
        </w:tc>
        <w:tc>
          <w:tcPr>
            <w:tcW w:w="96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w:t>
            </w:r>
          </w:p>
        </w:tc>
        <w:tc>
          <w:tcPr>
            <w:tcW w:w="816"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w:t>
            </w:r>
          </w:p>
        </w:tc>
        <w:tc>
          <w:tcPr>
            <w:tcW w:w="949"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w:t>
            </w:r>
          </w:p>
        </w:tc>
        <w:tc>
          <w:tcPr>
            <w:tcW w:w="709"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1,5</w:t>
            </w:r>
          </w:p>
        </w:tc>
      </w:tr>
    </w:tbl>
    <w:p w:rsidR="0011578E" w:rsidRPr="0011578E" w:rsidRDefault="0011578E" w:rsidP="0011578E">
      <w:pPr>
        <w:spacing w:line="360" w:lineRule="auto"/>
        <w:ind w:firstLine="700"/>
        <w:jc w:val="both"/>
        <w:rPr>
          <w:rFonts w:ascii="Times New Roman" w:hAnsi="Times New Roman" w:cs="Times New Roman"/>
          <w:sz w:val="28"/>
          <w:szCs w:val="28"/>
        </w:rPr>
      </w:pPr>
      <w:r w:rsidRPr="0011578E">
        <w:rPr>
          <w:rFonts w:ascii="Times New Roman" w:hAnsi="Times New Roman" w:cs="Times New Roman"/>
          <w:sz w:val="28"/>
          <w:szCs w:val="28"/>
        </w:rPr>
        <w:t xml:space="preserve">Примечание: </w:t>
      </w:r>
    </w:p>
    <w:p w:rsidR="0011578E" w:rsidRDefault="0011578E" w:rsidP="0011578E">
      <w:pPr>
        <w:ind w:firstLine="700"/>
        <w:jc w:val="both"/>
        <w:rPr>
          <w:rFonts w:ascii="Times New Roman" w:eastAsia="Times New Roman" w:hAnsi="Times New Roman" w:cs="Times New Roman"/>
          <w:sz w:val="28"/>
          <w:szCs w:val="28"/>
        </w:rPr>
      </w:pPr>
      <w:r w:rsidRPr="0011578E">
        <w:rPr>
          <w:rFonts w:ascii="Times New Roman" w:eastAsia="Times New Roman" w:hAnsi="Times New Roman" w:cs="Times New Roman"/>
          <w:sz w:val="28"/>
          <w:szCs w:val="28"/>
        </w:rPr>
        <w:t xml:space="preserve">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w:t>
      </w:r>
      <w:r>
        <w:rPr>
          <w:rFonts w:ascii="Times New Roman" w:eastAsia="Times New Roman" w:hAnsi="Times New Roman" w:cs="Times New Roman"/>
          <w:sz w:val="28"/>
          <w:szCs w:val="28"/>
        </w:rPr>
        <w:t>в границах населенного пункта.</w:t>
      </w:r>
    </w:p>
    <w:p w:rsidR="0011578E" w:rsidRPr="0011578E" w:rsidRDefault="0011578E" w:rsidP="0011578E">
      <w:pPr>
        <w:ind w:firstLine="700"/>
        <w:jc w:val="both"/>
        <w:rPr>
          <w:rFonts w:ascii="Times New Roman" w:hAnsi="Times New Roman" w:cs="Times New Roman"/>
        </w:rPr>
      </w:pPr>
      <w:r>
        <w:rPr>
          <w:rFonts w:ascii="Times New Roman" w:eastAsia="Times New Roman" w:hAnsi="Times New Roman" w:cs="Times New Roman"/>
          <w:sz w:val="28"/>
          <w:szCs w:val="28"/>
        </w:rPr>
        <w:t xml:space="preserve"> </w:t>
      </w:r>
      <w:proofErr w:type="gramStart"/>
      <w:r w:rsidRPr="0011578E">
        <w:rPr>
          <w:rFonts w:ascii="Times New Roman" w:hAnsi="Times New Roman" w:cs="Times New Roman"/>
        </w:rPr>
        <w:t>( в</w:t>
      </w:r>
      <w:proofErr w:type="gramEnd"/>
      <w:r w:rsidRPr="0011578E">
        <w:rPr>
          <w:rFonts w:ascii="Times New Roman" w:hAnsi="Times New Roman" w:cs="Times New Roman"/>
        </w:rPr>
        <w:t xml:space="preserve"> ред. Решения от 15.122015 №26)</w:t>
      </w:r>
    </w:p>
    <w:p w:rsidR="0011578E" w:rsidRPr="0011578E" w:rsidRDefault="0011578E" w:rsidP="0011578E">
      <w:pPr>
        <w:spacing w:line="360" w:lineRule="auto"/>
        <w:ind w:firstLine="700"/>
        <w:contextualSpacing/>
        <w:jc w:val="both"/>
        <w:rPr>
          <w:rFonts w:ascii="Times New Roman" w:eastAsia="Times New Roman" w:hAnsi="Times New Roman" w:cs="Times New Roman"/>
          <w:sz w:val="28"/>
          <w:szCs w:val="28"/>
        </w:rPr>
      </w:pPr>
    </w:p>
    <w:p w:rsidR="0011578E" w:rsidRPr="0011578E" w:rsidRDefault="0011578E" w:rsidP="0011578E">
      <w:pPr>
        <w:spacing w:line="360" w:lineRule="auto"/>
        <w:ind w:firstLine="700"/>
        <w:jc w:val="both"/>
        <w:rPr>
          <w:rFonts w:ascii="Times New Roman" w:hAnsi="Times New Roman" w:cs="Times New Roman"/>
          <w:b/>
          <w:sz w:val="28"/>
          <w:szCs w:val="28"/>
        </w:rPr>
      </w:pPr>
      <w:r w:rsidRPr="0011578E">
        <w:rPr>
          <w:rFonts w:ascii="Times New Roman" w:hAnsi="Times New Roman" w:cs="Times New Roman"/>
          <w:b/>
          <w:sz w:val="28"/>
          <w:szCs w:val="28"/>
        </w:rPr>
        <w:t xml:space="preserve">Статья 32.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17"/>
        <w:tblW w:w="10207" w:type="dxa"/>
        <w:tblInd w:w="-714" w:type="dxa"/>
        <w:tblLook w:val="04A0" w:firstRow="1" w:lastRow="0" w:firstColumn="1" w:lastColumn="0" w:noHBand="0" w:noVBand="1"/>
      </w:tblPr>
      <w:tblGrid>
        <w:gridCol w:w="851"/>
        <w:gridCol w:w="3119"/>
        <w:gridCol w:w="1247"/>
        <w:gridCol w:w="1247"/>
        <w:gridCol w:w="1248"/>
        <w:gridCol w:w="1247"/>
        <w:gridCol w:w="1248"/>
      </w:tblGrid>
      <w:tr w:rsidR="0011578E" w:rsidRPr="0011578E" w:rsidTr="00CF543B">
        <w:tc>
          <w:tcPr>
            <w:tcW w:w="851" w:type="dxa"/>
          </w:tcPr>
          <w:p w:rsidR="0011578E" w:rsidRPr="0011578E" w:rsidRDefault="0011578E" w:rsidP="0011578E">
            <w:pPr>
              <w:jc w:val="center"/>
              <w:rPr>
                <w:rFonts w:ascii="Times New Roman" w:eastAsia="MS MinNew Roman" w:hAnsi="Times New Roman" w:cs="Times New Roman"/>
                <w:b/>
                <w:bCs/>
              </w:rPr>
            </w:pPr>
            <w:r w:rsidRPr="0011578E">
              <w:rPr>
                <w:rFonts w:ascii="Times New Roman" w:eastAsia="Times New Roman" w:hAnsi="Times New Roman" w:cs="Times New Roman"/>
                <w:b/>
              </w:rPr>
              <w:t>№ п/п</w:t>
            </w:r>
          </w:p>
        </w:tc>
        <w:tc>
          <w:tcPr>
            <w:tcW w:w="3119" w:type="dxa"/>
          </w:tcPr>
          <w:p w:rsidR="0011578E" w:rsidRPr="0011578E" w:rsidRDefault="0011578E" w:rsidP="0011578E">
            <w:pPr>
              <w:jc w:val="center"/>
              <w:rPr>
                <w:rFonts w:ascii="Times New Roman" w:eastAsia="MS MinNew Roman" w:hAnsi="Times New Roman" w:cs="Times New Roman"/>
                <w:b/>
                <w:bCs/>
              </w:rPr>
            </w:pPr>
            <w:r w:rsidRPr="0011578E">
              <w:rPr>
                <w:rFonts w:ascii="Times New Roman" w:eastAsia="Times New Roman" w:hAnsi="Times New Roman" w:cs="Times New Roman"/>
                <w:b/>
              </w:rPr>
              <w:t>Наименование параметра</w:t>
            </w:r>
          </w:p>
        </w:tc>
        <w:tc>
          <w:tcPr>
            <w:tcW w:w="6237" w:type="dxa"/>
            <w:gridSpan w:val="5"/>
          </w:tcPr>
          <w:p w:rsidR="0011578E" w:rsidRPr="0011578E" w:rsidRDefault="0011578E" w:rsidP="0011578E">
            <w:pPr>
              <w:jc w:val="center"/>
              <w:rPr>
                <w:rFonts w:ascii="Times New Roman" w:eastAsia="MS MinNew Roman" w:hAnsi="Times New Roman" w:cs="Times New Roman"/>
                <w:b/>
                <w:bCs/>
              </w:rPr>
            </w:pPr>
            <w:r w:rsidRPr="0011578E">
              <w:rPr>
                <w:rFonts w:ascii="Times New Roman" w:eastAsia="Times New Roman" w:hAnsi="Times New Roman" w:cs="Times New Roman"/>
                <w:b/>
              </w:rPr>
              <w:t xml:space="preserve">Значение предельных </w:t>
            </w:r>
            <w:r w:rsidRPr="0011578E">
              <w:rPr>
                <w:rFonts w:ascii="Times New Roman" w:hAnsi="Times New Roman" w:cs="Times New Roman"/>
                <w:b/>
              </w:rPr>
              <w:t>размеров земельных участков и</w:t>
            </w:r>
            <w:r w:rsidRPr="0011578E">
              <w:rPr>
                <w:rFonts w:ascii="Times New Roman" w:eastAsia="Times New Roman" w:hAnsi="Times New Roman" w:cs="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1578E" w:rsidRPr="0011578E" w:rsidTr="00CF543B">
        <w:trPr>
          <w:trHeight w:val="551"/>
        </w:trPr>
        <w:tc>
          <w:tcPr>
            <w:tcW w:w="851" w:type="dxa"/>
          </w:tcPr>
          <w:p w:rsidR="0011578E" w:rsidRPr="0011578E" w:rsidRDefault="0011578E" w:rsidP="0011578E">
            <w:pPr>
              <w:spacing w:line="360" w:lineRule="auto"/>
              <w:jc w:val="both"/>
              <w:rPr>
                <w:rFonts w:ascii="Times New Roman" w:eastAsia="MS MinNew Roman" w:hAnsi="Times New Roman" w:cs="Times New Roman"/>
                <w:bCs/>
                <w:sz w:val="20"/>
                <w:szCs w:val="20"/>
              </w:rPr>
            </w:pPr>
          </w:p>
        </w:tc>
        <w:tc>
          <w:tcPr>
            <w:tcW w:w="3119" w:type="dxa"/>
          </w:tcPr>
          <w:p w:rsidR="0011578E" w:rsidRPr="0011578E" w:rsidRDefault="0011578E" w:rsidP="0011578E">
            <w:pPr>
              <w:spacing w:line="360" w:lineRule="auto"/>
              <w:jc w:val="both"/>
              <w:rPr>
                <w:rFonts w:ascii="Times New Roman" w:eastAsia="MS MinNew Roman" w:hAnsi="Times New Roman" w:cs="Times New Roman"/>
                <w:bCs/>
                <w:sz w:val="20"/>
                <w:szCs w:val="20"/>
              </w:rPr>
            </w:pPr>
          </w:p>
        </w:tc>
        <w:tc>
          <w:tcPr>
            <w:tcW w:w="1247" w:type="dxa"/>
          </w:tcPr>
          <w:p w:rsidR="0011578E" w:rsidRPr="0011578E" w:rsidRDefault="0011578E" w:rsidP="0011578E">
            <w:pPr>
              <w:spacing w:line="360" w:lineRule="auto"/>
              <w:jc w:val="center"/>
              <w:rPr>
                <w:rFonts w:ascii="Times New Roman" w:eastAsia="MS MinNew Roman" w:hAnsi="Times New Roman" w:cs="Times New Roman"/>
                <w:b/>
                <w:bCs/>
                <w:sz w:val="20"/>
                <w:szCs w:val="20"/>
              </w:rPr>
            </w:pPr>
            <w:r w:rsidRPr="0011578E">
              <w:rPr>
                <w:rFonts w:ascii="Times New Roman" w:eastAsia="MS MinNew Roman" w:hAnsi="Times New Roman" w:cs="Times New Roman"/>
                <w:b/>
                <w:bCs/>
                <w:sz w:val="20"/>
                <w:szCs w:val="20"/>
              </w:rPr>
              <w:t>Р1</w:t>
            </w:r>
          </w:p>
        </w:tc>
        <w:tc>
          <w:tcPr>
            <w:tcW w:w="1247" w:type="dxa"/>
          </w:tcPr>
          <w:p w:rsidR="0011578E" w:rsidRPr="0011578E" w:rsidRDefault="0011578E" w:rsidP="0011578E">
            <w:pPr>
              <w:spacing w:line="360" w:lineRule="auto"/>
              <w:jc w:val="center"/>
              <w:rPr>
                <w:rFonts w:ascii="Times New Roman" w:eastAsia="MS MinNew Roman" w:hAnsi="Times New Roman" w:cs="Times New Roman"/>
                <w:b/>
                <w:bCs/>
                <w:sz w:val="20"/>
                <w:szCs w:val="20"/>
              </w:rPr>
            </w:pPr>
            <w:r w:rsidRPr="0011578E">
              <w:rPr>
                <w:rFonts w:ascii="Times New Roman" w:eastAsia="MS MinNew Roman" w:hAnsi="Times New Roman" w:cs="Times New Roman"/>
                <w:b/>
                <w:bCs/>
                <w:sz w:val="20"/>
                <w:szCs w:val="20"/>
              </w:rPr>
              <w:t>Р2</w:t>
            </w:r>
          </w:p>
        </w:tc>
        <w:tc>
          <w:tcPr>
            <w:tcW w:w="1248" w:type="dxa"/>
          </w:tcPr>
          <w:p w:rsidR="0011578E" w:rsidRPr="0011578E" w:rsidRDefault="0011578E" w:rsidP="0011578E">
            <w:pPr>
              <w:spacing w:line="360" w:lineRule="auto"/>
              <w:jc w:val="center"/>
              <w:rPr>
                <w:rFonts w:ascii="Times New Roman" w:eastAsia="MS MinNew Roman" w:hAnsi="Times New Roman" w:cs="Times New Roman"/>
                <w:b/>
                <w:bCs/>
                <w:sz w:val="20"/>
                <w:szCs w:val="20"/>
              </w:rPr>
            </w:pPr>
            <w:r w:rsidRPr="0011578E">
              <w:rPr>
                <w:rFonts w:ascii="Times New Roman" w:eastAsia="MS MinNew Roman" w:hAnsi="Times New Roman" w:cs="Times New Roman"/>
                <w:b/>
                <w:bCs/>
                <w:sz w:val="20"/>
                <w:szCs w:val="20"/>
              </w:rPr>
              <w:t>Р3</w:t>
            </w:r>
          </w:p>
        </w:tc>
        <w:tc>
          <w:tcPr>
            <w:tcW w:w="1247" w:type="dxa"/>
          </w:tcPr>
          <w:p w:rsidR="0011578E" w:rsidRPr="0011578E" w:rsidRDefault="0011578E" w:rsidP="0011578E">
            <w:pPr>
              <w:spacing w:line="360" w:lineRule="auto"/>
              <w:jc w:val="center"/>
              <w:rPr>
                <w:rFonts w:ascii="Times New Roman" w:eastAsia="MS MinNew Roman" w:hAnsi="Times New Roman" w:cs="Times New Roman"/>
                <w:b/>
                <w:bCs/>
                <w:sz w:val="20"/>
                <w:szCs w:val="20"/>
              </w:rPr>
            </w:pPr>
            <w:r w:rsidRPr="0011578E">
              <w:rPr>
                <w:rFonts w:ascii="Times New Roman" w:eastAsia="MS MinNew Roman" w:hAnsi="Times New Roman" w:cs="Times New Roman"/>
                <w:b/>
                <w:bCs/>
                <w:sz w:val="20"/>
                <w:szCs w:val="20"/>
              </w:rPr>
              <w:t>Р4</w:t>
            </w:r>
          </w:p>
        </w:tc>
        <w:tc>
          <w:tcPr>
            <w:tcW w:w="1248" w:type="dxa"/>
          </w:tcPr>
          <w:p w:rsidR="0011578E" w:rsidRPr="0011578E" w:rsidRDefault="0011578E" w:rsidP="0011578E">
            <w:pPr>
              <w:spacing w:line="360" w:lineRule="auto"/>
              <w:jc w:val="center"/>
              <w:rPr>
                <w:rFonts w:ascii="Times New Roman" w:eastAsia="MS MinNew Roman" w:hAnsi="Times New Roman" w:cs="Times New Roman"/>
                <w:b/>
                <w:bCs/>
                <w:sz w:val="20"/>
                <w:szCs w:val="20"/>
              </w:rPr>
            </w:pPr>
            <w:r w:rsidRPr="0011578E">
              <w:rPr>
                <w:rFonts w:ascii="Times New Roman" w:eastAsia="MS MinNew Roman" w:hAnsi="Times New Roman" w:cs="Times New Roman"/>
                <w:b/>
                <w:bCs/>
                <w:sz w:val="20"/>
                <w:szCs w:val="20"/>
              </w:rPr>
              <w:t>Р5</w:t>
            </w:r>
          </w:p>
        </w:tc>
      </w:tr>
      <w:tr w:rsidR="0011578E" w:rsidRPr="0011578E" w:rsidTr="0011578E">
        <w:tc>
          <w:tcPr>
            <w:tcW w:w="851" w:type="dxa"/>
          </w:tcPr>
          <w:p w:rsidR="0011578E" w:rsidRPr="0011578E" w:rsidRDefault="0011578E" w:rsidP="0011578E">
            <w:pPr>
              <w:jc w:val="both"/>
              <w:rPr>
                <w:rFonts w:ascii="Times New Roman" w:eastAsia="MS MinNew Roman" w:hAnsi="Times New Roman" w:cs="Times New Roman"/>
                <w:bCs/>
                <w:sz w:val="20"/>
                <w:szCs w:val="20"/>
              </w:rPr>
            </w:pPr>
          </w:p>
        </w:tc>
        <w:tc>
          <w:tcPr>
            <w:tcW w:w="9356" w:type="dxa"/>
            <w:gridSpan w:val="6"/>
            <w:shd w:val="clear" w:color="auto" w:fill="D9D9D9"/>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11578E" w:rsidRPr="0011578E" w:rsidTr="00CF543B">
        <w:tc>
          <w:tcPr>
            <w:tcW w:w="851" w:type="dxa"/>
          </w:tcPr>
          <w:p w:rsidR="0011578E" w:rsidRPr="0011578E" w:rsidRDefault="0011578E" w:rsidP="0011578E">
            <w:pPr>
              <w:numPr>
                <w:ilvl w:val="0"/>
                <w:numId w:val="30"/>
              </w:numPr>
              <w:contextualSpacing/>
              <w:jc w:val="both"/>
              <w:rPr>
                <w:rFonts w:ascii="Times New Roman" w:eastAsia="MS MinNew Roman" w:hAnsi="Times New Roman" w:cs="Times New Roman"/>
                <w:bCs/>
                <w:sz w:val="20"/>
                <w:szCs w:val="20"/>
              </w:rPr>
            </w:pPr>
          </w:p>
        </w:tc>
        <w:tc>
          <w:tcPr>
            <w:tcW w:w="311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 xml:space="preserve">Минимальная площадь земельного участка, </w:t>
            </w:r>
            <w:proofErr w:type="spellStart"/>
            <w:r w:rsidRPr="0011578E">
              <w:rPr>
                <w:rFonts w:ascii="Times New Roman" w:eastAsia="Times New Roman" w:hAnsi="Times New Roman" w:cs="Times New Roman"/>
                <w:sz w:val="20"/>
                <w:szCs w:val="20"/>
              </w:rPr>
              <w:t>кв.м</w:t>
            </w:r>
            <w:proofErr w:type="spellEnd"/>
          </w:p>
        </w:tc>
        <w:tc>
          <w:tcPr>
            <w:tcW w:w="1247"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1000</w:t>
            </w:r>
          </w:p>
        </w:tc>
        <w:tc>
          <w:tcPr>
            <w:tcW w:w="1247"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3000</w:t>
            </w:r>
          </w:p>
        </w:tc>
        <w:tc>
          <w:tcPr>
            <w:tcW w:w="1248"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1000</w:t>
            </w:r>
          </w:p>
        </w:tc>
        <w:tc>
          <w:tcPr>
            <w:tcW w:w="1247"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3000</w:t>
            </w:r>
          </w:p>
        </w:tc>
        <w:tc>
          <w:tcPr>
            <w:tcW w:w="1248"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3000</w:t>
            </w:r>
          </w:p>
        </w:tc>
      </w:tr>
      <w:tr w:rsidR="0011578E" w:rsidRPr="0011578E" w:rsidTr="00CF543B">
        <w:tc>
          <w:tcPr>
            <w:tcW w:w="851" w:type="dxa"/>
          </w:tcPr>
          <w:p w:rsidR="0011578E" w:rsidRPr="0011578E" w:rsidRDefault="0011578E" w:rsidP="0011578E">
            <w:pPr>
              <w:numPr>
                <w:ilvl w:val="0"/>
                <w:numId w:val="30"/>
              </w:numPr>
              <w:contextualSpacing/>
              <w:jc w:val="both"/>
              <w:rPr>
                <w:rFonts w:ascii="Times New Roman" w:eastAsia="MS MinNew Roman" w:hAnsi="Times New Roman" w:cs="Times New Roman"/>
                <w:bCs/>
                <w:sz w:val="20"/>
                <w:szCs w:val="20"/>
              </w:rPr>
            </w:pPr>
          </w:p>
        </w:tc>
        <w:tc>
          <w:tcPr>
            <w:tcW w:w="311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 xml:space="preserve">Максимальная площадь земельного участка, </w:t>
            </w:r>
            <w:proofErr w:type="spellStart"/>
            <w:r w:rsidRPr="0011578E">
              <w:rPr>
                <w:rFonts w:ascii="Times New Roman" w:eastAsia="Times New Roman" w:hAnsi="Times New Roman" w:cs="Times New Roman"/>
                <w:sz w:val="20"/>
                <w:szCs w:val="20"/>
              </w:rPr>
              <w:t>кв.м</w:t>
            </w:r>
            <w:proofErr w:type="spellEnd"/>
          </w:p>
        </w:tc>
        <w:tc>
          <w:tcPr>
            <w:tcW w:w="1247"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1247"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1248"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1247"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1248"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r>
      <w:tr w:rsidR="0011578E" w:rsidRPr="0011578E" w:rsidTr="0011578E">
        <w:tc>
          <w:tcPr>
            <w:tcW w:w="851" w:type="dxa"/>
          </w:tcPr>
          <w:p w:rsidR="0011578E" w:rsidRPr="0011578E" w:rsidRDefault="0011578E" w:rsidP="0011578E">
            <w:pPr>
              <w:jc w:val="both"/>
              <w:rPr>
                <w:rFonts w:ascii="Times New Roman" w:eastAsia="MS MinNew Roman" w:hAnsi="Times New Roman" w:cs="Times New Roman"/>
                <w:bCs/>
                <w:sz w:val="20"/>
                <w:szCs w:val="20"/>
              </w:rPr>
            </w:pPr>
          </w:p>
        </w:tc>
        <w:tc>
          <w:tcPr>
            <w:tcW w:w="9356" w:type="dxa"/>
            <w:gridSpan w:val="6"/>
            <w:shd w:val="clear" w:color="auto" w:fill="D9D9D9"/>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11578E" w:rsidRPr="0011578E" w:rsidTr="00CF543B">
        <w:tc>
          <w:tcPr>
            <w:tcW w:w="851" w:type="dxa"/>
          </w:tcPr>
          <w:p w:rsidR="0011578E" w:rsidRPr="0011578E" w:rsidRDefault="0011578E" w:rsidP="0011578E">
            <w:pPr>
              <w:numPr>
                <w:ilvl w:val="0"/>
                <w:numId w:val="30"/>
              </w:numPr>
              <w:contextualSpacing/>
              <w:jc w:val="both"/>
              <w:rPr>
                <w:rFonts w:ascii="Times New Roman" w:eastAsia="MS MinNew Roman" w:hAnsi="Times New Roman" w:cs="Times New Roman"/>
                <w:bCs/>
                <w:sz w:val="20"/>
                <w:szCs w:val="20"/>
              </w:rPr>
            </w:pPr>
          </w:p>
        </w:tc>
        <w:tc>
          <w:tcPr>
            <w:tcW w:w="3119" w:type="dxa"/>
            <w:tcBorders>
              <w:bottom w:val="single" w:sz="4" w:space="0" w:color="auto"/>
            </w:tcBorders>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Предельная высота зданий, строений, сооружений, м</w:t>
            </w:r>
          </w:p>
        </w:tc>
        <w:tc>
          <w:tcPr>
            <w:tcW w:w="1247"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w:t>
            </w:r>
          </w:p>
        </w:tc>
        <w:tc>
          <w:tcPr>
            <w:tcW w:w="1247"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5</w:t>
            </w:r>
          </w:p>
        </w:tc>
        <w:tc>
          <w:tcPr>
            <w:tcW w:w="1248"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22,5</w:t>
            </w:r>
          </w:p>
        </w:tc>
        <w:tc>
          <w:tcPr>
            <w:tcW w:w="1247"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22,5</w:t>
            </w:r>
          </w:p>
        </w:tc>
        <w:tc>
          <w:tcPr>
            <w:tcW w:w="1248"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2</w:t>
            </w:r>
          </w:p>
        </w:tc>
      </w:tr>
      <w:tr w:rsidR="0011578E" w:rsidRPr="0011578E" w:rsidTr="00CF543B">
        <w:tc>
          <w:tcPr>
            <w:tcW w:w="851" w:type="dxa"/>
          </w:tcPr>
          <w:p w:rsidR="0011578E" w:rsidRPr="0011578E" w:rsidRDefault="0011578E" w:rsidP="0011578E">
            <w:pPr>
              <w:jc w:val="both"/>
              <w:rPr>
                <w:rFonts w:ascii="Times New Roman" w:eastAsia="MS MinNew Roman" w:hAnsi="Times New Roman" w:cs="Times New Roman"/>
                <w:bCs/>
                <w:sz w:val="20"/>
                <w:szCs w:val="20"/>
              </w:rPr>
            </w:pPr>
          </w:p>
        </w:tc>
        <w:tc>
          <w:tcPr>
            <w:tcW w:w="9356" w:type="dxa"/>
            <w:gridSpan w:val="6"/>
            <w:shd w:val="clear" w:color="auto" w:fill="D9D9D9"/>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 xml:space="preserve">Минимальные отступы от границ земельных участков </w:t>
            </w:r>
            <w:r w:rsidRPr="0011578E">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1578E" w:rsidRPr="0011578E" w:rsidTr="00CF543B">
        <w:tc>
          <w:tcPr>
            <w:tcW w:w="851" w:type="dxa"/>
          </w:tcPr>
          <w:p w:rsidR="0011578E" w:rsidRPr="0011578E" w:rsidRDefault="0011578E" w:rsidP="0011578E">
            <w:pPr>
              <w:numPr>
                <w:ilvl w:val="0"/>
                <w:numId w:val="30"/>
              </w:numPr>
              <w:contextualSpacing/>
              <w:jc w:val="both"/>
              <w:rPr>
                <w:rFonts w:ascii="Times New Roman" w:eastAsia="MS MinNew Roman" w:hAnsi="Times New Roman" w:cs="Times New Roman"/>
                <w:bCs/>
                <w:sz w:val="20"/>
                <w:szCs w:val="20"/>
              </w:rPr>
            </w:pPr>
          </w:p>
        </w:tc>
        <w:tc>
          <w:tcPr>
            <w:tcW w:w="311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1247"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w:t>
            </w:r>
          </w:p>
        </w:tc>
        <w:tc>
          <w:tcPr>
            <w:tcW w:w="1247"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1248"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w:t>
            </w:r>
          </w:p>
        </w:tc>
        <w:tc>
          <w:tcPr>
            <w:tcW w:w="1247"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w:t>
            </w:r>
          </w:p>
        </w:tc>
        <w:tc>
          <w:tcPr>
            <w:tcW w:w="1248"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w:t>
            </w:r>
          </w:p>
        </w:tc>
      </w:tr>
      <w:tr w:rsidR="0011578E" w:rsidRPr="0011578E" w:rsidTr="0011578E">
        <w:tc>
          <w:tcPr>
            <w:tcW w:w="851" w:type="dxa"/>
          </w:tcPr>
          <w:p w:rsidR="0011578E" w:rsidRPr="0011578E" w:rsidRDefault="0011578E" w:rsidP="0011578E">
            <w:pPr>
              <w:jc w:val="both"/>
              <w:rPr>
                <w:rFonts w:ascii="Times New Roman" w:eastAsia="MS MinNew Roman" w:hAnsi="Times New Roman" w:cs="Times New Roman"/>
                <w:bCs/>
                <w:sz w:val="20"/>
                <w:szCs w:val="20"/>
              </w:rPr>
            </w:pPr>
          </w:p>
        </w:tc>
        <w:tc>
          <w:tcPr>
            <w:tcW w:w="9356" w:type="dxa"/>
            <w:gridSpan w:val="6"/>
            <w:shd w:val="clear" w:color="auto" w:fill="D9D9D9"/>
          </w:tcPr>
          <w:p w:rsidR="0011578E" w:rsidRPr="0011578E" w:rsidRDefault="0011578E" w:rsidP="0011578E">
            <w:pPr>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 xml:space="preserve">Максимальный процент </w:t>
            </w:r>
            <w:proofErr w:type="gramStart"/>
            <w:r w:rsidRPr="0011578E">
              <w:rPr>
                <w:rFonts w:ascii="Times New Roman" w:eastAsia="Times New Roman" w:hAnsi="Times New Roman" w:cs="Times New Roman"/>
                <w:sz w:val="20"/>
                <w:szCs w:val="20"/>
              </w:rPr>
              <w:t xml:space="preserve">застройки </w:t>
            </w:r>
            <w:r w:rsidRPr="0011578E">
              <w:rPr>
                <w:rFonts w:ascii="Times New Roman" w:hAnsi="Times New Roman" w:cs="Times New Roman"/>
                <w:color w:val="000000"/>
                <w:sz w:val="20"/>
                <w:szCs w:val="20"/>
              </w:rPr>
              <w:t xml:space="preserve"> в</w:t>
            </w:r>
            <w:proofErr w:type="gramEnd"/>
            <w:r w:rsidRPr="0011578E">
              <w:rPr>
                <w:rFonts w:ascii="Times New Roman" w:hAnsi="Times New Roman" w:cs="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1578E" w:rsidRPr="0011578E" w:rsidTr="00CF543B">
        <w:tc>
          <w:tcPr>
            <w:tcW w:w="851" w:type="dxa"/>
          </w:tcPr>
          <w:p w:rsidR="0011578E" w:rsidRPr="0011578E" w:rsidRDefault="0011578E" w:rsidP="0011578E">
            <w:pPr>
              <w:numPr>
                <w:ilvl w:val="0"/>
                <w:numId w:val="30"/>
              </w:numPr>
              <w:contextualSpacing/>
              <w:jc w:val="both"/>
              <w:rPr>
                <w:rFonts w:ascii="Times New Roman" w:eastAsia="MS MinNew Roman" w:hAnsi="Times New Roman" w:cs="Times New Roman"/>
                <w:bCs/>
                <w:sz w:val="20"/>
                <w:szCs w:val="20"/>
              </w:rPr>
            </w:pPr>
          </w:p>
        </w:tc>
        <w:tc>
          <w:tcPr>
            <w:tcW w:w="311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Максимальный процент застройки в границах земельного участка, %</w:t>
            </w:r>
          </w:p>
        </w:tc>
        <w:tc>
          <w:tcPr>
            <w:tcW w:w="1247"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w:t>
            </w:r>
          </w:p>
        </w:tc>
        <w:tc>
          <w:tcPr>
            <w:tcW w:w="1247"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5</w:t>
            </w:r>
          </w:p>
        </w:tc>
        <w:tc>
          <w:tcPr>
            <w:tcW w:w="1248"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80</w:t>
            </w:r>
          </w:p>
        </w:tc>
        <w:tc>
          <w:tcPr>
            <w:tcW w:w="1247"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30</w:t>
            </w:r>
          </w:p>
        </w:tc>
        <w:tc>
          <w:tcPr>
            <w:tcW w:w="1248"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w:t>
            </w:r>
          </w:p>
        </w:tc>
      </w:tr>
      <w:tr w:rsidR="0011578E" w:rsidRPr="0011578E" w:rsidTr="0011578E">
        <w:tc>
          <w:tcPr>
            <w:tcW w:w="851" w:type="dxa"/>
          </w:tcPr>
          <w:p w:rsidR="0011578E" w:rsidRPr="0011578E" w:rsidRDefault="0011578E" w:rsidP="0011578E">
            <w:pPr>
              <w:jc w:val="both"/>
              <w:rPr>
                <w:rFonts w:ascii="Times New Roman" w:eastAsia="MS MinNew Roman" w:hAnsi="Times New Roman" w:cs="Times New Roman"/>
                <w:bCs/>
                <w:sz w:val="20"/>
                <w:szCs w:val="20"/>
              </w:rPr>
            </w:pPr>
          </w:p>
        </w:tc>
        <w:tc>
          <w:tcPr>
            <w:tcW w:w="9356" w:type="dxa"/>
            <w:gridSpan w:val="6"/>
            <w:shd w:val="clear" w:color="auto" w:fill="D9D9D9"/>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Иные показатели</w:t>
            </w:r>
          </w:p>
        </w:tc>
      </w:tr>
      <w:tr w:rsidR="0011578E" w:rsidRPr="0011578E" w:rsidTr="00CF543B">
        <w:tc>
          <w:tcPr>
            <w:tcW w:w="851" w:type="dxa"/>
          </w:tcPr>
          <w:p w:rsidR="0011578E" w:rsidRPr="0011578E" w:rsidRDefault="0011578E" w:rsidP="0011578E">
            <w:pPr>
              <w:numPr>
                <w:ilvl w:val="0"/>
                <w:numId w:val="30"/>
              </w:numPr>
              <w:contextualSpacing/>
              <w:jc w:val="both"/>
              <w:rPr>
                <w:rFonts w:ascii="Times New Roman" w:eastAsia="MS MinNew Roman" w:hAnsi="Times New Roman" w:cs="Times New Roman"/>
                <w:bCs/>
                <w:sz w:val="20"/>
                <w:szCs w:val="20"/>
              </w:rPr>
            </w:pPr>
          </w:p>
        </w:tc>
        <w:tc>
          <w:tcPr>
            <w:tcW w:w="3119"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 xml:space="preserve">Максимальная площадь объектов физкультуры и спорта открытого типа, </w:t>
            </w:r>
            <w:proofErr w:type="spellStart"/>
            <w:r w:rsidRPr="0011578E">
              <w:rPr>
                <w:rFonts w:ascii="Times New Roman" w:eastAsia="MS MinNew Roman" w:hAnsi="Times New Roman" w:cs="Times New Roman"/>
                <w:bCs/>
                <w:sz w:val="20"/>
                <w:szCs w:val="20"/>
              </w:rPr>
              <w:t>кв.м</w:t>
            </w:r>
            <w:proofErr w:type="spellEnd"/>
          </w:p>
        </w:tc>
        <w:tc>
          <w:tcPr>
            <w:tcW w:w="1247"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3000</w:t>
            </w:r>
          </w:p>
        </w:tc>
        <w:tc>
          <w:tcPr>
            <w:tcW w:w="1247"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c>
          <w:tcPr>
            <w:tcW w:w="1248"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10000</w:t>
            </w:r>
          </w:p>
        </w:tc>
        <w:tc>
          <w:tcPr>
            <w:tcW w:w="1247"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10000</w:t>
            </w:r>
          </w:p>
        </w:tc>
        <w:tc>
          <w:tcPr>
            <w:tcW w:w="1248"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r>
    </w:tbl>
    <w:p w:rsidR="0011578E" w:rsidRPr="0011578E" w:rsidRDefault="0011578E" w:rsidP="0011578E">
      <w:pPr>
        <w:ind w:firstLine="700"/>
        <w:jc w:val="both"/>
        <w:rPr>
          <w:rFonts w:ascii="Times New Roman" w:hAnsi="Times New Roman" w:cs="Times New Roman"/>
        </w:rPr>
      </w:pPr>
      <w:proofErr w:type="gramStart"/>
      <w:r w:rsidRPr="0011578E">
        <w:rPr>
          <w:rFonts w:ascii="Times New Roman" w:hAnsi="Times New Roman" w:cs="Times New Roman"/>
        </w:rPr>
        <w:t>( в</w:t>
      </w:r>
      <w:proofErr w:type="gramEnd"/>
      <w:r w:rsidRPr="0011578E">
        <w:rPr>
          <w:rFonts w:ascii="Times New Roman" w:hAnsi="Times New Roman" w:cs="Times New Roman"/>
        </w:rPr>
        <w:t xml:space="preserve"> ред. Решения от 15.122015 №26)</w:t>
      </w:r>
    </w:p>
    <w:p w:rsidR="0011578E" w:rsidRDefault="0011578E" w:rsidP="0011578E">
      <w:pPr>
        <w:spacing w:line="360" w:lineRule="auto"/>
        <w:ind w:firstLine="700"/>
        <w:jc w:val="both"/>
        <w:rPr>
          <w:rFonts w:ascii="Times New Roman" w:hAnsi="Times New Roman" w:cs="Times New Roman"/>
          <w:b/>
          <w:sz w:val="28"/>
          <w:szCs w:val="28"/>
        </w:rPr>
      </w:pPr>
    </w:p>
    <w:p w:rsidR="0011578E" w:rsidRPr="0011578E" w:rsidRDefault="0011578E" w:rsidP="0011578E">
      <w:pPr>
        <w:spacing w:line="360" w:lineRule="auto"/>
        <w:ind w:firstLine="700"/>
        <w:jc w:val="both"/>
        <w:rPr>
          <w:rFonts w:ascii="Times New Roman" w:hAnsi="Times New Roman" w:cs="Times New Roman"/>
          <w:b/>
          <w:sz w:val="28"/>
          <w:szCs w:val="28"/>
        </w:rPr>
      </w:pPr>
      <w:r w:rsidRPr="0011578E">
        <w:rPr>
          <w:rFonts w:ascii="Times New Roman" w:hAnsi="Times New Roman" w:cs="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Style w:val="17"/>
        <w:tblW w:w="10632" w:type="dxa"/>
        <w:tblInd w:w="-714" w:type="dxa"/>
        <w:tblLook w:val="04A0" w:firstRow="1" w:lastRow="0" w:firstColumn="1" w:lastColumn="0" w:noHBand="0" w:noVBand="1"/>
      </w:tblPr>
      <w:tblGrid>
        <w:gridCol w:w="851"/>
        <w:gridCol w:w="3260"/>
        <w:gridCol w:w="6521"/>
      </w:tblGrid>
      <w:tr w:rsidR="0011578E" w:rsidRPr="0011578E" w:rsidTr="00CF543B">
        <w:tc>
          <w:tcPr>
            <w:tcW w:w="851" w:type="dxa"/>
          </w:tcPr>
          <w:p w:rsidR="0011578E" w:rsidRPr="0011578E" w:rsidRDefault="0011578E" w:rsidP="0011578E">
            <w:pPr>
              <w:jc w:val="center"/>
              <w:rPr>
                <w:rFonts w:ascii="Times New Roman" w:eastAsia="MS MinNew Roman" w:hAnsi="Times New Roman" w:cs="Times New Roman"/>
                <w:b/>
                <w:bCs/>
              </w:rPr>
            </w:pPr>
            <w:r w:rsidRPr="0011578E">
              <w:rPr>
                <w:rFonts w:ascii="Times New Roman" w:eastAsia="Times New Roman" w:hAnsi="Times New Roman" w:cs="Times New Roman"/>
                <w:b/>
              </w:rPr>
              <w:t>№ п/п</w:t>
            </w:r>
          </w:p>
        </w:tc>
        <w:tc>
          <w:tcPr>
            <w:tcW w:w="3260" w:type="dxa"/>
          </w:tcPr>
          <w:p w:rsidR="0011578E" w:rsidRPr="0011578E" w:rsidRDefault="0011578E" w:rsidP="0011578E">
            <w:pPr>
              <w:jc w:val="center"/>
              <w:rPr>
                <w:rFonts w:ascii="Times New Roman" w:eastAsia="MS MinNew Roman" w:hAnsi="Times New Roman" w:cs="Times New Roman"/>
                <w:b/>
                <w:bCs/>
              </w:rPr>
            </w:pPr>
            <w:r w:rsidRPr="0011578E">
              <w:rPr>
                <w:rFonts w:ascii="Times New Roman" w:eastAsia="Times New Roman" w:hAnsi="Times New Roman" w:cs="Times New Roman"/>
                <w:b/>
              </w:rPr>
              <w:t>Наименование параметра</w:t>
            </w:r>
          </w:p>
        </w:tc>
        <w:tc>
          <w:tcPr>
            <w:tcW w:w="6521" w:type="dxa"/>
          </w:tcPr>
          <w:p w:rsidR="0011578E" w:rsidRPr="0011578E" w:rsidRDefault="0011578E" w:rsidP="0011578E">
            <w:pPr>
              <w:jc w:val="center"/>
              <w:rPr>
                <w:rFonts w:ascii="Times New Roman" w:eastAsia="MS MinNew Roman" w:hAnsi="Times New Roman" w:cs="Times New Roman"/>
                <w:b/>
                <w:bCs/>
              </w:rPr>
            </w:pPr>
            <w:r w:rsidRPr="0011578E">
              <w:rPr>
                <w:rFonts w:ascii="Times New Roman" w:eastAsia="Times New Roman" w:hAnsi="Times New Roman" w:cs="Times New Roman"/>
                <w:b/>
              </w:rPr>
              <w:t xml:space="preserve">Значение предельных </w:t>
            </w:r>
            <w:r w:rsidRPr="0011578E">
              <w:rPr>
                <w:rFonts w:ascii="Times New Roman" w:hAnsi="Times New Roman" w:cs="Times New Roman"/>
                <w:b/>
              </w:rPr>
              <w:t>размеров земельных участков и</w:t>
            </w:r>
            <w:r w:rsidRPr="0011578E">
              <w:rPr>
                <w:rFonts w:ascii="Times New Roman" w:eastAsia="Times New Roman" w:hAnsi="Times New Roman" w:cs="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1578E" w:rsidRPr="0011578E" w:rsidTr="00CF543B">
        <w:tc>
          <w:tcPr>
            <w:tcW w:w="851" w:type="dxa"/>
          </w:tcPr>
          <w:p w:rsidR="0011578E" w:rsidRPr="0011578E" w:rsidRDefault="0011578E" w:rsidP="0011578E">
            <w:pPr>
              <w:spacing w:line="360" w:lineRule="auto"/>
              <w:jc w:val="both"/>
              <w:rPr>
                <w:rFonts w:ascii="Times New Roman" w:eastAsia="MS MinNew Roman" w:hAnsi="Times New Roman" w:cs="Times New Roman"/>
                <w:bCs/>
              </w:rPr>
            </w:pPr>
          </w:p>
        </w:tc>
        <w:tc>
          <w:tcPr>
            <w:tcW w:w="3260" w:type="dxa"/>
          </w:tcPr>
          <w:p w:rsidR="0011578E" w:rsidRPr="0011578E" w:rsidRDefault="0011578E" w:rsidP="0011578E">
            <w:pPr>
              <w:spacing w:line="360" w:lineRule="auto"/>
              <w:jc w:val="both"/>
              <w:rPr>
                <w:rFonts w:ascii="Times New Roman" w:eastAsia="MS MinNew Roman" w:hAnsi="Times New Roman" w:cs="Times New Roman"/>
                <w:bCs/>
              </w:rPr>
            </w:pPr>
          </w:p>
        </w:tc>
        <w:tc>
          <w:tcPr>
            <w:tcW w:w="6521" w:type="dxa"/>
          </w:tcPr>
          <w:p w:rsidR="0011578E" w:rsidRPr="0011578E" w:rsidRDefault="0011578E" w:rsidP="0011578E">
            <w:pPr>
              <w:spacing w:line="360" w:lineRule="auto"/>
              <w:jc w:val="center"/>
              <w:rPr>
                <w:rFonts w:ascii="Times New Roman" w:eastAsia="MS MinNew Roman" w:hAnsi="Times New Roman" w:cs="Times New Roman"/>
                <w:b/>
                <w:bCs/>
              </w:rPr>
            </w:pPr>
            <w:r w:rsidRPr="0011578E">
              <w:rPr>
                <w:rFonts w:ascii="Times New Roman" w:eastAsia="MS MinNew Roman" w:hAnsi="Times New Roman" w:cs="Times New Roman"/>
                <w:b/>
                <w:bCs/>
              </w:rPr>
              <w:t>Сп1</w:t>
            </w:r>
          </w:p>
        </w:tc>
      </w:tr>
      <w:tr w:rsidR="0011578E" w:rsidRPr="0011578E" w:rsidTr="0011578E">
        <w:tc>
          <w:tcPr>
            <w:tcW w:w="851" w:type="dxa"/>
          </w:tcPr>
          <w:p w:rsidR="0011578E" w:rsidRPr="0011578E" w:rsidRDefault="0011578E" w:rsidP="0011578E">
            <w:pPr>
              <w:jc w:val="both"/>
              <w:rPr>
                <w:rFonts w:ascii="Times New Roman" w:eastAsia="MS MinNew Roman" w:hAnsi="Times New Roman" w:cs="Times New Roman"/>
                <w:bCs/>
                <w:sz w:val="20"/>
                <w:szCs w:val="20"/>
              </w:rPr>
            </w:pPr>
          </w:p>
        </w:tc>
        <w:tc>
          <w:tcPr>
            <w:tcW w:w="9781" w:type="dxa"/>
            <w:gridSpan w:val="2"/>
            <w:shd w:val="clear" w:color="auto" w:fill="D9D9D9"/>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11578E" w:rsidRPr="0011578E" w:rsidTr="00CF543B">
        <w:tc>
          <w:tcPr>
            <w:tcW w:w="851" w:type="dxa"/>
          </w:tcPr>
          <w:p w:rsidR="0011578E" w:rsidRPr="0011578E" w:rsidRDefault="0011578E" w:rsidP="0011578E">
            <w:pPr>
              <w:numPr>
                <w:ilvl w:val="0"/>
                <w:numId w:val="32"/>
              </w:numPr>
              <w:contextualSpacing/>
              <w:jc w:val="both"/>
              <w:rPr>
                <w:rFonts w:ascii="Times New Roman" w:eastAsia="MS MinNew Roman" w:hAnsi="Times New Roman" w:cs="Times New Roman"/>
                <w:bCs/>
                <w:sz w:val="20"/>
                <w:szCs w:val="20"/>
              </w:rPr>
            </w:pPr>
          </w:p>
        </w:tc>
        <w:tc>
          <w:tcPr>
            <w:tcW w:w="3260"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 xml:space="preserve">Минимальная площадь земельного участка, </w:t>
            </w:r>
            <w:proofErr w:type="spellStart"/>
            <w:r w:rsidRPr="0011578E">
              <w:rPr>
                <w:rFonts w:ascii="Times New Roman" w:eastAsia="Times New Roman" w:hAnsi="Times New Roman" w:cs="Times New Roman"/>
                <w:sz w:val="20"/>
                <w:szCs w:val="20"/>
              </w:rPr>
              <w:t>кв.м</w:t>
            </w:r>
            <w:proofErr w:type="spellEnd"/>
          </w:p>
        </w:tc>
        <w:tc>
          <w:tcPr>
            <w:tcW w:w="652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r>
      <w:tr w:rsidR="0011578E" w:rsidRPr="0011578E" w:rsidTr="00CF543B">
        <w:tc>
          <w:tcPr>
            <w:tcW w:w="851" w:type="dxa"/>
          </w:tcPr>
          <w:p w:rsidR="0011578E" w:rsidRPr="0011578E" w:rsidRDefault="0011578E" w:rsidP="0011578E">
            <w:pPr>
              <w:numPr>
                <w:ilvl w:val="0"/>
                <w:numId w:val="32"/>
              </w:numPr>
              <w:contextualSpacing/>
              <w:jc w:val="both"/>
              <w:rPr>
                <w:rFonts w:ascii="Times New Roman" w:eastAsia="MS MinNew Roman" w:hAnsi="Times New Roman" w:cs="Times New Roman"/>
                <w:bCs/>
                <w:sz w:val="20"/>
                <w:szCs w:val="20"/>
              </w:rPr>
            </w:pPr>
          </w:p>
        </w:tc>
        <w:tc>
          <w:tcPr>
            <w:tcW w:w="3260"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 xml:space="preserve">Максимальная площадь земельного участка, </w:t>
            </w:r>
            <w:proofErr w:type="spellStart"/>
            <w:r w:rsidRPr="0011578E">
              <w:rPr>
                <w:rFonts w:ascii="Times New Roman" w:eastAsia="Times New Roman" w:hAnsi="Times New Roman" w:cs="Times New Roman"/>
                <w:sz w:val="20"/>
                <w:szCs w:val="20"/>
              </w:rPr>
              <w:t>кв.м</w:t>
            </w:r>
            <w:proofErr w:type="spellEnd"/>
          </w:p>
        </w:tc>
        <w:tc>
          <w:tcPr>
            <w:tcW w:w="652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400000</w:t>
            </w:r>
          </w:p>
        </w:tc>
      </w:tr>
      <w:tr w:rsidR="0011578E" w:rsidRPr="0011578E" w:rsidTr="0011578E">
        <w:tc>
          <w:tcPr>
            <w:tcW w:w="851" w:type="dxa"/>
          </w:tcPr>
          <w:p w:rsidR="0011578E" w:rsidRPr="0011578E" w:rsidRDefault="0011578E" w:rsidP="0011578E">
            <w:pPr>
              <w:jc w:val="both"/>
              <w:rPr>
                <w:rFonts w:ascii="Times New Roman" w:eastAsia="MS MinNew Roman" w:hAnsi="Times New Roman" w:cs="Times New Roman"/>
                <w:bCs/>
                <w:sz w:val="20"/>
                <w:szCs w:val="20"/>
              </w:rPr>
            </w:pPr>
          </w:p>
        </w:tc>
        <w:tc>
          <w:tcPr>
            <w:tcW w:w="9781" w:type="dxa"/>
            <w:gridSpan w:val="2"/>
            <w:shd w:val="clear" w:color="auto" w:fill="D9D9D9"/>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11578E" w:rsidRPr="0011578E" w:rsidTr="00CF543B">
        <w:tc>
          <w:tcPr>
            <w:tcW w:w="851" w:type="dxa"/>
          </w:tcPr>
          <w:p w:rsidR="0011578E" w:rsidRPr="0011578E" w:rsidRDefault="0011578E" w:rsidP="0011578E">
            <w:pPr>
              <w:numPr>
                <w:ilvl w:val="0"/>
                <w:numId w:val="32"/>
              </w:numPr>
              <w:contextualSpacing/>
              <w:jc w:val="both"/>
              <w:rPr>
                <w:rFonts w:ascii="Times New Roman" w:eastAsia="MS MinNew Roman" w:hAnsi="Times New Roman" w:cs="Times New Roman"/>
                <w:bCs/>
                <w:sz w:val="20"/>
                <w:szCs w:val="20"/>
              </w:rPr>
            </w:pPr>
          </w:p>
        </w:tc>
        <w:tc>
          <w:tcPr>
            <w:tcW w:w="3260"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Предельная высота зданий, строений, сооружений, м</w:t>
            </w:r>
          </w:p>
        </w:tc>
        <w:tc>
          <w:tcPr>
            <w:tcW w:w="652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w:t>
            </w:r>
          </w:p>
        </w:tc>
      </w:tr>
      <w:tr w:rsidR="0011578E" w:rsidRPr="0011578E" w:rsidTr="0011578E">
        <w:tc>
          <w:tcPr>
            <w:tcW w:w="851" w:type="dxa"/>
          </w:tcPr>
          <w:p w:rsidR="0011578E" w:rsidRPr="0011578E" w:rsidRDefault="0011578E" w:rsidP="0011578E">
            <w:pPr>
              <w:jc w:val="both"/>
              <w:rPr>
                <w:rFonts w:ascii="Times New Roman" w:eastAsia="MS MinNew Roman" w:hAnsi="Times New Roman" w:cs="Times New Roman"/>
                <w:bCs/>
                <w:sz w:val="20"/>
                <w:szCs w:val="20"/>
              </w:rPr>
            </w:pPr>
          </w:p>
        </w:tc>
        <w:tc>
          <w:tcPr>
            <w:tcW w:w="9781" w:type="dxa"/>
            <w:gridSpan w:val="2"/>
            <w:shd w:val="clear" w:color="auto" w:fill="D9D9D9"/>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 xml:space="preserve">Минимальные отступы от границ земельных участков </w:t>
            </w:r>
            <w:r w:rsidRPr="0011578E">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1578E" w:rsidRPr="0011578E" w:rsidTr="00CF543B">
        <w:tc>
          <w:tcPr>
            <w:tcW w:w="851" w:type="dxa"/>
          </w:tcPr>
          <w:p w:rsidR="0011578E" w:rsidRPr="0011578E" w:rsidRDefault="0011578E" w:rsidP="0011578E">
            <w:pPr>
              <w:numPr>
                <w:ilvl w:val="0"/>
                <w:numId w:val="32"/>
              </w:numPr>
              <w:contextualSpacing/>
              <w:jc w:val="both"/>
              <w:rPr>
                <w:rFonts w:ascii="Times New Roman" w:eastAsia="MS MinNew Roman" w:hAnsi="Times New Roman" w:cs="Times New Roman"/>
                <w:bCs/>
                <w:sz w:val="20"/>
                <w:szCs w:val="20"/>
              </w:rPr>
            </w:pPr>
          </w:p>
        </w:tc>
        <w:tc>
          <w:tcPr>
            <w:tcW w:w="3260"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652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3</w:t>
            </w:r>
          </w:p>
        </w:tc>
      </w:tr>
      <w:tr w:rsidR="0011578E" w:rsidRPr="0011578E" w:rsidTr="0011578E">
        <w:tc>
          <w:tcPr>
            <w:tcW w:w="851" w:type="dxa"/>
          </w:tcPr>
          <w:p w:rsidR="0011578E" w:rsidRPr="0011578E" w:rsidRDefault="0011578E" w:rsidP="0011578E">
            <w:pPr>
              <w:jc w:val="both"/>
              <w:rPr>
                <w:rFonts w:ascii="Times New Roman" w:eastAsia="MS MinNew Roman" w:hAnsi="Times New Roman" w:cs="Times New Roman"/>
                <w:bCs/>
                <w:sz w:val="20"/>
                <w:szCs w:val="20"/>
              </w:rPr>
            </w:pPr>
          </w:p>
        </w:tc>
        <w:tc>
          <w:tcPr>
            <w:tcW w:w="9781" w:type="dxa"/>
            <w:gridSpan w:val="2"/>
            <w:shd w:val="clear" w:color="auto" w:fill="D9D9D9"/>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 xml:space="preserve">Максимальный процент </w:t>
            </w:r>
            <w:proofErr w:type="gramStart"/>
            <w:r w:rsidRPr="0011578E">
              <w:rPr>
                <w:rFonts w:ascii="Times New Roman" w:eastAsia="Times New Roman" w:hAnsi="Times New Roman" w:cs="Times New Roman"/>
                <w:sz w:val="20"/>
                <w:szCs w:val="20"/>
              </w:rPr>
              <w:t xml:space="preserve">застройки </w:t>
            </w:r>
            <w:r w:rsidRPr="0011578E">
              <w:rPr>
                <w:rFonts w:ascii="Times New Roman" w:hAnsi="Times New Roman" w:cs="Times New Roman"/>
                <w:color w:val="000000"/>
                <w:sz w:val="20"/>
                <w:szCs w:val="20"/>
              </w:rPr>
              <w:t xml:space="preserve"> в</w:t>
            </w:r>
            <w:proofErr w:type="gramEnd"/>
            <w:r w:rsidRPr="0011578E">
              <w:rPr>
                <w:rFonts w:ascii="Times New Roman" w:hAnsi="Times New Roman" w:cs="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1578E" w:rsidRPr="0011578E" w:rsidTr="00CF543B">
        <w:tc>
          <w:tcPr>
            <w:tcW w:w="851" w:type="dxa"/>
          </w:tcPr>
          <w:p w:rsidR="0011578E" w:rsidRPr="0011578E" w:rsidRDefault="0011578E" w:rsidP="0011578E">
            <w:pPr>
              <w:numPr>
                <w:ilvl w:val="0"/>
                <w:numId w:val="32"/>
              </w:numPr>
              <w:contextualSpacing/>
              <w:jc w:val="both"/>
              <w:rPr>
                <w:rFonts w:ascii="Times New Roman" w:eastAsia="MS MinNew Roman" w:hAnsi="Times New Roman" w:cs="Times New Roman"/>
                <w:bCs/>
                <w:sz w:val="20"/>
                <w:szCs w:val="20"/>
              </w:rPr>
            </w:pPr>
          </w:p>
        </w:tc>
        <w:tc>
          <w:tcPr>
            <w:tcW w:w="3260"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Максимальный процент застройки в границах земельного участка, %</w:t>
            </w:r>
          </w:p>
        </w:tc>
        <w:tc>
          <w:tcPr>
            <w:tcW w:w="652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w:t>
            </w:r>
          </w:p>
        </w:tc>
      </w:tr>
      <w:tr w:rsidR="0011578E" w:rsidRPr="0011578E" w:rsidTr="0011578E">
        <w:tc>
          <w:tcPr>
            <w:tcW w:w="851" w:type="dxa"/>
          </w:tcPr>
          <w:p w:rsidR="0011578E" w:rsidRPr="0011578E" w:rsidRDefault="0011578E" w:rsidP="0011578E">
            <w:pPr>
              <w:jc w:val="both"/>
              <w:rPr>
                <w:rFonts w:ascii="Times New Roman" w:eastAsia="MS MinNew Roman" w:hAnsi="Times New Roman" w:cs="Times New Roman"/>
                <w:bCs/>
                <w:sz w:val="20"/>
                <w:szCs w:val="20"/>
              </w:rPr>
            </w:pPr>
          </w:p>
        </w:tc>
        <w:tc>
          <w:tcPr>
            <w:tcW w:w="9781" w:type="dxa"/>
            <w:gridSpan w:val="2"/>
            <w:shd w:val="clear" w:color="auto" w:fill="D9D9D9"/>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Times New Roman" w:hAnsi="Times New Roman" w:cs="Times New Roman"/>
                <w:sz w:val="20"/>
                <w:szCs w:val="20"/>
              </w:rPr>
              <w:t>Иные показатели</w:t>
            </w:r>
          </w:p>
        </w:tc>
      </w:tr>
      <w:tr w:rsidR="0011578E" w:rsidRPr="0011578E" w:rsidTr="00CF543B">
        <w:tc>
          <w:tcPr>
            <w:tcW w:w="851" w:type="dxa"/>
          </w:tcPr>
          <w:p w:rsidR="0011578E" w:rsidRPr="0011578E" w:rsidRDefault="0011578E" w:rsidP="0011578E">
            <w:pPr>
              <w:numPr>
                <w:ilvl w:val="0"/>
                <w:numId w:val="32"/>
              </w:numPr>
              <w:contextualSpacing/>
              <w:jc w:val="both"/>
              <w:rPr>
                <w:rFonts w:ascii="Times New Roman" w:eastAsia="MS MinNew Roman" w:hAnsi="Times New Roman" w:cs="Times New Roman"/>
                <w:bCs/>
                <w:sz w:val="20"/>
                <w:szCs w:val="20"/>
              </w:rPr>
            </w:pPr>
          </w:p>
        </w:tc>
        <w:tc>
          <w:tcPr>
            <w:tcW w:w="3260" w:type="dxa"/>
          </w:tcPr>
          <w:p w:rsidR="0011578E" w:rsidRPr="0011578E" w:rsidRDefault="0011578E" w:rsidP="0011578E">
            <w:pPr>
              <w:jc w:val="both"/>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Максимальный размер санитарно-защитной зоны, м</w:t>
            </w:r>
          </w:p>
        </w:tc>
        <w:tc>
          <w:tcPr>
            <w:tcW w:w="6521" w:type="dxa"/>
          </w:tcPr>
          <w:p w:rsidR="0011578E" w:rsidRPr="0011578E" w:rsidRDefault="0011578E" w:rsidP="0011578E">
            <w:pPr>
              <w:jc w:val="center"/>
              <w:rPr>
                <w:rFonts w:ascii="Times New Roman" w:eastAsia="MS MinNew Roman" w:hAnsi="Times New Roman" w:cs="Times New Roman"/>
                <w:bCs/>
                <w:sz w:val="20"/>
                <w:szCs w:val="20"/>
              </w:rPr>
            </w:pPr>
            <w:r w:rsidRPr="0011578E">
              <w:rPr>
                <w:rFonts w:ascii="Times New Roman" w:eastAsia="MS MinNew Roman" w:hAnsi="Times New Roman" w:cs="Times New Roman"/>
                <w:bCs/>
                <w:sz w:val="20"/>
                <w:szCs w:val="20"/>
              </w:rPr>
              <w:t>100</w:t>
            </w:r>
          </w:p>
        </w:tc>
      </w:tr>
    </w:tbl>
    <w:p w:rsidR="0011578E" w:rsidRPr="0011578E" w:rsidRDefault="0011578E" w:rsidP="0011578E">
      <w:pPr>
        <w:rPr>
          <w:rFonts w:cs="Times New Roman"/>
        </w:rPr>
      </w:pPr>
      <w:proofErr w:type="gramStart"/>
      <w:r w:rsidRPr="0011578E">
        <w:rPr>
          <w:rFonts w:cs="Times New Roman"/>
        </w:rPr>
        <w:t>( в</w:t>
      </w:r>
      <w:proofErr w:type="gramEnd"/>
      <w:r w:rsidRPr="0011578E">
        <w:rPr>
          <w:rFonts w:cs="Times New Roman"/>
        </w:rPr>
        <w:t xml:space="preserve"> ред. Решения от 15.122015 №26)</w:t>
      </w:r>
    </w:p>
    <w:p w:rsidR="0011578E" w:rsidRDefault="0011578E" w:rsidP="0011578E">
      <w:pPr>
        <w:rPr>
          <w:rFonts w:cs="Times New Roman"/>
          <w:sz w:val="20"/>
          <w:szCs w:val="20"/>
        </w:rPr>
      </w:pPr>
    </w:p>
    <w:p w:rsidR="0011578E" w:rsidRPr="0011578E" w:rsidRDefault="0011578E" w:rsidP="0011578E">
      <w:pPr>
        <w:rPr>
          <w:rFonts w:cs="Times New Roman"/>
          <w:sz w:val="20"/>
          <w:szCs w:val="20"/>
        </w:rPr>
        <w:sectPr w:rsidR="0011578E" w:rsidRPr="0011578E" w:rsidSect="006167D5">
          <w:type w:val="continuous"/>
          <w:pgSz w:w="11900" w:h="16840"/>
          <w:pgMar w:top="1134" w:right="850" w:bottom="1134" w:left="1701" w:header="708" w:footer="708" w:gutter="0"/>
          <w:cols w:space="708"/>
          <w:docGrid w:linePitch="381"/>
        </w:sectPr>
      </w:pPr>
    </w:p>
    <w:p w:rsidR="006957C3" w:rsidRPr="008D5B7C" w:rsidRDefault="006957C3" w:rsidP="00025E07">
      <w:pPr>
        <w:rPr>
          <w:rFonts w:ascii="Times New Roman" w:hAnsi="Times New Roman" w:cs="Times New Roman"/>
          <w:sz w:val="28"/>
          <w:szCs w:val="28"/>
        </w:rPr>
      </w:pPr>
    </w:p>
    <w:p w:rsidR="006957C3" w:rsidRPr="008D5B7C" w:rsidRDefault="006957C3" w:rsidP="00C3000E">
      <w:pPr>
        <w:ind w:firstLine="709"/>
        <w:rPr>
          <w:rFonts w:ascii="Times New Roman" w:hAnsi="Times New Roman" w:cs="Times New Roman"/>
          <w:sz w:val="28"/>
          <w:szCs w:val="28"/>
        </w:rPr>
      </w:pPr>
    </w:p>
    <w:p w:rsidR="006957C3" w:rsidRPr="008D5B7C" w:rsidRDefault="006957C3" w:rsidP="001F73C4">
      <w:pPr>
        <w:pStyle w:val="11"/>
        <w:numPr>
          <w:ilvl w:val="1"/>
          <w:numId w:val="3"/>
        </w:numPr>
        <w:tabs>
          <w:tab w:val="left" w:pos="1276"/>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Ограничения использования земельных участков и объектов капитального строительства</w:t>
      </w:r>
    </w:p>
    <w:p w:rsidR="006957C3" w:rsidRPr="008D5B7C" w:rsidRDefault="0011578E" w:rsidP="0011578E">
      <w:pPr>
        <w:pStyle w:val="11"/>
        <w:spacing w:before="360" w:after="240"/>
        <w:ind w:left="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33. </w:t>
      </w:r>
      <w:r w:rsidR="006957C3" w:rsidRPr="008D5B7C">
        <w:rPr>
          <w:rFonts w:ascii="Times New Roman" w:hAnsi="Times New Roman" w:cs="Times New Roman"/>
          <w:b/>
          <w:bCs/>
          <w:sz w:val="28"/>
          <w:szCs w:val="28"/>
        </w:rPr>
        <w:t>Ограничения использования территорий в границах зон охраны объектов культурного наследия</w:t>
      </w:r>
    </w:p>
    <w:p w:rsidR="006957C3" w:rsidRPr="008D5B7C" w:rsidRDefault="006957C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6957C3" w:rsidRPr="008D5B7C" w:rsidRDefault="006957C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6957C3" w:rsidRPr="008D5B7C" w:rsidRDefault="0011578E" w:rsidP="0011578E">
      <w:pPr>
        <w:pStyle w:val="11"/>
        <w:spacing w:before="360" w:after="240"/>
        <w:ind w:left="0"/>
        <w:jc w:val="both"/>
        <w:outlineLvl w:val="2"/>
        <w:rPr>
          <w:rFonts w:ascii="Times New Roman" w:hAnsi="Times New Roman" w:cs="Times New Roman"/>
          <w:b/>
          <w:bCs/>
          <w:sz w:val="28"/>
          <w:szCs w:val="28"/>
        </w:rPr>
      </w:pPr>
      <w:bookmarkStart w:id="123" w:name="_Перечень_зон_охраны"/>
      <w:bookmarkEnd w:id="123"/>
      <w:r>
        <w:rPr>
          <w:rFonts w:ascii="Times New Roman" w:hAnsi="Times New Roman" w:cs="Times New Roman"/>
          <w:b/>
          <w:bCs/>
          <w:sz w:val="28"/>
          <w:szCs w:val="28"/>
        </w:rPr>
        <w:t xml:space="preserve">        Статья 34. </w:t>
      </w:r>
      <w:r w:rsidR="006957C3" w:rsidRPr="008D5B7C">
        <w:rPr>
          <w:rFonts w:ascii="Times New Roman" w:hAnsi="Times New Roman" w:cs="Times New Roman"/>
          <w:b/>
          <w:bCs/>
          <w:sz w:val="28"/>
          <w:szCs w:val="28"/>
        </w:rPr>
        <w:t>Перечень зон охраны водных объектов и ограничения использования территорий в границах зон охраны водных объектов</w:t>
      </w:r>
    </w:p>
    <w:p w:rsidR="006957C3" w:rsidRPr="008D5B7C" w:rsidRDefault="006957C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территории </w:t>
      </w:r>
      <w:proofErr w:type="spellStart"/>
      <w:r w:rsidRPr="008D5B7C">
        <w:rPr>
          <w:rFonts w:ascii="Times New Roman" w:hAnsi="Times New Roman" w:cs="Times New Roman"/>
          <w:sz w:val="28"/>
          <w:szCs w:val="28"/>
          <w:u w:color="FFFFFF"/>
        </w:rPr>
        <w:t>водоохранных</w:t>
      </w:r>
      <w:proofErr w:type="spellEnd"/>
      <w:r w:rsidRPr="008D5B7C">
        <w:rPr>
          <w:rFonts w:ascii="Times New Roman" w:hAnsi="Times New Roman" w:cs="Times New Roman"/>
          <w:sz w:val="28"/>
          <w:szCs w:val="28"/>
          <w:u w:color="FFFFFF"/>
        </w:rPr>
        <w:t xml:space="preserve"> зон в соответствии с Водным </w:t>
      </w:r>
      <w:hyperlink r:id="rId12" w:history="1">
        <w:r w:rsidRPr="008D5B7C">
          <w:rPr>
            <w:rFonts w:ascii="Times New Roman" w:hAnsi="Times New Roman" w:cs="Times New Roman"/>
            <w:sz w:val="28"/>
            <w:szCs w:val="28"/>
            <w:u w:color="FFFFFF"/>
          </w:rPr>
          <w:t>кодексом</w:t>
        </w:r>
      </w:hyperlink>
      <w:r w:rsidRPr="008D5B7C">
        <w:rPr>
          <w:rFonts w:ascii="Times New Roman" w:hAnsi="Times New Roman" w:cs="Times New Roman"/>
          <w:sz w:val="28"/>
          <w:szCs w:val="28"/>
          <w:u w:color="FFFFFF"/>
        </w:rPr>
        <w:t xml:space="preserve"> Российской Федерации устанавливается специальный режим осуществления </w:t>
      </w:r>
      <w:r w:rsidRPr="008D5B7C">
        <w:rPr>
          <w:rFonts w:ascii="Times New Roman" w:hAnsi="Times New Roman" w:cs="Times New Roman"/>
          <w:sz w:val="28"/>
          <w:szCs w:val="28"/>
          <w:u w:color="FFFFFF"/>
        </w:rPr>
        <w:lastRenderedPageBreak/>
        <w:t>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957C3" w:rsidRPr="008D5B7C" w:rsidRDefault="006957C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Содержание указанного режима определено Водным </w:t>
      </w:r>
      <w:hyperlink r:id="rId13" w:history="1">
        <w:r w:rsidRPr="008D5B7C">
          <w:rPr>
            <w:rFonts w:ascii="Times New Roman" w:hAnsi="Times New Roman" w:cs="Times New Roman"/>
            <w:sz w:val="28"/>
            <w:szCs w:val="28"/>
            <w:u w:color="FFFFFF"/>
          </w:rPr>
          <w:t>кодексом</w:t>
        </w:r>
      </w:hyperlink>
      <w:r w:rsidRPr="008D5B7C">
        <w:rPr>
          <w:rFonts w:ascii="Times New Roman" w:hAnsi="Times New Roman" w:cs="Times New Roman"/>
          <w:sz w:val="28"/>
          <w:szCs w:val="28"/>
          <w:u w:color="FFFFFF"/>
        </w:rPr>
        <w:t xml:space="preserve"> Российской Федерации. На территории </w:t>
      </w:r>
      <w:proofErr w:type="spellStart"/>
      <w:r w:rsidRPr="008D5B7C">
        <w:rPr>
          <w:rFonts w:ascii="Times New Roman" w:hAnsi="Times New Roman" w:cs="Times New Roman"/>
          <w:sz w:val="28"/>
          <w:szCs w:val="28"/>
          <w:u w:color="FFFFFF"/>
        </w:rPr>
        <w:t>водоохранных</w:t>
      </w:r>
      <w:proofErr w:type="spellEnd"/>
      <w:r w:rsidRPr="008D5B7C">
        <w:rPr>
          <w:rFonts w:ascii="Times New Roman" w:hAnsi="Times New Roman" w:cs="Times New Roman"/>
          <w:sz w:val="28"/>
          <w:szCs w:val="28"/>
          <w:u w:color="FFFFFF"/>
        </w:rPr>
        <w:t xml:space="preserve"> зон запрещается:</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использование сточных вод для удобрения почв;</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осуществление авиационных мер по борьбе с вредителями и болезнями растений;</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957C3" w:rsidRPr="008D5B7C" w:rsidRDefault="006957C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прибрежных защитных полос, наряду с вышеперечисленными ограничениями, запрещается:</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распашка земель;</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размещение отвалов размываемых грунтов;</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выпас сельскохозяйственных животных и организация для них летних лагерей, ванн.</w:t>
      </w:r>
    </w:p>
    <w:p w:rsidR="006957C3" w:rsidRPr="008D5B7C" w:rsidRDefault="006957C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границах </w:t>
      </w:r>
      <w:proofErr w:type="spellStart"/>
      <w:r w:rsidRPr="008D5B7C">
        <w:rPr>
          <w:rFonts w:ascii="Times New Roman" w:hAnsi="Times New Roman" w:cs="Times New Roman"/>
          <w:sz w:val="28"/>
          <w:szCs w:val="28"/>
          <w:u w:color="FFFFFF"/>
        </w:rPr>
        <w:t>водоохранных</w:t>
      </w:r>
      <w:proofErr w:type="spellEnd"/>
      <w:r w:rsidRPr="008D5B7C">
        <w:rPr>
          <w:rFonts w:ascii="Times New Roman" w:hAnsi="Times New Roman" w:cs="Times New Roman"/>
          <w:sz w:val="28"/>
          <w:szCs w:val="28"/>
          <w:u w:color="FFFFFF"/>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957C3" w:rsidRPr="008D5B7C" w:rsidRDefault="0011578E" w:rsidP="0011578E">
      <w:pPr>
        <w:pStyle w:val="11"/>
        <w:spacing w:before="360" w:after="240"/>
        <w:ind w:left="0"/>
        <w:jc w:val="both"/>
        <w:outlineLvl w:val="2"/>
        <w:rPr>
          <w:rFonts w:ascii="Times New Roman" w:hAnsi="Times New Roman" w:cs="Times New Roman"/>
          <w:b/>
          <w:bCs/>
          <w:sz w:val="28"/>
          <w:szCs w:val="28"/>
        </w:rPr>
      </w:pPr>
      <w:bookmarkStart w:id="124" w:name="_Ограничения_использования_территори_"/>
      <w:bookmarkEnd w:id="124"/>
      <w:r>
        <w:rPr>
          <w:rFonts w:ascii="Times New Roman" w:hAnsi="Times New Roman" w:cs="Times New Roman"/>
          <w:b/>
          <w:bCs/>
          <w:sz w:val="28"/>
          <w:szCs w:val="28"/>
        </w:rPr>
        <w:lastRenderedPageBreak/>
        <w:t xml:space="preserve">       Статья 35. </w:t>
      </w:r>
      <w:r w:rsidR="006957C3" w:rsidRPr="008D5B7C">
        <w:rPr>
          <w:rFonts w:ascii="Times New Roman" w:hAnsi="Times New Roman" w:cs="Times New Roman"/>
          <w:b/>
          <w:bCs/>
          <w:sz w:val="28"/>
          <w:szCs w:val="28"/>
        </w:rPr>
        <w:t>Ограничения использования территорий в границах санитарно-защитных зон</w:t>
      </w:r>
    </w:p>
    <w:p w:rsidR="006957C3" w:rsidRPr="008D5B7C" w:rsidRDefault="006957C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4" w:history="1">
        <w:r w:rsidRPr="008D5B7C">
          <w:rPr>
            <w:rFonts w:ascii="Times New Roman" w:hAnsi="Times New Roman" w:cs="Times New Roman"/>
            <w:sz w:val="28"/>
            <w:szCs w:val="28"/>
            <w:u w:color="FFFFFF"/>
          </w:rPr>
          <w:t>законом</w:t>
        </w:r>
      </w:hyperlink>
      <w:r w:rsidRPr="008D5B7C">
        <w:rPr>
          <w:rFonts w:ascii="Times New Roman" w:hAnsi="Times New Roman" w:cs="Times New Roman"/>
          <w:sz w:val="28"/>
          <w:szCs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6957C3" w:rsidRPr="008D5B7C" w:rsidRDefault="006957C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Содержание указанного режима определено в соответствии с </w:t>
      </w:r>
      <w:hyperlink r:id="rId15" w:history="1">
        <w:r w:rsidRPr="008D5B7C">
          <w:rPr>
            <w:rFonts w:ascii="Times New Roman" w:hAnsi="Times New Roman" w:cs="Times New Roman"/>
            <w:sz w:val="28"/>
            <w:szCs w:val="28"/>
            <w:u w:color="FFFFFF"/>
          </w:rPr>
          <w:t>СанПиНом 2.2.1/2.1.1.1200-03</w:t>
        </w:r>
      </w:hyperlink>
      <w:r w:rsidRPr="008D5B7C">
        <w:rPr>
          <w:rFonts w:ascii="Times New Roman" w:hAnsi="Times New Roman" w:cs="Times New Roman"/>
          <w:sz w:val="28"/>
          <w:szCs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6957C3" w:rsidRPr="008D5B7C" w:rsidRDefault="006957C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санитарно-защитных зон не допускается размещать:</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жилую застройку, включая отдельные жилые дома,</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ландшафтно-рекреационные зоны, </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зоны отдыха,</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территории курортов, санаториев и домов отдыха, </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другие территории с нормируемыми показателями качества среды обитания; </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спортивные сооружения, </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детские площадки, </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образовательные и детские учреждения, </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лечебно-профилактические и оздоровительные учреждения общего пользования.</w:t>
      </w:r>
    </w:p>
    <w:p w:rsidR="006957C3" w:rsidRPr="008D5B7C" w:rsidRDefault="006957C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санитарно-защитной зоне и на территории объектов других отраслей промышленности не допускается размещать:</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объекты пищевых отраслей промышленности, оптовые склады продовольственного сырья и пищевых продуктов;</w:t>
      </w:r>
    </w:p>
    <w:p w:rsidR="006957C3" w:rsidRPr="008D5B7C" w:rsidRDefault="006957C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комплексы водопроводных сооружений для подготовки и хранения питьевой воды, которые могут повлиять на качество продукции.</w:t>
      </w:r>
    </w:p>
    <w:p w:rsidR="006957C3" w:rsidRPr="008D5B7C" w:rsidRDefault="006957C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w:t>
      </w:r>
      <w:proofErr w:type="gramStart"/>
      <w:r w:rsidRPr="008D5B7C">
        <w:rPr>
          <w:rFonts w:ascii="Times New Roman" w:hAnsi="Times New Roman" w:cs="Times New Roman"/>
          <w:sz w:val="28"/>
          <w:szCs w:val="28"/>
          <w:u w:color="FFFFFF"/>
        </w:rPr>
        <w:t>территории  без</w:t>
      </w:r>
      <w:proofErr w:type="gramEnd"/>
      <w:r w:rsidRPr="008D5B7C">
        <w:rPr>
          <w:rFonts w:ascii="Times New Roman" w:hAnsi="Times New Roman" w:cs="Times New Roman"/>
          <w:sz w:val="28"/>
          <w:szCs w:val="28"/>
          <w:u w:color="FFFFFF"/>
        </w:rPr>
        <w:t xml:space="preserve"> соответствующей обоснованной корректировки границ санитарно-защитной зоны.</w:t>
      </w:r>
    </w:p>
    <w:p w:rsidR="006957C3" w:rsidRPr="008D5B7C" w:rsidRDefault="006957C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6957C3" w:rsidRDefault="006957C3" w:rsidP="008902D2">
      <w:pPr>
        <w:rPr>
          <w:rFonts w:ascii="Times New Roman" w:hAnsi="Times New Roman" w:cs="Times New Roman"/>
          <w:sz w:val="28"/>
          <w:szCs w:val="28"/>
        </w:rPr>
      </w:pPr>
    </w:p>
    <w:p w:rsidR="006957C3" w:rsidRDefault="0011578E" w:rsidP="0011578E">
      <w:pPr>
        <w:spacing w:before="360" w:after="24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w:t>
      </w:r>
      <w:r w:rsidR="006957C3" w:rsidRPr="003E7259">
        <w:rPr>
          <w:rFonts w:ascii="Times New Roman" w:hAnsi="Times New Roman" w:cs="Times New Roman"/>
          <w:b/>
          <w:bCs/>
          <w:sz w:val="28"/>
          <w:szCs w:val="28"/>
        </w:rPr>
        <w:t xml:space="preserve">Статья 36. Ограничение использования территорий в </w:t>
      </w:r>
      <w:proofErr w:type="gramStart"/>
      <w:r w:rsidR="006957C3" w:rsidRPr="003E7259">
        <w:rPr>
          <w:rFonts w:ascii="Times New Roman" w:hAnsi="Times New Roman" w:cs="Times New Roman"/>
          <w:b/>
          <w:bCs/>
          <w:sz w:val="28"/>
          <w:szCs w:val="28"/>
        </w:rPr>
        <w:t>границах  зон</w:t>
      </w:r>
      <w:proofErr w:type="gramEnd"/>
      <w:r w:rsidR="006957C3" w:rsidRPr="003E7259">
        <w:rPr>
          <w:rFonts w:ascii="Times New Roman" w:hAnsi="Times New Roman" w:cs="Times New Roman"/>
          <w:b/>
          <w:bCs/>
          <w:sz w:val="28"/>
          <w:szCs w:val="28"/>
        </w:rPr>
        <w:t xml:space="preserve"> затопления и подтопления</w:t>
      </w:r>
    </w:p>
    <w:p w:rsidR="006957C3" w:rsidRPr="006D001B" w:rsidRDefault="006957C3" w:rsidP="00785B9C">
      <w:pPr>
        <w:pStyle w:val="12"/>
        <w:widowControl/>
        <w:numPr>
          <w:ilvl w:val="3"/>
          <w:numId w:val="20"/>
        </w:numPr>
        <w:tabs>
          <w:tab w:val="left" w:pos="1134"/>
        </w:tabs>
        <w:autoSpaceDE/>
        <w:autoSpaceDN/>
        <w:adjustRightInd/>
        <w:spacing w:line="360" w:lineRule="auto"/>
        <w:ind w:left="0" w:firstLine="709"/>
        <w:jc w:val="both"/>
        <w:rPr>
          <w:sz w:val="28"/>
          <w:szCs w:val="28"/>
          <w:u w:color="FFFFFF"/>
        </w:rPr>
      </w:pPr>
      <w:r>
        <w:rPr>
          <w:sz w:val="28"/>
          <w:szCs w:val="28"/>
        </w:rPr>
        <w:t xml:space="preserve"> </w:t>
      </w:r>
      <w:r w:rsidRPr="006D001B">
        <w:rPr>
          <w:sz w:val="28"/>
          <w:szCs w:val="28"/>
          <w:u w:color="FFFFFF"/>
        </w:rPr>
        <w:t>На территории зон</w:t>
      </w:r>
      <w:r>
        <w:rPr>
          <w:sz w:val="28"/>
          <w:szCs w:val="28"/>
          <w:u w:color="FFFFFF"/>
        </w:rPr>
        <w:t xml:space="preserve"> затопления и подтопления</w:t>
      </w:r>
      <w:r w:rsidRPr="006D001B">
        <w:rPr>
          <w:sz w:val="28"/>
          <w:szCs w:val="28"/>
          <w:u w:color="FFFFFF"/>
        </w:rPr>
        <w:t xml:space="preserve"> в соответствии с Водным </w:t>
      </w:r>
      <w:hyperlink r:id="rId16" w:history="1">
        <w:r w:rsidRPr="006D001B">
          <w:rPr>
            <w:sz w:val="28"/>
            <w:szCs w:val="28"/>
            <w:u w:color="FFFFFF"/>
          </w:rPr>
          <w:t>кодексом</w:t>
        </w:r>
      </w:hyperlink>
      <w:r w:rsidRPr="006D001B">
        <w:rPr>
          <w:sz w:val="28"/>
          <w:szCs w:val="28"/>
          <w:u w:color="FFFFFF"/>
        </w:rPr>
        <w:t xml:space="preserve"> Российской Федерации</w:t>
      </w:r>
      <w:r>
        <w:rPr>
          <w:sz w:val="28"/>
          <w:szCs w:val="28"/>
          <w:u w:color="FFFFFF"/>
        </w:rPr>
        <w:t xml:space="preserve"> </w:t>
      </w:r>
      <w:r w:rsidRPr="006D001B">
        <w:rPr>
          <w:sz w:val="28"/>
          <w:szCs w:val="28"/>
          <w:u w:color="FFFFFF"/>
        </w:rPr>
        <w:t>устанавливается специальный режим осуществления хозяйственной и иной деятельности в целях предотвращения</w:t>
      </w:r>
      <w:r>
        <w:rPr>
          <w:sz w:val="28"/>
          <w:szCs w:val="28"/>
          <w:u w:color="FFFFFF"/>
        </w:rPr>
        <w:t xml:space="preserve"> негативного воздействия вод и ликвидации его последствий</w:t>
      </w:r>
      <w:r w:rsidRPr="006D001B">
        <w:rPr>
          <w:sz w:val="28"/>
          <w:szCs w:val="28"/>
          <w:u w:color="FFFFFF"/>
        </w:rPr>
        <w:t>.</w:t>
      </w:r>
    </w:p>
    <w:p w:rsidR="006957C3" w:rsidRDefault="006957C3" w:rsidP="00785B9C">
      <w:pPr>
        <w:numPr>
          <w:ilvl w:val="3"/>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6957C3" w:rsidRPr="00A14A6C" w:rsidRDefault="006957C3" w:rsidP="00785B9C">
      <w:pPr>
        <w:numPr>
          <w:ilvl w:val="3"/>
          <w:numId w:val="20"/>
        </w:numPr>
        <w:spacing w:line="360" w:lineRule="auto"/>
        <w:ind w:left="0" w:firstLine="709"/>
        <w:jc w:val="both"/>
        <w:rPr>
          <w:rFonts w:ascii="Times New Roman" w:hAnsi="Times New Roman" w:cs="Times New Roman"/>
          <w:sz w:val="28"/>
          <w:szCs w:val="28"/>
        </w:rPr>
      </w:pPr>
      <w:r w:rsidRPr="00A14A6C">
        <w:rPr>
          <w:rFonts w:ascii="Times New Roman" w:hAnsi="Times New Roman" w:cs="Times New Roman"/>
          <w:sz w:val="28"/>
          <w:szCs w:val="28"/>
        </w:rPr>
        <w:lastRenderedPageBreak/>
        <w:t xml:space="preserve"> В границах зон затопления, подтопления запрещаются:</w:t>
      </w:r>
    </w:p>
    <w:p w:rsidR="006957C3" w:rsidRPr="00A14A6C" w:rsidRDefault="006957C3" w:rsidP="00785B9C">
      <w:pPr>
        <w:spacing w:line="360" w:lineRule="auto"/>
        <w:ind w:firstLine="709"/>
        <w:jc w:val="both"/>
        <w:rPr>
          <w:rFonts w:ascii="Times New Roman" w:hAnsi="Times New Roman" w:cs="Times New Roman"/>
          <w:sz w:val="28"/>
          <w:szCs w:val="28"/>
        </w:rPr>
      </w:pPr>
      <w:r w:rsidRPr="00A14A6C">
        <w:rPr>
          <w:rFonts w:ascii="Times New Roman" w:hAnsi="Times New Roman" w:cs="Times New Roman"/>
          <w:sz w:val="28"/>
          <w:szCs w:val="28"/>
        </w:rPr>
        <w:t>1) использование сточных вод в целях регулирования плодородия почв;</w:t>
      </w:r>
    </w:p>
    <w:p w:rsidR="006957C3" w:rsidRPr="00A14A6C" w:rsidRDefault="006957C3" w:rsidP="00785B9C">
      <w:pPr>
        <w:spacing w:line="360" w:lineRule="auto"/>
        <w:ind w:firstLine="709"/>
        <w:jc w:val="both"/>
        <w:rPr>
          <w:rFonts w:ascii="Times New Roman" w:hAnsi="Times New Roman" w:cs="Times New Roman"/>
          <w:sz w:val="28"/>
          <w:szCs w:val="28"/>
        </w:rPr>
      </w:pPr>
      <w:r w:rsidRPr="00A14A6C">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957C3" w:rsidRDefault="006957C3" w:rsidP="00785B9C">
      <w:pPr>
        <w:spacing w:line="360" w:lineRule="auto"/>
        <w:ind w:firstLine="709"/>
        <w:jc w:val="both"/>
        <w:rPr>
          <w:rFonts w:ascii="Times New Roman" w:hAnsi="Times New Roman" w:cs="Times New Roman"/>
          <w:sz w:val="28"/>
          <w:szCs w:val="28"/>
        </w:rPr>
      </w:pPr>
      <w:r w:rsidRPr="00A14A6C">
        <w:rPr>
          <w:rFonts w:ascii="Times New Roman" w:hAnsi="Times New Roman" w:cs="Times New Roman"/>
          <w:sz w:val="28"/>
          <w:szCs w:val="28"/>
        </w:rPr>
        <w:t>3) осуществление авиационных мер по борьбе с вредными организмами.</w:t>
      </w:r>
    </w:p>
    <w:p w:rsidR="006957C3" w:rsidRPr="00BD0B4A" w:rsidRDefault="006957C3" w:rsidP="00785B9C">
      <w:pPr>
        <w:tabs>
          <w:tab w:val="left" w:pos="0"/>
        </w:tabs>
        <w:spacing w:line="360" w:lineRule="auto"/>
        <w:ind w:firstLine="709"/>
        <w:jc w:val="both"/>
        <w:rPr>
          <w:rFonts w:ascii="Times New Roman" w:hAnsi="Times New Roman" w:cs="Times New Roman"/>
          <w:sz w:val="28"/>
          <w:szCs w:val="28"/>
          <w:u w:color="FFFFFF"/>
        </w:rPr>
      </w:pPr>
      <w:r w:rsidRPr="00BD0B4A">
        <w:rPr>
          <w:rFonts w:ascii="Times New Roman" w:hAnsi="Times New Roman" w:cs="Times New Roman"/>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w:t>
      </w:r>
      <w:r w:rsidRPr="00BD0B4A">
        <w:rPr>
          <w:rFonts w:ascii="Times New Roman" w:hAnsi="Times New Roman" w:cs="Times New Roman"/>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6957C3" w:rsidRDefault="006957C3" w:rsidP="00785B9C">
      <w:pPr>
        <w:spacing w:line="360" w:lineRule="auto"/>
        <w:jc w:val="both"/>
        <w:rPr>
          <w:rFonts w:ascii="Times New Roman" w:hAnsi="Times New Roman" w:cs="Times New Roman"/>
          <w:sz w:val="28"/>
          <w:szCs w:val="28"/>
        </w:rPr>
      </w:pPr>
    </w:p>
    <w:p w:rsidR="006957C3" w:rsidRPr="00F72F78" w:rsidRDefault="006957C3" w:rsidP="00785B9C">
      <w:pPr>
        <w:spacing w:before="360" w:after="240"/>
        <w:ind w:firstLine="708"/>
        <w:jc w:val="both"/>
        <w:outlineLvl w:val="2"/>
        <w:rPr>
          <w:rFonts w:ascii="Times New Roman" w:hAnsi="Times New Roman" w:cs="Times New Roman"/>
          <w:b/>
          <w:bCs/>
          <w:sz w:val="28"/>
          <w:szCs w:val="28"/>
        </w:rPr>
      </w:pPr>
      <w:r w:rsidRPr="003E7259">
        <w:rPr>
          <w:rFonts w:ascii="Times New Roman" w:hAnsi="Times New Roman" w:cs="Times New Roman"/>
          <w:b/>
          <w:bCs/>
          <w:sz w:val="28"/>
          <w:szCs w:val="28"/>
        </w:rPr>
        <w:t>Ст</w:t>
      </w:r>
      <w:r>
        <w:rPr>
          <w:rFonts w:ascii="Times New Roman" w:hAnsi="Times New Roman" w:cs="Times New Roman"/>
          <w:b/>
          <w:bCs/>
          <w:sz w:val="28"/>
          <w:szCs w:val="28"/>
        </w:rPr>
        <w:t>атья 37</w:t>
      </w:r>
      <w:r w:rsidRPr="003E7259">
        <w:rPr>
          <w:rFonts w:ascii="Times New Roman" w:hAnsi="Times New Roman" w:cs="Times New Roman"/>
          <w:b/>
          <w:bCs/>
          <w:sz w:val="28"/>
          <w:szCs w:val="28"/>
        </w:rPr>
        <w:t xml:space="preserve">. Ограничения использования территорий в границах </w:t>
      </w:r>
      <w:proofErr w:type="spellStart"/>
      <w:r w:rsidRPr="003E7259">
        <w:rPr>
          <w:rFonts w:ascii="Times New Roman" w:hAnsi="Times New Roman" w:cs="Times New Roman"/>
          <w:b/>
          <w:bCs/>
          <w:sz w:val="28"/>
          <w:szCs w:val="28"/>
        </w:rPr>
        <w:t>приаэродромных</w:t>
      </w:r>
      <w:proofErr w:type="spellEnd"/>
      <w:r w:rsidRPr="003E7259">
        <w:rPr>
          <w:rFonts w:ascii="Times New Roman" w:hAnsi="Times New Roman" w:cs="Times New Roman"/>
          <w:b/>
          <w:bCs/>
          <w:sz w:val="28"/>
          <w:szCs w:val="28"/>
        </w:rPr>
        <w:t xml:space="preserve"> территорий</w:t>
      </w:r>
    </w:p>
    <w:p w:rsidR="006957C3" w:rsidRPr="00210820" w:rsidRDefault="006957C3" w:rsidP="00785B9C">
      <w:pPr>
        <w:pStyle w:val="12"/>
        <w:widowControl/>
        <w:tabs>
          <w:tab w:val="left" w:pos="1134"/>
        </w:tabs>
        <w:autoSpaceDE/>
        <w:autoSpaceDN/>
        <w:adjustRightInd/>
        <w:spacing w:line="360" w:lineRule="auto"/>
        <w:ind w:left="0" w:firstLine="709"/>
        <w:jc w:val="both"/>
        <w:rPr>
          <w:sz w:val="28"/>
          <w:szCs w:val="28"/>
          <w:u w:color="FFFFFF"/>
        </w:rPr>
      </w:pPr>
      <w:r>
        <w:rPr>
          <w:sz w:val="28"/>
          <w:szCs w:val="28"/>
          <w:u w:color="FFFFFF"/>
        </w:rPr>
        <w:t xml:space="preserve">1. </w:t>
      </w:r>
      <w:r w:rsidRPr="00BA33C2">
        <w:rPr>
          <w:sz w:val="28"/>
          <w:szCs w:val="28"/>
          <w:u w:color="FFFFFF"/>
        </w:rPr>
        <w:t>На территории</w:t>
      </w:r>
      <w:r>
        <w:rPr>
          <w:sz w:val="28"/>
          <w:szCs w:val="28"/>
          <w:u w:color="FFFFFF"/>
        </w:rPr>
        <w:t xml:space="preserve"> </w:t>
      </w:r>
      <w:proofErr w:type="spellStart"/>
      <w:r>
        <w:rPr>
          <w:sz w:val="28"/>
          <w:szCs w:val="28"/>
          <w:u w:color="FFFFFF"/>
        </w:rPr>
        <w:t>приаэродромных</w:t>
      </w:r>
      <w:proofErr w:type="spellEnd"/>
      <w:r>
        <w:rPr>
          <w:sz w:val="28"/>
          <w:szCs w:val="28"/>
          <w:u w:color="FFFFFF"/>
        </w:rPr>
        <w:t xml:space="preserve"> территориях </w:t>
      </w:r>
      <w:r w:rsidRPr="00BA33C2">
        <w:rPr>
          <w:sz w:val="28"/>
          <w:szCs w:val="28"/>
          <w:u w:color="FFFFFF"/>
        </w:rPr>
        <w:t>устанавливается специальный режим осуществления хозяйственной и иной деятельности в целях</w:t>
      </w:r>
      <w:r>
        <w:rPr>
          <w:sz w:val="28"/>
          <w:szCs w:val="28"/>
          <w:u w:color="FFFFFF"/>
        </w:rPr>
        <w:t xml:space="preserve"> обеспечения безопасности </w:t>
      </w:r>
      <w:r w:rsidRPr="00210820">
        <w:rPr>
          <w:sz w:val="28"/>
          <w:szCs w:val="28"/>
        </w:rPr>
        <w:t>полетов и исключения вредного воздействия на здоровье людей и деятельность организаций</w:t>
      </w:r>
      <w:r w:rsidRPr="00210820">
        <w:rPr>
          <w:sz w:val="28"/>
          <w:szCs w:val="28"/>
          <w:u w:color="FFFFFF"/>
        </w:rPr>
        <w:t>.</w:t>
      </w:r>
    </w:p>
    <w:p w:rsidR="006957C3" w:rsidRPr="00210820" w:rsidRDefault="006957C3" w:rsidP="00785B9C">
      <w:pPr>
        <w:pStyle w:val="12"/>
        <w:widowControl/>
        <w:numPr>
          <w:ilvl w:val="3"/>
          <w:numId w:val="4"/>
        </w:numPr>
        <w:tabs>
          <w:tab w:val="left" w:pos="1134"/>
        </w:tabs>
        <w:autoSpaceDE/>
        <w:autoSpaceDN/>
        <w:adjustRightInd/>
        <w:spacing w:line="360" w:lineRule="auto"/>
        <w:ind w:left="0" w:firstLine="709"/>
        <w:jc w:val="both"/>
        <w:rPr>
          <w:sz w:val="28"/>
          <w:szCs w:val="28"/>
        </w:rPr>
      </w:pPr>
      <w:r w:rsidRPr="00210820">
        <w:rPr>
          <w:sz w:val="28"/>
          <w:szCs w:val="28"/>
        </w:rPr>
        <w:t xml:space="preserve">В границах </w:t>
      </w:r>
      <w:proofErr w:type="spellStart"/>
      <w:r w:rsidRPr="00210820">
        <w:rPr>
          <w:sz w:val="28"/>
          <w:szCs w:val="28"/>
        </w:rPr>
        <w:t>приаэродромной</w:t>
      </w:r>
      <w:proofErr w:type="spellEnd"/>
      <w:r w:rsidRPr="00210820">
        <w:rPr>
          <w:sz w:val="28"/>
          <w:szCs w:val="28"/>
        </w:rPr>
        <w:t xml:space="preserve"> территории запрещается без согласования со старшим авиационным начальником аэродрома:</w:t>
      </w:r>
    </w:p>
    <w:p w:rsidR="006957C3" w:rsidRPr="00210820" w:rsidRDefault="006957C3" w:rsidP="00785B9C">
      <w:pPr>
        <w:pStyle w:val="12"/>
        <w:widowControl/>
        <w:numPr>
          <w:ilvl w:val="4"/>
          <w:numId w:val="4"/>
        </w:numPr>
        <w:tabs>
          <w:tab w:val="left" w:pos="1134"/>
        </w:tabs>
        <w:autoSpaceDE/>
        <w:autoSpaceDN/>
        <w:adjustRightInd/>
        <w:spacing w:line="360" w:lineRule="auto"/>
        <w:ind w:left="0" w:firstLine="709"/>
        <w:jc w:val="both"/>
        <w:rPr>
          <w:sz w:val="28"/>
          <w:szCs w:val="28"/>
        </w:rPr>
      </w:pPr>
      <w:r w:rsidRPr="00210820">
        <w:rPr>
          <w:sz w:val="28"/>
          <w:szCs w:val="28"/>
        </w:rPr>
        <w:t xml:space="preserve">проектирование, строительство и развитие поселений, </w:t>
      </w:r>
    </w:p>
    <w:p w:rsidR="006957C3" w:rsidRPr="00210820" w:rsidRDefault="006957C3" w:rsidP="00785B9C">
      <w:pPr>
        <w:pStyle w:val="12"/>
        <w:widowControl/>
        <w:numPr>
          <w:ilvl w:val="4"/>
          <w:numId w:val="4"/>
        </w:numPr>
        <w:tabs>
          <w:tab w:val="left" w:pos="1134"/>
        </w:tabs>
        <w:autoSpaceDE/>
        <w:autoSpaceDN/>
        <w:adjustRightInd/>
        <w:spacing w:line="360" w:lineRule="auto"/>
        <w:ind w:left="0" w:firstLine="709"/>
        <w:jc w:val="both"/>
        <w:rPr>
          <w:sz w:val="28"/>
          <w:szCs w:val="28"/>
        </w:rPr>
      </w:pPr>
      <w:r w:rsidRPr="00210820">
        <w:rPr>
          <w:sz w:val="28"/>
          <w:szCs w:val="28"/>
        </w:rPr>
        <w:t>строительство и реконструкция промышленных, сельскохозяйственных объектов;</w:t>
      </w:r>
    </w:p>
    <w:p w:rsidR="006957C3" w:rsidRDefault="006957C3" w:rsidP="00785B9C">
      <w:pPr>
        <w:pStyle w:val="12"/>
        <w:widowControl/>
        <w:numPr>
          <w:ilvl w:val="4"/>
          <w:numId w:val="4"/>
        </w:numPr>
        <w:tabs>
          <w:tab w:val="left" w:pos="1134"/>
        </w:tabs>
        <w:autoSpaceDE/>
        <w:autoSpaceDN/>
        <w:adjustRightInd/>
        <w:spacing w:line="360" w:lineRule="auto"/>
        <w:ind w:left="0" w:firstLine="709"/>
        <w:jc w:val="both"/>
        <w:rPr>
          <w:sz w:val="28"/>
          <w:szCs w:val="28"/>
        </w:rPr>
      </w:pPr>
      <w:r>
        <w:rPr>
          <w:sz w:val="28"/>
          <w:szCs w:val="28"/>
        </w:rPr>
        <w:t xml:space="preserve">строительство </w:t>
      </w:r>
      <w:r w:rsidRPr="00210820">
        <w:rPr>
          <w:sz w:val="28"/>
          <w:szCs w:val="28"/>
        </w:rPr>
        <w:t xml:space="preserve">объектов капитального и </w:t>
      </w:r>
      <w:proofErr w:type="gramStart"/>
      <w:r w:rsidRPr="00210820">
        <w:rPr>
          <w:sz w:val="28"/>
          <w:szCs w:val="28"/>
        </w:rPr>
        <w:t>индивидуального жилищного строитель</w:t>
      </w:r>
      <w:r>
        <w:rPr>
          <w:sz w:val="28"/>
          <w:szCs w:val="28"/>
        </w:rPr>
        <w:t>ства</w:t>
      </w:r>
      <w:proofErr w:type="gramEnd"/>
      <w:r>
        <w:rPr>
          <w:sz w:val="28"/>
          <w:szCs w:val="28"/>
        </w:rPr>
        <w:t xml:space="preserve"> и иных объектов.</w:t>
      </w:r>
    </w:p>
    <w:p w:rsidR="006957C3" w:rsidRDefault="006957C3" w:rsidP="00785B9C">
      <w:pPr>
        <w:pStyle w:val="12"/>
        <w:widowControl/>
        <w:numPr>
          <w:ilvl w:val="3"/>
          <w:numId w:val="4"/>
        </w:numPr>
        <w:tabs>
          <w:tab w:val="left" w:pos="1134"/>
        </w:tabs>
        <w:autoSpaceDE/>
        <w:autoSpaceDN/>
        <w:adjustRightInd/>
        <w:spacing w:line="360" w:lineRule="auto"/>
        <w:ind w:left="0" w:firstLine="709"/>
        <w:jc w:val="both"/>
        <w:rPr>
          <w:sz w:val="28"/>
          <w:szCs w:val="28"/>
        </w:rPr>
      </w:pPr>
      <w:r w:rsidRPr="00210820">
        <w:rPr>
          <w:sz w:val="28"/>
          <w:szCs w:val="28"/>
        </w:rPr>
        <w:lastRenderedPageBreak/>
        <w:t>Запрещается размещать в полосах воздушных подходов на удалении до 30 километров, а вне полос воздушных подходов - до 15 километров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r>
        <w:rPr>
          <w:sz w:val="28"/>
          <w:szCs w:val="28"/>
        </w:rPr>
        <w:t>.</w:t>
      </w:r>
    </w:p>
    <w:p w:rsidR="006957C3" w:rsidRPr="00785B9C" w:rsidRDefault="006957C3" w:rsidP="00785B9C">
      <w:pPr>
        <w:pStyle w:val="12"/>
        <w:widowControl/>
        <w:numPr>
          <w:ilvl w:val="3"/>
          <w:numId w:val="4"/>
        </w:numPr>
        <w:tabs>
          <w:tab w:val="left" w:pos="1134"/>
        </w:tabs>
        <w:autoSpaceDE/>
        <w:autoSpaceDN/>
        <w:adjustRightInd/>
        <w:spacing w:line="360" w:lineRule="auto"/>
        <w:ind w:left="0" w:firstLine="709"/>
        <w:jc w:val="both"/>
        <w:rPr>
          <w:sz w:val="28"/>
          <w:szCs w:val="28"/>
        </w:rPr>
      </w:pPr>
      <w:r w:rsidRPr="00785B9C">
        <w:rPr>
          <w:sz w:val="28"/>
          <w:szCs w:val="28"/>
        </w:rPr>
        <w:t xml:space="preserve">В соответствии с Постановлением Правительства Российской </w:t>
      </w:r>
      <w:proofErr w:type="gramStart"/>
      <w:r w:rsidRPr="00785B9C">
        <w:rPr>
          <w:sz w:val="28"/>
          <w:szCs w:val="28"/>
        </w:rPr>
        <w:t>Федерации  от</w:t>
      </w:r>
      <w:proofErr w:type="gramEnd"/>
      <w:r w:rsidRPr="00785B9C">
        <w:rPr>
          <w:sz w:val="28"/>
          <w:szCs w:val="28"/>
        </w:rPr>
        <w:t xml:space="preserve"> 11 марта 2010 года № 138 «Об утверждении Федеральных правил использования воздушного пространства Российской Федерации» </w:t>
      </w:r>
      <w:proofErr w:type="spellStart"/>
      <w:r w:rsidRPr="00785B9C">
        <w:rPr>
          <w:sz w:val="28"/>
          <w:szCs w:val="28"/>
        </w:rPr>
        <w:t>приаэродромная</w:t>
      </w:r>
      <w:proofErr w:type="spellEnd"/>
      <w:r w:rsidRPr="00785B9C">
        <w:rPr>
          <w:sz w:val="28"/>
          <w:szCs w:val="28"/>
        </w:rPr>
        <w:t xml:space="preserve"> территория является зоной с особыми условиями использования территории и отображается в схеме территориального планирования соответствующего субъекта Российской Федерации</w:t>
      </w:r>
      <w:r>
        <w:rPr>
          <w:sz w:val="28"/>
          <w:szCs w:val="28"/>
        </w:rPr>
        <w:t>»</w:t>
      </w:r>
      <w:r w:rsidRPr="00785B9C">
        <w:rPr>
          <w:sz w:val="28"/>
          <w:szCs w:val="28"/>
        </w:rPr>
        <w:t>.</w:t>
      </w:r>
    </w:p>
    <w:sectPr w:rsidR="006957C3" w:rsidRPr="00785B9C" w:rsidSect="002D06E4">
      <w:type w:val="continuous"/>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EC8" w:rsidRDefault="001E3EC8" w:rsidP="00FD64A6">
      <w:pPr>
        <w:rPr>
          <w:rFonts w:cs="Times New Roman"/>
        </w:rPr>
      </w:pPr>
      <w:r>
        <w:rPr>
          <w:rFonts w:cs="Times New Roman"/>
        </w:rPr>
        <w:separator/>
      </w:r>
    </w:p>
  </w:endnote>
  <w:endnote w:type="continuationSeparator" w:id="0">
    <w:p w:rsidR="001E3EC8" w:rsidRDefault="001E3EC8" w:rsidP="00FD64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EC8" w:rsidRDefault="001E3EC8" w:rsidP="00FD64A6">
      <w:pPr>
        <w:rPr>
          <w:rFonts w:cs="Times New Roman"/>
        </w:rPr>
      </w:pPr>
      <w:r>
        <w:rPr>
          <w:rFonts w:cs="Times New Roman"/>
        </w:rPr>
        <w:separator/>
      </w:r>
    </w:p>
  </w:footnote>
  <w:footnote w:type="continuationSeparator" w:id="0">
    <w:p w:rsidR="001E3EC8" w:rsidRDefault="001E3EC8" w:rsidP="00FD64A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C3" w:rsidRPr="00FD64A6" w:rsidRDefault="006957C3" w:rsidP="00FD64A6">
    <w:pPr>
      <w:pStyle w:val="af1"/>
      <w:framePr w:wrap="auto" w:vAnchor="text" w:hAnchor="margin" w:xAlign="center" w:y="1"/>
      <w:rPr>
        <w:rStyle w:val="af3"/>
        <w:rFonts w:ascii="Times New Roman" w:hAnsi="Times New Roman" w:cs="Times New Roman"/>
      </w:rPr>
    </w:pPr>
    <w:r w:rsidRPr="00FD64A6">
      <w:rPr>
        <w:rStyle w:val="af3"/>
        <w:rFonts w:ascii="Times New Roman" w:hAnsi="Times New Roman" w:cs="Times New Roman"/>
      </w:rPr>
      <w:fldChar w:fldCharType="begin"/>
    </w:r>
    <w:r w:rsidRPr="00FD64A6">
      <w:rPr>
        <w:rStyle w:val="af3"/>
        <w:rFonts w:ascii="Times New Roman" w:hAnsi="Times New Roman" w:cs="Times New Roman"/>
      </w:rPr>
      <w:instrText xml:space="preserve">PAGE  </w:instrText>
    </w:r>
    <w:r w:rsidRPr="00FD64A6">
      <w:rPr>
        <w:rStyle w:val="af3"/>
        <w:rFonts w:ascii="Times New Roman" w:hAnsi="Times New Roman" w:cs="Times New Roman"/>
      </w:rPr>
      <w:fldChar w:fldCharType="separate"/>
    </w:r>
    <w:r w:rsidR="00BE319B">
      <w:rPr>
        <w:rStyle w:val="af3"/>
        <w:rFonts w:ascii="Times New Roman" w:hAnsi="Times New Roman" w:cs="Times New Roman"/>
        <w:noProof/>
      </w:rPr>
      <w:t>2</w:t>
    </w:r>
    <w:r w:rsidRPr="00FD64A6">
      <w:rPr>
        <w:rStyle w:val="af3"/>
        <w:rFonts w:ascii="Times New Roman" w:hAnsi="Times New Roman" w:cs="Times New Roman"/>
      </w:rPr>
      <w:fldChar w:fldCharType="end"/>
    </w:r>
  </w:p>
  <w:p w:rsidR="006957C3" w:rsidRDefault="006957C3">
    <w:pPr>
      <w:pStyle w:val="af1"/>
      <w:rPr>
        <w:rFonts w:cs="Times New Roman"/>
      </w:rPr>
    </w:pPr>
  </w:p>
  <w:p w:rsidR="006957C3" w:rsidRDefault="006957C3">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578E22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41271"/>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15:restartNumberingAfterBreak="0">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72C50"/>
    <w:multiLevelType w:val="hybridMultilevel"/>
    <w:tmpl w:val="7E3C2AD4"/>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7" w15:restartNumberingAfterBreak="0">
    <w:nsid w:val="1520154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15:restartNumberingAfterBreak="0">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E628B"/>
    <w:multiLevelType w:val="hybridMultilevel"/>
    <w:tmpl w:val="663A4578"/>
    <w:lvl w:ilvl="0" w:tplc="E2B02338">
      <w:start w:val="15"/>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2" w15:restartNumberingAfterBreak="0">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D0545FE"/>
    <w:multiLevelType w:val="hybridMultilevel"/>
    <w:tmpl w:val="B70607C6"/>
    <w:lvl w:ilvl="0" w:tplc="E652594E">
      <w:start w:val="1"/>
      <w:numFmt w:val="decimal"/>
      <w:lvlText w:val="%1."/>
      <w:lvlJc w:val="left"/>
      <w:pPr>
        <w:tabs>
          <w:tab w:val="num" w:pos="1745"/>
        </w:tabs>
        <w:ind w:left="1745" w:hanging="1065"/>
      </w:pPr>
      <w:rPr>
        <w:rFonts w:hint="default"/>
      </w:rPr>
    </w:lvl>
    <w:lvl w:ilvl="1" w:tplc="04190019">
      <w:start w:val="1"/>
      <w:numFmt w:val="lowerLetter"/>
      <w:lvlText w:val="%2."/>
      <w:lvlJc w:val="left"/>
      <w:pPr>
        <w:tabs>
          <w:tab w:val="num" w:pos="1440"/>
        </w:tabs>
        <w:ind w:left="1440" w:hanging="360"/>
      </w:p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3BE63141"/>
    <w:multiLevelType w:val="hybridMultilevel"/>
    <w:tmpl w:val="249AA74E"/>
    <w:lvl w:ilvl="0" w:tplc="E652594E">
      <w:start w:val="1"/>
      <w:numFmt w:val="decimal"/>
      <w:lvlText w:val="%1."/>
      <w:lvlJc w:val="left"/>
      <w:pPr>
        <w:tabs>
          <w:tab w:val="num" w:pos="1745"/>
        </w:tabs>
        <w:ind w:left="1745" w:hanging="1065"/>
      </w:pPr>
      <w:rPr>
        <w:rFonts w:hint="default"/>
      </w:rPr>
    </w:lvl>
    <w:lvl w:ilvl="1" w:tplc="5664A59E">
      <w:start w:val="1"/>
      <w:numFmt w:val="upperRoman"/>
      <w:lvlText w:val="Глава %2."/>
      <w:lvlJc w:val="left"/>
      <w:pPr>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461E42C6"/>
    <w:multiLevelType w:val="hybridMultilevel"/>
    <w:tmpl w:val="C714BD50"/>
    <w:lvl w:ilvl="0" w:tplc="04090011">
      <w:start w:val="1"/>
      <w:numFmt w:val="decimal"/>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20" w15:restartNumberingAfterBreak="0">
    <w:nsid w:val="4C190F1A"/>
    <w:multiLevelType w:val="hybridMultilevel"/>
    <w:tmpl w:val="B3D47C0C"/>
    <w:lvl w:ilvl="0" w:tplc="4ADE84A4">
      <w:start w:val="1"/>
      <w:numFmt w:val="decimal"/>
      <w:lvlText w:val="%1."/>
      <w:lvlJc w:val="left"/>
      <w:pPr>
        <w:ind w:left="785"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EEA2B0B"/>
    <w:multiLevelType w:val="hybridMultilevel"/>
    <w:tmpl w:val="22940AEE"/>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1">
      <w:start w:val="1"/>
      <w:numFmt w:val="bullet"/>
      <w:lvlText w:val=""/>
      <w:lvlJc w:val="left"/>
      <w:pPr>
        <w:ind w:left="2880" w:hanging="360"/>
      </w:pPr>
      <w:rPr>
        <w:rFonts w:ascii="Symbol" w:hAnsi="Symbol" w:cs="Symbol" w:hint="default"/>
      </w:r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6E1F9C"/>
    <w:multiLevelType w:val="multilevel"/>
    <w:tmpl w:val="04090023"/>
    <w:lvl w:ilvl="0">
      <w:start w:val="1"/>
      <w:numFmt w:val="upperRoman"/>
      <w:pStyle w:val="1"/>
      <w:lvlText w:val="Статья %1."/>
      <w:lvlJc w:val="left"/>
    </w:lvl>
    <w:lvl w:ilvl="1">
      <w:start w:val="1"/>
      <w:numFmt w:val="decimalZero"/>
      <w:pStyle w:val="2"/>
      <w:isLgl/>
      <w:lvlText w:val="Раздел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2BB1F38"/>
    <w:multiLevelType w:val="hybridMultilevel"/>
    <w:tmpl w:val="DCE6E616"/>
    <w:lvl w:ilvl="0" w:tplc="F04C39AA">
      <w:start w:val="1"/>
      <w:numFmt w:val="decimal"/>
      <w:lvlText w:val="%1)"/>
      <w:lvlJc w:val="left"/>
      <w:pPr>
        <w:tabs>
          <w:tab w:val="num" w:pos="227"/>
        </w:tabs>
        <w:ind w:left="-57" w:firstLine="737"/>
      </w:pPr>
      <w:rPr>
        <w:rFonts w:hint="default"/>
      </w:rPr>
    </w:lvl>
    <w:lvl w:ilvl="1" w:tplc="04090011">
      <w:start w:val="1"/>
      <w:numFmt w:val="decimal"/>
      <w:lvlText w:val="%2)"/>
      <w:lvlJc w:val="left"/>
      <w:pPr>
        <w:ind w:left="1429"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578B497E"/>
    <w:multiLevelType w:val="hybridMultilevel"/>
    <w:tmpl w:val="DAAA2BA6"/>
    <w:lvl w:ilvl="0" w:tplc="FFFFFFFF">
      <w:start w:val="1"/>
      <w:numFmt w:val="decimal"/>
      <w:lvlText w:val="%1)"/>
      <w:lvlJc w:val="left"/>
      <w:pPr>
        <w:tabs>
          <w:tab w:val="num" w:pos="227"/>
        </w:tabs>
        <w:ind w:left="-57" w:firstLine="737"/>
      </w:pPr>
      <w:rPr>
        <w:rFonts w:hint="default"/>
      </w:rPr>
    </w:lvl>
    <w:lvl w:ilvl="1" w:tplc="EF8C5C80">
      <w:start w:val="1"/>
      <w:numFmt w:val="decimal"/>
      <w:lvlText w:val="%2."/>
      <w:lvlJc w:val="left"/>
      <w:pPr>
        <w:tabs>
          <w:tab w:val="num" w:pos="1383"/>
        </w:tabs>
        <w:ind w:left="1383" w:hanging="360"/>
      </w:pPr>
      <w:rPr>
        <w:rFonts w:hint="default"/>
      </w:rPr>
    </w:lvl>
    <w:lvl w:ilvl="2" w:tplc="FFFFFFFF">
      <w:start w:val="1"/>
      <w:numFmt w:val="lowerRoman"/>
      <w:lvlText w:val="%3."/>
      <w:lvlJc w:val="right"/>
      <w:pPr>
        <w:tabs>
          <w:tab w:val="num" w:pos="2103"/>
        </w:tabs>
        <w:ind w:left="2103" w:hanging="180"/>
      </w:pPr>
    </w:lvl>
    <w:lvl w:ilvl="3" w:tplc="FFFFFFFF">
      <w:start w:val="1"/>
      <w:numFmt w:val="decimal"/>
      <w:lvlText w:val="%4."/>
      <w:lvlJc w:val="left"/>
      <w:pPr>
        <w:tabs>
          <w:tab w:val="num" w:pos="2823"/>
        </w:tabs>
        <w:ind w:left="2823" w:hanging="360"/>
      </w:pPr>
    </w:lvl>
    <w:lvl w:ilvl="4" w:tplc="FFFFFFFF">
      <w:start w:val="1"/>
      <w:numFmt w:val="lowerLetter"/>
      <w:lvlText w:val="%5."/>
      <w:lvlJc w:val="left"/>
      <w:pPr>
        <w:tabs>
          <w:tab w:val="num" w:pos="3543"/>
        </w:tabs>
        <w:ind w:left="3543" w:hanging="360"/>
      </w:pPr>
    </w:lvl>
    <w:lvl w:ilvl="5" w:tplc="FFFFFFFF">
      <w:start w:val="1"/>
      <w:numFmt w:val="lowerRoman"/>
      <w:lvlText w:val="%6."/>
      <w:lvlJc w:val="right"/>
      <w:pPr>
        <w:tabs>
          <w:tab w:val="num" w:pos="4263"/>
        </w:tabs>
        <w:ind w:left="4263" w:hanging="180"/>
      </w:pPr>
    </w:lvl>
    <w:lvl w:ilvl="6" w:tplc="FFFFFFFF">
      <w:start w:val="1"/>
      <w:numFmt w:val="decimal"/>
      <w:lvlText w:val="%7."/>
      <w:lvlJc w:val="left"/>
      <w:pPr>
        <w:tabs>
          <w:tab w:val="num" w:pos="4983"/>
        </w:tabs>
        <w:ind w:left="4983" w:hanging="360"/>
      </w:pPr>
    </w:lvl>
    <w:lvl w:ilvl="7" w:tplc="FFFFFFFF">
      <w:start w:val="1"/>
      <w:numFmt w:val="lowerLetter"/>
      <w:lvlText w:val="%8."/>
      <w:lvlJc w:val="left"/>
      <w:pPr>
        <w:tabs>
          <w:tab w:val="num" w:pos="5703"/>
        </w:tabs>
        <w:ind w:left="5703" w:hanging="360"/>
      </w:pPr>
    </w:lvl>
    <w:lvl w:ilvl="8" w:tplc="FFFFFFFF">
      <w:start w:val="1"/>
      <w:numFmt w:val="lowerRoman"/>
      <w:lvlText w:val="%9."/>
      <w:lvlJc w:val="right"/>
      <w:pPr>
        <w:tabs>
          <w:tab w:val="num" w:pos="6423"/>
        </w:tabs>
        <w:ind w:left="6423" w:hanging="180"/>
      </w:pPr>
    </w:lvl>
  </w:abstractNum>
  <w:abstractNum w:abstractNumId="26" w15:restartNumberingAfterBreak="0">
    <w:nsid w:val="5A3A2A64"/>
    <w:multiLevelType w:val="hybridMultilevel"/>
    <w:tmpl w:val="CFA6A9E8"/>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B7E8EB66">
      <w:start w:val="1"/>
      <w:numFmt w:val="decimal"/>
      <w:lvlText w:val="%4."/>
      <w:lvlJc w:val="left"/>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FEF0C2F"/>
    <w:multiLevelType w:val="multilevel"/>
    <w:tmpl w:val="5EDED4DA"/>
    <w:lvl w:ilvl="0">
      <w:start w:val="1"/>
      <w:numFmt w:val="upperRoman"/>
      <w:lvlText w:val="РАЗДЕЛ %1."/>
      <w:lvlJc w:val="left"/>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4E5C87"/>
    <w:multiLevelType w:val="hybridMultilevel"/>
    <w:tmpl w:val="485EBD02"/>
    <w:lvl w:ilvl="0" w:tplc="E34430F4">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9" w15:restartNumberingAfterBreak="0">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0" w15:restartNumberingAfterBreak="0">
    <w:nsid w:val="61931B18"/>
    <w:multiLevelType w:val="hybridMultilevel"/>
    <w:tmpl w:val="5EDED4DA"/>
    <w:lvl w:ilvl="0" w:tplc="C93A5810">
      <w:start w:val="1"/>
      <w:numFmt w:val="upperRoman"/>
      <w:lvlText w:val="РАЗДЕЛ %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2" w15:restartNumberingAfterBreak="0">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5E2F74"/>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4"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2BE2175"/>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6" w15:restartNumberingAfterBreak="0">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7" w15:restartNumberingAfterBreak="0">
    <w:nsid w:val="79B567EE"/>
    <w:multiLevelType w:val="hybridMultilevel"/>
    <w:tmpl w:val="581CA28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A433AD4"/>
    <w:multiLevelType w:val="hybridMultilevel"/>
    <w:tmpl w:val="3C920C9C"/>
    <w:lvl w:ilvl="0" w:tplc="F2DA4FF0">
      <w:start w:val="1"/>
      <w:numFmt w:val="upperRoman"/>
      <w:lvlText w:val="Глава %1."/>
      <w:lvlJc w:val="left"/>
      <w:rPr>
        <w:rFonts w:ascii="Times New Roman" w:hAnsi="Times New Roman" w:cs="Times New Roman" w:hint="default"/>
        <w:b/>
        <w:bCs/>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E055900"/>
    <w:multiLevelType w:val="hybridMultilevel"/>
    <w:tmpl w:val="9F5C2AD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30"/>
  </w:num>
  <w:num w:numId="3">
    <w:abstractNumId w:val="37"/>
  </w:num>
  <w:num w:numId="4">
    <w:abstractNumId w:val="40"/>
  </w:num>
  <w:num w:numId="5">
    <w:abstractNumId w:val="26"/>
  </w:num>
  <w:num w:numId="6">
    <w:abstractNumId w:val="34"/>
  </w:num>
  <w:num w:numId="7">
    <w:abstractNumId w:val="27"/>
  </w:num>
  <w:num w:numId="8">
    <w:abstractNumId w:val="31"/>
  </w:num>
  <w:num w:numId="9">
    <w:abstractNumId w:val="17"/>
  </w:num>
  <w:num w:numId="10">
    <w:abstractNumId w:val="6"/>
  </w:num>
  <w:num w:numId="11">
    <w:abstractNumId w:val="38"/>
  </w:num>
  <w:num w:numId="12">
    <w:abstractNumId w:val="25"/>
  </w:num>
  <w:num w:numId="13">
    <w:abstractNumId w:val="13"/>
  </w:num>
  <w:num w:numId="14">
    <w:abstractNumId w:val="24"/>
  </w:num>
  <w:num w:numId="15">
    <w:abstractNumId w:val="19"/>
  </w:num>
  <w:num w:numId="16">
    <w:abstractNumId w:val="35"/>
  </w:num>
  <w:num w:numId="17">
    <w:abstractNumId w:val="33"/>
  </w:num>
  <w:num w:numId="18">
    <w:abstractNumId w:val="22"/>
  </w:num>
  <w:num w:numId="19">
    <w:abstractNumId w:val="0"/>
  </w:num>
  <w:num w:numId="20">
    <w:abstractNumId w:val="11"/>
  </w:num>
  <w:num w:numId="21">
    <w:abstractNumId w:val="7"/>
  </w:num>
  <w:num w:numId="22">
    <w:abstractNumId w:val="28"/>
  </w:num>
  <w:num w:numId="23">
    <w:abstractNumId w:val="9"/>
  </w:num>
  <w:num w:numId="24">
    <w:abstractNumId w:val="21"/>
  </w:num>
  <w:num w:numId="25">
    <w:abstractNumId w:val="2"/>
  </w:num>
  <w:num w:numId="26">
    <w:abstractNumId w:val="12"/>
  </w:num>
  <w:num w:numId="27">
    <w:abstractNumId w:val="32"/>
  </w:num>
  <w:num w:numId="28">
    <w:abstractNumId w:val="14"/>
  </w:num>
  <w:num w:numId="29">
    <w:abstractNumId w:val="20"/>
  </w:num>
  <w:num w:numId="30">
    <w:abstractNumId w:val="10"/>
  </w:num>
  <w:num w:numId="31">
    <w:abstractNumId w:val="39"/>
  </w:num>
  <w:num w:numId="32">
    <w:abstractNumId w:val="3"/>
  </w:num>
  <w:num w:numId="33">
    <w:abstractNumId w:val="5"/>
  </w:num>
  <w:num w:numId="34">
    <w:abstractNumId w:val="18"/>
  </w:num>
  <w:num w:numId="35">
    <w:abstractNumId w:val="36"/>
  </w:num>
  <w:num w:numId="36">
    <w:abstractNumId w:val="8"/>
  </w:num>
  <w:num w:numId="37">
    <w:abstractNumId w:val="1"/>
  </w:num>
  <w:num w:numId="38">
    <w:abstractNumId w:val="16"/>
  </w:num>
  <w:num w:numId="39">
    <w:abstractNumId w:val="15"/>
  </w:num>
  <w:num w:numId="40">
    <w:abstractNumId w:val="2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A2"/>
    <w:rsid w:val="00013F04"/>
    <w:rsid w:val="0001659D"/>
    <w:rsid w:val="00025E07"/>
    <w:rsid w:val="000442AD"/>
    <w:rsid w:val="00067239"/>
    <w:rsid w:val="0009227C"/>
    <w:rsid w:val="00094E6D"/>
    <w:rsid w:val="000E4D23"/>
    <w:rsid w:val="000F1445"/>
    <w:rsid w:val="000F4C65"/>
    <w:rsid w:val="001009A9"/>
    <w:rsid w:val="001074E4"/>
    <w:rsid w:val="0011578E"/>
    <w:rsid w:val="00134DC2"/>
    <w:rsid w:val="00151BB1"/>
    <w:rsid w:val="00171F0F"/>
    <w:rsid w:val="00185B59"/>
    <w:rsid w:val="00195675"/>
    <w:rsid w:val="001A597C"/>
    <w:rsid w:val="001B23A5"/>
    <w:rsid w:val="001B3748"/>
    <w:rsid w:val="001C07D7"/>
    <w:rsid w:val="001D77CC"/>
    <w:rsid w:val="001E3EC8"/>
    <w:rsid w:val="001F4210"/>
    <w:rsid w:val="001F73C4"/>
    <w:rsid w:val="00210820"/>
    <w:rsid w:val="00212E94"/>
    <w:rsid w:val="00215774"/>
    <w:rsid w:val="00220DA7"/>
    <w:rsid w:val="00222B40"/>
    <w:rsid w:val="002232B9"/>
    <w:rsid w:val="00224A77"/>
    <w:rsid w:val="00227217"/>
    <w:rsid w:val="00244AD7"/>
    <w:rsid w:val="002529FD"/>
    <w:rsid w:val="00257B5E"/>
    <w:rsid w:val="002B5A51"/>
    <w:rsid w:val="002C1D87"/>
    <w:rsid w:val="002C2A9F"/>
    <w:rsid w:val="002D06E4"/>
    <w:rsid w:val="002D117F"/>
    <w:rsid w:val="002E36D2"/>
    <w:rsid w:val="002F236C"/>
    <w:rsid w:val="00300C02"/>
    <w:rsid w:val="00331305"/>
    <w:rsid w:val="0033234C"/>
    <w:rsid w:val="00334DF8"/>
    <w:rsid w:val="00344701"/>
    <w:rsid w:val="003533FF"/>
    <w:rsid w:val="0035399E"/>
    <w:rsid w:val="00360E74"/>
    <w:rsid w:val="003878A8"/>
    <w:rsid w:val="003A47F1"/>
    <w:rsid w:val="003C027D"/>
    <w:rsid w:val="003E302E"/>
    <w:rsid w:val="003E7259"/>
    <w:rsid w:val="003F621C"/>
    <w:rsid w:val="00410681"/>
    <w:rsid w:val="00411EED"/>
    <w:rsid w:val="004228ED"/>
    <w:rsid w:val="00430F42"/>
    <w:rsid w:val="00432145"/>
    <w:rsid w:val="0043368E"/>
    <w:rsid w:val="00446B17"/>
    <w:rsid w:val="00453344"/>
    <w:rsid w:val="00453839"/>
    <w:rsid w:val="0045578A"/>
    <w:rsid w:val="00493E8A"/>
    <w:rsid w:val="004B154C"/>
    <w:rsid w:val="004B66AF"/>
    <w:rsid w:val="004B712E"/>
    <w:rsid w:val="004D4893"/>
    <w:rsid w:val="005303DF"/>
    <w:rsid w:val="0053522F"/>
    <w:rsid w:val="00540D01"/>
    <w:rsid w:val="0056394C"/>
    <w:rsid w:val="005804E7"/>
    <w:rsid w:val="005915C3"/>
    <w:rsid w:val="00593295"/>
    <w:rsid w:val="00595A3C"/>
    <w:rsid w:val="005A14AD"/>
    <w:rsid w:val="005B0116"/>
    <w:rsid w:val="005B44EC"/>
    <w:rsid w:val="005C4A61"/>
    <w:rsid w:val="005E0814"/>
    <w:rsid w:val="005E182A"/>
    <w:rsid w:val="005E6ACB"/>
    <w:rsid w:val="005F3BE4"/>
    <w:rsid w:val="00601825"/>
    <w:rsid w:val="00602484"/>
    <w:rsid w:val="0063725F"/>
    <w:rsid w:val="00642DFA"/>
    <w:rsid w:val="006742DF"/>
    <w:rsid w:val="006833B5"/>
    <w:rsid w:val="006957C3"/>
    <w:rsid w:val="006A2640"/>
    <w:rsid w:val="006A6624"/>
    <w:rsid w:val="006B602B"/>
    <w:rsid w:val="006C33E3"/>
    <w:rsid w:val="006D001B"/>
    <w:rsid w:val="006D5375"/>
    <w:rsid w:val="006E567E"/>
    <w:rsid w:val="006E652E"/>
    <w:rsid w:val="007031A2"/>
    <w:rsid w:val="00703358"/>
    <w:rsid w:val="0070583F"/>
    <w:rsid w:val="00707102"/>
    <w:rsid w:val="007071F1"/>
    <w:rsid w:val="0072702D"/>
    <w:rsid w:val="0074587F"/>
    <w:rsid w:val="0076052F"/>
    <w:rsid w:val="00784A2F"/>
    <w:rsid w:val="00785B9C"/>
    <w:rsid w:val="00795C54"/>
    <w:rsid w:val="007968EE"/>
    <w:rsid w:val="007C79C8"/>
    <w:rsid w:val="007E48C2"/>
    <w:rsid w:val="00803595"/>
    <w:rsid w:val="00803E84"/>
    <w:rsid w:val="0080466C"/>
    <w:rsid w:val="008170BF"/>
    <w:rsid w:val="008245BF"/>
    <w:rsid w:val="00830F34"/>
    <w:rsid w:val="008330A2"/>
    <w:rsid w:val="00847C81"/>
    <w:rsid w:val="008769D2"/>
    <w:rsid w:val="00881637"/>
    <w:rsid w:val="008902D2"/>
    <w:rsid w:val="008B5E92"/>
    <w:rsid w:val="008C54AD"/>
    <w:rsid w:val="008D2FE1"/>
    <w:rsid w:val="008D5B7C"/>
    <w:rsid w:val="008E33CD"/>
    <w:rsid w:val="00901C8C"/>
    <w:rsid w:val="00902C8C"/>
    <w:rsid w:val="00917803"/>
    <w:rsid w:val="00941CE7"/>
    <w:rsid w:val="00954887"/>
    <w:rsid w:val="00972720"/>
    <w:rsid w:val="009C3488"/>
    <w:rsid w:val="009E72AB"/>
    <w:rsid w:val="009E78EB"/>
    <w:rsid w:val="009E79F8"/>
    <w:rsid w:val="009F4AB1"/>
    <w:rsid w:val="00A14A6C"/>
    <w:rsid w:val="00A32197"/>
    <w:rsid w:val="00A94917"/>
    <w:rsid w:val="00A9650A"/>
    <w:rsid w:val="00AB7384"/>
    <w:rsid w:val="00AC6BF3"/>
    <w:rsid w:val="00AD56E5"/>
    <w:rsid w:val="00AF65AB"/>
    <w:rsid w:val="00B003BC"/>
    <w:rsid w:val="00B22440"/>
    <w:rsid w:val="00B31744"/>
    <w:rsid w:val="00B40FD1"/>
    <w:rsid w:val="00B56A4E"/>
    <w:rsid w:val="00B72B75"/>
    <w:rsid w:val="00B84413"/>
    <w:rsid w:val="00BA33C2"/>
    <w:rsid w:val="00BB1329"/>
    <w:rsid w:val="00BB34AC"/>
    <w:rsid w:val="00BB7F60"/>
    <w:rsid w:val="00BD0B4A"/>
    <w:rsid w:val="00BE319B"/>
    <w:rsid w:val="00BE402C"/>
    <w:rsid w:val="00C077B2"/>
    <w:rsid w:val="00C158A7"/>
    <w:rsid w:val="00C24E4C"/>
    <w:rsid w:val="00C3000E"/>
    <w:rsid w:val="00C34B73"/>
    <w:rsid w:val="00C37ED0"/>
    <w:rsid w:val="00C44FBC"/>
    <w:rsid w:val="00C76E12"/>
    <w:rsid w:val="00C815E6"/>
    <w:rsid w:val="00C87081"/>
    <w:rsid w:val="00C926F3"/>
    <w:rsid w:val="00CA5EDD"/>
    <w:rsid w:val="00CB3276"/>
    <w:rsid w:val="00CE4050"/>
    <w:rsid w:val="00CF3CE2"/>
    <w:rsid w:val="00D06C7E"/>
    <w:rsid w:val="00D14412"/>
    <w:rsid w:val="00D17E49"/>
    <w:rsid w:val="00D53AC4"/>
    <w:rsid w:val="00D62619"/>
    <w:rsid w:val="00D96DB0"/>
    <w:rsid w:val="00DA546F"/>
    <w:rsid w:val="00DA5796"/>
    <w:rsid w:val="00DA7442"/>
    <w:rsid w:val="00DB02C9"/>
    <w:rsid w:val="00DB5FD9"/>
    <w:rsid w:val="00DF0B96"/>
    <w:rsid w:val="00E024B6"/>
    <w:rsid w:val="00E65CB1"/>
    <w:rsid w:val="00E90EC9"/>
    <w:rsid w:val="00E947E1"/>
    <w:rsid w:val="00EA0073"/>
    <w:rsid w:val="00EB59FC"/>
    <w:rsid w:val="00EB68E0"/>
    <w:rsid w:val="00EC4D1A"/>
    <w:rsid w:val="00F14AA0"/>
    <w:rsid w:val="00F21152"/>
    <w:rsid w:val="00F25ADB"/>
    <w:rsid w:val="00F31DD7"/>
    <w:rsid w:val="00F40A12"/>
    <w:rsid w:val="00F571FD"/>
    <w:rsid w:val="00F57DDC"/>
    <w:rsid w:val="00F71070"/>
    <w:rsid w:val="00F72F78"/>
    <w:rsid w:val="00F84AA7"/>
    <w:rsid w:val="00FB0C08"/>
    <w:rsid w:val="00FD237E"/>
    <w:rsid w:val="00FD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BB59F5-89F4-4155-8301-ACB6C786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Cambria"/>
      <w:sz w:val="24"/>
      <w:szCs w:val="24"/>
    </w:rPr>
  </w:style>
  <w:style w:type="paragraph" w:styleId="1">
    <w:name w:val="heading 1"/>
    <w:basedOn w:val="a0"/>
    <w:next w:val="a0"/>
    <w:link w:val="10"/>
    <w:qFormat/>
    <w:rsid w:val="007031A2"/>
    <w:pPr>
      <w:keepNext/>
      <w:keepLines/>
      <w:numPr>
        <w:numId w:val="1"/>
      </w:numPr>
      <w:spacing w:before="480"/>
      <w:outlineLvl w:val="0"/>
    </w:pPr>
    <w:rPr>
      <w:rFonts w:ascii="Calibri" w:eastAsia="MS Gothic" w:hAnsi="Calibri" w:cs="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cs="Calibri"/>
      <w:b/>
      <w:bCs/>
      <w:color w:val="4F81BD"/>
      <w:sz w:val="26"/>
      <w:szCs w:val="26"/>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s="Calibri"/>
      <w:color w:val="243F60"/>
      <w:sz w:val="20"/>
      <w:szCs w:val="20"/>
    </w:rPr>
  </w:style>
  <w:style w:type="paragraph" w:styleId="9">
    <w:name w:val="heading 9"/>
    <w:basedOn w:val="a0"/>
    <w:next w:val="a0"/>
    <w:link w:val="90"/>
    <w:qFormat/>
    <w:rsid w:val="0011578E"/>
    <w:pPr>
      <w:keepNext/>
      <w:spacing w:before="120"/>
      <w:jc w:val="center"/>
      <w:outlineLvl w:val="8"/>
    </w:pPr>
    <w:rPr>
      <w:rFonts w:ascii="Times New Roman" w:eastAsia="Times New Roman" w:hAnsi="Times New Roman" w:cs="Times New Roman"/>
      <w:b/>
      <w:noProof/>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FF1A64"/>
    <w:rPr>
      <w:rFonts w:asciiTheme="majorHAnsi" w:eastAsiaTheme="majorEastAsia" w:hAnsiTheme="majorHAnsi" w:cstheme="majorBidi"/>
      <w:b/>
      <w:bCs/>
      <w:kern w:val="32"/>
      <w:sz w:val="32"/>
      <w:szCs w:val="32"/>
    </w:rPr>
  </w:style>
  <w:style w:type="character" w:customStyle="1" w:styleId="Heading2Char">
    <w:name w:val="Heading 2 Char"/>
    <w:basedOn w:val="a1"/>
    <w:uiPriority w:val="9"/>
    <w:semiHidden/>
    <w:rsid w:val="00FF1A64"/>
    <w:rPr>
      <w:rFonts w:asciiTheme="majorHAnsi" w:eastAsiaTheme="majorEastAsia" w:hAnsiTheme="majorHAnsi" w:cstheme="majorBidi"/>
      <w:b/>
      <w:bCs/>
      <w:i/>
      <w:iCs/>
      <w:sz w:val="28"/>
      <w:szCs w:val="28"/>
    </w:rPr>
  </w:style>
  <w:style w:type="character" w:customStyle="1" w:styleId="Heading5Char">
    <w:name w:val="Heading 5 Char"/>
    <w:basedOn w:val="a1"/>
    <w:uiPriority w:val="9"/>
    <w:semiHidden/>
    <w:rsid w:val="00FF1A64"/>
    <w:rPr>
      <w:rFonts w:asciiTheme="minorHAnsi" w:eastAsiaTheme="minorEastAsia" w:hAnsiTheme="minorHAnsi" w:cstheme="minorBidi"/>
      <w:b/>
      <w:bCs/>
      <w:i/>
      <w:iCs/>
      <w:sz w:val="26"/>
      <w:szCs w:val="26"/>
    </w:rPr>
  </w:style>
  <w:style w:type="paragraph" w:styleId="a4">
    <w:name w:val="Document Map"/>
    <w:basedOn w:val="a0"/>
    <w:link w:val="a5"/>
    <w:uiPriority w:val="99"/>
    <w:semiHidden/>
    <w:rsid w:val="007031A2"/>
    <w:rPr>
      <w:rFonts w:ascii="Lucida Grande CY" w:hAnsi="Lucida Grande CY" w:cs="Lucida Grande CY"/>
      <w:sz w:val="20"/>
      <w:szCs w:val="20"/>
    </w:rPr>
  </w:style>
  <w:style w:type="character" w:customStyle="1" w:styleId="DocumentMapChar">
    <w:name w:val="Document Map Char"/>
    <w:basedOn w:val="a1"/>
    <w:uiPriority w:val="99"/>
    <w:semiHidden/>
    <w:rsid w:val="00FF1A64"/>
    <w:rPr>
      <w:rFonts w:ascii="Times New Roman" w:hAnsi="Times New Roman" w:cs="Cambria"/>
      <w:sz w:val="0"/>
      <w:szCs w:val="0"/>
    </w:rPr>
  </w:style>
  <w:style w:type="character" w:customStyle="1" w:styleId="a5">
    <w:name w:val="Схема документа Знак"/>
    <w:link w:val="a4"/>
    <w:uiPriority w:val="99"/>
    <w:semiHidden/>
    <w:locked/>
    <w:rsid w:val="007031A2"/>
    <w:rPr>
      <w:rFonts w:ascii="Lucida Grande CY" w:hAnsi="Lucida Grande CY" w:cs="Lucida Grande CY"/>
    </w:rPr>
  </w:style>
  <w:style w:type="character" w:customStyle="1" w:styleId="10">
    <w:name w:val="Заголовок 1 Знак"/>
    <w:link w:val="1"/>
    <w:locked/>
    <w:rsid w:val="007031A2"/>
    <w:rPr>
      <w:rFonts w:ascii="Calibri" w:eastAsia="MS Gothic" w:hAnsi="Calibri" w:cs="Calibri"/>
      <w:b/>
      <w:bCs/>
      <w:color w:val="345A8A"/>
      <w:sz w:val="32"/>
      <w:szCs w:val="32"/>
    </w:rPr>
  </w:style>
  <w:style w:type="character" w:customStyle="1" w:styleId="20">
    <w:name w:val="Заголовок 2 Знак"/>
    <w:link w:val="2"/>
    <w:uiPriority w:val="9"/>
    <w:semiHidden/>
    <w:locked/>
    <w:rsid w:val="007031A2"/>
    <w:rPr>
      <w:rFonts w:ascii="Calibri" w:eastAsia="MS Gothic" w:hAnsi="Calibri" w:cs="Calibri"/>
      <w:b/>
      <w:bCs/>
      <w:color w:val="4F81BD"/>
      <w:sz w:val="26"/>
      <w:szCs w:val="26"/>
    </w:rPr>
  </w:style>
  <w:style w:type="paragraph" w:customStyle="1" w:styleId="11">
    <w:name w:val="Цветной список — акцент 1"/>
    <w:basedOn w:val="a0"/>
    <w:uiPriority w:val="99"/>
    <w:rsid w:val="007031A2"/>
    <w:pPr>
      <w:ind w:left="720"/>
    </w:pPr>
  </w:style>
  <w:style w:type="character" w:customStyle="1" w:styleId="50">
    <w:name w:val="Заголовок 5 Знак"/>
    <w:link w:val="5"/>
    <w:uiPriority w:val="99"/>
    <w:locked/>
    <w:rsid w:val="008769D2"/>
    <w:rPr>
      <w:rFonts w:ascii="Calibri" w:eastAsia="MS Gothic" w:hAnsi="Calibri" w:cs="Calibri"/>
      <w:color w:val="243F60"/>
    </w:rPr>
  </w:style>
  <w:style w:type="paragraph" w:customStyle="1" w:styleId="a6">
    <w:name w:val="Основной стиль"/>
    <w:basedOn w:val="a0"/>
    <w:link w:val="a7"/>
    <w:uiPriority w:val="99"/>
    <w:rsid w:val="008769D2"/>
    <w:pPr>
      <w:ind w:firstLine="680"/>
      <w:jc w:val="both"/>
    </w:pPr>
    <w:rPr>
      <w:rFonts w:ascii="Arial" w:eastAsia="MS ??" w:hAnsi="Arial" w:cs="Arial"/>
      <w:sz w:val="20"/>
      <w:szCs w:val="20"/>
    </w:rPr>
  </w:style>
  <w:style w:type="character" w:customStyle="1" w:styleId="a7">
    <w:name w:val="Основной стиль Знак"/>
    <w:link w:val="a6"/>
    <w:uiPriority w:val="99"/>
    <w:locked/>
    <w:rsid w:val="008769D2"/>
    <w:rPr>
      <w:rFonts w:ascii="Arial" w:eastAsia="MS ??" w:hAnsi="Arial" w:cs="Arial"/>
      <w:sz w:val="28"/>
      <w:szCs w:val="28"/>
    </w:rPr>
  </w:style>
  <w:style w:type="character" w:styleId="a8">
    <w:name w:val="annotation reference"/>
    <w:basedOn w:val="a1"/>
    <w:rsid w:val="008769D2"/>
    <w:rPr>
      <w:sz w:val="16"/>
      <w:szCs w:val="16"/>
    </w:rPr>
  </w:style>
  <w:style w:type="paragraph" w:styleId="a9">
    <w:name w:val="annotation text"/>
    <w:basedOn w:val="a0"/>
    <w:link w:val="aa"/>
    <w:rsid w:val="008769D2"/>
    <w:rPr>
      <w:rFonts w:ascii="Times New Roman" w:eastAsia="MS ??" w:hAnsi="Times New Roman" w:cs="Times New Roman"/>
      <w:sz w:val="20"/>
      <w:szCs w:val="20"/>
    </w:rPr>
  </w:style>
  <w:style w:type="character" w:customStyle="1" w:styleId="CommentTextChar">
    <w:name w:val="Comment Text Char"/>
    <w:basedOn w:val="a1"/>
    <w:uiPriority w:val="99"/>
    <w:semiHidden/>
    <w:rsid w:val="00FF1A64"/>
    <w:rPr>
      <w:rFonts w:cs="Cambria"/>
      <w:sz w:val="20"/>
      <w:szCs w:val="20"/>
    </w:rPr>
  </w:style>
  <w:style w:type="character" w:customStyle="1" w:styleId="aa">
    <w:name w:val="Текст примечания Знак"/>
    <w:link w:val="a9"/>
    <w:locked/>
    <w:rsid w:val="008769D2"/>
    <w:rPr>
      <w:rFonts w:ascii="Times New Roman" w:eastAsia="MS ??" w:hAnsi="Times New Roman" w:cs="Times New Roman"/>
      <w:sz w:val="20"/>
      <w:szCs w:val="20"/>
    </w:rPr>
  </w:style>
  <w:style w:type="paragraph" w:styleId="ab">
    <w:name w:val="Balloon Text"/>
    <w:basedOn w:val="a0"/>
    <w:link w:val="ac"/>
    <w:uiPriority w:val="99"/>
    <w:semiHidden/>
    <w:rsid w:val="008769D2"/>
    <w:rPr>
      <w:rFonts w:ascii="Lucida Grande CY" w:hAnsi="Lucida Grande CY" w:cs="Lucida Grande CY"/>
      <w:sz w:val="18"/>
      <w:szCs w:val="18"/>
    </w:rPr>
  </w:style>
  <w:style w:type="character" w:customStyle="1" w:styleId="BalloonTextChar">
    <w:name w:val="Balloon Text Char"/>
    <w:basedOn w:val="a1"/>
    <w:uiPriority w:val="99"/>
    <w:semiHidden/>
    <w:rsid w:val="00FF1A64"/>
    <w:rPr>
      <w:rFonts w:ascii="Times New Roman" w:hAnsi="Times New Roman" w:cs="Cambria"/>
      <w:sz w:val="0"/>
      <w:szCs w:val="0"/>
    </w:rPr>
  </w:style>
  <w:style w:type="character" w:customStyle="1" w:styleId="ac">
    <w:name w:val="Текст выноски Знак"/>
    <w:link w:val="ab"/>
    <w:uiPriority w:val="99"/>
    <w:semiHidden/>
    <w:locked/>
    <w:rsid w:val="008769D2"/>
    <w:rPr>
      <w:rFonts w:ascii="Lucida Grande CY" w:hAnsi="Lucida Grande CY" w:cs="Lucida Grande CY"/>
      <w:sz w:val="18"/>
      <w:szCs w:val="18"/>
    </w:rPr>
  </w:style>
  <w:style w:type="character" w:styleId="ad">
    <w:name w:val="Hyperlink"/>
    <w:basedOn w:val="a1"/>
    <w:uiPriority w:val="99"/>
    <w:rsid w:val="00215774"/>
    <w:rPr>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cs="Times New Roman"/>
      <w:b/>
      <w:bCs/>
      <w:kern w:val="28"/>
      <w:sz w:val="28"/>
      <w:szCs w:val="28"/>
    </w:r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sz w:val="20"/>
      <w:szCs w:val="20"/>
    </w:rPr>
  </w:style>
  <w:style w:type="paragraph" w:customStyle="1" w:styleId="a">
    <w:name w:val="ВидыДеятельности"/>
    <w:basedOn w:val="a0"/>
    <w:uiPriority w:val="99"/>
    <w:rsid w:val="007E48C2"/>
    <w:pPr>
      <w:numPr>
        <w:numId w:val="8"/>
      </w:numPr>
      <w:tabs>
        <w:tab w:val="left" w:pos="851"/>
      </w:tabs>
      <w:spacing w:after="80"/>
      <w:jc w:val="both"/>
    </w:pPr>
    <w:rPr>
      <w:rFonts w:ascii="Arial" w:eastAsia="MS ??" w:hAnsi="Arial" w:cs="Arial"/>
      <w:sz w:val="22"/>
      <w:szCs w:val="22"/>
    </w:rPr>
  </w:style>
  <w:style w:type="table" w:styleId="af">
    <w:name w:val="Table Grid"/>
    <w:basedOn w:val="a2"/>
    <w:uiPriority w:val="99"/>
    <w:rsid w:val="00493E8A"/>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rsid w:val="008902D2"/>
    <w:pPr>
      <w:spacing w:after="60"/>
      <w:ind w:firstLine="680"/>
      <w:jc w:val="both"/>
    </w:pPr>
    <w:rPr>
      <w:rFonts w:ascii="Arial" w:eastAsia="MS ??" w:hAnsi="Arial" w:cs="Arial"/>
      <w:b/>
      <w:bCs/>
      <w:i/>
      <w:iCs/>
    </w:rPr>
  </w:style>
  <w:style w:type="paragraph" w:styleId="af1">
    <w:name w:val="header"/>
    <w:basedOn w:val="a0"/>
    <w:link w:val="af2"/>
    <w:uiPriority w:val="99"/>
    <w:rsid w:val="00FD64A6"/>
    <w:pPr>
      <w:tabs>
        <w:tab w:val="center" w:pos="4677"/>
        <w:tab w:val="right" w:pos="9355"/>
      </w:tabs>
    </w:pPr>
  </w:style>
  <w:style w:type="character" w:customStyle="1" w:styleId="HeaderChar">
    <w:name w:val="Header Char"/>
    <w:basedOn w:val="a1"/>
    <w:uiPriority w:val="99"/>
    <w:semiHidden/>
    <w:rsid w:val="00FF1A64"/>
    <w:rPr>
      <w:rFonts w:cs="Cambria"/>
      <w:sz w:val="24"/>
      <w:szCs w:val="24"/>
    </w:rPr>
  </w:style>
  <w:style w:type="character" w:customStyle="1" w:styleId="af2">
    <w:name w:val="Верхний колонтитул Знак"/>
    <w:link w:val="af1"/>
    <w:uiPriority w:val="99"/>
    <w:locked/>
    <w:rsid w:val="00FD64A6"/>
    <w:rPr>
      <w:sz w:val="24"/>
      <w:szCs w:val="24"/>
    </w:rPr>
  </w:style>
  <w:style w:type="character" w:styleId="af3">
    <w:name w:val="page number"/>
    <w:basedOn w:val="a1"/>
    <w:uiPriority w:val="99"/>
    <w:semiHidden/>
    <w:rsid w:val="00FD64A6"/>
  </w:style>
  <w:style w:type="paragraph" w:styleId="af4">
    <w:name w:val="footer"/>
    <w:basedOn w:val="a0"/>
    <w:link w:val="af5"/>
    <w:uiPriority w:val="99"/>
    <w:rsid w:val="00FD64A6"/>
    <w:pPr>
      <w:tabs>
        <w:tab w:val="center" w:pos="4677"/>
        <w:tab w:val="right" w:pos="9355"/>
      </w:tabs>
    </w:pPr>
  </w:style>
  <w:style w:type="character" w:customStyle="1" w:styleId="FooterChar">
    <w:name w:val="Footer Char"/>
    <w:basedOn w:val="a1"/>
    <w:uiPriority w:val="99"/>
    <w:semiHidden/>
    <w:rsid w:val="00FF1A64"/>
    <w:rPr>
      <w:rFonts w:cs="Cambria"/>
      <w:sz w:val="24"/>
      <w:szCs w:val="24"/>
    </w:rPr>
  </w:style>
  <w:style w:type="character" w:customStyle="1" w:styleId="af5">
    <w:name w:val="Нижний колонтитул Знак"/>
    <w:link w:val="af4"/>
    <w:uiPriority w:val="99"/>
    <w:locked/>
    <w:rsid w:val="00FD64A6"/>
    <w:rPr>
      <w:sz w:val="24"/>
      <w:szCs w:val="24"/>
    </w:rPr>
  </w:style>
  <w:style w:type="paragraph" w:styleId="af6">
    <w:name w:val="annotation subject"/>
    <w:basedOn w:val="a9"/>
    <w:next w:val="a9"/>
    <w:link w:val="af7"/>
    <w:uiPriority w:val="99"/>
    <w:semiHidden/>
    <w:rsid w:val="00067239"/>
    <w:rPr>
      <w:b/>
      <w:bCs/>
    </w:rPr>
  </w:style>
  <w:style w:type="character" w:customStyle="1" w:styleId="CommentSubjectChar">
    <w:name w:val="Comment Subject Char"/>
    <w:basedOn w:val="aa"/>
    <w:uiPriority w:val="99"/>
    <w:semiHidden/>
    <w:rsid w:val="00FF1A64"/>
    <w:rPr>
      <w:rFonts w:ascii="Times New Roman" w:eastAsia="MS ??" w:hAnsi="Times New Roman" w:cs="Cambria"/>
      <w:b/>
      <w:bCs/>
      <w:sz w:val="20"/>
      <w:szCs w:val="20"/>
    </w:rPr>
  </w:style>
  <w:style w:type="character" w:customStyle="1" w:styleId="af7">
    <w:name w:val="Тема примечания Знак"/>
    <w:link w:val="af6"/>
    <w:uiPriority w:val="99"/>
    <w:semiHidden/>
    <w:locked/>
    <w:rsid w:val="00067239"/>
    <w:rPr>
      <w:rFonts w:ascii="Times New Roman" w:eastAsia="MS ??" w:hAnsi="Times New Roman" w:cs="Times New Roman"/>
      <w:b/>
      <w:bCs/>
      <w:sz w:val="20"/>
      <w:szCs w:val="20"/>
    </w:rPr>
  </w:style>
  <w:style w:type="paragraph" w:customStyle="1" w:styleId="12">
    <w:name w:val="Абзац списка1"/>
    <w:basedOn w:val="a0"/>
    <w:uiPriority w:val="99"/>
    <w:rsid w:val="00D96DB0"/>
    <w:pPr>
      <w:widowControl w:val="0"/>
      <w:autoSpaceDE w:val="0"/>
      <w:autoSpaceDN w:val="0"/>
      <w:adjustRightInd w:val="0"/>
      <w:ind w:left="720"/>
    </w:pPr>
    <w:rPr>
      <w:rFonts w:ascii="Times New Roman" w:hAnsi="Times New Roman" w:cs="Times New Roman"/>
      <w:sz w:val="20"/>
      <w:szCs w:val="20"/>
    </w:rPr>
  </w:style>
  <w:style w:type="numbering" w:styleId="111111">
    <w:name w:val="Outline List 2"/>
    <w:basedOn w:val="a3"/>
    <w:uiPriority w:val="99"/>
    <w:semiHidden/>
    <w:unhideWhenUsed/>
    <w:rsid w:val="00FF1A64"/>
    <w:pPr>
      <w:numPr>
        <w:numId w:val="6"/>
      </w:numPr>
    </w:pPr>
  </w:style>
  <w:style w:type="character" w:customStyle="1" w:styleId="90">
    <w:name w:val="Заголовок 9 Знак"/>
    <w:basedOn w:val="a1"/>
    <w:link w:val="9"/>
    <w:rsid w:val="0011578E"/>
    <w:rPr>
      <w:rFonts w:ascii="Times New Roman" w:eastAsia="Times New Roman" w:hAnsi="Times New Roman"/>
      <w:b/>
      <w:noProof/>
      <w:sz w:val="32"/>
      <w:szCs w:val="20"/>
    </w:rPr>
  </w:style>
  <w:style w:type="numbering" w:customStyle="1" w:styleId="13">
    <w:name w:val="Нет списка1"/>
    <w:next w:val="a3"/>
    <w:uiPriority w:val="99"/>
    <w:semiHidden/>
    <w:unhideWhenUsed/>
    <w:rsid w:val="0011578E"/>
  </w:style>
  <w:style w:type="paragraph" w:customStyle="1" w:styleId="af8">
    <w:name w:val="Адресат (кому)"/>
    <w:basedOn w:val="a0"/>
    <w:rsid w:val="0011578E"/>
    <w:pPr>
      <w:suppressAutoHyphens/>
    </w:pPr>
    <w:rPr>
      <w:rFonts w:ascii="Times New Roman" w:eastAsia="Times New Roman" w:hAnsi="Times New Roman" w:cs="Times New Roman"/>
      <w:b/>
      <w:i/>
      <w:sz w:val="28"/>
      <w:szCs w:val="20"/>
    </w:rPr>
  </w:style>
  <w:style w:type="paragraph" w:customStyle="1" w:styleId="ConsPlusNonformat">
    <w:name w:val="ConsPlusNonformat"/>
    <w:rsid w:val="0011578E"/>
    <w:pPr>
      <w:widowControl w:val="0"/>
      <w:autoSpaceDE w:val="0"/>
      <w:autoSpaceDN w:val="0"/>
      <w:adjustRightInd w:val="0"/>
    </w:pPr>
    <w:rPr>
      <w:rFonts w:ascii="Courier New" w:eastAsia="Times New Roman" w:hAnsi="Courier New" w:cs="Courier New"/>
      <w:sz w:val="20"/>
      <w:szCs w:val="20"/>
    </w:rPr>
  </w:style>
  <w:style w:type="numbering" w:customStyle="1" w:styleId="110">
    <w:name w:val="Нет списка11"/>
    <w:next w:val="a3"/>
    <w:uiPriority w:val="99"/>
    <w:semiHidden/>
    <w:unhideWhenUsed/>
    <w:rsid w:val="0011578E"/>
  </w:style>
  <w:style w:type="character" w:customStyle="1" w:styleId="14">
    <w:name w:val="Схема документа Знак1"/>
    <w:basedOn w:val="a1"/>
    <w:uiPriority w:val="99"/>
    <w:semiHidden/>
    <w:rsid w:val="0011578E"/>
    <w:rPr>
      <w:rFonts w:ascii="Tahoma" w:eastAsia="Times New Roman" w:hAnsi="Tahoma" w:cs="Tahoma"/>
      <w:sz w:val="16"/>
      <w:szCs w:val="16"/>
      <w:lang w:eastAsia="ru-RU"/>
    </w:rPr>
  </w:style>
  <w:style w:type="paragraph" w:styleId="af9">
    <w:name w:val="List Paragraph"/>
    <w:basedOn w:val="a0"/>
    <w:uiPriority w:val="99"/>
    <w:qFormat/>
    <w:rsid w:val="0011578E"/>
    <w:pPr>
      <w:ind w:left="720"/>
      <w:contextualSpacing/>
    </w:pPr>
    <w:rPr>
      <w:rFonts w:ascii="Times New Roman" w:eastAsia="Times New Roman" w:hAnsi="Times New Roman" w:cs="Times New Roman"/>
    </w:rPr>
  </w:style>
  <w:style w:type="paragraph" w:customStyle="1" w:styleId="15">
    <w:name w:val="Тема примечания1"/>
    <w:basedOn w:val="a9"/>
    <w:next w:val="a9"/>
    <w:uiPriority w:val="99"/>
    <w:semiHidden/>
    <w:unhideWhenUsed/>
    <w:rsid w:val="0011578E"/>
    <w:rPr>
      <w:rFonts w:ascii="Cambria" w:eastAsia="MS Mincho" w:hAnsi="Cambria"/>
      <w:b/>
      <w:bCs/>
      <w:sz w:val="24"/>
      <w:szCs w:val="24"/>
    </w:rPr>
  </w:style>
  <w:style w:type="character" w:customStyle="1" w:styleId="16">
    <w:name w:val="Тема примечания Знак1"/>
    <w:basedOn w:val="aa"/>
    <w:uiPriority w:val="99"/>
    <w:semiHidden/>
    <w:rsid w:val="0011578E"/>
    <w:rPr>
      <w:rFonts w:ascii="Cambria" w:eastAsia="MS Mincho" w:hAnsi="Cambria" w:cs="Times New Roman"/>
      <w:b/>
      <w:bCs/>
      <w:sz w:val="24"/>
      <w:szCs w:val="24"/>
      <w:lang w:eastAsia="ru-RU"/>
    </w:rPr>
  </w:style>
  <w:style w:type="paragraph" w:customStyle="1" w:styleId="afa">
    <w:name w:val="Стиль части"/>
    <w:basedOn w:val="1"/>
    <w:rsid w:val="0011578E"/>
    <w:pPr>
      <w:keepLines w:val="0"/>
      <w:numPr>
        <w:numId w:val="0"/>
      </w:numPr>
      <w:spacing w:before="0" w:after="60"/>
      <w:jc w:val="center"/>
    </w:pPr>
    <w:rPr>
      <w:rFonts w:ascii="Arial" w:eastAsia="Times New Roman" w:hAnsi="Arial" w:cs="Arial"/>
      <w:bCs w:val="0"/>
      <w:color w:val="auto"/>
      <w:kern w:val="28"/>
      <w:sz w:val="28"/>
    </w:rPr>
  </w:style>
  <w:style w:type="paragraph" w:customStyle="1" w:styleId="ConsPlusCell">
    <w:name w:val="ConsPlusCell"/>
    <w:uiPriority w:val="99"/>
    <w:rsid w:val="0011578E"/>
    <w:pPr>
      <w:widowControl w:val="0"/>
      <w:autoSpaceDE w:val="0"/>
      <w:autoSpaceDN w:val="0"/>
      <w:adjustRightInd w:val="0"/>
    </w:pPr>
    <w:rPr>
      <w:rFonts w:ascii="Arial" w:eastAsia="Times New Roman" w:hAnsi="Arial" w:cs="Arial"/>
      <w:sz w:val="20"/>
      <w:szCs w:val="20"/>
    </w:rPr>
  </w:style>
  <w:style w:type="paragraph" w:customStyle="1" w:styleId="Style11">
    <w:name w:val="Style11"/>
    <w:basedOn w:val="a0"/>
    <w:rsid w:val="0011578E"/>
    <w:pPr>
      <w:widowControl w:val="0"/>
      <w:autoSpaceDE w:val="0"/>
      <w:autoSpaceDN w:val="0"/>
      <w:adjustRightInd w:val="0"/>
      <w:spacing w:line="324" w:lineRule="exact"/>
      <w:ind w:firstLine="715"/>
      <w:jc w:val="both"/>
    </w:pPr>
    <w:rPr>
      <w:rFonts w:ascii="Times New Roman" w:eastAsia="Times New Roman" w:hAnsi="Times New Roman" w:cs="Times New Roman"/>
    </w:rPr>
  </w:style>
  <w:style w:type="table" w:customStyle="1" w:styleId="17">
    <w:name w:val="Сетка таблицы1"/>
    <w:basedOn w:val="a2"/>
    <w:next w:val="af"/>
    <w:uiPriority w:val="59"/>
    <w:rsid w:val="00115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0"/>
    <w:link w:val="afc"/>
    <w:uiPriority w:val="99"/>
    <w:unhideWhenUsed/>
    <w:rsid w:val="0011578E"/>
    <w:rPr>
      <w:rFonts w:cs="Times New Roman"/>
    </w:rPr>
  </w:style>
  <w:style w:type="character" w:customStyle="1" w:styleId="afc">
    <w:name w:val="Текст сноски Знак"/>
    <w:basedOn w:val="a1"/>
    <w:link w:val="afb"/>
    <w:uiPriority w:val="99"/>
    <w:rsid w:val="0011578E"/>
    <w:rPr>
      <w:sz w:val="24"/>
      <w:szCs w:val="24"/>
    </w:rPr>
  </w:style>
  <w:style w:type="character" w:styleId="afd">
    <w:name w:val="footnote reference"/>
    <w:basedOn w:val="a1"/>
    <w:uiPriority w:val="99"/>
    <w:unhideWhenUsed/>
    <w:rsid w:val="0011578E"/>
    <w:rPr>
      <w:vertAlign w:val="superscript"/>
    </w:rPr>
  </w:style>
  <w:style w:type="character" w:customStyle="1" w:styleId="21">
    <w:name w:val="Тема примечания Знак2"/>
    <w:basedOn w:val="aa"/>
    <w:uiPriority w:val="99"/>
    <w:semiHidden/>
    <w:rsid w:val="0011578E"/>
    <w:rPr>
      <w:rFonts w:ascii="Cambria" w:eastAsia="MS Mincho" w:hAnsi="Cambria"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830;fld=134" TargetMode="External"/><Relationship Id="rId13" Type="http://schemas.openxmlformats.org/officeDocument/2006/relationships/hyperlink" Target="consultantplus://offline/ref=1F2DD3A93042F73C038BCDD6BB48EBCF9A670BD94AC20E3451E213E5DB3AD6828F09981B49068456dEY8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1F2DD3A93042F73C038BCDD6BB48EBCF9A670BD94AC20E3451E213E5DB3AD6828F09981B49068456dEY8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F2DD3A93042F73C038BCDD6BB48EBCF9A670BD94AC20E3451E213E5DB3AD6828F09981B49068456dEY8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41597;fld=134" TargetMode="External"/><Relationship Id="rId5" Type="http://schemas.openxmlformats.org/officeDocument/2006/relationships/footnotes" Target="footnotes.xml"/><Relationship Id="rId15" Type="http://schemas.openxmlformats.org/officeDocument/2006/relationships/hyperlink" Target="consultantplus://offline/ref=1F2DD3A93042F73C038BCDD6BB48EBCF9A6308D143CC0E3451E213E5DB3AD6828F09981B49068150dEYAG" TargetMode="External"/><Relationship Id="rId10" Type="http://schemas.openxmlformats.org/officeDocument/2006/relationships/hyperlink" Target="consultantplus://offline/main?base=LAW;n=41597;fld=134" TargetMode="External"/><Relationship Id="rId4" Type="http://schemas.openxmlformats.org/officeDocument/2006/relationships/webSettings" Target="webSettings.xml"/><Relationship Id="rId9" Type="http://schemas.openxmlformats.org/officeDocument/2006/relationships/hyperlink" Target="consultantplus://offline/main?base=LAW;n=85830;fld=134" TargetMode="External"/><Relationship Id="rId14" Type="http://schemas.openxmlformats.org/officeDocument/2006/relationships/hyperlink" Target="consultantplus://offline/ref=1F2DD3A93042F73C038BCDD6BB48EBCF9A6704DF47C90E3451E213E5DBd3Y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31993</Words>
  <Characters>182361</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Игорь Лопатин</dc:creator>
  <cp:keywords/>
  <dc:description/>
  <cp:lastModifiedBy>root</cp:lastModifiedBy>
  <cp:revision>5</cp:revision>
  <dcterms:created xsi:type="dcterms:W3CDTF">2016-10-31T05:19:00Z</dcterms:created>
  <dcterms:modified xsi:type="dcterms:W3CDTF">2016-12-23T04:48:00Z</dcterms:modified>
</cp:coreProperties>
</file>