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32E" w:rsidRPr="00A1732E" w:rsidRDefault="00A1732E" w:rsidP="00A1732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Сообщение о возможном установлении публичного сервитута </w:t>
      </w:r>
    </w:p>
    <w:p w:rsidR="00A1732E" w:rsidRPr="00A1732E" w:rsidRDefault="00A1732E" w:rsidP="00A1732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D45" w:rsidRPr="00A1732E" w:rsidRDefault="00A1732E" w:rsidP="00CA37F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32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39.42 Земельного кодекса Российской Федерации Правительство Самарской области инфо</w:t>
      </w:r>
      <w:r w:rsidR="008370C9">
        <w:rPr>
          <w:rFonts w:ascii="Times New Roman" w:eastAsia="Times New Roman" w:hAnsi="Times New Roman" w:cs="Times New Roman"/>
          <w:sz w:val="28"/>
          <w:szCs w:val="28"/>
          <w:lang w:eastAsia="ru-RU"/>
        </w:rPr>
        <w:t>рмирует о возможном установлении</w:t>
      </w:r>
      <w:r w:rsidRPr="00A17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публичного сервитута </w:t>
      </w:r>
      <w:bookmarkStart w:id="0" w:name="OLE_LINK7"/>
      <w:bookmarkStart w:id="1" w:name="OLE_LINK8"/>
      <w:bookmarkStart w:id="2" w:name="OLE_LINK9"/>
      <w:r w:rsidRPr="00A17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целей размещения объекта регионального значения – </w:t>
      </w:r>
      <w:r w:rsidR="00A71B2C" w:rsidRPr="00A71B2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37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Газопровод </w:t>
      </w:r>
      <w:r w:rsidR="00CA37F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межпоселковый для газоснабжения малоэтажной застройки «Сокские зори» м.р. Красноярский Самарской области»</w:t>
      </w:r>
      <w:r w:rsidR="0011527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bookmarkEnd w:id="0"/>
      <w:bookmarkEnd w:id="1"/>
      <w:bookmarkEnd w:id="2"/>
      <w:r w:rsidR="00CA3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</w:t>
      </w:r>
      <w:r w:rsidR="00A71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732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следующих земельных участков:</w:t>
      </w:r>
    </w:p>
    <w:p w:rsidR="00A1732E" w:rsidRDefault="00A1732E" w:rsidP="00472E1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32E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уча</w:t>
      </w:r>
      <w:r w:rsidR="001D0F2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сток с кадастровым номером 63:</w:t>
      </w:r>
      <w:r w:rsidR="00701CDD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A1732E">
        <w:rPr>
          <w:rFonts w:ascii="Times New Roman" w:eastAsia="Times New Roman" w:hAnsi="Times New Roman" w:cs="Times New Roman"/>
          <w:sz w:val="28"/>
          <w:szCs w:val="28"/>
          <w:lang w:eastAsia="ru-RU"/>
        </w:rPr>
        <w:t>:0</w:t>
      </w:r>
      <w:r w:rsidR="00122078">
        <w:rPr>
          <w:rFonts w:ascii="Times New Roman" w:eastAsia="Times New Roman" w:hAnsi="Times New Roman" w:cs="Times New Roman"/>
          <w:sz w:val="28"/>
          <w:szCs w:val="28"/>
          <w:lang w:eastAsia="ru-RU"/>
        </w:rPr>
        <w:t>000000</w:t>
      </w:r>
      <w:r w:rsidRPr="00A1732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701CDD">
        <w:rPr>
          <w:rFonts w:ascii="Times New Roman" w:eastAsia="Times New Roman" w:hAnsi="Times New Roman" w:cs="Times New Roman"/>
          <w:sz w:val="28"/>
          <w:szCs w:val="28"/>
          <w:lang w:eastAsia="ru-RU"/>
        </w:rPr>
        <w:t>736</w:t>
      </w:r>
      <w:r w:rsidRPr="00A17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расположенный по адресу: Самарская область, </w:t>
      </w:r>
      <w:r w:rsidR="00701CD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Красноярский район, земельный участок расположен в юго-западной части кадастрового квартала 63:26:0000000</w:t>
      </w:r>
      <w:r w:rsidR="00472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36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земли сельскохозяйственного назначения, </w:t>
      </w:r>
      <w:r w:rsidRPr="00A1732E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разрешённым использованием «</w:t>
      </w:r>
      <w:r w:rsidR="00845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701CD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 сельскохозяйственного производства</w:t>
      </w:r>
      <w:r w:rsidR="00472E1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30DB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F1E39" w:rsidRDefault="004F1E39" w:rsidP="00701CD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E39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уч</w:t>
      </w:r>
      <w:r w:rsidR="002C449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2207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сток с кадастровым номером 63:2</w:t>
      </w:r>
      <w:r w:rsidR="00701CD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F1E39">
        <w:rPr>
          <w:rFonts w:ascii="Times New Roman" w:eastAsia="Times New Roman" w:hAnsi="Times New Roman" w:cs="Times New Roman"/>
          <w:sz w:val="28"/>
          <w:szCs w:val="28"/>
          <w:lang w:eastAsia="ru-RU"/>
        </w:rPr>
        <w:t>:0</w:t>
      </w:r>
      <w:r w:rsidR="00122078">
        <w:rPr>
          <w:rFonts w:ascii="Times New Roman" w:eastAsia="Times New Roman" w:hAnsi="Times New Roman" w:cs="Times New Roman"/>
          <w:sz w:val="28"/>
          <w:szCs w:val="28"/>
          <w:lang w:eastAsia="ru-RU"/>
        </w:rPr>
        <w:t>000000</w:t>
      </w:r>
      <w:r w:rsidRPr="004F1E3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701CDD">
        <w:rPr>
          <w:rFonts w:ascii="Times New Roman" w:eastAsia="Times New Roman" w:hAnsi="Times New Roman" w:cs="Times New Roman"/>
          <w:sz w:val="28"/>
          <w:szCs w:val="28"/>
          <w:lang w:eastAsia="ru-RU"/>
        </w:rPr>
        <w:t>748</w:t>
      </w:r>
      <w:r w:rsidRPr="004F1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расположенный по адресу: Самарская область, </w:t>
      </w:r>
      <w:r w:rsidR="00472E1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701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расноярский район, земельный участок расположен в юго-западной части кадастрового квартала 63:26:0000000, </w:t>
      </w:r>
      <w:r w:rsidR="00936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земли сельскохозяйственного назначения, </w:t>
      </w:r>
      <w:r w:rsidRPr="004F1E39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разрешённым использованием «</w:t>
      </w:r>
      <w:r w:rsidR="002C4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701CD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 сельскохозяйственного производства</w:t>
      </w:r>
      <w:r w:rsidRPr="004F1E39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936B5E" w:rsidRDefault="002C449C" w:rsidP="00936B5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49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участок с кадастровым номером 63:</w:t>
      </w:r>
      <w:r w:rsidR="0012207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8395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C449C">
        <w:rPr>
          <w:rFonts w:ascii="Times New Roman" w:eastAsia="Times New Roman" w:hAnsi="Times New Roman" w:cs="Times New Roman"/>
          <w:sz w:val="28"/>
          <w:szCs w:val="28"/>
          <w:lang w:eastAsia="ru-RU"/>
        </w:rPr>
        <w:t>:0</w:t>
      </w:r>
      <w:r w:rsidR="00122078">
        <w:rPr>
          <w:rFonts w:ascii="Times New Roman" w:eastAsia="Times New Roman" w:hAnsi="Times New Roman" w:cs="Times New Roman"/>
          <w:sz w:val="28"/>
          <w:szCs w:val="28"/>
          <w:lang w:eastAsia="ru-RU"/>
        </w:rPr>
        <w:t>000000</w:t>
      </w:r>
      <w:r w:rsidRPr="002C449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483952">
        <w:rPr>
          <w:rFonts w:ascii="Times New Roman" w:eastAsia="Times New Roman" w:hAnsi="Times New Roman" w:cs="Times New Roman"/>
          <w:sz w:val="28"/>
          <w:szCs w:val="28"/>
          <w:lang w:eastAsia="ru-RU"/>
        </w:rPr>
        <w:t>169</w:t>
      </w:r>
      <w:r w:rsidRPr="002C4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расположенный по адресу: Самарская область, </w:t>
      </w:r>
      <w:r w:rsidR="0048395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Красноярский район, земельный участок магистрального газопровода «Мокроус-Самара-Тольятти (345-447,3 км)» ОАО «Газпром», обслуживаемого Тольяттинским, Средневолжским ЛПУМГ»</w:t>
      </w:r>
      <w:r w:rsidR="00936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C4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земли </w:t>
      </w:r>
      <w:r w:rsidR="00AA11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="00936B5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A1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4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разрешённым использованием «для </w:t>
      </w:r>
      <w:r w:rsidR="00936B5E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эксплуатации объектов магистрального газопровода «Макроус-Самара-Тольятти (345-447,3 км)» ОАО «Газпром», обслуживаемого Тольяттинским, Средневолжским ЛПУМГ».</w:t>
      </w:r>
    </w:p>
    <w:p w:rsidR="007C06A5" w:rsidRDefault="007C06A5" w:rsidP="00936B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="00A1732E" w:rsidRPr="00A17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убличный сервитут устанавливается в соответствии </w:t>
      </w:r>
      <w:r w:rsidR="00D14B3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16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DF65D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C06A5">
        <w:rPr>
          <w:rFonts w:ascii="Times New Roman" w:eastAsia="Times New Roman" w:hAnsi="Times New Roman" w:cs="Times New Roman"/>
          <w:sz w:val="28"/>
          <w:szCs w:val="28"/>
          <w:lang w:eastAsia="ru-RU"/>
        </w:rPr>
        <w:t>хемой территориального планирования Самарской области, утвержденной постановлением Правительства Самарской области от 13.12.2007 № 261 (размещена на официальном интернет-сайте Правительства Самарской области: www.samregion.ru), в целях размещения объекта «</w:t>
      </w:r>
      <w:r w:rsidR="00936B5E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Газопровод межпоселковый для газоснабжения малоэтажной застройки «Сокские зори» м.р. Красноярский Самарской области</w:t>
      </w:r>
      <w:r w:rsidR="00492D6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C06A5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являющегося объектом регионального значения.</w:t>
      </w:r>
    </w:p>
    <w:p w:rsidR="00A1732E" w:rsidRPr="00A1732E" w:rsidRDefault="00A1732E" w:rsidP="00A1732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поступившим ходатайством об установлении публичного сервитута и прилагаемым к нему описанием местоположения границ публичного сервитута заинтересованные лица могут ознакомиться по адресу: Самарская область, г. Самара, ул. Самарская, д. </w:t>
      </w:r>
      <w:proofErr w:type="gramStart"/>
      <w:r w:rsidRPr="00A1732E">
        <w:rPr>
          <w:rFonts w:ascii="Times New Roman" w:eastAsia="Times New Roman" w:hAnsi="Times New Roman" w:cs="Times New Roman"/>
          <w:sz w:val="28"/>
          <w:szCs w:val="28"/>
          <w:lang w:eastAsia="ru-RU"/>
        </w:rPr>
        <w:t>146</w:t>
      </w:r>
      <w:proofErr w:type="gramEnd"/>
      <w:r w:rsidRPr="00A17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а, каб. 208 (пн. – пт. с 9.00 до 13.00).</w:t>
      </w:r>
    </w:p>
    <w:p w:rsidR="00A1732E" w:rsidRPr="00A1732E" w:rsidRDefault="00A1732E" w:rsidP="00A1732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Заявления об учете прав на земельные участки принимаются в течение 30 дней со дня опубликования сообщения в Правительство Самарской области через ящик корреспонденции, расположенный по адресу: г. </w:t>
      </w:r>
      <w:proofErr w:type="gramStart"/>
      <w:r w:rsidRPr="00A17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Самара, </w:t>
      </w:r>
      <w:r w:rsidR="00936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 w:rsidR="00936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A1732E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Молодогвардейская, д.</w:t>
      </w:r>
      <w:r w:rsidR="007C0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7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210, либо почтовым отправлением по указанному адресу. Дата окончания приема заявлений – </w:t>
      </w:r>
      <w:r w:rsidR="00936B5E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A91B77" w:rsidRPr="00A91B77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936B5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91B77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CC3942" w:rsidRPr="00A91B7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91B77" w:rsidRPr="00A91B7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91B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69C7" w:rsidRPr="00A1732E" w:rsidRDefault="00A1732E" w:rsidP="000169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32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поступившем ходатайстве об установлении публичного сервитута размещена на официальных интернет – сайтах Правительства Самарской области (</w:t>
      </w:r>
      <w:hyperlink r:id="rId4" w:history="1">
        <w:r w:rsidRPr="00A1732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www.samregion.ru</w:t>
        </w:r>
      </w:hyperlink>
      <w:r w:rsidRPr="00A17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0169C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района К</w:t>
      </w:r>
      <w:r w:rsidR="00936B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расноярский</w:t>
      </w:r>
      <w:r w:rsidR="00016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(https://</w:t>
      </w:r>
      <w:r w:rsidR="000169C7" w:rsidRPr="000169C7">
        <w:t xml:space="preserve"> </w:t>
      </w:r>
      <w:r w:rsidR="000169C7" w:rsidRPr="000169C7">
        <w:rPr>
          <w:rFonts w:ascii="Times New Roman" w:eastAsia="Times New Roman" w:hAnsi="Times New Roman" w:cs="Times New Roman"/>
          <w:sz w:val="28"/>
          <w:szCs w:val="28"/>
          <w:lang w:eastAsia="ru-RU"/>
        </w:rPr>
        <w:t>k</w:t>
      </w:r>
      <w:r w:rsidR="006A59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ryaradm</w:t>
      </w:r>
      <w:bookmarkStart w:id="3" w:name="_GoBack"/>
      <w:bookmarkEnd w:id="3"/>
      <w:r w:rsidR="000169C7" w:rsidRPr="000169C7">
        <w:rPr>
          <w:rFonts w:ascii="Times New Roman" w:eastAsia="Times New Roman" w:hAnsi="Times New Roman" w:cs="Times New Roman"/>
          <w:sz w:val="28"/>
          <w:szCs w:val="28"/>
          <w:lang w:eastAsia="ru-RU"/>
        </w:rPr>
        <w:t>.ru</w:t>
      </w:r>
      <w:r w:rsidR="000169C7" w:rsidRPr="00A1732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92D65" w:rsidRDefault="00492D65" w:rsidP="00DF65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32E" w:rsidRPr="00A1732E" w:rsidRDefault="00A1732E" w:rsidP="00A173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32E" w:rsidRPr="00A1732E" w:rsidRDefault="00A1732E" w:rsidP="00A173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4EA" w:rsidRPr="00A1732E" w:rsidRDefault="006744EA">
      <w:pPr>
        <w:rPr>
          <w:rFonts w:ascii="Times New Roman" w:hAnsi="Times New Roman" w:cs="Times New Roman"/>
          <w:sz w:val="28"/>
          <w:szCs w:val="28"/>
        </w:rPr>
      </w:pPr>
    </w:p>
    <w:sectPr w:rsidR="006744EA" w:rsidRPr="00A17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181"/>
    <w:rsid w:val="000169C7"/>
    <w:rsid w:val="00024788"/>
    <w:rsid w:val="00033822"/>
    <w:rsid w:val="000354B6"/>
    <w:rsid w:val="00045181"/>
    <w:rsid w:val="0004613B"/>
    <w:rsid w:val="0005484A"/>
    <w:rsid w:val="00063510"/>
    <w:rsid w:val="0007218C"/>
    <w:rsid w:val="00087CB4"/>
    <w:rsid w:val="000B7354"/>
    <w:rsid w:val="000E67CC"/>
    <w:rsid w:val="001076E1"/>
    <w:rsid w:val="001079B3"/>
    <w:rsid w:val="00115279"/>
    <w:rsid w:val="00122078"/>
    <w:rsid w:val="00124E3A"/>
    <w:rsid w:val="00130C09"/>
    <w:rsid w:val="001358D4"/>
    <w:rsid w:val="00156A78"/>
    <w:rsid w:val="001578E3"/>
    <w:rsid w:val="001658F4"/>
    <w:rsid w:val="00182294"/>
    <w:rsid w:val="001A6AA9"/>
    <w:rsid w:val="001C1B39"/>
    <w:rsid w:val="001C2937"/>
    <w:rsid w:val="001D0F29"/>
    <w:rsid w:val="001D2522"/>
    <w:rsid w:val="001E0A67"/>
    <w:rsid w:val="001E5ED9"/>
    <w:rsid w:val="001E6525"/>
    <w:rsid w:val="001F5FDB"/>
    <w:rsid w:val="00227991"/>
    <w:rsid w:val="00235D66"/>
    <w:rsid w:val="00250B84"/>
    <w:rsid w:val="00250F67"/>
    <w:rsid w:val="00255580"/>
    <w:rsid w:val="00256A46"/>
    <w:rsid w:val="00261E92"/>
    <w:rsid w:val="00280609"/>
    <w:rsid w:val="00291376"/>
    <w:rsid w:val="00293C9F"/>
    <w:rsid w:val="0029735C"/>
    <w:rsid w:val="002B05B7"/>
    <w:rsid w:val="002C449C"/>
    <w:rsid w:val="002D2280"/>
    <w:rsid w:val="002E2D45"/>
    <w:rsid w:val="002F02A3"/>
    <w:rsid w:val="002F3049"/>
    <w:rsid w:val="00300C56"/>
    <w:rsid w:val="0031191A"/>
    <w:rsid w:val="00315FB7"/>
    <w:rsid w:val="00323FBB"/>
    <w:rsid w:val="00373036"/>
    <w:rsid w:val="003737A3"/>
    <w:rsid w:val="0037689B"/>
    <w:rsid w:val="00377B79"/>
    <w:rsid w:val="003842E1"/>
    <w:rsid w:val="003C4CE8"/>
    <w:rsid w:val="003E7FFA"/>
    <w:rsid w:val="003F3736"/>
    <w:rsid w:val="00405075"/>
    <w:rsid w:val="004053E7"/>
    <w:rsid w:val="00412450"/>
    <w:rsid w:val="004136A0"/>
    <w:rsid w:val="004237D2"/>
    <w:rsid w:val="00424104"/>
    <w:rsid w:val="00432E64"/>
    <w:rsid w:val="0046231D"/>
    <w:rsid w:val="0047123B"/>
    <w:rsid w:val="00472E1D"/>
    <w:rsid w:val="0048250C"/>
    <w:rsid w:val="00483952"/>
    <w:rsid w:val="00487A10"/>
    <w:rsid w:val="00492D65"/>
    <w:rsid w:val="004A1E04"/>
    <w:rsid w:val="004B3ECF"/>
    <w:rsid w:val="004B4081"/>
    <w:rsid w:val="004B48E0"/>
    <w:rsid w:val="004B6161"/>
    <w:rsid w:val="004B6EB2"/>
    <w:rsid w:val="004B7F33"/>
    <w:rsid w:val="004C0F5E"/>
    <w:rsid w:val="004E3214"/>
    <w:rsid w:val="004F1E39"/>
    <w:rsid w:val="004F6E6C"/>
    <w:rsid w:val="005231E2"/>
    <w:rsid w:val="00526C63"/>
    <w:rsid w:val="00531B85"/>
    <w:rsid w:val="00544835"/>
    <w:rsid w:val="005527DF"/>
    <w:rsid w:val="00575724"/>
    <w:rsid w:val="00577B5B"/>
    <w:rsid w:val="00595DA2"/>
    <w:rsid w:val="005A3C61"/>
    <w:rsid w:val="005A4976"/>
    <w:rsid w:val="005D0C95"/>
    <w:rsid w:val="005D77B1"/>
    <w:rsid w:val="0061616A"/>
    <w:rsid w:val="00630CDB"/>
    <w:rsid w:val="00634E58"/>
    <w:rsid w:val="00636205"/>
    <w:rsid w:val="00642836"/>
    <w:rsid w:val="006548CC"/>
    <w:rsid w:val="006744EA"/>
    <w:rsid w:val="00691CCC"/>
    <w:rsid w:val="006943F4"/>
    <w:rsid w:val="006A5912"/>
    <w:rsid w:val="006C4534"/>
    <w:rsid w:val="006F14B2"/>
    <w:rsid w:val="006F1A3C"/>
    <w:rsid w:val="00701CDD"/>
    <w:rsid w:val="007115A7"/>
    <w:rsid w:val="00712320"/>
    <w:rsid w:val="00715A37"/>
    <w:rsid w:val="00720E32"/>
    <w:rsid w:val="0072291D"/>
    <w:rsid w:val="00733230"/>
    <w:rsid w:val="00735229"/>
    <w:rsid w:val="00775F31"/>
    <w:rsid w:val="007813B2"/>
    <w:rsid w:val="0078261C"/>
    <w:rsid w:val="00784680"/>
    <w:rsid w:val="007853B7"/>
    <w:rsid w:val="007A114A"/>
    <w:rsid w:val="007B1583"/>
    <w:rsid w:val="007C06A5"/>
    <w:rsid w:val="007D5BD7"/>
    <w:rsid w:val="007E6387"/>
    <w:rsid w:val="007E79E6"/>
    <w:rsid w:val="007F02CC"/>
    <w:rsid w:val="00803872"/>
    <w:rsid w:val="008370C9"/>
    <w:rsid w:val="008457A2"/>
    <w:rsid w:val="0085336A"/>
    <w:rsid w:val="00876659"/>
    <w:rsid w:val="0088156D"/>
    <w:rsid w:val="008A1586"/>
    <w:rsid w:val="008A3E92"/>
    <w:rsid w:val="008F7613"/>
    <w:rsid w:val="00906751"/>
    <w:rsid w:val="00916615"/>
    <w:rsid w:val="009227D9"/>
    <w:rsid w:val="00936B5E"/>
    <w:rsid w:val="00947819"/>
    <w:rsid w:val="009616F6"/>
    <w:rsid w:val="00963272"/>
    <w:rsid w:val="009705B2"/>
    <w:rsid w:val="00983CCC"/>
    <w:rsid w:val="00987CE4"/>
    <w:rsid w:val="009B1F0C"/>
    <w:rsid w:val="009B43CA"/>
    <w:rsid w:val="009B5F0D"/>
    <w:rsid w:val="009C133E"/>
    <w:rsid w:val="009C785C"/>
    <w:rsid w:val="009D4E49"/>
    <w:rsid w:val="009E4487"/>
    <w:rsid w:val="009E47DF"/>
    <w:rsid w:val="009F6A34"/>
    <w:rsid w:val="00A07A87"/>
    <w:rsid w:val="00A13845"/>
    <w:rsid w:val="00A1554A"/>
    <w:rsid w:val="00A1732E"/>
    <w:rsid w:val="00A215DB"/>
    <w:rsid w:val="00A2440F"/>
    <w:rsid w:val="00A277CF"/>
    <w:rsid w:val="00A30DBF"/>
    <w:rsid w:val="00A3268B"/>
    <w:rsid w:val="00A56C2D"/>
    <w:rsid w:val="00A626B3"/>
    <w:rsid w:val="00A71B2C"/>
    <w:rsid w:val="00A74A07"/>
    <w:rsid w:val="00A76C82"/>
    <w:rsid w:val="00A86290"/>
    <w:rsid w:val="00A91B77"/>
    <w:rsid w:val="00AA11ED"/>
    <w:rsid w:val="00AA6F15"/>
    <w:rsid w:val="00AC33D3"/>
    <w:rsid w:val="00AD3E6B"/>
    <w:rsid w:val="00AD534F"/>
    <w:rsid w:val="00AD64E3"/>
    <w:rsid w:val="00B5553F"/>
    <w:rsid w:val="00B8132F"/>
    <w:rsid w:val="00B83121"/>
    <w:rsid w:val="00B86D3A"/>
    <w:rsid w:val="00B96DFE"/>
    <w:rsid w:val="00BE2456"/>
    <w:rsid w:val="00C06595"/>
    <w:rsid w:val="00C130C0"/>
    <w:rsid w:val="00C176D5"/>
    <w:rsid w:val="00C22F92"/>
    <w:rsid w:val="00C63897"/>
    <w:rsid w:val="00C6711B"/>
    <w:rsid w:val="00C87575"/>
    <w:rsid w:val="00CA1EBB"/>
    <w:rsid w:val="00CA2324"/>
    <w:rsid w:val="00CA37FA"/>
    <w:rsid w:val="00CA6F0A"/>
    <w:rsid w:val="00CB2467"/>
    <w:rsid w:val="00CB2FC8"/>
    <w:rsid w:val="00CC3942"/>
    <w:rsid w:val="00CD0B1C"/>
    <w:rsid w:val="00CE674B"/>
    <w:rsid w:val="00D14B34"/>
    <w:rsid w:val="00D24BC2"/>
    <w:rsid w:val="00D56392"/>
    <w:rsid w:val="00D67FD3"/>
    <w:rsid w:val="00D769C5"/>
    <w:rsid w:val="00D85D0C"/>
    <w:rsid w:val="00D910BF"/>
    <w:rsid w:val="00DA30C0"/>
    <w:rsid w:val="00DA4C55"/>
    <w:rsid w:val="00DA4F53"/>
    <w:rsid w:val="00DA5250"/>
    <w:rsid w:val="00DB277F"/>
    <w:rsid w:val="00DC2E9D"/>
    <w:rsid w:val="00DF4765"/>
    <w:rsid w:val="00DF65D9"/>
    <w:rsid w:val="00E13D96"/>
    <w:rsid w:val="00E13FCE"/>
    <w:rsid w:val="00E2071B"/>
    <w:rsid w:val="00E26443"/>
    <w:rsid w:val="00E4657D"/>
    <w:rsid w:val="00E53888"/>
    <w:rsid w:val="00E91039"/>
    <w:rsid w:val="00EA24AC"/>
    <w:rsid w:val="00EA51C5"/>
    <w:rsid w:val="00EB54CD"/>
    <w:rsid w:val="00EC2B43"/>
    <w:rsid w:val="00EC615D"/>
    <w:rsid w:val="00ED3DF4"/>
    <w:rsid w:val="00ED6BB0"/>
    <w:rsid w:val="00F0589F"/>
    <w:rsid w:val="00F17935"/>
    <w:rsid w:val="00F27841"/>
    <w:rsid w:val="00F31226"/>
    <w:rsid w:val="00F41EB9"/>
    <w:rsid w:val="00F43086"/>
    <w:rsid w:val="00F4770C"/>
    <w:rsid w:val="00F661C3"/>
    <w:rsid w:val="00F66404"/>
    <w:rsid w:val="00F725A0"/>
    <w:rsid w:val="00FB0116"/>
    <w:rsid w:val="00FB2616"/>
    <w:rsid w:val="00FC1113"/>
    <w:rsid w:val="00FD5644"/>
    <w:rsid w:val="00FD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A861E5-6604-4E21-B095-417BA34B9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A1732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4">
    <w:name w:val="Hyperlink"/>
    <w:basedOn w:val="a0"/>
    <w:uiPriority w:val="99"/>
    <w:unhideWhenUsed/>
    <w:rsid w:val="007C06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amr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Маляева Светлана Александровна</dc:creator>
  <cp:lastModifiedBy>Маляева Светлана Александровна</cp:lastModifiedBy>
  <cp:revision>55</cp:revision>
  <dcterms:created xsi:type="dcterms:W3CDTF">2022-03-21T12:13:00Z</dcterms:created>
  <dcterms:modified xsi:type="dcterms:W3CDTF">2022-08-09T06:44:00Z</dcterms:modified>
</cp:coreProperties>
</file>