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9F3" w:rsidRDefault="003239F3" w:rsidP="003C0B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C0BFF">
        <w:rPr>
          <w:rFonts w:ascii="Times New Roman" w:hAnsi="Times New Roman"/>
          <w:b/>
          <w:sz w:val="28"/>
          <w:szCs w:val="28"/>
        </w:rPr>
        <w:t>Инфо</w:t>
      </w:r>
      <w:r>
        <w:rPr>
          <w:rFonts w:ascii="Times New Roman" w:hAnsi="Times New Roman"/>
          <w:b/>
          <w:sz w:val="28"/>
          <w:szCs w:val="28"/>
        </w:rPr>
        <w:t>р</w:t>
      </w:r>
      <w:r w:rsidRPr="003C0BFF">
        <w:rPr>
          <w:rFonts w:ascii="Times New Roman" w:hAnsi="Times New Roman"/>
          <w:b/>
          <w:sz w:val="28"/>
          <w:szCs w:val="28"/>
        </w:rPr>
        <w:t xml:space="preserve">мационное сообщение </w:t>
      </w:r>
    </w:p>
    <w:p w:rsidR="003239F3" w:rsidRDefault="003239F3" w:rsidP="003C0B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C0BFF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действующих </w:t>
      </w:r>
      <w:r w:rsidRPr="003C0BFF">
        <w:rPr>
          <w:rFonts w:ascii="Times New Roman" w:hAnsi="Times New Roman"/>
          <w:b/>
          <w:sz w:val="28"/>
          <w:szCs w:val="28"/>
        </w:rPr>
        <w:t xml:space="preserve">мерах поддержки </w:t>
      </w:r>
      <w:r>
        <w:rPr>
          <w:rFonts w:ascii="Times New Roman" w:hAnsi="Times New Roman"/>
          <w:b/>
          <w:sz w:val="28"/>
          <w:szCs w:val="28"/>
        </w:rPr>
        <w:t>предприятий и организаций</w:t>
      </w:r>
    </w:p>
    <w:p w:rsidR="003239F3" w:rsidRDefault="003239F3" w:rsidP="00C10B52">
      <w:pPr>
        <w:spacing w:after="0" w:line="324" w:lineRule="auto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3239F3" w:rsidRPr="003C0BFF" w:rsidRDefault="003239F3" w:rsidP="00C10B52">
      <w:pPr>
        <w:spacing w:after="0" w:line="324" w:lineRule="auto"/>
        <w:ind w:firstLine="567"/>
        <w:jc w:val="both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Правительством Российской Федерации разработан ряд мер по поддержке работодателей, в том числе:</w:t>
      </w:r>
    </w:p>
    <w:p w:rsidR="003239F3" w:rsidRPr="009673AE" w:rsidRDefault="003239F3" w:rsidP="009673AE">
      <w:pPr>
        <w:spacing w:after="0" w:line="324" w:lineRule="auto"/>
        <w:ind w:firstLine="567"/>
        <w:jc w:val="both"/>
        <w:rPr>
          <w:rFonts w:ascii="Times New Roman" w:hAnsi="Times New Roman"/>
          <w:b/>
          <w:color w:val="0D0D0D"/>
          <w:sz w:val="28"/>
          <w:szCs w:val="28"/>
        </w:rPr>
      </w:pPr>
      <w:r w:rsidRPr="009673AE">
        <w:rPr>
          <w:rFonts w:ascii="Times New Roman" w:hAnsi="Times New Roman"/>
          <w:b/>
          <w:color w:val="0D0D0D"/>
          <w:sz w:val="28"/>
          <w:szCs w:val="28"/>
          <w:lang w:val="en-US"/>
        </w:rPr>
        <w:t>I</w:t>
      </w:r>
      <w:r w:rsidRPr="009673AE">
        <w:rPr>
          <w:rFonts w:ascii="Times New Roman" w:hAnsi="Times New Roman"/>
          <w:b/>
          <w:color w:val="0D0D0D"/>
          <w:sz w:val="28"/>
          <w:szCs w:val="28"/>
        </w:rPr>
        <w:t>. В части финансовой поддержки:</w:t>
      </w:r>
    </w:p>
    <w:p w:rsidR="003239F3" w:rsidRPr="008A4403" w:rsidRDefault="003239F3" w:rsidP="009673AE">
      <w:pPr>
        <w:spacing w:after="0" w:line="324" w:lineRule="auto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1. </w:t>
      </w:r>
      <w:r w:rsidRPr="008A4403">
        <w:rPr>
          <w:rFonts w:ascii="Times New Roman" w:hAnsi="Times New Roman"/>
          <w:color w:val="0D0D0D"/>
          <w:sz w:val="28"/>
          <w:szCs w:val="28"/>
        </w:rPr>
        <w:t>Прямая безвозмездная финансовая помощь СМСП в размере</w:t>
      </w:r>
      <w:r w:rsidRPr="008A4403">
        <w:rPr>
          <w:rFonts w:ascii="Times New Roman" w:hAnsi="Times New Roman"/>
          <w:color w:val="0D0D0D"/>
          <w:sz w:val="28"/>
          <w:szCs w:val="28"/>
        </w:rPr>
        <w:br/>
        <w:t>12 130 рублей на одного сотрудника в месяц (за апрель и май).</w:t>
      </w:r>
      <w:r w:rsidRPr="008A440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A4403">
        <w:rPr>
          <w:rFonts w:ascii="Times New Roman" w:hAnsi="Times New Roman"/>
          <w:color w:val="0D0D0D"/>
          <w:sz w:val="28"/>
          <w:szCs w:val="28"/>
        </w:rPr>
        <w:t>Для получения субсидий необходимо направить заявление в Федеральную налоговую службу в электронной форме, по телекоммуникационным каналам, через личный кабинет налогоплательщика (nalog.ru) или в виде почтового отправления для получения субсидии за апрель с 01 мая до 01 июня 2020 года,</w:t>
      </w:r>
      <w:r w:rsidRPr="008A4403">
        <w:rPr>
          <w:rFonts w:ascii="Times New Roman" w:hAnsi="Times New Roman"/>
          <w:color w:val="0D0D0D"/>
          <w:sz w:val="28"/>
          <w:szCs w:val="28"/>
        </w:rPr>
        <w:br/>
        <w:t>за май – с 01 июня до 01 июля 2020 года. Скачать форму обращения можно на едином региональном портале государственной поддержки бизнеса (mybiz63.r</w:t>
      </w:r>
      <w:r w:rsidRPr="008A4403">
        <w:rPr>
          <w:rFonts w:ascii="Times New Roman" w:hAnsi="Times New Roman"/>
          <w:color w:val="0D0D0D"/>
          <w:sz w:val="28"/>
          <w:szCs w:val="28"/>
          <w:lang w:val="en-US"/>
        </w:rPr>
        <w:t>u</w:t>
      </w:r>
      <w:r w:rsidRPr="008A4403">
        <w:rPr>
          <w:rFonts w:ascii="Times New Roman" w:hAnsi="Times New Roman"/>
          <w:color w:val="0D0D0D"/>
          <w:sz w:val="28"/>
          <w:szCs w:val="28"/>
        </w:rPr>
        <w:t>) в разделе «Антикризисные меры</w:t>
      </w:r>
      <w:r w:rsidRPr="008A4403">
        <w:rPr>
          <w:rFonts w:ascii="Times New Roman" w:hAnsi="Times New Roman"/>
          <w:sz w:val="24"/>
          <w:szCs w:val="24"/>
          <w:lang w:eastAsia="ru-RU"/>
        </w:rPr>
        <w:t>/</w:t>
      </w:r>
      <w:r w:rsidRPr="008A4403">
        <w:rPr>
          <w:rFonts w:ascii="Times New Roman" w:hAnsi="Times New Roman"/>
          <w:color w:val="0D0D0D"/>
          <w:sz w:val="28"/>
          <w:szCs w:val="28"/>
        </w:rPr>
        <w:t>Нормативная база антикризисных мер/Заявление</w:t>
      </w:r>
      <w:r w:rsidRPr="008A4403">
        <w:rPr>
          <w:rFonts w:ascii="Times New Roman" w:hAnsi="Times New Roman"/>
          <w:color w:val="0D0D0D"/>
          <w:sz w:val="28"/>
          <w:szCs w:val="28"/>
        </w:rPr>
        <w:br/>
        <w:t>на получение субсидии на основании Постановления № 576 от 24.04.2020».</w:t>
      </w:r>
    </w:p>
    <w:p w:rsidR="003239F3" w:rsidRPr="008A4403" w:rsidRDefault="003239F3" w:rsidP="009673AE">
      <w:pPr>
        <w:spacing w:after="0" w:line="324" w:lineRule="auto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  <w:r w:rsidRPr="008A4403">
        <w:rPr>
          <w:rFonts w:ascii="Times New Roman" w:hAnsi="Times New Roman"/>
          <w:color w:val="0D0D0D"/>
          <w:sz w:val="28"/>
          <w:szCs w:val="28"/>
        </w:rPr>
        <w:t>2. Предоставление беспроцентных кредитов не только для СМСП,</w:t>
      </w:r>
      <w:r w:rsidRPr="008A4403">
        <w:rPr>
          <w:rFonts w:ascii="Times New Roman" w:hAnsi="Times New Roman"/>
          <w:color w:val="0D0D0D"/>
          <w:sz w:val="28"/>
          <w:szCs w:val="28"/>
        </w:rPr>
        <w:br/>
        <w:t>но и для крупных предприятий пострадавших отраслей на неотложные нужды для поддержки и сохранения занятости осуществляют ПАО Сбербанк,</w:t>
      </w:r>
      <w:r w:rsidRPr="008A4403">
        <w:rPr>
          <w:rFonts w:ascii="Times New Roman" w:hAnsi="Times New Roman"/>
          <w:color w:val="0D0D0D"/>
          <w:sz w:val="28"/>
          <w:szCs w:val="28"/>
        </w:rPr>
        <w:br/>
        <w:t>ФК «Открытие», МСП Банк, Промсвязьбанк, ВТБ банк и другие</w:t>
      </w:r>
      <w:r w:rsidRPr="008A4403">
        <w:rPr>
          <w:rFonts w:ascii="Times New Roman" w:hAnsi="Times New Roman"/>
          <w:color w:val="0D0D0D"/>
          <w:sz w:val="28"/>
          <w:szCs w:val="28"/>
        </w:rPr>
        <w:br/>
        <w:t xml:space="preserve">(всего на текущий момент 17 банков). </w:t>
      </w:r>
    </w:p>
    <w:p w:rsidR="003239F3" w:rsidRPr="008A4403" w:rsidRDefault="003239F3" w:rsidP="009673AE">
      <w:pPr>
        <w:spacing w:after="0" w:line="324" w:lineRule="auto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  <w:r w:rsidRPr="008A4403">
        <w:rPr>
          <w:rFonts w:ascii="Times New Roman" w:hAnsi="Times New Roman"/>
          <w:color w:val="0D0D0D"/>
          <w:sz w:val="28"/>
          <w:szCs w:val="28"/>
        </w:rPr>
        <w:t>3. Реструктуризация кредитов – освобождение СМСП от уплаты платежей по процентам за период с 1 апреля по 1 октября 2020 года.</w:t>
      </w:r>
    </w:p>
    <w:p w:rsidR="003239F3" w:rsidRPr="008A4403" w:rsidRDefault="003239F3" w:rsidP="009673AE">
      <w:pPr>
        <w:spacing w:after="0" w:line="324" w:lineRule="auto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  <w:r w:rsidRPr="008A4403">
        <w:rPr>
          <w:rFonts w:ascii="Times New Roman" w:hAnsi="Times New Roman"/>
          <w:color w:val="0D0D0D"/>
          <w:sz w:val="28"/>
          <w:szCs w:val="28"/>
        </w:rPr>
        <w:t>4. Кредитная программа поддержки занятости для предприятий пострадавших отраслей – предоставление кредита из расчета 1 МРОТ на одного сотрудника в месяц исходя из шести месяцев со сроком погашения 1 апреля 2021 года. В случае если в течение всего срока действия кредитной программы занятость сохраняется на уровне 90% и выше от текущей штатной численности, то по истечению срока кредит и проценты по нему будут полностью списаны; при сохранении занятости на уровне не ниже 80% - списывается половина кредита и процентов по нему.</w:t>
      </w:r>
    </w:p>
    <w:p w:rsidR="003239F3" w:rsidRPr="008A4403" w:rsidRDefault="003239F3" w:rsidP="009673AE">
      <w:pPr>
        <w:spacing w:after="0" w:line="324" w:lineRule="auto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  <w:r w:rsidRPr="008A4403">
        <w:rPr>
          <w:rFonts w:ascii="Times New Roman" w:hAnsi="Times New Roman"/>
          <w:b/>
          <w:color w:val="0D0D0D"/>
          <w:sz w:val="28"/>
          <w:szCs w:val="28"/>
          <w:lang w:val="en-US"/>
        </w:rPr>
        <w:t>II</w:t>
      </w:r>
      <w:r w:rsidRPr="008A4403">
        <w:rPr>
          <w:rFonts w:ascii="Times New Roman" w:hAnsi="Times New Roman"/>
          <w:b/>
          <w:color w:val="0D0D0D"/>
          <w:sz w:val="28"/>
          <w:szCs w:val="28"/>
        </w:rPr>
        <w:t>. В части федеральных налоговых льгот:</w:t>
      </w:r>
    </w:p>
    <w:p w:rsidR="003239F3" w:rsidRPr="008A4403" w:rsidRDefault="003239F3" w:rsidP="009673AE">
      <w:pPr>
        <w:spacing w:after="0" w:line="324" w:lineRule="auto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  <w:r w:rsidRPr="008A4403">
        <w:rPr>
          <w:rFonts w:ascii="Times New Roman" w:hAnsi="Times New Roman"/>
          <w:color w:val="0D0D0D"/>
          <w:sz w:val="28"/>
          <w:szCs w:val="28"/>
        </w:rPr>
        <w:t xml:space="preserve">1. Отсрочка на 3 ˗ 6 месяцев по уплате налогов, в том числе авансовых платежей по ним (налог на прибыль, ЕСХН, УСН, НДФЛ с доходов ИП, транспортный, имущественный и земельный). </w:t>
      </w:r>
    </w:p>
    <w:p w:rsidR="003239F3" w:rsidRPr="008A4403" w:rsidRDefault="003239F3" w:rsidP="009673AE">
      <w:pPr>
        <w:spacing w:after="0" w:line="324" w:lineRule="auto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  <w:r w:rsidRPr="008A4403">
        <w:rPr>
          <w:rFonts w:ascii="Times New Roman" w:hAnsi="Times New Roman"/>
          <w:color w:val="0D0D0D"/>
          <w:sz w:val="28"/>
          <w:szCs w:val="28"/>
        </w:rPr>
        <w:t>2. Продление на 4 ˗ 6 месяцев сроков уплаты страховых взносов для всех СМСП пострадавших отраслей.</w:t>
      </w:r>
    </w:p>
    <w:p w:rsidR="003239F3" w:rsidRPr="008A4403" w:rsidRDefault="003239F3" w:rsidP="009673AE">
      <w:pPr>
        <w:spacing w:after="0" w:line="324" w:lineRule="auto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  <w:r w:rsidRPr="008A4403">
        <w:rPr>
          <w:rFonts w:ascii="Times New Roman" w:hAnsi="Times New Roman"/>
          <w:color w:val="0D0D0D"/>
          <w:sz w:val="28"/>
          <w:szCs w:val="28"/>
        </w:rPr>
        <w:t xml:space="preserve">3. Списание налоговых платежей (за исключением НДС) и страховых взносов за </w:t>
      </w:r>
      <w:r w:rsidRPr="008A4403">
        <w:rPr>
          <w:rFonts w:ascii="Times New Roman" w:hAnsi="Times New Roman"/>
          <w:color w:val="0D0D0D"/>
          <w:sz w:val="28"/>
          <w:szCs w:val="28"/>
          <w:lang w:val="en-US"/>
        </w:rPr>
        <w:t>II</w:t>
      </w:r>
      <w:r w:rsidRPr="008A4403">
        <w:rPr>
          <w:rFonts w:ascii="Times New Roman" w:hAnsi="Times New Roman"/>
          <w:color w:val="0D0D0D"/>
          <w:sz w:val="28"/>
          <w:szCs w:val="28"/>
        </w:rPr>
        <w:t xml:space="preserve"> квартал 2020 года для всех СМСП пострадавших отраслей.</w:t>
      </w:r>
    </w:p>
    <w:p w:rsidR="003239F3" w:rsidRPr="008A4403" w:rsidRDefault="003239F3" w:rsidP="009673AE">
      <w:pPr>
        <w:spacing w:after="0" w:line="324" w:lineRule="auto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  <w:r w:rsidRPr="008A4403">
        <w:rPr>
          <w:rFonts w:ascii="Times New Roman" w:hAnsi="Times New Roman"/>
          <w:color w:val="0D0D0D"/>
          <w:sz w:val="28"/>
          <w:szCs w:val="28"/>
        </w:rPr>
        <w:t>4. Перенос на 3 месяца сроков сдачи налоговых деклараций и расчетов</w:t>
      </w:r>
      <w:r w:rsidRPr="008A4403">
        <w:rPr>
          <w:rFonts w:ascii="Times New Roman" w:hAnsi="Times New Roman"/>
          <w:color w:val="0D0D0D"/>
          <w:sz w:val="28"/>
          <w:szCs w:val="28"/>
        </w:rPr>
        <w:br/>
        <w:t>по авансовым платежам (за исключением деклараций по НДС и расчетов</w:t>
      </w:r>
      <w:r w:rsidRPr="008A4403">
        <w:rPr>
          <w:rFonts w:ascii="Times New Roman" w:hAnsi="Times New Roman"/>
          <w:color w:val="0D0D0D"/>
          <w:sz w:val="28"/>
          <w:szCs w:val="28"/>
        </w:rPr>
        <w:br/>
        <w:t>по страховым взносам), срок представления которых приходится на март-май 2020 года.</w:t>
      </w:r>
    </w:p>
    <w:p w:rsidR="003239F3" w:rsidRPr="008A4403" w:rsidRDefault="003239F3" w:rsidP="009673AE">
      <w:pPr>
        <w:spacing w:after="0" w:line="324" w:lineRule="auto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  <w:r w:rsidRPr="008A4403">
        <w:rPr>
          <w:rFonts w:ascii="Times New Roman" w:hAnsi="Times New Roman"/>
          <w:color w:val="0D0D0D"/>
          <w:sz w:val="28"/>
          <w:szCs w:val="28"/>
        </w:rPr>
        <w:t>5. Снижение с 30 до 15 процентов размера страховых взносов для СМСП, в части выплат на работников в отношении сумм, превышающих МРОТ.</w:t>
      </w:r>
    </w:p>
    <w:p w:rsidR="003239F3" w:rsidRPr="008A4403" w:rsidRDefault="003239F3" w:rsidP="009673AE">
      <w:pPr>
        <w:spacing w:after="0" w:line="324" w:lineRule="auto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  <w:r w:rsidRPr="008A4403">
        <w:rPr>
          <w:rFonts w:ascii="Times New Roman" w:hAnsi="Times New Roman"/>
          <w:color w:val="0D0D0D"/>
          <w:sz w:val="28"/>
          <w:szCs w:val="28"/>
        </w:rPr>
        <w:t>6. Налоговый вычет в размере одного МРОТ в отношении страховых взносов для индивидуальных предпринимателей, занятых в пострадавших отраслях.</w:t>
      </w:r>
    </w:p>
    <w:p w:rsidR="003239F3" w:rsidRPr="008A4403" w:rsidRDefault="003239F3" w:rsidP="009673AE">
      <w:pPr>
        <w:spacing w:after="0" w:line="324" w:lineRule="auto"/>
        <w:ind w:firstLine="567"/>
        <w:jc w:val="both"/>
        <w:rPr>
          <w:rFonts w:ascii="Times New Roman" w:hAnsi="Times New Roman"/>
          <w:b/>
          <w:color w:val="111111"/>
          <w:sz w:val="28"/>
          <w:szCs w:val="28"/>
        </w:rPr>
      </w:pPr>
      <w:r w:rsidRPr="008A4403">
        <w:rPr>
          <w:rFonts w:ascii="Times New Roman" w:hAnsi="Times New Roman"/>
          <w:b/>
          <w:color w:val="111111"/>
          <w:sz w:val="28"/>
          <w:szCs w:val="28"/>
          <w:lang w:val="en-US"/>
        </w:rPr>
        <w:t>III</w:t>
      </w:r>
      <w:r w:rsidRPr="008A4403">
        <w:rPr>
          <w:rFonts w:ascii="Times New Roman" w:hAnsi="Times New Roman"/>
          <w:b/>
          <w:color w:val="111111"/>
          <w:sz w:val="28"/>
          <w:szCs w:val="28"/>
        </w:rPr>
        <w:t>. Иные меры поддержки:</w:t>
      </w:r>
    </w:p>
    <w:p w:rsidR="003239F3" w:rsidRPr="008A4403" w:rsidRDefault="003239F3" w:rsidP="009673AE">
      <w:pPr>
        <w:spacing w:after="0" w:line="324" w:lineRule="auto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  <w:r w:rsidRPr="008A4403">
        <w:rPr>
          <w:rFonts w:ascii="Times New Roman" w:hAnsi="Times New Roman"/>
          <w:color w:val="111111"/>
          <w:sz w:val="28"/>
          <w:szCs w:val="28"/>
        </w:rPr>
        <w:t>1.</w:t>
      </w:r>
      <w:r w:rsidRPr="008A4403">
        <w:rPr>
          <w:rFonts w:ascii="Times New Roman" w:hAnsi="Times New Roman"/>
          <w:b/>
          <w:color w:val="111111"/>
          <w:sz w:val="28"/>
          <w:szCs w:val="28"/>
        </w:rPr>
        <w:t xml:space="preserve"> </w:t>
      </w:r>
      <w:r w:rsidRPr="008A4403">
        <w:rPr>
          <w:rFonts w:ascii="Times New Roman" w:hAnsi="Times New Roman"/>
          <w:color w:val="0D0D0D"/>
          <w:sz w:val="28"/>
          <w:szCs w:val="28"/>
        </w:rPr>
        <w:t>Отсрочка по уплате аренды за использование федерального имущества в 2020 году и ее уплата в течение 2021 года.</w:t>
      </w:r>
    </w:p>
    <w:p w:rsidR="003239F3" w:rsidRPr="008A4403" w:rsidRDefault="003239F3" w:rsidP="009673AE">
      <w:pPr>
        <w:spacing w:after="0" w:line="324" w:lineRule="auto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  <w:r w:rsidRPr="008A4403">
        <w:rPr>
          <w:rFonts w:ascii="Times New Roman" w:hAnsi="Times New Roman"/>
          <w:color w:val="0D0D0D"/>
          <w:sz w:val="28"/>
          <w:szCs w:val="28"/>
        </w:rPr>
        <w:t>2. Мораторий на проведение плановых и внеплановых проверок</w:t>
      </w:r>
      <w:r w:rsidRPr="008A4403">
        <w:rPr>
          <w:rFonts w:ascii="Times New Roman" w:hAnsi="Times New Roman"/>
          <w:color w:val="0D0D0D"/>
          <w:sz w:val="28"/>
          <w:szCs w:val="28"/>
        </w:rPr>
        <w:br/>
        <w:t>до 31 декабря 2020 года, на применение налоговых санкций, блокирование расчётных счетов, а также мораторий на возбуждение дел о банкротстве.</w:t>
      </w:r>
    </w:p>
    <w:p w:rsidR="003239F3" w:rsidRDefault="003239F3" w:rsidP="009673AE">
      <w:pPr>
        <w:spacing w:after="0" w:line="324" w:lineRule="auto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  <w:r w:rsidRPr="008A4403">
        <w:rPr>
          <w:rFonts w:ascii="Times New Roman" w:hAnsi="Times New Roman"/>
          <w:color w:val="0D0D0D"/>
          <w:sz w:val="28"/>
          <w:szCs w:val="28"/>
        </w:rPr>
        <w:t>3. Рекомендация владельцам коммерческой недвижимости предусмотреть уменьшение размера арендной платы для компаний-арендаторов (постановление Правительства Российской Федерации от 3 апреля 2020 г. № 439 «Об установлении требований к условиям и срокам отсрочки уплаты арендной платы по договорам аренды недвижимого имущества»).</w:t>
      </w:r>
    </w:p>
    <w:p w:rsidR="003239F3" w:rsidRPr="008A4403" w:rsidRDefault="003239F3" w:rsidP="00E40B62">
      <w:pPr>
        <w:spacing w:after="0" w:line="32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4403">
        <w:rPr>
          <w:rFonts w:ascii="Times New Roman" w:hAnsi="Times New Roman"/>
          <w:sz w:val="28"/>
          <w:szCs w:val="28"/>
        </w:rPr>
        <w:t>Дополнительно в целях сохранения занятости работников Министерством труда и социальной защиты Российской Федерации разработан проект постановления Правительства Российской Федерации, предусматривающий следующие мероприятия:</w:t>
      </w:r>
    </w:p>
    <w:p w:rsidR="003239F3" w:rsidRPr="008A4403" w:rsidRDefault="003239F3" w:rsidP="00E40B62">
      <w:pPr>
        <w:numPr>
          <w:ilvl w:val="0"/>
          <w:numId w:val="10"/>
        </w:numPr>
        <w:spacing w:after="0" w:line="32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4403">
        <w:rPr>
          <w:rFonts w:ascii="Times New Roman" w:hAnsi="Times New Roman"/>
          <w:sz w:val="28"/>
          <w:szCs w:val="28"/>
        </w:rPr>
        <w:t xml:space="preserve">организация временной занятости работников, находящихся под риском увольнения (введение режима неполного рабочего времени, временная остановка работ, предоставление отпусков без сохранения заработной платы, проведение мероприятий по высвобождению работников); </w:t>
      </w:r>
    </w:p>
    <w:p w:rsidR="003239F3" w:rsidRPr="008A4403" w:rsidRDefault="003239F3" w:rsidP="00E40B62">
      <w:pPr>
        <w:numPr>
          <w:ilvl w:val="0"/>
          <w:numId w:val="10"/>
        </w:numPr>
        <w:spacing w:after="0" w:line="32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4403">
        <w:rPr>
          <w:rFonts w:ascii="Times New Roman" w:hAnsi="Times New Roman"/>
          <w:sz w:val="28"/>
          <w:szCs w:val="28"/>
        </w:rPr>
        <w:t xml:space="preserve">организация профессионального обучения работников, находящихся под риском увольнения; </w:t>
      </w:r>
    </w:p>
    <w:p w:rsidR="003239F3" w:rsidRPr="008A4403" w:rsidRDefault="003239F3" w:rsidP="00E40B62">
      <w:pPr>
        <w:numPr>
          <w:ilvl w:val="0"/>
          <w:numId w:val="10"/>
        </w:numPr>
        <w:spacing w:after="0" w:line="32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4403">
        <w:rPr>
          <w:rFonts w:ascii="Times New Roman" w:hAnsi="Times New Roman"/>
          <w:sz w:val="28"/>
          <w:szCs w:val="28"/>
        </w:rPr>
        <w:t>возмещение работодателям расходов на частичную оплату труда работников из числа уволенных из иных организаций в связи с ликвидацией либо сокращением численности или штата работников, выпускников профессиональных образовательных организаций и безработных граждан;</w:t>
      </w:r>
    </w:p>
    <w:p w:rsidR="003239F3" w:rsidRDefault="003239F3" w:rsidP="00E40B62">
      <w:pPr>
        <w:numPr>
          <w:ilvl w:val="0"/>
          <w:numId w:val="10"/>
        </w:numPr>
        <w:spacing w:after="0" w:line="32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66565">
        <w:rPr>
          <w:rFonts w:ascii="Times New Roman" w:hAnsi="Times New Roman"/>
          <w:sz w:val="28"/>
          <w:szCs w:val="28"/>
        </w:rPr>
        <w:t>содействие гражданам, открывшим собственное дело, в создании дополнительных рабочих мест для трудоустройства граждан.</w:t>
      </w:r>
    </w:p>
    <w:p w:rsidR="003239F3" w:rsidRDefault="003239F3" w:rsidP="00E40B62">
      <w:pPr>
        <w:spacing w:after="0" w:line="324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37E1">
        <w:rPr>
          <w:rFonts w:ascii="Times New Roman" w:hAnsi="Times New Roman"/>
          <w:sz w:val="28"/>
          <w:szCs w:val="28"/>
          <w:lang w:eastAsia="ru-RU"/>
        </w:rPr>
        <w:t>После официального утверждения постановления Правительства Российской Федерации на региональном уровне будет разработана и утверждена программа, направленная на сохранение рабочих мест и занятых на них работников, находящихся под угрозой увольнения.</w:t>
      </w:r>
    </w:p>
    <w:p w:rsidR="003239F3" w:rsidRPr="00766565" w:rsidRDefault="003239F3" w:rsidP="00E40B62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766565">
        <w:rPr>
          <w:sz w:val="28"/>
          <w:szCs w:val="28"/>
        </w:rPr>
        <w:t xml:space="preserve">Правительство Самарской области в дополнение к принимаемым Правительством Российской Федерации мерам разрабатывает дополнительные меры поддержки для субъектов предпринимательской деятельности, чтобы нивелировать негативные экономические последствия сложившейся ситуации распространения новой коронавирусной инфекции. </w:t>
      </w:r>
    </w:p>
    <w:p w:rsidR="003239F3" w:rsidRPr="00766565" w:rsidRDefault="003239F3" w:rsidP="00E40B62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66565">
        <w:rPr>
          <w:sz w:val="28"/>
          <w:szCs w:val="28"/>
        </w:rPr>
        <w:t xml:space="preserve">остановлением Губернатора Самарской области от 08.04.2020 № 77 утвержден Комплекс первоочередных мер поддержки субъектов предпринимательства в Самарской области, оказавшихся в зоне риска в связи с угрозой распространения новой коронавирусной инфекции (COVID-19) в Самарской области, а также перечень отдельных сфер деятельности, оказавшихся в зоне риска в связи с угрозой распространения новой коронавирусной инфекции. </w:t>
      </w:r>
    </w:p>
    <w:p w:rsidR="003239F3" w:rsidRPr="00D81124" w:rsidRDefault="003239F3" w:rsidP="00E40B6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6565">
        <w:rPr>
          <w:rFonts w:ascii="Times New Roman" w:hAnsi="Times New Roman"/>
          <w:sz w:val="28"/>
          <w:szCs w:val="28"/>
        </w:rPr>
        <w:t>Губернатором Самарской области от 08.04.2020 утвержден План первоочередных мероприятий (действий) по обеспечению устойчивого развития экономики Самарской области в условиях ухудшения ситуации в связи с распространением новой коронавирусной инфекции, в котором содержатся</w:t>
      </w:r>
      <w:r w:rsidRPr="00D81124">
        <w:rPr>
          <w:rFonts w:ascii="Times New Roman" w:hAnsi="Times New Roman"/>
          <w:sz w:val="28"/>
          <w:szCs w:val="28"/>
        </w:rPr>
        <w:t xml:space="preserve"> общеэкономические мероприятия, мероприятия по поддержке промышленных организаций, поддержке организаций в сфере строительства, обеспечению бесперебойного функционирования организаций сферы жилищно-коммунального хозяйства, поддержке транспортных организаций, поддержке организаций сферы торговли (торговых центров и комплексов), а также поддержке субъектов малого и среднего предпринимательства, поддержке реализации инвестиционных проектов.</w:t>
      </w:r>
    </w:p>
    <w:p w:rsidR="003239F3" w:rsidRPr="00650E6E" w:rsidRDefault="003239F3" w:rsidP="00E40B62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50E6E">
        <w:rPr>
          <w:rFonts w:ascii="Times New Roman" w:hAnsi="Times New Roman"/>
          <w:spacing w:val="-4"/>
          <w:sz w:val="28"/>
          <w:szCs w:val="28"/>
        </w:rPr>
        <w:t xml:space="preserve">В целях поддержки организаций Самарской области в условиях ухудшения ситуации в результате распространения новой коронавирусной инфекции постановлением Правительства Самарской области от 20.04.2020 № 266 «О мерах по обеспечению устойчивого развития экономики Самарской области и сохранению платежеспособности хозяйствующих субъектов» продлены сроки уплаты авансовых платежей по налогу на имущество организаций для владельцев торговых (офисных) центров (далее – постановление № 266). </w:t>
      </w:r>
    </w:p>
    <w:p w:rsidR="003239F3" w:rsidRPr="006A7344" w:rsidRDefault="003239F3" w:rsidP="00E40B62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50E6E">
        <w:rPr>
          <w:rFonts w:ascii="Times New Roman" w:hAnsi="Times New Roman"/>
          <w:spacing w:val="-4"/>
          <w:sz w:val="28"/>
          <w:szCs w:val="28"/>
        </w:rPr>
        <w:t>На основании пункта 3 постановления № 266 министерством промышленности и торговли Самарской области утвержден перечень налогоплательщиков – владельцев торговых (офисных) центров Самарской области, по продлению сроков уплаты авансовых платежей по налогу</w:t>
      </w:r>
      <w:r w:rsidRPr="006A7344">
        <w:rPr>
          <w:rFonts w:ascii="Times New Roman" w:hAnsi="Times New Roman"/>
          <w:spacing w:val="-4"/>
          <w:sz w:val="28"/>
          <w:szCs w:val="28"/>
        </w:rPr>
        <w:t xml:space="preserve"> на имущество организаций за I и II кварталы 2020 года для владельцев торговых (офисных) центров, снизивших арендную плату во II и III кварталах 2020 года для арендаторов, у которых основной вид деятельности, по состоянию на 1 марта 2020 года соответствует виду деятельности, установленному в перечне отдельных сфер деятельности, оказавшихся в зоне риска в связи с угрозой распространения новой коронавирусной инфекции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3239F3" w:rsidRDefault="003239F3" w:rsidP="00E40B62">
      <w:pPr>
        <w:spacing w:after="0" w:line="336" w:lineRule="auto"/>
        <w:ind w:firstLine="709"/>
        <w:jc w:val="both"/>
        <w:rPr>
          <w:rFonts w:ascii="Times New Roman" w:hAnsi="Times New Roman"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>К ключевым региональным мерам поддержки относятся следующие:</w:t>
      </w:r>
    </w:p>
    <w:p w:rsidR="003239F3" w:rsidRPr="00E40B62" w:rsidRDefault="003239F3" w:rsidP="00E40B62">
      <w:pPr>
        <w:spacing w:after="0" w:line="336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D81124">
        <w:rPr>
          <w:rFonts w:ascii="Times New Roman" w:hAnsi="Times New Roman"/>
          <w:b/>
          <w:color w:val="0D0D0D"/>
          <w:sz w:val="28"/>
          <w:szCs w:val="28"/>
          <w:lang w:val="en-US"/>
        </w:rPr>
        <w:t>I</w:t>
      </w:r>
      <w:r w:rsidRPr="00D81124">
        <w:rPr>
          <w:rFonts w:ascii="Times New Roman" w:hAnsi="Times New Roman"/>
          <w:b/>
          <w:color w:val="0D0D0D"/>
          <w:sz w:val="28"/>
          <w:szCs w:val="28"/>
        </w:rPr>
        <w:t>.</w:t>
      </w:r>
      <w:r w:rsidRPr="00E40B62">
        <w:rPr>
          <w:rFonts w:ascii="Times New Roman" w:hAnsi="Times New Roman"/>
          <w:color w:val="0D0D0D"/>
          <w:sz w:val="28"/>
          <w:szCs w:val="28"/>
        </w:rPr>
        <w:t> </w:t>
      </w:r>
      <w:r w:rsidRPr="00E40B62">
        <w:rPr>
          <w:rFonts w:ascii="Times New Roman" w:hAnsi="Times New Roman"/>
          <w:color w:val="111111"/>
          <w:sz w:val="28"/>
          <w:szCs w:val="28"/>
        </w:rPr>
        <w:t>В части предоставления региональных налоговых льгот:</w:t>
      </w:r>
    </w:p>
    <w:p w:rsidR="003239F3" w:rsidRPr="00E40B62" w:rsidRDefault="003239F3" w:rsidP="00E40B62">
      <w:pPr>
        <w:spacing w:after="0" w:line="336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E40B62">
        <w:rPr>
          <w:rFonts w:ascii="Times New Roman" w:hAnsi="Times New Roman"/>
          <w:color w:val="111111"/>
          <w:sz w:val="28"/>
          <w:szCs w:val="28"/>
        </w:rPr>
        <w:t xml:space="preserve">Для всех СМСП: </w:t>
      </w:r>
    </w:p>
    <w:p w:rsidR="003239F3" w:rsidRPr="00E40B62" w:rsidRDefault="003239F3" w:rsidP="00E40B62">
      <w:pPr>
        <w:spacing w:after="0" w:line="336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E40B62">
        <w:rPr>
          <w:rFonts w:ascii="Times New Roman" w:hAnsi="Times New Roman"/>
          <w:color w:val="111111"/>
          <w:sz w:val="28"/>
          <w:szCs w:val="28"/>
        </w:rPr>
        <w:t>- продление на 3 месяца сроков уплаты налога в связи с УСН за 2019 год и авансового платежа за 1 квартал 2020 года, а также авансовых платежей за 1 квартал 2020 года по земельному и транспортному налогам для юридических лиц и уплаты налога в связи и с применением ЕНВД.</w:t>
      </w:r>
    </w:p>
    <w:p w:rsidR="003239F3" w:rsidRPr="00E40B62" w:rsidRDefault="003239F3" w:rsidP="00E40B62">
      <w:pPr>
        <w:spacing w:after="0" w:line="336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E40B62">
        <w:rPr>
          <w:rFonts w:ascii="Times New Roman" w:hAnsi="Times New Roman"/>
          <w:color w:val="111111"/>
          <w:sz w:val="28"/>
          <w:szCs w:val="28"/>
        </w:rPr>
        <w:t>Для всех организаций, входящих в перечень пострадавших отраслей:</w:t>
      </w:r>
    </w:p>
    <w:p w:rsidR="003239F3" w:rsidRPr="00E40B62" w:rsidRDefault="003239F3" w:rsidP="00E40B62">
      <w:pPr>
        <w:spacing w:after="0" w:line="336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E40B62">
        <w:rPr>
          <w:rFonts w:ascii="Times New Roman" w:hAnsi="Times New Roman"/>
          <w:color w:val="111111"/>
          <w:sz w:val="28"/>
          <w:szCs w:val="28"/>
        </w:rPr>
        <w:t>- продление на 3 месяца сроков уплаты   авансового платежа за  1 квартал 2020 года  по налогу на имущество организаций.</w:t>
      </w:r>
    </w:p>
    <w:p w:rsidR="003239F3" w:rsidRPr="00E40B62" w:rsidRDefault="003239F3" w:rsidP="00E40B62">
      <w:pPr>
        <w:spacing w:after="0" w:line="336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E40B62">
        <w:rPr>
          <w:rFonts w:ascii="Times New Roman" w:hAnsi="Times New Roman"/>
          <w:color w:val="111111"/>
          <w:sz w:val="28"/>
          <w:szCs w:val="28"/>
        </w:rPr>
        <w:t>Для владельцев торговых (офисных) центров снизивших арендную плату во 2 и 3 кварталах 2020 года для всех арендаторов более чем на 30% или предоставивших арендаторам отсрочку по уплате или установивших арендную плату в зависимости от доли в обороте (выручки, доходе арендатора):</w:t>
      </w:r>
    </w:p>
    <w:p w:rsidR="003239F3" w:rsidRPr="00E40B62" w:rsidRDefault="003239F3" w:rsidP="00E40B62">
      <w:pPr>
        <w:spacing w:after="0" w:line="336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E40B62">
        <w:rPr>
          <w:rFonts w:ascii="Times New Roman" w:hAnsi="Times New Roman"/>
          <w:color w:val="111111"/>
          <w:sz w:val="28"/>
          <w:szCs w:val="28"/>
        </w:rPr>
        <w:t>- продление до 30.10.2020 срока уплаты авансовых платежей по налогу на имущество за 1 и 2 квартал 2020 года.</w:t>
      </w:r>
    </w:p>
    <w:p w:rsidR="003239F3" w:rsidRPr="00E40B62" w:rsidRDefault="003239F3" w:rsidP="00E40B62">
      <w:pPr>
        <w:spacing w:after="0" w:line="336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E40B62">
        <w:rPr>
          <w:rFonts w:ascii="Times New Roman" w:hAnsi="Times New Roman"/>
          <w:color w:val="111111"/>
          <w:sz w:val="28"/>
          <w:szCs w:val="28"/>
        </w:rPr>
        <w:t>Для особо пострадавших отраслей – туризма и гостиничного бизнеса предоставлены льготы по УСН:</w:t>
      </w:r>
    </w:p>
    <w:p w:rsidR="003239F3" w:rsidRPr="00E40B62" w:rsidRDefault="003239F3" w:rsidP="00E40B62">
      <w:pPr>
        <w:spacing w:after="0" w:line="336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E40B62">
        <w:rPr>
          <w:rFonts w:ascii="Times New Roman" w:hAnsi="Times New Roman"/>
          <w:color w:val="111111"/>
          <w:sz w:val="28"/>
          <w:szCs w:val="28"/>
        </w:rPr>
        <w:t>- установлена пониженная налоговая ставка в размере 1 % для режима УСН «Доходы» и в размере 5 % для режима УСН «Доходы-расходы».</w:t>
      </w:r>
    </w:p>
    <w:p w:rsidR="003239F3" w:rsidRPr="00E40B62" w:rsidRDefault="003239F3" w:rsidP="00E40B62">
      <w:pPr>
        <w:spacing w:after="0" w:line="336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E40B62">
        <w:rPr>
          <w:rFonts w:ascii="Times New Roman" w:hAnsi="Times New Roman"/>
          <w:color w:val="111111"/>
          <w:sz w:val="28"/>
          <w:szCs w:val="28"/>
        </w:rPr>
        <w:t>Для организаций, осуществляющих «регулярные перевозки пассажиров автобусами в городском и пригородном сообщении»</w:t>
      </w:r>
      <w:r w:rsidRPr="00E40B62">
        <w:rPr>
          <w:rFonts w:ascii="Times New Roman" w:hAnsi="Times New Roman"/>
          <w:color w:val="111111"/>
          <w:sz w:val="28"/>
          <w:szCs w:val="28"/>
        </w:rPr>
        <w:br/>
        <w:t>и «деятельность туристических агентств и прочих организаций, предоставляющих услуги в сфере туризма»:</w:t>
      </w:r>
    </w:p>
    <w:p w:rsidR="003239F3" w:rsidRPr="00E40B62" w:rsidRDefault="003239F3" w:rsidP="00E40B62">
      <w:pPr>
        <w:spacing w:after="0" w:line="336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E40B62">
        <w:rPr>
          <w:rFonts w:ascii="Times New Roman" w:hAnsi="Times New Roman"/>
          <w:color w:val="111111"/>
          <w:sz w:val="28"/>
          <w:szCs w:val="28"/>
        </w:rPr>
        <w:t>- снижена ставка транспортного налога до 0,5 рубля (с 31 рубля)</w:t>
      </w:r>
      <w:r w:rsidRPr="00E40B62">
        <w:rPr>
          <w:rFonts w:ascii="Times New Roman" w:hAnsi="Times New Roman"/>
          <w:color w:val="111111"/>
          <w:sz w:val="28"/>
          <w:szCs w:val="28"/>
        </w:rPr>
        <w:br/>
        <w:t>за 1 лошадиную силу в отношении автобусов с мощностью двигателя</w:t>
      </w:r>
      <w:r w:rsidRPr="00E40B62">
        <w:rPr>
          <w:rFonts w:ascii="Times New Roman" w:hAnsi="Times New Roman"/>
          <w:color w:val="111111"/>
          <w:sz w:val="28"/>
          <w:szCs w:val="28"/>
        </w:rPr>
        <w:br/>
        <w:t>до 200 л.с. включительно и до 1 рубля (с 85 рублей) за 1 л.с. в отношении автобусов с мощностью двигателя свыше 200 л.с.</w:t>
      </w:r>
    </w:p>
    <w:p w:rsidR="003239F3" w:rsidRPr="00E40B62" w:rsidRDefault="003239F3" w:rsidP="00E40B62">
      <w:pPr>
        <w:spacing w:after="0" w:line="336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D81124">
        <w:rPr>
          <w:rFonts w:ascii="Times New Roman" w:hAnsi="Times New Roman"/>
          <w:b/>
          <w:color w:val="111111"/>
          <w:sz w:val="28"/>
          <w:szCs w:val="28"/>
          <w:lang w:val="en-US"/>
        </w:rPr>
        <w:t>II</w:t>
      </w:r>
      <w:r w:rsidRPr="00D81124">
        <w:rPr>
          <w:rFonts w:ascii="Times New Roman" w:hAnsi="Times New Roman"/>
          <w:b/>
          <w:color w:val="111111"/>
          <w:sz w:val="28"/>
          <w:szCs w:val="28"/>
        </w:rPr>
        <w:t>.</w:t>
      </w:r>
      <w:r w:rsidRPr="000277C4"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E40B62">
        <w:rPr>
          <w:rFonts w:ascii="Times New Roman" w:hAnsi="Times New Roman"/>
          <w:color w:val="111111"/>
          <w:sz w:val="28"/>
          <w:szCs w:val="28"/>
        </w:rPr>
        <w:t>В части отсрочки уплаты арендных платежей за пользование имуществом, находящимся в собственности Самарской области:</w:t>
      </w:r>
    </w:p>
    <w:p w:rsidR="003239F3" w:rsidRPr="00E40B62" w:rsidRDefault="003239F3" w:rsidP="00E40B62">
      <w:pPr>
        <w:spacing w:after="0" w:line="336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E40B62">
        <w:rPr>
          <w:rFonts w:ascii="Times New Roman" w:hAnsi="Times New Roman"/>
          <w:color w:val="111111"/>
          <w:sz w:val="28"/>
          <w:szCs w:val="28"/>
        </w:rPr>
        <w:t>- предоставлена отсрочка по арендной плате, предусмотренной</w:t>
      </w:r>
      <w:r w:rsidRPr="00E40B62">
        <w:rPr>
          <w:rFonts w:ascii="Times New Roman" w:hAnsi="Times New Roman"/>
          <w:color w:val="111111"/>
          <w:sz w:val="28"/>
          <w:szCs w:val="28"/>
        </w:rPr>
        <w:br/>
        <w:t>в 2020 году, с уплатой ее равными частями в 2021 году.</w:t>
      </w:r>
    </w:p>
    <w:p w:rsidR="003239F3" w:rsidRPr="00E40B62" w:rsidRDefault="003239F3" w:rsidP="00E40B62">
      <w:pPr>
        <w:spacing w:after="0" w:line="336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D81124">
        <w:rPr>
          <w:rFonts w:ascii="Times New Roman" w:hAnsi="Times New Roman"/>
          <w:b/>
          <w:color w:val="111111"/>
          <w:sz w:val="28"/>
          <w:szCs w:val="28"/>
          <w:lang w:val="en-US"/>
        </w:rPr>
        <w:t>III</w:t>
      </w:r>
      <w:r w:rsidRPr="00D81124">
        <w:rPr>
          <w:rFonts w:ascii="Times New Roman" w:hAnsi="Times New Roman"/>
          <w:b/>
          <w:color w:val="111111"/>
          <w:sz w:val="28"/>
          <w:szCs w:val="28"/>
        </w:rPr>
        <w:t>.</w:t>
      </w:r>
      <w:r w:rsidRPr="00E40B62">
        <w:rPr>
          <w:rFonts w:ascii="Times New Roman" w:hAnsi="Times New Roman"/>
          <w:color w:val="111111"/>
          <w:sz w:val="28"/>
          <w:szCs w:val="28"/>
        </w:rPr>
        <w:t> В части финансовой поддержки СМСП АО МК «Гарантийный Фонд Самарской области» (далее – АО «ГФСО») предоставляет:</w:t>
      </w:r>
    </w:p>
    <w:p w:rsidR="003239F3" w:rsidRPr="00E40B62" w:rsidRDefault="003239F3" w:rsidP="00E40B62">
      <w:pPr>
        <w:spacing w:after="0" w:line="336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E40B62">
        <w:rPr>
          <w:rFonts w:ascii="Times New Roman" w:hAnsi="Times New Roman"/>
          <w:color w:val="111111"/>
          <w:sz w:val="28"/>
          <w:szCs w:val="28"/>
        </w:rPr>
        <w:t>- отсрочку по действующим микрозаймам АО «ГФСО» по погашению основного долга до 6 месяцев;</w:t>
      </w:r>
    </w:p>
    <w:p w:rsidR="003239F3" w:rsidRPr="00E40B62" w:rsidRDefault="003239F3" w:rsidP="00E40B62">
      <w:pPr>
        <w:spacing w:after="0" w:line="336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E40B62">
        <w:rPr>
          <w:rFonts w:ascii="Times New Roman" w:hAnsi="Times New Roman"/>
          <w:color w:val="111111"/>
          <w:sz w:val="28"/>
          <w:szCs w:val="28"/>
        </w:rPr>
        <w:t>- отсрочку по вновь выдаваемым АО «ГФСО» микрозаймам</w:t>
      </w:r>
      <w:r w:rsidRPr="00E40B62">
        <w:rPr>
          <w:rFonts w:ascii="Times New Roman" w:hAnsi="Times New Roman"/>
          <w:color w:val="111111"/>
          <w:sz w:val="28"/>
          <w:szCs w:val="28"/>
        </w:rPr>
        <w:br/>
        <w:t>по погашению основного долга до 6 месяцев;</w:t>
      </w:r>
    </w:p>
    <w:p w:rsidR="003239F3" w:rsidRPr="00E40B62" w:rsidRDefault="003239F3" w:rsidP="00E40B62">
      <w:pPr>
        <w:spacing w:after="0" w:line="336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E40B62">
        <w:rPr>
          <w:rFonts w:ascii="Times New Roman" w:hAnsi="Times New Roman"/>
          <w:color w:val="111111"/>
          <w:sz w:val="28"/>
          <w:szCs w:val="28"/>
        </w:rPr>
        <w:t>- предоставление микрозайма под 1%, до 5 млн. рублей, сроком</w:t>
      </w:r>
      <w:r w:rsidRPr="00E40B62">
        <w:rPr>
          <w:rFonts w:ascii="Times New Roman" w:hAnsi="Times New Roman"/>
          <w:color w:val="111111"/>
          <w:sz w:val="28"/>
          <w:szCs w:val="28"/>
        </w:rPr>
        <w:br/>
        <w:t>до 3-х лет, под залоговое обеспечение и поручительство собственника (приобретение продукции для диагностики и выявления эпидемических заболеваний, инфекционного контроля, продукции для защиты, профилактики и лечения эпидемических заболеваний);</w:t>
      </w:r>
    </w:p>
    <w:p w:rsidR="003239F3" w:rsidRPr="00E40B62" w:rsidRDefault="003239F3" w:rsidP="00E40B62">
      <w:pPr>
        <w:spacing w:after="0" w:line="336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E40B62">
        <w:rPr>
          <w:rFonts w:ascii="Times New Roman" w:hAnsi="Times New Roman"/>
          <w:color w:val="111111"/>
          <w:sz w:val="28"/>
          <w:szCs w:val="28"/>
        </w:rPr>
        <w:t>- предоставление микрозаймов СМСП, ведущих деятельность</w:t>
      </w:r>
      <w:r w:rsidRPr="00E40B62">
        <w:rPr>
          <w:rFonts w:ascii="Times New Roman" w:hAnsi="Times New Roman"/>
          <w:color w:val="111111"/>
          <w:sz w:val="28"/>
          <w:szCs w:val="28"/>
        </w:rPr>
        <w:br/>
        <w:t xml:space="preserve"> на территории моногородов, по низкой ставке от 2,75% годовых.</w:t>
      </w:r>
    </w:p>
    <w:p w:rsidR="003239F3" w:rsidRPr="00E40B62" w:rsidRDefault="003239F3" w:rsidP="00E40B62">
      <w:pPr>
        <w:spacing w:after="0" w:line="336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D81124">
        <w:rPr>
          <w:rFonts w:ascii="Times New Roman" w:hAnsi="Times New Roman"/>
          <w:b/>
          <w:color w:val="111111"/>
          <w:sz w:val="28"/>
          <w:szCs w:val="28"/>
          <w:lang w:val="en-US"/>
        </w:rPr>
        <w:t>IV</w:t>
      </w:r>
      <w:r w:rsidRPr="00D81124">
        <w:rPr>
          <w:rFonts w:ascii="Times New Roman" w:hAnsi="Times New Roman"/>
          <w:b/>
          <w:color w:val="111111"/>
          <w:sz w:val="28"/>
          <w:szCs w:val="28"/>
        </w:rPr>
        <w:t>.</w:t>
      </w:r>
      <w:r w:rsidRPr="00E40B62">
        <w:rPr>
          <w:rFonts w:ascii="Times New Roman" w:hAnsi="Times New Roman"/>
          <w:color w:val="111111"/>
          <w:sz w:val="28"/>
          <w:szCs w:val="28"/>
        </w:rPr>
        <w:t> В части финансовой поддержки СМСП, осуществляющих деятельность в сфере туризма и гостиничного бизнеса, дополнительно предусмотрена компенсация расходов по уплате налога на имущество организаций.</w:t>
      </w:r>
    </w:p>
    <w:p w:rsidR="003239F3" w:rsidRPr="00E40B62" w:rsidRDefault="003239F3" w:rsidP="009673AE">
      <w:pPr>
        <w:spacing w:after="0" w:line="32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277C4">
        <w:rPr>
          <w:rFonts w:ascii="Times New Roman" w:hAnsi="Times New Roman"/>
          <w:sz w:val="28"/>
          <w:szCs w:val="28"/>
        </w:rPr>
        <w:t xml:space="preserve"> рамках</w:t>
      </w:r>
      <w:r w:rsidRPr="00E40B62">
        <w:rPr>
          <w:rFonts w:ascii="Times New Roman" w:hAnsi="Times New Roman"/>
          <w:sz w:val="28"/>
          <w:szCs w:val="28"/>
        </w:rPr>
        <w:t xml:space="preserve"> тарифного регулирования коммунальных услуг ресурсоснабжающим организациям рекомендовано до конца 2020 года отказаться от отключения потребителей в случае возникновения у них задолженности по уплате коммунальных платежей, а также применения штрафных санкций.</w:t>
      </w:r>
    </w:p>
    <w:p w:rsidR="003239F3" w:rsidRPr="006A7344" w:rsidRDefault="003239F3" w:rsidP="009673A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7"/>
          <w:lang w:eastAsia="ru-RU"/>
        </w:rPr>
      </w:pPr>
      <w:r w:rsidRPr="00E40B62">
        <w:rPr>
          <w:rFonts w:ascii="Times New Roman" w:hAnsi="Times New Roman"/>
          <w:sz w:val="28"/>
          <w:szCs w:val="27"/>
          <w:lang w:eastAsia="ru-RU"/>
        </w:rPr>
        <w:t xml:space="preserve">Для просмотра всех имеющихся мер поддержки </w:t>
      </w:r>
      <w:r>
        <w:rPr>
          <w:rFonts w:ascii="Times New Roman" w:hAnsi="Times New Roman"/>
          <w:sz w:val="28"/>
          <w:szCs w:val="27"/>
          <w:lang w:eastAsia="ru-RU"/>
        </w:rPr>
        <w:t>можно</w:t>
      </w:r>
      <w:r w:rsidRPr="00E40B62">
        <w:rPr>
          <w:rFonts w:ascii="Times New Roman" w:hAnsi="Times New Roman"/>
          <w:sz w:val="28"/>
          <w:szCs w:val="27"/>
          <w:lang w:eastAsia="ru-RU"/>
        </w:rPr>
        <w:t xml:space="preserve"> воспользоваться информационными порталами, предоставляющими</w:t>
      </w:r>
      <w:r w:rsidRPr="006A7344">
        <w:rPr>
          <w:rFonts w:ascii="Times New Roman" w:hAnsi="Times New Roman"/>
          <w:sz w:val="28"/>
          <w:szCs w:val="27"/>
          <w:lang w:eastAsia="ru-RU"/>
        </w:rPr>
        <w:t xml:space="preserve"> актуальную информацию по действующим мерам поддержки предпринимателей в сложившейся ситуации или консультационную помощь по данным вопросам в случае возникновения таковой необходимости:</w:t>
      </w:r>
    </w:p>
    <w:p w:rsidR="003239F3" w:rsidRPr="006A7344" w:rsidRDefault="003239F3" w:rsidP="009673AE">
      <w:pPr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7"/>
          <w:lang w:eastAsia="ru-RU"/>
        </w:rPr>
      </w:pPr>
      <w:r w:rsidRPr="006A7344">
        <w:rPr>
          <w:rFonts w:ascii="Times New Roman" w:hAnsi="Times New Roman"/>
          <w:sz w:val="28"/>
          <w:szCs w:val="27"/>
          <w:lang w:eastAsia="ru-RU"/>
        </w:rPr>
        <w:t xml:space="preserve">единый портал государственной поддержки бизнеса в Самарской области </w:t>
      </w:r>
      <w:hyperlink r:id="rId7" w:history="1">
        <w:r w:rsidRPr="006A7344">
          <w:rPr>
            <w:rFonts w:ascii="Times New Roman" w:hAnsi="Times New Roman"/>
            <w:color w:val="0000FF"/>
            <w:sz w:val="28"/>
            <w:szCs w:val="27"/>
            <w:u w:val="single"/>
            <w:lang w:eastAsia="ru-RU"/>
          </w:rPr>
          <w:t>https://mybiz63.ru</w:t>
        </w:r>
      </w:hyperlink>
      <w:r w:rsidRPr="006A7344">
        <w:rPr>
          <w:rFonts w:ascii="Times New Roman" w:hAnsi="Times New Roman"/>
          <w:sz w:val="28"/>
          <w:szCs w:val="27"/>
          <w:lang w:eastAsia="ru-RU"/>
        </w:rPr>
        <w:t xml:space="preserve"> – специальный раздел «Антикризисные меры» со всеми принимаемыми документами на федеральном и региональном уровне, разъяснением порядка действия предпринимателей в сложившейся ситуации (по уплате налогов, по трудовым отношениям и т.д.), ответы на часто задаваемые вопросы. Актуальная информация по этим вопросам </w:t>
      </w:r>
      <w:r>
        <w:rPr>
          <w:rFonts w:ascii="Times New Roman" w:hAnsi="Times New Roman"/>
          <w:sz w:val="28"/>
          <w:szCs w:val="27"/>
          <w:lang w:eastAsia="ru-RU"/>
        </w:rPr>
        <w:t xml:space="preserve">также </w:t>
      </w:r>
      <w:r w:rsidRPr="006A7344">
        <w:rPr>
          <w:rFonts w:ascii="Times New Roman" w:hAnsi="Times New Roman"/>
          <w:sz w:val="28"/>
          <w:szCs w:val="27"/>
          <w:lang w:eastAsia="ru-RU"/>
        </w:rPr>
        <w:t>размещается в 4-х основных социальных сетях в аккаунтах @mybiz63 (Instagram, facebook, twitter, vk).</w:t>
      </w:r>
      <w:r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Pr="009673AE">
        <w:rPr>
          <w:rFonts w:ascii="Times New Roman" w:hAnsi="Times New Roman"/>
          <w:sz w:val="28"/>
          <w:szCs w:val="27"/>
          <w:lang w:eastAsia="ru-RU"/>
        </w:rPr>
        <w:t xml:space="preserve">В случае возникновения необходимости в получении дополнительной информации о мерах поддержки </w:t>
      </w:r>
      <w:r>
        <w:rPr>
          <w:rFonts w:ascii="Times New Roman" w:hAnsi="Times New Roman"/>
          <w:sz w:val="28"/>
          <w:szCs w:val="27"/>
          <w:lang w:eastAsia="ru-RU"/>
        </w:rPr>
        <w:t xml:space="preserve"> можно</w:t>
      </w:r>
      <w:r w:rsidRPr="009673AE">
        <w:rPr>
          <w:rFonts w:ascii="Times New Roman" w:hAnsi="Times New Roman"/>
          <w:sz w:val="28"/>
          <w:szCs w:val="27"/>
          <w:lang w:eastAsia="ru-RU"/>
        </w:rPr>
        <w:t xml:space="preserve"> обратиться по телефону горячей линии: 8 800 300 63 63, а также заполнить форму обращения на едином портале государственной поддержки бизнеса mybiz63.ru или направить запрос по электронному адресу info@mybiz63.ru.</w:t>
      </w:r>
    </w:p>
    <w:p w:rsidR="003239F3" w:rsidRPr="00D81124" w:rsidRDefault="003239F3" w:rsidP="00A203C7">
      <w:pPr>
        <w:pStyle w:val="ListParagraph"/>
        <w:numPr>
          <w:ilvl w:val="0"/>
          <w:numId w:val="9"/>
        </w:numPr>
        <w:spacing w:after="0" w:line="33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81124">
        <w:rPr>
          <w:rFonts w:ascii="Times New Roman" w:hAnsi="Times New Roman"/>
          <w:sz w:val="28"/>
          <w:szCs w:val="28"/>
          <w:lang w:eastAsia="ru-RU"/>
        </w:rPr>
        <w:t>раздел с актуальной информацией о мерах по поддержке экономики на официальном сайте Правительства Российской Федерации  (</w:t>
      </w:r>
      <w:hyperlink r:id="rId8" w:history="1">
        <w:r w:rsidRPr="00D81124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http://government.ru/support_measures</w:t>
        </w:r>
      </w:hyperlink>
      <w:r w:rsidRPr="00D81124">
        <w:rPr>
          <w:rFonts w:ascii="Times New Roman" w:hAnsi="Times New Roman"/>
          <w:sz w:val="28"/>
          <w:szCs w:val="28"/>
          <w:lang w:eastAsia="ru-RU"/>
        </w:rPr>
        <w:t>). Данный раздел также включает такую функцию, как персонализированный алгоритм подбора мер поддержки для конкретных граждан и организаций (http://government.ru/support_measures/wizard/).</w:t>
      </w:r>
    </w:p>
    <w:sectPr w:rsidR="003239F3" w:rsidRPr="00D81124" w:rsidSect="009C526C">
      <w:headerReference w:type="default" r:id="rId9"/>
      <w:headerReference w:type="first" r:id="rId10"/>
      <w:pgSz w:w="11906" w:h="16838"/>
      <w:pgMar w:top="993" w:right="849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9F3" w:rsidRDefault="003239F3" w:rsidP="00E82C7E">
      <w:pPr>
        <w:spacing w:after="0" w:line="240" w:lineRule="auto"/>
      </w:pPr>
      <w:r>
        <w:separator/>
      </w:r>
    </w:p>
  </w:endnote>
  <w:endnote w:type="continuationSeparator" w:id="0">
    <w:p w:rsidR="003239F3" w:rsidRDefault="003239F3" w:rsidP="00E8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9F3" w:rsidRDefault="003239F3" w:rsidP="00E82C7E">
      <w:pPr>
        <w:spacing w:after="0" w:line="240" w:lineRule="auto"/>
      </w:pPr>
      <w:r>
        <w:separator/>
      </w:r>
    </w:p>
  </w:footnote>
  <w:footnote w:type="continuationSeparator" w:id="0">
    <w:p w:rsidR="003239F3" w:rsidRDefault="003239F3" w:rsidP="00E8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9F3" w:rsidRPr="009C526C" w:rsidRDefault="003239F3">
    <w:pPr>
      <w:pStyle w:val="Header"/>
      <w:jc w:val="center"/>
      <w:rPr>
        <w:rFonts w:ascii="Times New Roman" w:hAnsi="Times New Roman"/>
        <w:sz w:val="24"/>
      </w:rPr>
    </w:pPr>
    <w:r w:rsidRPr="009C526C">
      <w:rPr>
        <w:rFonts w:ascii="Times New Roman" w:hAnsi="Times New Roman"/>
        <w:sz w:val="24"/>
      </w:rPr>
      <w:fldChar w:fldCharType="begin"/>
    </w:r>
    <w:r w:rsidRPr="009C526C">
      <w:rPr>
        <w:rFonts w:ascii="Times New Roman" w:hAnsi="Times New Roman"/>
        <w:sz w:val="24"/>
      </w:rPr>
      <w:instrText>PAGE   \* MERGEFORMAT</w:instrText>
    </w:r>
    <w:r w:rsidRPr="009C526C"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6</w:t>
    </w:r>
    <w:r w:rsidRPr="009C526C">
      <w:rPr>
        <w:rFonts w:ascii="Times New Roman" w:hAnsi="Times New Roman"/>
        <w:sz w:val="24"/>
      </w:rPr>
      <w:fldChar w:fldCharType="end"/>
    </w:r>
  </w:p>
  <w:p w:rsidR="003239F3" w:rsidRPr="009C526C" w:rsidRDefault="003239F3">
    <w:pPr>
      <w:pStyle w:val="Header"/>
      <w:rPr>
        <w:rFonts w:ascii="Times New Roman" w:hAnsi="Times New Roman"/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9F3" w:rsidRDefault="003239F3">
    <w:pPr>
      <w:pStyle w:val="Header"/>
      <w:jc w:val="center"/>
    </w:pPr>
  </w:p>
  <w:p w:rsidR="003239F3" w:rsidRDefault="003239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FC7D98"/>
    <w:lvl w:ilvl="0">
      <w:numFmt w:val="bullet"/>
      <w:lvlText w:val="*"/>
      <w:lvlJc w:val="left"/>
    </w:lvl>
  </w:abstractNum>
  <w:abstractNum w:abstractNumId="1">
    <w:nsid w:val="03017630"/>
    <w:multiLevelType w:val="hybridMultilevel"/>
    <w:tmpl w:val="94B80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4D535B"/>
    <w:multiLevelType w:val="hybridMultilevel"/>
    <w:tmpl w:val="485C53AE"/>
    <w:lvl w:ilvl="0" w:tplc="B7581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112ED"/>
    <w:multiLevelType w:val="hybridMultilevel"/>
    <w:tmpl w:val="8670E00E"/>
    <w:lvl w:ilvl="0" w:tplc="B7581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220B4"/>
    <w:multiLevelType w:val="hybridMultilevel"/>
    <w:tmpl w:val="AA9251A4"/>
    <w:lvl w:ilvl="0" w:tplc="B7581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14362"/>
    <w:multiLevelType w:val="hybridMultilevel"/>
    <w:tmpl w:val="7DBC280A"/>
    <w:lvl w:ilvl="0" w:tplc="C35414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785A76D0"/>
    <w:multiLevelType w:val="hybridMultilevel"/>
    <w:tmpl w:val="9AC616DE"/>
    <w:lvl w:ilvl="0" w:tplc="B7581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1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98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01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90"/>
        <w:lvlJc w:val="left"/>
        <w:rPr>
          <w:rFonts w:ascii="Times New Roman" w:hAnsi="Times New Roman" w:hint="default"/>
        </w:rPr>
      </w:lvl>
    </w:lvlOverride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856"/>
    <w:rsid w:val="00001854"/>
    <w:rsid w:val="00003DE9"/>
    <w:rsid w:val="00004B8D"/>
    <w:rsid w:val="00011CB8"/>
    <w:rsid w:val="00020499"/>
    <w:rsid w:val="00021042"/>
    <w:rsid w:val="0002174F"/>
    <w:rsid w:val="00022821"/>
    <w:rsid w:val="00024D41"/>
    <w:rsid w:val="000277C4"/>
    <w:rsid w:val="000305C9"/>
    <w:rsid w:val="00032591"/>
    <w:rsid w:val="00033028"/>
    <w:rsid w:val="00036031"/>
    <w:rsid w:val="00036689"/>
    <w:rsid w:val="0004511C"/>
    <w:rsid w:val="00045461"/>
    <w:rsid w:val="000457AC"/>
    <w:rsid w:val="000465F6"/>
    <w:rsid w:val="00046FF6"/>
    <w:rsid w:val="00047053"/>
    <w:rsid w:val="00047197"/>
    <w:rsid w:val="00047492"/>
    <w:rsid w:val="00050662"/>
    <w:rsid w:val="00051436"/>
    <w:rsid w:val="00052A09"/>
    <w:rsid w:val="00052DA9"/>
    <w:rsid w:val="00053857"/>
    <w:rsid w:val="00053D12"/>
    <w:rsid w:val="000547DE"/>
    <w:rsid w:val="0005528C"/>
    <w:rsid w:val="0006146C"/>
    <w:rsid w:val="0006184C"/>
    <w:rsid w:val="00067A4F"/>
    <w:rsid w:val="0007063E"/>
    <w:rsid w:val="00072261"/>
    <w:rsid w:val="00072DE5"/>
    <w:rsid w:val="00074C15"/>
    <w:rsid w:val="00076D99"/>
    <w:rsid w:val="00076F80"/>
    <w:rsid w:val="00080509"/>
    <w:rsid w:val="000809D4"/>
    <w:rsid w:val="00080C44"/>
    <w:rsid w:val="00081A4B"/>
    <w:rsid w:val="000835BD"/>
    <w:rsid w:val="000845A0"/>
    <w:rsid w:val="0008769D"/>
    <w:rsid w:val="000928B7"/>
    <w:rsid w:val="0009432E"/>
    <w:rsid w:val="00094D71"/>
    <w:rsid w:val="0009761A"/>
    <w:rsid w:val="00097A0C"/>
    <w:rsid w:val="000A106F"/>
    <w:rsid w:val="000A3EB1"/>
    <w:rsid w:val="000A5207"/>
    <w:rsid w:val="000A6752"/>
    <w:rsid w:val="000B2970"/>
    <w:rsid w:val="000B3547"/>
    <w:rsid w:val="000B7548"/>
    <w:rsid w:val="000C1BE0"/>
    <w:rsid w:val="000D347C"/>
    <w:rsid w:val="000D42B9"/>
    <w:rsid w:val="000D55DB"/>
    <w:rsid w:val="000D7996"/>
    <w:rsid w:val="000E026F"/>
    <w:rsid w:val="000E04B9"/>
    <w:rsid w:val="000E64F8"/>
    <w:rsid w:val="000E66B5"/>
    <w:rsid w:val="000F2E26"/>
    <w:rsid w:val="000F436A"/>
    <w:rsid w:val="000F47FE"/>
    <w:rsid w:val="000F7CA8"/>
    <w:rsid w:val="00107442"/>
    <w:rsid w:val="00111CBD"/>
    <w:rsid w:val="00115018"/>
    <w:rsid w:val="00116606"/>
    <w:rsid w:val="00120891"/>
    <w:rsid w:val="001219B0"/>
    <w:rsid w:val="00122A11"/>
    <w:rsid w:val="0012642C"/>
    <w:rsid w:val="00134EC4"/>
    <w:rsid w:val="001354E6"/>
    <w:rsid w:val="00147D71"/>
    <w:rsid w:val="00150682"/>
    <w:rsid w:val="001539EA"/>
    <w:rsid w:val="001549D9"/>
    <w:rsid w:val="001551AC"/>
    <w:rsid w:val="00160067"/>
    <w:rsid w:val="00160D64"/>
    <w:rsid w:val="00160F90"/>
    <w:rsid w:val="00164518"/>
    <w:rsid w:val="00170755"/>
    <w:rsid w:val="00171BA3"/>
    <w:rsid w:val="00173A0B"/>
    <w:rsid w:val="00190F4C"/>
    <w:rsid w:val="001955F3"/>
    <w:rsid w:val="00197FF5"/>
    <w:rsid w:val="001A31E4"/>
    <w:rsid w:val="001A5030"/>
    <w:rsid w:val="001A582B"/>
    <w:rsid w:val="001B6DEE"/>
    <w:rsid w:val="001C6120"/>
    <w:rsid w:val="001C7796"/>
    <w:rsid w:val="001D06F1"/>
    <w:rsid w:val="001D25EC"/>
    <w:rsid w:val="001D3133"/>
    <w:rsid w:val="001D69AD"/>
    <w:rsid w:val="001E1EDE"/>
    <w:rsid w:val="001E2E54"/>
    <w:rsid w:val="001E41BB"/>
    <w:rsid w:val="001E4A8F"/>
    <w:rsid w:val="001E515A"/>
    <w:rsid w:val="001F124D"/>
    <w:rsid w:val="001F2AE6"/>
    <w:rsid w:val="001F638E"/>
    <w:rsid w:val="00200D23"/>
    <w:rsid w:val="0020106F"/>
    <w:rsid w:val="00201AFE"/>
    <w:rsid w:val="002058AE"/>
    <w:rsid w:val="00206894"/>
    <w:rsid w:val="0020710E"/>
    <w:rsid w:val="002109AE"/>
    <w:rsid w:val="002175CA"/>
    <w:rsid w:val="002263B6"/>
    <w:rsid w:val="0023399A"/>
    <w:rsid w:val="002349F0"/>
    <w:rsid w:val="00234DCC"/>
    <w:rsid w:val="00240AEE"/>
    <w:rsid w:val="00240B30"/>
    <w:rsid w:val="00240F4A"/>
    <w:rsid w:val="00245317"/>
    <w:rsid w:val="00247008"/>
    <w:rsid w:val="0025021B"/>
    <w:rsid w:val="00250AEE"/>
    <w:rsid w:val="002548BC"/>
    <w:rsid w:val="00256A31"/>
    <w:rsid w:val="00257F5E"/>
    <w:rsid w:val="00266A8E"/>
    <w:rsid w:val="002714DB"/>
    <w:rsid w:val="00274FFF"/>
    <w:rsid w:val="00277139"/>
    <w:rsid w:val="00280540"/>
    <w:rsid w:val="00280F8D"/>
    <w:rsid w:val="0029078B"/>
    <w:rsid w:val="00294225"/>
    <w:rsid w:val="002A0A29"/>
    <w:rsid w:val="002B124B"/>
    <w:rsid w:val="002B5E1A"/>
    <w:rsid w:val="002B7C06"/>
    <w:rsid w:val="002C27C4"/>
    <w:rsid w:val="002C3EBC"/>
    <w:rsid w:val="002C4AD6"/>
    <w:rsid w:val="002C7932"/>
    <w:rsid w:val="002D0360"/>
    <w:rsid w:val="002D0CD2"/>
    <w:rsid w:val="002D1B88"/>
    <w:rsid w:val="002D76ED"/>
    <w:rsid w:val="002E05D1"/>
    <w:rsid w:val="002E49D5"/>
    <w:rsid w:val="002E52EF"/>
    <w:rsid w:val="002F4AD5"/>
    <w:rsid w:val="00302616"/>
    <w:rsid w:val="00304DED"/>
    <w:rsid w:val="00306D6C"/>
    <w:rsid w:val="00310F9F"/>
    <w:rsid w:val="00312BD4"/>
    <w:rsid w:val="00320552"/>
    <w:rsid w:val="003206A5"/>
    <w:rsid w:val="003239F3"/>
    <w:rsid w:val="00324856"/>
    <w:rsid w:val="003338E3"/>
    <w:rsid w:val="003372A7"/>
    <w:rsid w:val="00340A4D"/>
    <w:rsid w:val="00352A62"/>
    <w:rsid w:val="0035331E"/>
    <w:rsid w:val="00355B05"/>
    <w:rsid w:val="00355D07"/>
    <w:rsid w:val="00356130"/>
    <w:rsid w:val="0036169C"/>
    <w:rsid w:val="00364BF7"/>
    <w:rsid w:val="00371DB4"/>
    <w:rsid w:val="00372AC6"/>
    <w:rsid w:val="003733B9"/>
    <w:rsid w:val="00381433"/>
    <w:rsid w:val="00382DAE"/>
    <w:rsid w:val="00382F29"/>
    <w:rsid w:val="003848DB"/>
    <w:rsid w:val="00385DA4"/>
    <w:rsid w:val="00395E85"/>
    <w:rsid w:val="003A2210"/>
    <w:rsid w:val="003A3EB2"/>
    <w:rsid w:val="003C0BFF"/>
    <w:rsid w:val="003C32CE"/>
    <w:rsid w:val="003C424C"/>
    <w:rsid w:val="003C6211"/>
    <w:rsid w:val="003C6EEE"/>
    <w:rsid w:val="003C76C5"/>
    <w:rsid w:val="003D38BC"/>
    <w:rsid w:val="003D6352"/>
    <w:rsid w:val="003D7075"/>
    <w:rsid w:val="003E06F4"/>
    <w:rsid w:val="003E39B3"/>
    <w:rsid w:val="003E72C1"/>
    <w:rsid w:val="003E7C28"/>
    <w:rsid w:val="003F0A41"/>
    <w:rsid w:val="003F197A"/>
    <w:rsid w:val="003F3067"/>
    <w:rsid w:val="003F3794"/>
    <w:rsid w:val="004040B9"/>
    <w:rsid w:val="00406F4D"/>
    <w:rsid w:val="00407BB8"/>
    <w:rsid w:val="004162D0"/>
    <w:rsid w:val="00416875"/>
    <w:rsid w:val="00421137"/>
    <w:rsid w:val="00422A63"/>
    <w:rsid w:val="0042513B"/>
    <w:rsid w:val="0042646D"/>
    <w:rsid w:val="0043796E"/>
    <w:rsid w:val="004419AF"/>
    <w:rsid w:val="0044215C"/>
    <w:rsid w:val="004441CD"/>
    <w:rsid w:val="00455DC0"/>
    <w:rsid w:val="004565AE"/>
    <w:rsid w:val="0046208C"/>
    <w:rsid w:val="00466651"/>
    <w:rsid w:val="00472187"/>
    <w:rsid w:val="00486685"/>
    <w:rsid w:val="0049091E"/>
    <w:rsid w:val="00494DD3"/>
    <w:rsid w:val="004A5378"/>
    <w:rsid w:val="004B0B9F"/>
    <w:rsid w:val="004C1A4C"/>
    <w:rsid w:val="004D009A"/>
    <w:rsid w:val="004D37E1"/>
    <w:rsid w:val="004D53B7"/>
    <w:rsid w:val="004D7386"/>
    <w:rsid w:val="004E028D"/>
    <w:rsid w:val="004E1648"/>
    <w:rsid w:val="004E37D0"/>
    <w:rsid w:val="004E3858"/>
    <w:rsid w:val="004F52EB"/>
    <w:rsid w:val="004F78FC"/>
    <w:rsid w:val="00500AB6"/>
    <w:rsid w:val="00503F1F"/>
    <w:rsid w:val="00505877"/>
    <w:rsid w:val="005066B4"/>
    <w:rsid w:val="00506CD1"/>
    <w:rsid w:val="00507DD3"/>
    <w:rsid w:val="00512E14"/>
    <w:rsid w:val="00514C84"/>
    <w:rsid w:val="00521D5F"/>
    <w:rsid w:val="00524129"/>
    <w:rsid w:val="00530345"/>
    <w:rsid w:val="00531AAD"/>
    <w:rsid w:val="00532237"/>
    <w:rsid w:val="005413BF"/>
    <w:rsid w:val="00541F93"/>
    <w:rsid w:val="00546942"/>
    <w:rsid w:val="005479B7"/>
    <w:rsid w:val="005517F5"/>
    <w:rsid w:val="00552F09"/>
    <w:rsid w:val="005536E7"/>
    <w:rsid w:val="005646DC"/>
    <w:rsid w:val="00567521"/>
    <w:rsid w:val="00572603"/>
    <w:rsid w:val="00572F1F"/>
    <w:rsid w:val="00574390"/>
    <w:rsid w:val="00574E73"/>
    <w:rsid w:val="0058799D"/>
    <w:rsid w:val="005922CA"/>
    <w:rsid w:val="005A0336"/>
    <w:rsid w:val="005B2007"/>
    <w:rsid w:val="005B33D8"/>
    <w:rsid w:val="005C232F"/>
    <w:rsid w:val="005C256F"/>
    <w:rsid w:val="005C2B9A"/>
    <w:rsid w:val="005C3345"/>
    <w:rsid w:val="005C7665"/>
    <w:rsid w:val="005D099D"/>
    <w:rsid w:val="005D1D09"/>
    <w:rsid w:val="005D4670"/>
    <w:rsid w:val="005D6EF4"/>
    <w:rsid w:val="005E0A26"/>
    <w:rsid w:val="005E183D"/>
    <w:rsid w:val="005E6191"/>
    <w:rsid w:val="005F0461"/>
    <w:rsid w:val="005F2CF0"/>
    <w:rsid w:val="005F4558"/>
    <w:rsid w:val="005F53E8"/>
    <w:rsid w:val="00601D87"/>
    <w:rsid w:val="00604A22"/>
    <w:rsid w:val="00606DE9"/>
    <w:rsid w:val="006072C0"/>
    <w:rsid w:val="00610E45"/>
    <w:rsid w:val="00612AD9"/>
    <w:rsid w:val="006133A9"/>
    <w:rsid w:val="006146C1"/>
    <w:rsid w:val="00616D02"/>
    <w:rsid w:val="00623244"/>
    <w:rsid w:val="00624144"/>
    <w:rsid w:val="00631BC6"/>
    <w:rsid w:val="00633C46"/>
    <w:rsid w:val="0063551D"/>
    <w:rsid w:val="00635E5E"/>
    <w:rsid w:val="00637ABA"/>
    <w:rsid w:val="00641260"/>
    <w:rsid w:val="00641C50"/>
    <w:rsid w:val="00642B86"/>
    <w:rsid w:val="00647534"/>
    <w:rsid w:val="00650E6E"/>
    <w:rsid w:val="00657305"/>
    <w:rsid w:val="006616EB"/>
    <w:rsid w:val="006630C2"/>
    <w:rsid w:val="0066532F"/>
    <w:rsid w:val="00665C49"/>
    <w:rsid w:val="00666B70"/>
    <w:rsid w:val="006716C0"/>
    <w:rsid w:val="00672C56"/>
    <w:rsid w:val="00672E94"/>
    <w:rsid w:val="006732B4"/>
    <w:rsid w:val="00675F75"/>
    <w:rsid w:val="0067742D"/>
    <w:rsid w:val="006816AC"/>
    <w:rsid w:val="00681870"/>
    <w:rsid w:val="00684172"/>
    <w:rsid w:val="00685130"/>
    <w:rsid w:val="00686656"/>
    <w:rsid w:val="00687442"/>
    <w:rsid w:val="00691D11"/>
    <w:rsid w:val="006A7344"/>
    <w:rsid w:val="006B1519"/>
    <w:rsid w:val="006B35CF"/>
    <w:rsid w:val="006B36AC"/>
    <w:rsid w:val="006C209E"/>
    <w:rsid w:val="006C4CA2"/>
    <w:rsid w:val="006C7EE0"/>
    <w:rsid w:val="006D1890"/>
    <w:rsid w:val="006D1DC6"/>
    <w:rsid w:val="006D4E6B"/>
    <w:rsid w:val="006D5ADC"/>
    <w:rsid w:val="006D6308"/>
    <w:rsid w:val="006E4771"/>
    <w:rsid w:val="006E4C87"/>
    <w:rsid w:val="006E6463"/>
    <w:rsid w:val="006F04C1"/>
    <w:rsid w:val="006F2E48"/>
    <w:rsid w:val="006F47CC"/>
    <w:rsid w:val="00700C33"/>
    <w:rsid w:val="007023E8"/>
    <w:rsid w:val="00707C84"/>
    <w:rsid w:val="00711318"/>
    <w:rsid w:val="00713854"/>
    <w:rsid w:val="00714375"/>
    <w:rsid w:val="00715103"/>
    <w:rsid w:val="00715825"/>
    <w:rsid w:val="007265DA"/>
    <w:rsid w:val="0073085C"/>
    <w:rsid w:val="00731116"/>
    <w:rsid w:val="007336A3"/>
    <w:rsid w:val="007365C1"/>
    <w:rsid w:val="00736BF9"/>
    <w:rsid w:val="00737C16"/>
    <w:rsid w:val="007457CD"/>
    <w:rsid w:val="00746FBD"/>
    <w:rsid w:val="0075155A"/>
    <w:rsid w:val="007535EC"/>
    <w:rsid w:val="00753C56"/>
    <w:rsid w:val="00756791"/>
    <w:rsid w:val="00756963"/>
    <w:rsid w:val="007612EA"/>
    <w:rsid w:val="007623EF"/>
    <w:rsid w:val="00763F28"/>
    <w:rsid w:val="007642DA"/>
    <w:rsid w:val="00766230"/>
    <w:rsid w:val="00766565"/>
    <w:rsid w:val="00773635"/>
    <w:rsid w:val="0077391F"/>
    <w:rsid w:val="00780978"/>
    <w:rsid w:val="00780EC3"/>
    <w:rsid w:val="0078176C"/>
    <w:rsid w:val="00782D46"/>
    <w:rsid w:val="007856BD"/>
    <w:rsid w:val="007879E1"/>
    <w:rsid w:val="00790775"/>
    <w:rsid w:val="00794DAD"/>
    <w:rsid w:val="00797CEF"/>
    <w:rsid w:val="007A0E41"/>
    <w:rsid w:val="007A1421"/>
    <w:rsid w:val="007B2B75"/>
    <w:rsid w:val="007B5017"/>
    <w:rsid w:val="007B6DC8"/>
    <w:rsid w:val="007C5897"/>
    <w:rsid w:val="007D0352"/>
    <w:rsid w:val="007D0E35"/>
    <w:rsid w:val="007D2606"/>
    <w:rsid w:val="007E546F"/>
    <w:rsid w:val="007F1270"/>
    <w:rsid w:val="007F276C"/>
    <w:rsid w:val="007F541A"/>
    <w:rsid w:val="0080349E"/>
    <w:rsid w:val="0080361F"/>
    <w:rsid w:val="00804AFC"/>
    <w:rsid w:val="00805171"/>
    <w:rsid w:val="0080572A"/>
    <w:rsid w:val="008068D7"/>
    <w:rsid w:val="00812C7A"/>
    <w:rsid w:val="00813E38"/>
    <w:rsid w:val="0081647A"/>
    <w:rsid w:val="00820A79"/>
    <w:rsid w:val="00824DAB"/>
    <w:rsid w:val="00831A75"/>
    <w:rsid w:val="00835145"/>
    <w:rsid w:val="00835359"/>
    <w:rsid w:val="00835B7E"/>
    <w:rsid w:val="008400DA"/>
    <w:rsid w:val="008406B8"/>
    <w:rsid w:val="00844A0C"/>
    <w:rsid w:val="00845B54"/>
    <w:rsid w:val="00846BB7"/>
    <w:rsid w:val="00846C5F"/>
    <w:rsid w:val="00852CE5"/>
    <w:rsid w:val="00853FED"/>
    <w:rsid w:val="0085731D"/>
    <w:rsid w:val="008604D0"/>
    <w:rsid w:val="00866D1E"/>
    <w:rsid w:val="00870107"/>
    <w:rsid w:val="00871F62"/>
    <w:rsid w:val="00872019"/>
    <w:rsid w:val="00872CFF"/>
    <w:rsid w:val="00874229"/>
    <w:rsid w:val="00874909"/>
    <w:rsid w:val="00877146"/>
    <w:rsid w:val="008859EA"/>
    <w:rsid w:val="00886A74"/>
    <w:rsid w:val="008876E9"/>
    <w:rsid w:val="00891F02"/>
    <w:rsid w:val="00896B99"/>
    <w:rsid w:val="0089785A"/>
    <w:rsid w:val="00897DE3"/>
    <w:rsid w:val="008A0E55"/>
    <w:rsid w:val="008A3562"/>
    <w:rsid w:val="008A4403"/>
    <w:rsid w:val="008A44FA"/>
    <w:rsid w:val="008A4A83"/>
    <w:rsid w:val="008A55B0"/>
    <w:rsid w:val="008A61D2"/>
    <w:rsid w:val="008A6EB5"/>
    <w:rsid w:val="008A7136"/>
    <w:rsid w:val="008C0DAD"/>
    <w:rsid w:val="008C2AA3"/>
    <w:rsid w:val="008C64F2"/>
    <w:rsid w:val="008C65B2"/>
    <w:rsid w:val="008D203C"/>
    <w:rsid w:val="008D4AB8"/>
    <w:rsid w:val="008E565B"/>
    <w:rsid w:val="008E582A"/>
    <w:rsid w:val="008E6A52"/>
    <w:rsid w:val="008E6CA6"/>
    <w:rsid w:val="008F3C70"/>
    <w:rsid w:val="008F72A0"/>
    <w:rsid w:val="009023DD"/>
    <w:rsid w:val="00906D57"/>
    <w:rsid w:val="00916A6D"/>
    <w:rsid w:val="009343B1"/>
    <w:rsid w:val="00935F5C"/>
    <w:rsid w:val="0094170F"/>
    <w:rsid w:val="00942546"/>
    <w:rsid w:val="009468B3"/>
    <w:rsid w:val="009516E1"/>
    <w:rsid w:val="00953B71"/>
    <w:rsid w:val="00957E9C"/>
    <w:rsid w:val="009614B6"/>
    <w:rsid w:val="00961E03"/>
    <w:rsid w:val="00963884"/>
    <w:rsid w:val="00965AE8"/>
    <w:rsid w:val="009673AE"/>
    <w:rsid w:val="009724EB"/>
    <w:rsid w:val="0097361E"/>
    <w:rsid w:val="00973CBB"/>
    <w:rsid w:val="00973D6D"/>
    <w:rsid w:val="00976E68"/>
    <w:rsid w:val="0097704F"/>
    <w:rsid w:val="0098118F"/>
    <w:rsid w:val="00983EBA"/>
    <w:rsid w:val="00985F75"/>
    <w:rsid w:val="00997E16"/>
    <w:rsid w:val="009A11F7"/>
    <w:rsid w:val="009A3C74"/>
    <w:rsid w:val="009A613F"/>
    <w:rsid w:val="009A77A7"/>
    <w:rsid w:val="009B4B55"/>
    <w:rsid w:val="009B618C"/>
    <w:rsid w:val="009B6F0C"/>
    <w:rsid w:val="009C2E73"/>
    <w:rsid w:val="009C3E6C"/>
    <w:rsid w:val="009C4DF4"/>
    <w:rsid w:val="009C526C"/>
    <w:rsid w:val="009D043B"/>
    <w:rsid w:val="009E127F"/>
    <w:rsid w:val="009E378D"/>
    <w:rsid w:val="009E5AB8"/>
    <w:rsid w:val="009F200B"/>
    <w:rsid w:val="009F2453"/>
    <w:rsid w:val="009F2C31"/>
    <w:rsid w:val="00A0050A"/>
    <w:rsid w:val="00A015FD"/>
    <w:rsid w:val="00A03953"/>
    <w:rsid w:val="00A040CC"/>
    <w:rsid w:val="00A05A2B"/>
    <w:rsid w:val="00A11C01"/>
    <w:rsid w:val="00A11DAE"/>
    <w:rsid w:val="00A13D02"/>
    <w:rsid w:val="00A203C7"/>
    <w:rsid w:val="00A23724"/>
    <w:rsid w:val="00A240F3"/>
    <w:rsid w:val="00A2654E"/>
    <w:rsid w:val="00A26EC2"/>
    <w:rsid w:val="00A311AB"/>
    <w:rsid w:val="00A34A8C"/>
    <w:rsid w:val="00A35B48"/>
    <w:rsid w:val="00A36D6D"/>
    <w:rsid w:val="00A4290A"/>
    <w:rsid w:val="00A437F2"/>
    <w:rsid w:val="00A45806"/>
    <w:rsid w:val="00A45DC5"/>
    <w:rsid w:val="00A57289"/>
    <w:rsid w:val="00A60DB9"/>
    <w:rsid w:val="00A618C9"/>
    <w:rsid w:val="00A62DB5"/>
    <w:rsid w:val="00A632C9"/>
    <w:rsid w:val="00A64721"/>
    <w:rsid w:val="00A6487B"/>
    <w:rsid w:val="00A72557"/>
    <w:rsid w:val="00A909F2"/>
    <w:rsid w:val="00A91484"/>
    <w:rsid w:val="00A94B58"/>
    <w:rsid w:val="00A950D4"/>
    <w:rsid w:val="00A956EC"/>
    <w:rsid w:val="00AA0916"/>
    <w:rsid w:val="00AA1FE3"/>
    <w:rsid w:val="00AA5B0B"/>
    <w:rsid w:val="00AB1C44"/>
    <w:rsid w:val="00AB2568"/>
    <w:rsid w:val="00AB3E68"/>
    <w:rsid w:val="00AB6EB6"/>
    <w:rsid w:val="00AC0333"/>
    <w:rsid w:val="00AC2BF2"/>
    <w:rsid w:val="00AC5DDE"/>
    <w:rsid w:val="00AD1078"/>
    <w:rsid w:val="00AD4B08"/>
    <w:rsid w:val="00AD79C8"/>
    <w:rsid w:val="00AD7E3A"/>
    <w:rsid w:val="00AE579B"/>
    <w:rsid w:val="00AE7891"/>
    <w:rsid w:val="00AE7BAD"/>
    <w:rsid w:val="00AE7E3F"/>
    <w:rsid w:val="00AF1BD3"/>
    <w:rsid w:val="00AF46CE"/>
    <w:rsid w:val="00AF697B"/>
    <w:rsid w:val="00B04F7A"/>
    <w:rsid w:val="00B052A1"/>
    <w:rsid w:val="00B0774D"/>
    <w:rsid w:val="00B15DF6"/>
    <w:rsid w:val="00B206C7"/>
    <w:rsid w:val="00B24868"/>
    <w:rsid w:val="00B2582C"/>
    <w:rsid w:val="00B26CA1"/>
    <w:rsid w:val="00B309D8"/>
    <w:rsid w:val="00B317B0"/>
    <w:rsid w:val="00B31FC7"/>
    <w:rsid w:val="00B335FE"/>
    <w:rsid w:val="00B35997"/>
    <w:rsid w:val="00B404BA"/>
    <w:rsid w:val="00B50458"/>
    <w:rsid w:val="00B5450E"/>
    <w:rsid w:val="00B54868"/>
    <w:rsid w:val="00B57F0F"/>
    <w:rsid w:val="00B604BA"/>
    <w:rsid w:val="00B633E5"/>
    <w:rsid w:val="00B63AED"/>
    <w:rsid w:val="00B879C6"/>
    <w:rsid w:val="00B94221"/>
    <w:rsid w:val="00B94283"/>
    <w:rsid w:val="00B947FB"/>
    <w:rsid w:val="00B94AC1"/>
    <w:rsid w:val="00B97C4F"/>
    <w:rsid w:val="00BB17C1"/>
    <w:rsid w:val="00BB46B1"/>
    <w:rsid w:val="00BB5FD7"/>
    <w:rsid w:val="00BB6422"/>
    <w:rsid w:val="00BC4B21"/>
    <w:rsid w:val="00BD0D26"/>
    <w:rsid w:val="00BD4D6C"/>
    <w:rsid w:val="00BD60B2"/>
    <w:rsid w:val="00BD6232"/>
    <w:rsid w:val="00BE08E9"/>
    <w:rsid w:val="00BE4AA2"/>
    <w:rsid w:val="00BF00C2"/>
    <w:rsid w:val="00BF0F53"/>
    <w:rsid w:val="00BF2EE1"/>
    <w:rsid w:val="00BF3729"/>
    <w:rsid w:val="00BF5925"/>
    <w:rsid w:val="00C02178"/>
    <w:rsid w:val="00C10B52"/>
    <w:rsid w:val="00C16214"/>
    <w:rsid w:val="00C163A4"/>
    <w:rsid w:val="00C206DB"/>
    <w:rsid w:val="00C20FC1"/>
    <w:rsid w:val="00C25B8B"/>
    <w:rsid w:val="00C31067"/>
    <w:rsid w:val="00C333D3"/>
    <w:rsid w:val="00C34019"/>
    <w:rsid w:val="00C35120"/>
    <w:rsid w:val="00C3532D"/>
    <w:rsid w:val="00C4160B"/>
    <w:rsid w:val="00C430A4"/>
    <w:rsid w:val="00C43E25"/>
    <w:rsid w:val="00C47DF8"/>
    <w:rsid w:val="00C50535"/>
    <w:rsid w:val="00C5339D"/>
    <w:rsid w:val="00C53F59"/>
    <w:rsid w:val="00C546E4"/>
    <w:rsid w:val="00C601C5"/>
    <w:rsid w:val="00C603C8"/>
    <w:rsid w:val="00C627F5"/>
    <w:rsid w:val="00C67B19"/>
    <w:rsid w:val="00C74FEE"/>
    <w:rsid w:val="00C75072"/>
    <w:rsid w:val="00C75DAE"/>
    <w:rsid w:val="00C76A80"/>
    <w:rsid w:val="00C8091A"/>
    <w:rsid w:val="00C92B12"/>
    <w:rsid w:val="00C94E78"/>
    <w:rsid w:val="00C95858"/>
    <w:rsid w:val="00CA0F70"/>
    <w:rsid w:val="00CA2A58"/>
    <w:rsid w:val="00CA50B4"/>
    <w:rsid w:val="00CA6C32"/>
    <w:rsid w:val="00CB4C9C"/>
    <w:rsid w:val="00CB5CF0"/>
    <w:rsid w:val="00CB65C6"/>
    <w:rsid w:val="00CB6EE2"/>
    <w:rsid w:val="00CB6F0B"/>
    <w:rsid w:val="00CB7DD2"/>
    <w:rsid w:val="00CC246C"/>
    <w:rsid w:val="00CC5880"/>
    <w:rsid w:val="00CC6921"/>
    <w:rsid w:val="00CD0F40"/>
    <w:rsid w:val="00CD1347"/>
    <w:rsid w:val="00CD2267"/>
    <w:rsid w:val="00CD6444"/>
    <w:rsid w:val="00CE0CD5"/>
    <w:rsid w:val="00CE1581"/>
    <w:rsid w:val="00CE43CF"/>
    <w:rsid w:val="00CF796D"/>
    <w:rsid w:val="00D1418C"/>
    <w:rsid w:val="00D20F8A"/>
    <w:rsid w:val="00D24459"/>
    <w:rsid w:val="00D255F1"/>
    <w:rsid w:val="00D27A0E"/>
    <w:rsid w:val="00D3261F"/>
    <w:rsid w:val="00D33655"/>
    <w:rsid w:val="00D366C1"/>
    <w:rsid w:val="00D37916"/>
    <w:rsid w:val="00D37EA4"/>
    <w:rsid w:val="00D430DF"/>
    <w:rsid w:val="00D4688B"/>
    <w:rsid w:val="00D46DD6"/>
    <w:rsid w:val="00D52FF6"/>
    <w:rsid w:val="00D62E84"/>
    <w:rsid w:val="00D66F75"/>
    <w:rsid w:val="00D71B80"/>
    <w:rsid w:val="00D74208"/>
    <w:rsid w:val="00D74255"/>
    <w:rsid w:val="00D76CDA"/>
    <w:rsid w:val="00D81124"/>
    <w:rsid w:val="00D81DB8"/>
    <w:rsid w:val="00D87A70"/>
    <w:rsid w:val="00D91874"/>
    <w:rsid w:val="00D9323D"/>
    <w:rsid w:val="00D93E1E"/>
    <w:rsid w:val="00D944F5"/>
    <w:rsid w:val="00DA562B"/>
    <w:rsid w:val="00DA5702"/>
    <w:rsid w:val="00DB2138"/>
    <w:rsid w:val="00DB2893"/>
    <w:rsid w:val="00DB3100"/>
    <w:rsid w:val="00DC114B"/>
    <w:rsid w:val="00DC18E7"/>
    <w:rsid w:val="00DC3F66"/>
    <w:rsid w:val="00DC4067"/>
    <w:rsid w:val="00DC735B"/>
    <w:rsid w:val="00DD0758"/>
    <w:rsid w:val="00DD4280"/>
    <w:rsid w:val="00DD6403"/>
    <w:rsid w:val="00DE0211"/>
    <w:rsid w:val="00DE07B4"/>
    <w:rsid w:val="00DE62B7"/>
    <w:rsid w:val="00DF2E2D"/>
    <w:rsid w:val="00DF7236"/>
    <w:rsid w:val="00E05972"/>
    <w:rsid w:val="00E06351"/>
    <w:rsid w:val="00E10825"/>
    <w:rsid w:val="00E1186C"/>
    <w:rsid w:val="00E11BF5"/>
    <w:rsid w:val="00E11E3F"/>
    <w:rsid w:val="00E12151"/>
    <w:rsid w:val="00E124E7"/>
    <w:rsid w:val="00E130E2"/>
    <w:rsid w:val="00E1545D"/>
    <w:rsid w:val="00E16648"/>
    <w:rsid w:val="00E203F0"/>
    <w:rsid w:val="00E216AE"/>
    <w:rsid w:val="00E24F9D"/>
    <w:rsid w:val="00E2688B"/>
    <w:rsid w:val="00E314CF"/>
    <w:rsid w:val="00E3277C"/>
    <w:rsid w:val="00E34CF3"/>
    <w:rsid w:val="00E34DFB"/>
    <w:rsid w:val="00E35370"/>
    <w:rsid w:val="00E35DDA"/>
    <w:rsid w:val="00E40B62"/>
    <w:rsid w:val="00E4270E"/>
    <w:rsid w:val="00E463F1"/>
    <w:rsid w:val="00E517E5"/>
    <w:rsid w:val="00E52A8E"/>
    <w:rsid w:val="00E67E48"/>
    <w:rsid w:val="00E74A68"/>
    <w:rsid w:val="00E74E6E"/>
    <w:rsid w:val="00E76A0B"/>
    <w:rsid w:val="00E776CA"/>
    <w:rsid w:val="00E81FB0"/>
    <w:rsid w:val="00E82C7E"/>
    <w:rsid w:val="00E871D0"/>
    <w:rsid w:val="00E8732F"/>
    <w:rsid w:val="00E9006C"/>
    <w:rsid w:val="00E94614"/>
    <w:rsid w:val="00E960A9"/>
    <w:rsid w:val="00EA05B8"/>
    <w:rsid w:val="00EA2ED0"/>
    <w:rsid w:val="00EA3A8C"/>
    <w:rsid w:val="00EA496A"/>
    <w:rsid w:val="00EA6596"/>
    <w:rsid w:val="00EA7C3E"/>
    <w:rsid w:val="00EB0E8B"/>
    <w:rsid w:val="00EB632B"/>
    <w:rsid w:val="00EC148A"/>
    <w:rsid w:val="00EC2059"/>
    <w:rsid w:val="00ED24C7"/>
    <w:rsid w:val="00ED4E6D"/>
    <w:rsid w:val="00EE1500"/>
    <w:rsid w:val="00EE18B0"/>
    <w:rsid w:val="00EE29E8"/>
    <w:rsid w:val="00EF46A0"/>
    <w:rsid w:val="00EF6BB9"/>
    <w:rsid w:val="00F02E5D"/>
    <w:rsid w:val="00F05D44"/>
    <w:rsid w:val="00F10F91"/>
    <w:rsid w:val="00F11E90"/>
    <w:rsid w:val="00F21250"/>
    <w:rsid w:val="00F2436A"/>
    <w:rsid w:val="00F2479F"/>
    <w:rsid w:val="00F24830"/>
    <w:rsid w:val="00F264D6"/>
    <w:rsid w:val="00F27801"/>
    <w:rsid w:val="00F27C84"/>
    <w:rsid w:val="00F35DF9"/>
    <w:rsid w:val="00F37522"/>
    <w:rsid w:val="00F44BF1"/>
    <w:rsid w:val="00F45D6E"/>
    <w:rsid w:val="00F47AE3"/>
    <w:rsid w:val="00F532DB"/>
    <w:rsid w:val="00F542D4"/>
    <w:rsid w:val="00F55977"/>
    <w:rsid w:val="00F61402"/>
    <w:rsid w:val="00F61BEA"/>
    <w:rsid w:val="00F67856"/>
    <w:rsid w:val="00F80076"/>
    <w:rsid w:val="00F82CC7"/>
    <w:rsid w:val="00F8490E"/>
    <w:rsid w:val="00F86DA8"/>
    <w:rsid w:val="00F9074A"/>
    <w:rsid w:val="00F90F1D"/>
    <w:rsid w:val="00F9422D"/>
    <w:rsid w:val="00F9541F"/>
    <w:rsid w:val="00F9542B"/>
    <w:rsid w:val="00FA0CE7"/>
    <w:rsid w:val="00FC053F"/>
    <w:rsid w:val="00FC0DB3"/>
    <w:rsid w:val="00FC37FF"/>
    <w:rsid w:val="00FC3BB9"/>
    <w:rsid w:val="00FC4C65"/>
    <w:rsid w:val="00FC619B"/>
    <w:rsid w:val="00FC6BF0"/>
    <w:rsid w:val="00FD452C"/>
    <w:rsid w:val="00FD47AB"/>
    <w:rsid w:val="00FD6DE9"/>
    <w:rsid w:val="00FE5B22"/>
    <w:rsid w:val="00FF1EE6"/>
    <w:rsid w:val="00FF3E20"/>
    <w:rsid w:val="00FF5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2A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248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1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1B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82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2C7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82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2C7E"/>
    <w:rPr>
      <w:rFonts w:cs="Times New Roman"/>
    </w:rPr>
  </w:style>
  <w:style w:type="paragraph" w:customStyle="1" w:styleId="ConsNormal">
    <w:name w:val="ConsNormal"/>
    <w:uiPriority w:val="99"/>
    <w:rsid w:val="008A55B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paragraph" w:customStyle="1" w:styleId="ConsPlusNormal">
    <w:name w:val="ConsPlusNormal"/>
    <w:uiPriority w:val="99"/>
    <w:rsid w:val="008C65B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1">
    <w:name w:val="Знак1"/>
    <w:basedOn w:val="Normal"/>
    <w:uiPriority w:val="99"/>
    <w:rsid w:val="00256A3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F35DF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404BA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907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8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.ru/support_measur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biz63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1778</Words>
  <Characters>10139</Characters>
  <Application>Microsoft Office Outlook</Application>
  <DocSecurity>0</DocSecurity>
  <Lines>0</Lines>
  <Paragraphs>0</Paragraphs>
  <ScaleCrop>false</ScaleCrop>
  <Company>Минэкономразвития Сам.обл.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</dc:title>
  <dc:subject/>
  <dc:creator>Рунтова</dc:creator>
  <cp:keywords/>
  <dc:description/>
  <cp:lastModifiedBy>Home</cp:lastModifiedBy>
  <cp:revision>2</cp:revision>
  <cp:lastPrinted>2020-06-01T05:32:00Z</cp:lastPrinted>
  <dcterms:created xsi:type="dcterms:W3CDTF">2020-06-04T06:27:00Z</dcterms:created>
  <dcterms:modified xsi:type="dcterms:W3CDTF">2020-06-04T06:27:00Z</dcterms:modified>
</cp:coreProperties>
</file>