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08F" w:rsidRDefault="0004108F" w:rsidP="000410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поддержка субъектов малого и среднего предпринимательства.</w:t>
      </w:r>
    </w:p>
    <w:p w:rsidR="0004108F" w:rsidRDefault="006A4761" w:rsidP="0004108F">
      <w:pPr>
        <w:jc w:val="both"/>
        <w:rPr>
          <w:sz w:val="26"/>
          <w:szCs w:val="26"/>
        </w:rPr>
      </w:pPr>
      <w:r>
        <w:rPr>
          <w:sz w:val="26"/>
          <w:szCs w:val="26"/>
        </w:rPr>
        <w:t>п.</w:t>
      </w:r>
      <w:r w:rsidR="0004108F" w:rsidRPr="0004108F">
        <w:rPr>
          <w:sz w:val="26"/>
          <w:szCs w:val="26"/>
        </w:rPr>
        <w:t xml:space="preserve">1 </w:t>
      </w:r>
      <w:r w:rsidR="0004108F">
        <w:rPr>
          <w:sz w:val="26"/>
          <w:szCs w:val="26"/>
        </w:rPr>
        <w:t xml:space="preserve">На территории </w:t>
      </w:r>
      <w:r w:rsidR="00453884">
        <w:rPr>
          <w:sz w:val="26"/>
          <w:szCs w:val="26"/>
        </w:rPr>
        <w:t>город</w:t>
      </w:r>
      <w:r w:rsidR="0004108F">
        <w:rPr>
          <w:sz w:val="26"/>
          <w:szCs w:val="26"/>
        </w:rPr>
        <w:t xml:space="preserve">ского поселения </w:t>
      </w:r>
      <w:r w:rsidR="00453884">
        <w:rPr>
          <w:sz w:val="26"/>
          <w:szCs w:val="26"/>
        </w:rPr>
        <w:t>Новосемейкино</w:t>
      </w:r>
      <w:r w:rsidR="0004108F">
        <w:rPr>
          <w:sz w:val="26"/>
          <w:szCs w:val="26"/>
        </w:rPr>
        <w:t xml:space="preserve"> в 20</w:t>
      </w:r>
      <w:r w:rsidR="00453884">
        <w:rPr>
          <w:sz w:val="26"/>
          <w:szCs w:val="26"/>
        </w:rPr>
        <w:t>21-2022</w:t>
      </w:r>
      <w:r w:rsidR="0004108F">
        <w:rPr>
          <w:sz w:val="26"/>
          <w:szCs w:val="26"/>
        </w:rPr>
        <w:t xml:space="preserve"> году </w:t>
      </w:r>
      <w:r w:rsidR="00951896">
        <w:rPr>
          <w:sz w:val="26"/>
          <w:szCs w:val="26"/>
        </w:rPr>
        <w:t xml:space="preserve">не реализуются государственные программы (подпрограммы) Российской </w:t>
      </w:r>
      <w:proofErr w:type="gramStart"/>
      <w:r w:rsidR="00951896">
        <w:rPr>
          <w:sz w:val="26"/>
          <w:szCs w:val="26"/>
        </w:rPr>
        <w:t>Федерации</w:t>
      </w:r>
      <w:r w:rsidR="005E5AFD">
        <w:rPr>
          <w:sz w:val="26"/>
          <w:szCs w:val="26"/>
        </w:rPr>
        <w:t xml:space="preserve">, </w:t>
      </w:r>
      <w:r w:rsidR="00951896">
        <w:rPr>
          <w:sz w:val="26"/>
          <w:szCs w:val="26"/>
        </w:rPr>
        <w:t xml:space="preserve"> государственные</w:t>
      </w:r>
      <w:proofErr w:type="gramEnd"/>
      <w:r w:rsidR="00951896">
        <w:rPr>
          <w:sz w:val="26"/>
          <w:szCs w:val="26"/>
        </w:rPr>
        <w:t xml:space="preserve"> программы (подпрограммы) </w:t>
      </w:r>
      <w:r w:rsidR="005E5AFD">
        <w:rPr>
          <w:sz w:val="26"/>
          <w:szCs w:val="26"/>
        </w:rPr>
        <w:t xml:space="preserve">субъектов </w:t>
      </w:r>
      <w:r w:rsidR="00951896">
        <w:rPr>
          <w:sz w:val="26"/>
          <w:szCs w:val="26"/>
        </w:rPr>
        <w:t>Российской Федерации</w:t>
      </w:r>
      <w:r w:rsidR="005E5AFD">
        <w:rPr>
          <w:sz w:val="26"/>
          <w:szCs w:val="26"/>
        </w:rPr>
        <w:t>, муниципальные программы (подпрограммы).</w:t>
      </w:r>
    </w:p>
    <w:p w:rsidR="006E774C" w:rsidRDefault="006A4761" w:rsidP="0046449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п.2 п.3 Количество </w:t>
      </w:r>
      <w:r w:rsidR="007D2577">
        <w:rPr>
          <w:sz w:val="26"/>
          <w:szCs w:val="26"/>
        </w:rPr>
        <w:t xml:space="preserve">субъектов малого и среднего предпринимательства и об их классификации </w:t>
      </w:r>
      <w:r w:rsidR="008A1D2E">
        <w:rPr>
          <w:sz w:val="26"/>
          <w:szCs w:val="26"/>
        </w:rPr>
        <w:t xml:space="preserve">по видам экономической </w:t>
      </w:r>
      <w:r w:rsidR="006E774C">
        <w:rPr>
          <w:sz w:val="26"/>
          <w:szCs w:val="26"/>
        </w:rPr>
        <w:t>деятельности.</w:t>
      </w:r>
    </w:p>
    <w:tbl>
      <w:tblPr>
        <w:tblW w:w="93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3"/>
        <w:gridCol w:w="5750"/>
        <w:gridCol w:w="2107"/>
      </w:tblGrid>
      <w:tr w:rsidR="006E774C" w:rsidRPr="00EA7BCC" w:rsidTr="006E774C">
        <w:trPr>
          <w:trHeight w:val="235"/>
          <w:tblHeader/>
        </w:trPr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4C" w:rsidRPr="00EA7BCC" w:rsidRDefault="006E774C" w:rsidP="00D07A2A">
            <w:pPr>
              <w:tabs>
                <w:tab w:val="left" w:pos="708"/>
              </w:tabs>
              <w:spacing w:before="40" w:line="210" w:lineRule="exact"/>
              <w:ind w:left="-113"/>
              <w:jc w:val="center"/>
            </w:pPr>
            <w:r>
              <w:t>№ стро</w:t>
            </w:r>
            <w:r w:rsidRPr="00EA7BCC">
              <w:t>ки</w:t>
            </w:r>
          </w:p>
        </w:tc>
        <w:tc>
          <w:tcPr>
            <w:tcW w:w="5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774C" w:rsidRPr="00EA7BCC" w:rsidRDefault="006E774C" w:rsidP="00D07A2A">
            <w:pPr>
              <w:tabs>
                <w:tab w:val="left" w:pos="708"/>
              </w:tabs>
              <w:spacing w:before="40" w:line="210" w:lineRule="exact"/>
              <w:jc w:val="center"/>
            </w:pPr>
            <w:r w:rsidRPr="006E774C">
              <w:rPr>
                <w:b/>
              </w:rPr>
              <w:t>Объекты розничной торговли и общественного питания: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4C" w:rsidRPr="00EA7BCC" w:rsidRDefault="006E774C" w:rsidP="00D07A2A">
            <w:pPr>
              <w:tabs>
                <w:tab w:val="left" w:pos="708"/>
              </w:tabs>
              <w:spacing w:before="40" w:line="210" w:lineRule="exact"/>
              <w:jc w:val="center"/>
              <w:rPr>
                <w:lang w:val="en-US"/>
              </w:rPr>
            </w:pPr>
            <w:r>
              <w:t>количество</w:t>
            </w:r>
          </w:p>
        </w:tc>
      </w:tr>
      <w:tr w:rsidR="006E774C" w:rsidRPr="00EA7BCC" w:rsidTr="006E774C">
        <w:trPr>
          <w:trHeight w:val="221"/>
        </w:trPr>
        <w:tc>
          <w:tcPr>
            <w:tcW w:w="1533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74C" w:rsidRPr="00EA7BCC" w:rsidRDefault="006E774C" w:rsidP="00D07A2A">
            <w:pPr>
              <w:tabs>
                <w:tab w:val="left" w:pos="708"/>
              </w:tabs>
              <w:contextualSpacing/>
              <w:jc w:val="center"/>
            </w:pPr>
            <w:r w:rsidRPr="00EA7BCC">
              <w:t>01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74C" w:rsidRPr="00EA7BCC" w:rsidRDefault="006E774C" w:rsidP="00D07A2A">
            <w:pPr>
              <w:tabs>
                <w:tab w:val="left" w:pos="708"/>
              </w:tabs>
              <w:contextualSpacing/>
            </w:pPr>
            <w:proofErr w:type="gramStart"/>
            <w:r w:rsidRPr="00EA7BCC">
              <w:t xml:space="preserve">Магазины </w:t>
            </w:r>
            <w:r w:rsidRPr="00EA7BCC">
              <w:sym w:font="Symbol" w:char="F02D"/>
            </w:r>
            <w:r w:rsidRPr="00EA7BCC">
              <w:t xml:space="preserve"> всего</w:t>
            </w:r>
            <w:proofErr w:type="gram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E774C" w:rsidRPr="00EA7BCC" w:rsidRDefault="006E774C" w:rsidP="00D07A2A">
            <w:pPr>
              <w:tabs>
                <w:tab w:val="left" w:pos="708"/>
              </w:tabs>
              <w:contextualSpacing/>
              <w:jc w:val="center"/>
            </w:pPr>
            <w:r>
              <w:t>48</w:t>
            </w:r>
          </w:p>
        </w:tc>
      </w:tr>
      <w:tr w:rsidR="006E774C" w:rsidRPr="00EA7BCC" w:rsidTr="006E774C">
        <w:trPr>
          <w:trHeight w:val="156"/>
        </w:trPr>
        <w:tc>
          <w:tcPr>
            <w:tcW w:w="153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74C" w:rsidRPr="00EA7BCC" w:rsidRDefault="006E774C" w:rsidP="00D07A2A">
            <w:pPr>
              <w:tabs>
                <w:tab w:val="left" w:pos="708"/>
              </w:tabs>
              <w:contextualSpacing/>
              <w:jc w:val="center"/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74C" w:rsidRPr="00EA7BCC" w:rsidRDefault="006E774C" w:rsidP="00D07A2A">
            <w:pPr>
              <w:tabs>
                <w:tab w:val="left" w:pos="708"/>
              </w:tabs>
              <w:contextualSpacing/>
            </w:pPr>
            <w:r w:rsidRPr="00EA7BCC">
              <w:t>из строки 01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E774C" w:rsidRPr="00EA7BCC" w:rsidRDefault="006E774C" w:rsidP="00D07A2A">
            <w:pPr>
              <w:tabs>
                <w:tab w:val="left" w:pos="708"/>
              </w:tabs>
              <w:contextualSpacing/>
              <w:jc w:val="center"/>
            </w:pPr>
          </w:p>
        </w:tc>
      </w:tr>
      <w:tr w:rsidR="006E774C" w:rsidRPr="00EA7BCC" w:rsidTr="006E774C">
        <w:trPr>
          <w:trHeight w:val="207"/>
        </w:trPr>
        <w:tc>
          <w:tcPr>
            <w:tcW w:w="153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74C" w:rsidRPr="00EA7BCC" w:rsidRDefault="006E774C" w:rsidP="00D07A2A">
            <w:pPr>
              <w:tabs>
                <w:tab w:val="left" w:pos="708"/>
              </w:tabs>
              <w:contextualSpacing/>
              <w:jc w:val="center"/>
            </w:pPr>
            <w:r w:rsidRPr="00EA7BCC">
              <w:t>02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74C" w:rsidRPr="00EA7BCC" w:rsidRDefault="006E774C" w:rsidP="00D07A2A">
            <w:pPr>
              <w:tabs>
                <w:tab w:val="left" w:pos="708"/>
              </w:tabs>
              <w:ind w:left="356"/>
              <w:contextualSpacing/>
            </w:pPr>
            <w:r w:rsidRPr="00EA7BCC">
              <w:t>гипермаркеты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E774C" w:rsidRPr="00EA7BCC" w:rsidRDefault="006E774C" w:rsidP="00D07A2A">
            <w:pPr>
              <w:tabs>
                <w:tab w:val="left" w:pos="708"/>
              </w:tabs>
              <w:contextualSpacing/>
              <w:jc w:val="center"/>
            </w:pPr>
            <w:r>
              <w:t>0</w:t>
            </w:r>
          </w:p>
        </w:tc>
      </w:tr>
      <w:tr w:rsidR="006E774C" w:rsidRPr="00EA7BCC" w:rsidTr="006E774C">
        <w:trPr>
          <w:trHeight w:val="207"/>
        </w:trPr>
        <w:tc>
          <w:tcPr>
            <w:tcW w:w="153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74C" w:rsidRPr="00EA7BCC" w:rsidRDefault="006E774C" w:rsidP="00D07A2A">
            <w:pPr>
              <w:tabs>
                <w:tab w:val="left" w:pos="708"/>
              </w:tabs>
              <w:contextualSpacing/>
              <w:jc w:val="center"/>
            </w:pPr>
            <w:r w:rsidRPr="00EA7BCC">
              <w:t>03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74C" w:rsidRPr="00EA7BCC" w:rsidRDefault="006E774C" w:rsidP="00D07A2A">
            <w:pPr>
              <w:tabs>
                <w:tab w:val="left" w:pos="708"/>
              </w:tabs>
              <w:ind w:left="356"/>
              <w:contextualSpacing/>
            </w:pPr>
            <w:r w:rsidRPr="00EA7BCC">
              <w:t>супермаркеты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E774C" w:rsidRPr="00EA7BCC" w:rsidRDefault="006E774C" w:rsidP="00D07A2A">
            <w:pPr>
              <w:tabs>
                <w:tab w:val="left" w:pos="708"/>
              </w:tabs>
              <w:contextualSpacing/>
              <w:jc w:val="center"/>
            </w:pPr>
            <w:r>
              <w:t>5</w:t>
            </w:r>
          </w:p>
        </w:tc>
      </w:tr>
      <w:tr w:rsidR="006E774C" w:rsidRPr="00EA7BCC" w:rsidTr="006E774C">
        <w:trPr>
          <w:trHeight w:val="415"/>
        </w:trPr>
        <w:tc>
          <w:tcPr>
            <w:tcW w:w="153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74C" w:rsidRPr="00EA7BCC" w:rsidRDefault="006E774C" w:rsidP="00D07A2A">
            <w:pPr>
              <w:tabs>
                <w:tab w:val="left" w:pos="708"/>
              </w:tabs>
              <w:contextualSpacing/>
              <w:jc w:val="center"/>
            </w:pPr>
            <w:r w:rsidRPr="00EA7BCC">
              <w:t>04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74C" w:rsidRPr="00EA7BCC" w:rsidRDefault="006E774C" w:rsidP="00D07A2A">
            <w:pPr>
              <w:tabs>
                <w:tab w:val="left" w:pos="708"/>
              </w:tabs>
              <w:ind w:left="356"/>
              <w:contextualSpacing/>
            </w:pPr>
            <w:r w:rsidRPr="00EA7BCC">
              <w:t>специализированные продовольственные магазины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E774C" w:rsidRPr="00EA7BCC" w:rsidRDefault="006E774C" w:rsidP="00D07A2A">
            <w:pPr>
              <w:tabs>
                <w:tab w:val="left" w:pos="708"/>
              </w:tabs>
              <w:contextualSpacing/>
              <w:jc w:val="center"/>
            </w:pPr>
            <w:r>
              <w:t>10</w:t>
            </w:r>
          </w:p>
        </w:tc>
      </w:tr>
      <w:tr w:rsidR="006E774C" w:rsidRPr="00EA7BCC" w:rsidTr="006E774C">
        <w:trPr>
          <w:trHeight w:val="429"/>
        </w:trPr>
        <w:tc>
          <w:tcPr>
            <w:tcW w:w="153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74C" w:rsidRPr="00EA7BCC" w:rsidRDefault="006E774C" w:rsidP="00D07A2A">
            <w:pPr>
              <w:tabs>
                <w:tab w:val="left" w:pos="708"/>
              </w:tabs>
              <w:contextualSpacing/>
              <w:jc w:val="center"/>
            </w:pPr>
            <w:r w:rsidRPr="00EA7BCC">
              <w:t>05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74C" w:rsidRPr="00EA7BCC" w:rsidRDefault="006E774C" w:rsidP="00D07A2A">
            <w:pPr>
              <w:tabs>
                <w:tab w:val="left" w:pos="708"/>
              </w:tabs>
              <w:ind w:left="356"/>
              <w:contextualSpacing/>
            </w:pPr>
            <w:r w:rsidRPr="00EA7BCC">
              <w:t>специализированные непродовольственные магазины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E774C" w:rsidRPr="00EA7BCC" w:rsidRDefault="006E774C" w:rsidP="00D07A2A">
            <w:pPr>
              <w:tabs>
                <w:tab w:val="left" w:pos="708"/>
              </w:tabs>
              <w:contextualSpacing/>
              <w:jc w:val="center"/>
            </w:pPr>
            <w:r>
              <w:t>12</w:t>
            </w:r>
          </w:p>
        </w:tc>
      </w:tr>
      <w:tr w:rsidR="006E774C" w:rsidRPr="00EA7BCC" w:rsidTr="006E774C">
        <w:trPr>
          <w:trHeight w:val="207"/>
        </w:trPr>
        <w:tc>
          <w:tcPr>
            <w:tcW w:w="153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74C" w:rsidRPr="00EA7BCC" w:rsidRDefault="006E774C" w:rsidP="00D07A2A">
            <w:pPr>
              <w:tabs>
                <w:tab w:val="left" w:pos="708"/>
              </w:tabs>
              <w:contextualSpacing/>
              <w:jc w:val="center"/>
            </w:pPr>
            <w:r w:rsidRPr="00EA7BCC">
              <w:t>06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74C" w:rsidRPr="00EA7BCC" w:rsidRDefault="006E774C" w:rsidP="00D07A2A">
            <w:pPr>
              <w:tabs>
                <w:tab w:val="left" w:pos="708"/>
              </w:tabs>
              <w:ind w:left="356"/>
              <w:contextualSpacing/>
            </w:pPr>
            <w:proofErr w:type="spellStart"/>
            <w:r w:rsidRPr="00EA7BCC">
              <w:t>минимаркеты</w:t>
            </w:r>
            <w:proofErr w:type="spellEnd"/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E774C" w:rsidRPr="00EA7BCC" w:rsidRDefault="006E774C" w:rsidP="00D07A2A">
            <w:pPr>
              <w:tabs>
                <w:tab w:val="left" w:pos="708"/>
              </w:tabs>
              <w:contextualSpacing/>
              <w:jc w:val="center"/>
            </w:pPr>
            <w:r>
              <w:t>20</w:t>
            </w:r>
          </w:p>
        </w:tc>
      </w:tr>
      <w:tr w:rsidR="006E774C" w:rsidRPr="00EA7BCC" w:rsidTr="006E774C">
        <w:trPr>
          <w:trHeight w:val="207"/>
        </w:trPr>
        <w:tc>
          <w:tcPr>
            <w:tcW w:w="153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74C" w:rsidRPr="00EA7BCC" w:rsidRDefault="006E774C" w:rsidP="00D07A2A">
            <w:pPr>
              <w:tabs>
                <w:tab w:val="left" w:pos="708"/>
              </w:tabs>
              <w:contextualSpacing/>
              <w:jc w:val="center"/>
            </w:pPr>
            <w:r w:rsidRPr="00EA7BCC">
              <w:t>07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74C" w:rsidRPr="00EA7BCC" w:rsidRDefault="006E774C" w:rsidP="00D07A2A">
            <w:pPr>
              <w:tabs>
                <w:tab w:val="left" w:pos="708"/>
              </w:tabs>
              <w:ind w:left="356"/>
              <w:contextualSpacing/>
            </w:pPr>
            <w:r w:rsidRPr="00EA7BCC">
              <w:t>универмаги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E774C" w:rsidRPr="00EA7BCC" w:rsidRDefault="006E774C" w:rsidP="00D07A2A">
            <w:pPr>
              <w:tabs>
                <w:tab w:val="left" w:pos="708"/>
              </w:tabs>
              <w:contextualSpacing/>
              <w:jc w:val="center"/>
            </w:pPr>
            <w:r>
              <w:t>0</w:t>
            </w:r>
          </w:p>
        </w:tc>
      </w:tr>
      <w:tr w:rsidR="006E774C" w:rsidRPr="00EA7BCC" w:rsidTr="006E774C">
        <w:trPr>
          <w:trHeight w:val="207"/>
        </w:trPr>
        <w:tc>
          <w:tcPr>
            <w:tcW w:w="153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74C" w:rsidRPr="00EA7BCC" w:rsidRDefault="006E774C" w:rsidP="00D07A2A">
            <w:pPr>
              <w:tabs>
                <w:tab w:val="left" w:pos="708"/>
              </w:tabs>
              <w:contextualSpacing/>
              <w:jc w:val="center"/>
            </w:pPr>
            <w:r w:rsidRPr="00EA7BCC">
              <w:t>08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74C" w:rsidRPr="00EA7BCC" w:rsidRDefault="006E774C" w:rsidP="00D07A2A">
            <w:pPr>
              <w:tabs>
                <w:tab w:val="left" w:pos="708"/>
              </w:tabs>
              <w:ind w:left="356"/>
              <w:contextualSpacing/>
            </w:pPr>
            <w:r w:rsidRPr="00EA7BCC">
              <w:t>прочие магазины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E774C" w:rsidRPr="00EA7BCC" w:rsidRDefault="006E774C" w:rsidP="00D07A2A">
            <w:pPr>
              <w:tabs>
                <w:tab w:val="left" w:pos="708"/>
              </w:tabs>
              <w:contextualSpacing/>
              <w:jc w:val="center"/>
            </w:pPr>
            <w:r>
              <w:t>1</w:t>
            </w:r>
          </w:p>
        </w:tc>
      </w:tr>
      <w:tr w:rsidR="006E774C" w:rsidRPr="00EA7BCC" w:rsidTr="006E774C">
        <w:trPr>
          <w:trHeight w:val="207"/>
        </w:trPr>
        <w:tc>
          <w:tcPr>
            <w:tcW w:w="153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74C" w:rsidRPr="00EA7BCC" w:rsidRDefault="006E774C" w:rsidP="00D07A2A">
            <w:pPr>
              <w:tabs>
                <w:tab w:val="left" w:pos="708"/>
              </w:tabs>
              <w:snapToGrid w:val="0"/>
              <w:contextualSpacing/>
              <w:jc w:val="center"/>
            </w:pPr>
            <w:r w:rsidRPr="00EA7BCC">
              <w:t>09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74C" w:rsidRPr="00EA7BCC" w:rsidRDefault="006E774C" w:rsidP="00D07A2A">
            <w:pPr>
              <w:tabs>
                <w:tab w:val="left" w:pos="708"/>
              </w:tabs>
              <w:snapToGrid w:val="0"/>
              <w:contextualSpacing/>
            </w:pPr>
            <w:r w:rsidRPr="00EA7BCC">
              <w:t>Павильоны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E774C" w:rsidRPr="00EA7BCC" w:rsidRDefault="006E774C" w:rsidP="00D07A2A">
            <w:pPr>
              <w:tabs>
                <w:tab w:val="left" w:pos="708"/>
              </w:tabs>
              <w:contextualSpacing/>
              <w:jc w:val="center"/>
            </w:pPr>
            <w:r>
              <w:t>29</w:t>
            </w:r>
          </w:p>
        </w:tc>
      </w:tr>
      <w:tr w:rsidR="006E774C" w:rsidRPr="00EA7BCC" w:rsidTr="006E774C">
        <w:trPr>
          <w:trHeight w:val="207"/>
        </w:trPr>
        <w:tc>
          <w:tcPr>
            <w:tcW w:w="153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74C" w:rsidRPr="00EA7BCC" w:rsidRDefault="006E774C" w:rsidP="00D07A2A">
            <w:pPr>
              <w:tabs>
                <w:tab w:val="left" w:pos="708"/>
              </w:tabs>
              <w:contextualSpacing/>
              <w:jc w:val="center"/>
            </w:pPr>
            <w:r w:rsidRPr="00EA7BCC">
              <w:t>10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74C" w:rsidRPr="00EA7BCC" w:rsidRDefault="006E774C" w:rsidP="00D07A2A">
            <w:pPr>
              <w:tabs>
                <w:tab w:val="left" w:pos="708"/>
              </w:tabs>
              <w:contextualSpacing/>
            </w:pPr>
            <w:r w:rsidRPr="00EA7BCC">
              <w:t>Палатки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E774C" w:rsidRPr="00EA7BCC" w:rsidRDefault="006E774C" w:rsidP="00D07A2A">
            <w:pPr>
              <w:tabs>
                <w:tab w:val="left" w:pos="708"/>
              </w:tabs>
              <w:contextualSpacing/>
              <w:jc w:val="center"/>
            </w:pPr>
            <w:r>
              <w:t>1</w:t>
            </w:r>
          </w:p>
        </w:tc>
      </w:tr>
      <w:tr w:rsidR="006E774C" w:rsidRPr="00EA7BCC" w:rsidTr="006E774C">
        <w:trPr>
          <w:trHeight w:val="207"/>
        </w:trPr>
        <w:tc>
          <w:tcPr>
            <w:tcW w:w="153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74C" w:rsidRPr="00EA7BCC" w:rsidRDefault="006E774C" w:rsidP="00D07A2A">
            <w:pPr>
              <w:tabs>
                <w:tab w:val="left" w:pos="708"/>
              </w:tabs>
              <w:contextualSpacing/>
              <w:jc w:val="center"/>
            </w:pPr>
            <w:r w:rsidRPr="00EA7BCC">
              <w:t>11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4C" w:rsidRPr="00EA7BCC" w:rsidRDefault="006E774C" w:rsidP="00D07A2A">
            <w:pPr>
              <w:tabs>
                <w:tab w:val="left" w:pos="708"/>
              </w:tabs>
              <w:contextualSpacing/>
            </w:pPr>
            <w:r w:rsidRPr="00EA7BCC">
              <w:t>Киоски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E774C" w:rsidRPr="00EA7BCC" w:rsidRDefault="006E774C" w:rsidP="00D07A2A">
            <w:pPr>
              <w:tabs>
                <w:tab w:val="left" w:pos="708"/>
              </w:tabs>
              <w:contextualSpacing/>
              <w:jc w:val="center"/>
            </w:pPr>
            <w:r>
              <w:t>0</w:t>
            </w:r>
          </w:p>
        </w:tc>
      </w:tr>
      <w:tr w:rsidR="006E774C" w:rsidRPr="00EA7BCC" w:rsidTr="006E774C">
        <w:trPr>
          <w:trHeight w:val="207"/>
        </w:trPr>
        <w:tc>
          <w:tcPr>
            <w:tcW w:w="153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74C" w:rsidRPr="00EA7BCC" w:rsidRDefault="006E774C" w:rsidP="00D07A2A">
            <w:pPr>
              <w:tabs>
                <w:tab w:val="left" w:pos="708"/>
              </w:tabs>
              <w:jc w:val="center"/>
            </w:pPr>
            <w:r w:rsidRPr="00EA7BCC">
              <w:t>12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74C" w:rsidRPr="00EA7BCC" w:rsidRDefault="006E774C" w:rsidP="00D07A2A">
            <w:pPr>
              <w:tabs>
                <w:tab w:val="left" w:pos="708"/>
              </w:tabs>
              <w:contextualSpacing/>
            </w:pPr>
            <w:r w:rsidRPr="00EA7BCC">
              <w:t>Аптеки и аптечные магазины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E774C" w:rsidRPr="00EA7BCC" w:rsidRDefault="006E774C" w:rsidP="00D07A2A">
            <w:pPr>
              <w:tabs>
                <w:tab w:val="left" w:pos="708"/>
              </w:tabs>
              <w:contextualSpacing/>
              <w:jc w:val="center"/>
            </w:pPr>
            <w:r>
              <w:t>5</w:t>
            </w:r>
          </w:p>
        </w:tc>
      </w:tr>
      <w:tr w:rsidR="006E774C" w:rsidRPr="00EA7BCC" w:rsidTr="006E774C">
        <w:trPr>
          <w:trHeight w:val="207"/>
        </w:trPr>
        <w:tc>
          <w:tcPr>
            <w:tcW w:w="153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74C" w:rsidRPr="00EA7BCC" w:rsidRDefault="006E774C" w:rsidP="00D07A2A">
            <w:pPr>
              <w:tabs>
                <w:tab w:val="left" w:pos="708"/>
              </w:tabs>
              <w:jc w:val="center"/>
            </w:pPr>
            <w:r w:rsidRPr="00EA7BCC">
              <w:t>13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74C" w:rsidRPr="00EA7BCC" w:rsidRDefault="006E774C" w:rsidP="00D07A2A">
            <w:pPr>
              <w:tabs>
                <w:tab w:val="left" w:pos="708"/>
              </w:tabs>
              <w:contextualSpacing/>
            </w:pPr>
            <w:r w:rsidRPr="00EA7BCC">
              <w:t>Аптечные киоски и пункты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E774C" w:rsidRPr="00EA7BCC" w:rsidRDefault="006E774C" w:rsidP="00D07A2A">
            <w:pPr>
              <w:tabs>
                <w:tab w:val="left" w:pos="708"/>
              </w:tabs>
              <w:contextualSpacing/>
              <w:jc w:val="center"/>
            </w:pPr>
            <w:r>
              <w:t>0</w:t>
            </w:r>
          </w:p>
        </w:tc>
      </w:tr>
      <w:tr w:rsidR="006E774C" w:rsidRPr="00EA7BCC" w:rsidTr="006E774C">
        <w:trPr>
          <w:trHeight w:val="207"/>
        </w:trPr>
        <w:tc>
          <w:tcPr>
            <w:tcW w:w="153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74C" w:rsidRPr="00EA7BCC" w:rsidRDefault="006E774C" w:rsidP="00D07A2A">
            <w:pPr>
              <w:tabs>
                <w:tab w:val="left" w:pos="708"/>
              </w:tabs>
              <w:ind w:left="-175" w:firstLine="175"/>
              <w:contextualSpacing/>
              <w:jc w:val="center"/>
            </w:pPr>
            <w:r w:rsidRPr="00EA7BCC">
              <w:t>14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74C" w:rsidRPr="00EA7BCC" w:rsidRDefault="006E774C" w:rsidP="00D07A2A">
            <w:pPr>
              <w:tabs>
                <w:tab w:val="left" w:pos="708"/>
              </w:tabs>
              <w:contextualSpacing/>
            </w:pPr>
            <w:r w:rsidRPr="00EA7BCC">
              <w:t>Общедоступные столовые, закусочные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E774C" w:rsidRPr="00EA7BCC" w:rsidRDefault="006E774C" w:rsidP="00D07A2A">
            <w:pPr>
              <w:tabs>
                <w:tab w:val="left" w:pos="708"/>
              </w:tabs>
              <w:contextualSpacing/>
              <w:jc w:val="center"/>
            </w:pPr>
            <w:r>
              <w:t>0</w:t>
            </w:r>
          </w:p>
        </w:tc>
      </w:tr>
      <w:tr w:rsidR="006E774C" w:rsidRPr="00EA7BCC" w:rsidTr="006E774C">
        <w:trPr>
          <w:trHeight w:val="415"/>
        </w:trPr>
        <w:tc>
          <w:tcPr>
            <w:tcW w:w="153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74C" w:rsidRPr="00EA7BCC" w:rsidRDefault="006E774C" w:rsidP="00D07A2A">
            <w:pPr>
              <w:tabs>
                <w:tab w:val="left" w:pos="708"/>
              </w:tabs>
              <w:ind w:left="-175" w:firstLine="175"/>
              <w:contextualSpacing/>
              <w:jc w:val="center"/>
            </w:pPr>
            <w:r w:rsidRPr="00EA7BCC">
              <w:t>15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74C" w:rsidRPr="00EA7BCC" w:rsidRDefault="006E774C" w:rsidP="00D07A2A">
            <w:pPr>
              <w:tabs>
                <w:tab w:val="left" w:pos="708"/>
              </w:tabs>
              <w:contextualSpacing/>
            </w:pPr>
            <w:r w:rsidRPr="00EA7BCC">
              <w:t>Столовые учебных заведений, организаций, промышленных предприятий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E774C" w:rsidRPr="00EA7BCC" w:rsidRDefault="006E774C" w:rsidP="00D07A2A">
            <w:pPr>
              <w:tabs>
                <w:tab w:val="left" w:pos="708"/>
              </w:tabs>
              <w:contextualSpacing/>
              <w:jc w:val="center"/>
            </w:pPr>
            <w:bookmarkStart w:id="0" w:name="_GoBack"/>
            <w:bookmarkEnd w:id="0"/>
            <w:r>
              <w:t>2</w:t>
            </w:r>
          </w:p>
        </w:tc>
      </w:tr>
      <w:tr w:rsidR="006E774C" w:rsidRPr="00EA7BCC" w:rsidTr="006E774C">
        <w:trPr>
          <w:trHeight w:val="221"/>
        </w:trPr>
        <w:tc>
          <w:tcPr>
            <w:tcW w:w="153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74C" w:rsidRPr="00EA7BCC" w:rsidRDefault="006E774C" w:rsidP="006E774C">
            <w:pPr>
              <w:tabs>
                <w:tab w:val="left" w:pos="708"/>
              </w:tabs>
              <w:ind w:left="-175" w:firstLine="175"/>
              <w:contextualSpacing/>
              <w:jc w:val="center"/>
            </w:pPr>
            <w:r>
              <w:t>16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74C" w:rsidRPr="00EA7BCC" w:rsidRDefault="006E774C" w:rsidP="006E774C">
            <w:pPr>
              <w:tabs>
                <w:tab w:val="left" w:pos="708"/>
              </w:tabs>
              <w:contextualSpacing/>
            </w:pPr>
            <w:r w:rsidRPr="00EA7BCC">
              <w:t>Рестораны, кафе, бары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E774C" w:rsidRDefault="006E774C" w:rsidP="006E774C">
            <w:pPr>
              <w:tabs>
                <w:tab w:val="left" w:pos="708"/>
              </w:tabs>
              <w:contextualSpacing/>
              <w:jc w:val="center"/>
            </w:pPr>
            <w:r>
              <w:t>5</w:t>
            </w:r>
          </w:p>
        </w:tc>
      </w:tr>
    </w:tbl>
    <w:p w:rsidR="006E774C" w:rsidRDefault="006E774C" w:rsidP="00464498">
      <w:pPr>
        <w:jc w:val="both"/>
        <w:rPr>
          <w:sz w:val="26"/>
          <w:szCs w:val="26"/>
        </w:rPr>
      </w:pPr>
    </w:p>
    <w:p w:rsidR="006E774C" w:rsidRDefault="006E774C" w:rsidP="00464498">
      <w:pPr>
        <w:jc w:val="both"/>
        <w:rPr>
          <w:sz w:val="26"/>
          <w:szCs w:val="26"/>
        </w:rPr>
      </w:pPr>
    </w:p>
    <w:p w:rsidR="006E774C" w:rsidRDefault="006E774C" w:rsidP="00464498">
      <w:pPr>
        <w:jc w:val="both"/>
        <w:rPr>
          <w:sz w:val="26"/>
          <w:szCs w:val="26"/>
        </w:rPr>
      </w:pPr>
    </w:p>
    <w:p w:rsidR="006E774C" w:rsidRDefault="006E774C" w:rsidP="00464498">
      <w:pPr>
        <w:jc w:val="both"/>
        <w:rPr>
          <w:sz w:val="26"/>
          <w:szCs w:val="26"/>
        </w:rPr>
      </w:pPr>
    </w:p>
    <w:p w:rsidR="006E774C" w:rsidRDefault="006E774C" w:rsidP="00464498">
      <w:pPr>
        <w:jc w:val="both"/>
        <w:rPr>
          <w:sz w:val="26"/>
          <w:szCs w:val="26"/>
        </w:rPr>
      </w:pPr>
    </w:p>
    <w:p w:rsidR="006E774C" w:rsidRDefault="006E774C" w:rsidP="00464498">
      <w:pPr>
        <w:jc w:val="both"/>
        <w:rPr>
          <w:sz w:val="26"/>
          <w:szCs w:val="26"/>
        </w:rPr>
      </w:pPr>
    </w:p>
    <w:p w:rsidR="006E774C" w:rsidRPr="00464498" w:rsidRDefault="006E774C" w:rsidP="00464498">
      <w:pPr>
        <w:jc w:val="both"/>
        <w:rPr>
          <w:sz w:val="26"/>
          <w:szCs w:val="26"/>
        </w:rPr>
      </w:pPr>
    </w:p>
    <w:p w:rsidR="00296A03" w:rsidRDefault="00C55A33" w:rsidP="0000304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296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1D"/>
    <w:rsid w:val="0000304A"/>
    <w:rsid w:val="00032E99"/>
    <w:rsid w:val="0004108F"/>
    <w:rsid w:val="00073F79"/>
    <w:rsid w:val="000A4BDB"/>
    <w:rsid w:val="000E0D13"/>
    <w:rsid w:val="000E42CA"/>
    <w:rsid w:val="001C0108"/>
    <w:rsid w:val="001F5006"/>
    <w:rsid w:val="0028122C"/>
    <w:rsid w:val="00290089"/>
    <w:rsid w:val="00296A03"/>
    <w:rsid w:val="002B06E6"/>
    <w:rsid w:val="002C0547"/>
    <w:rsid w:val="002C5D82"/>
    <w:rsid w:val="002E4E4E"/>
    <w:rsid w:val="00363A45"/>
    <w:rsid w:val="003C47AD"/>
    <w:rsid w:val="00453884"/>
    <w:rsid w:val="00464498"/>
    <w:rsid w:val="00525CC5"/>
    <w:rsid w:val="00560123"/>
    <w:rsid w:val="005E5AFD"/>
    <w:rsid w:val="0060514A"/>
    <w:rsid w:val="00657571"/>
    <w:rsid w:val="00682D2C"/>
    <w:rsid w:val="00690332"/>
    <w:rsid w:val="0069658B"/>
    <w:rsid w:val="006A3CF0"/>
    <w:rsid w:val="006A4761"/>
    <w:rsid w:val="006E774C"/>
    <w:rsid w:val="00762F58"/>
    <w:rsid w:val="00775AA1"/>
    <w:rsid w:val="007D2577"/>
    <w:rsid w:val="007D68D6"/>
    <w:rsid w:val="008A1D2E"/>
    <w:rsid w:val="008F5775"/>
    <w:rsid w:val="009476AB"/>
    <w:rsid w:val="00951896"/>
    <w:rsid w:val="00970EA6"/>
    <w:rsid w:val="00A00C7F"/>
    <w:rsid w:val="00A01FA5"/>
    <w:rsid w:val="00AC04F9"/>
    <w:rsid w:val="00B620C0"/>
    <w:rsid w:val="00B85761"/>
    <w:rsid w:val="00C13AF5"/>
    <w:rsid w:val="00C17845"/>
    <w:rsid w:val="00C42574"/>
    <w:rsid w:val="00C55A33"/>
    <w:rsid w:val="00C57196"/>
    <w:rsid w:val="00CE70B0"/>
    <w:rsid w:val="00D236F8"/>
    <w:rsid w:val="00DC292F"/>
    <w:rsid w:val="00DC4A5D"/>
    <w:rsid w:val="00E533D8"/>
    <w:rsid w:val="00E76958"/>
    <w:rsid w:val="00E773FE"/>
    <w:rsid w:val="00E92F58"/>
    <w:rsid w:val="00EE4B81"/>
    <w:rsid w:val="00F04AE6"/>
    <w:rsid w:val="00F1711D"/>
    <w:rsid w:val="00F8784E"/>
    <w:rsid w:val="00FC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9A2E5B-AD73-4B99-A8E2-7752CD11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DE5"/>
    <w:pPr>
      <w:suppressAutoHyphens/>
    </w:pPr>
    <w:rPr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C0DE5"/>
    <w:pPr>
      <w:suppressLineNumbers/>
      <w:spacing w:before="120" w:after="120"/>
    </w:pPr>
    <w:rPr>
      <w:rFonts w:cs="Mangal"/>
      <w:i/>
      <w:iCs/>
      <w:sz w:val="24"/>
      <w:szCs w:val="24"/>
    </w:rPr>
  </w:style>
  <w:style w:type="table" w:styleId="a4">
    <w:name w:val="Table Grid"/>
    <w:basedOn w:val="a1"/>
    <w:uiPriority w:val="59"/>
    <w:rsid w:val="00296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8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4101330019_27</dc:creator>
  <cp:keywords/>
  <dc:description/>
  <cp:lastModifiedBy>root</cp:lastModifiedBy>
  <cp:revision>29</cp:revision>
  <cp:lastPrinted>2018-04-02T11:30:00Z</cp:lastPrinted>
  <dcterms:created xsi:type="dcterms:W3CDTF">2018-04-02T06:10:00Z</dcterms:created>
  <dcterms:modified xsi:type="dcterms:W3CDTF">2023-10-12T05:37:00Z</dcterms:modified>
</cp:coreProperties>
</file>