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D5" w:rsidRDefault="00603EFA" w:rsidP="000D231C">
      <w:pPr>
        <w:pStyle w:val="af2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Поддержка малого и среднего предпринимательства на территории сельского поселения Шилан муниципального района </w:t>
      </w:r>
      <w:proofErr w:type="gramStart"/>
      <w:r>
        <w:rPr>
          <w:rStyle w:val="a8"/>
          <w:sz w:val="28"/>
          <w:szCs w:val="28"/>
        </w:rPr>
        <w:t>Красноярский</w:t>
      </w:r>
      <w:proofErr w:type="gramEnd"/>
      <w:r>
        <w:rPr>
          <w:rStyle w:val="a8"/>
          <w:sz w:val="28"/>
          <w:szCs w:val="28"/>
        </w:rPr>
        <w:t xml:space="preserve"> Самарской области</w:t>
      </w:r>
    </w:p>
    <w:p w:rsidR="00603EFA" w:rsidRDefault="00603EFA" w:rsidP="000D231C">
      <w:pPr>
        <w:pStyle w:val="af2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603EFA" w:rsidRDefault="00603EFA" w:rsidP="00603EFA">
      <w:pPr>
        <w:pStyle w:val="af2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На территории сельского поселения Шилан муниципального района </w:t>
      </w:r>
      <w:proofErr w:type="gramStart"/>
      <w:r>
        <w:rPr>
          <w:rStyle w:val="a8"/>
          <w:b w:val="0"/>
          <w:sz w:val="28"/>
          <w:szCs w:val="28"/>
        </w:rPr>
        <w:t>Красноярский</w:t>
      </w:r>
      <w:proofErr w:type="gramEnd"/>
      <w:r>
        <w:rPr>
          <w:rStyle w:val="a8"/>
          <w:b w:val="0"/>
          <w:sz w:val="28"/>
          <w:szCs w:val="28"/>
        </w:rPr>
        <w:t xml:space="preserve"> Самарской области действует муниципальная программа </w:t>
      </w:r>
      <w:r w:rsidRPr="00603EFA">
        <w:rPr>
          <w:rStyle w:val="a8"/>
          <w:b w:val="0"/>
          <w:sz w:val="28"/>
          <w:szCs w:val="28"/>
        </w:rPr>
        <w:t>«</w:t>
      </w:r>
      <w:r w:rsidRPr="00603EFA">
        <w:rPr>
          <w:sz w:val="28"/>
          <w:szCs w:val="28"/>
        </w:rPr>
        <w:t>Развитие малого и среднего предпринимательства на территории сельского поселения Шилан муниципального района Красноярский Самарской области на 2018-2020  годы</w:t>
      </w:r>
      <w:r>
        <w:rPr>
          <w:sz w:val="28"/>
          <w:szCs w:val="28"/>
        </w:rPr>
        <w:t xml:space="preserve">», утвержденная постановлением Администрации </w:t>
      </w:r>
      <w:r>
        <w:rPr>
          <w:rStyle w:val="a8"/>
          <w:b w:val="0"/>
          <w:sz w:val="28"/>
          <w:szCs w:val="28"/>
        </w:rPr>
        <w:t>сельского поселения Шилан муниципального района Красноярский Самарской области от 13.06.2018 № 25.</w:t>
      </w:r>
    </w:p>
    <w:p w:rsidR="00603EFA" w:rsidRPr="00603EFA" w:rsidRDefault="00603EFA" w:rsidP="00603EFA">
      <w:pPr>
        <w:pStyle w:val="af2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D231C" w:rsidRPr="00603EFA" w:rsidRDefault="00073F1F" w:rsidP="000D231C">
      <w:pPr>
        <w:pStyle w:val="af2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603EFA">
        <w:rPr>
          <w:rStyle w:val="a8"/>
          <w:b w:val="0"/>
          <w:sz w:val="28"/>
          <w:szCs w:val="28"/>
        </w:rPr>
        <w:t xml:space="preserve">Анализ финансовых, экономических, социальных и иных </w:t>
      </w:r>
    </w:p>
    <w:p w:rsidR="00073F1F" w:rsidRPr="00603EFA" w:rsidRDefault="00073F1F" w:rsidP="000D231C">
      <w:pPr>
        <w:pStyle w:val="af2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603EFA">
        <w:rPr>
          <w:rStyle w:val="a8"/>
          <w:b w:val="0"/>
          <w:sz w:val="28"/>
          <w:szCs w:val="28"/>
        </w:rPr>
        <w:t>показателей развития малого и среднего предпринимательства и эффективности применения мер по его развитию</w:t>
      </w:r>
      <w:r w:rsidR="000D231C" w:rsidRPr="00603EFA">
        <w:rPr>
          <w:rStyle w:val="a8"/>
          <w:b w:val="0"/>
          <w:sz w:val="28"/>
          <w:szCs w:val="28"/>
        </w:rPr>
        <w:t>, прогноз развития малого и среднего предпринимательства</w:t>
      </w:r>
      <w:r w:rsidRPr="00603EFA">
        <w:rPr>
          <w:rStyle w:val="a8"/>
          <w:b w:val="0"/>
          <w:sz w:val="28"/>
          <w:szCs w:val="28"/>
        </w:rPr>
        <w:t xml:space="preserve"> на территории </w:t>
      </w:r>
      <w:r w:rsidR="000D231C" w:rsidRPr="00603EFA">
        <w:rPr>
          <w:rStyle w:val="a8"/>
          <w:b w:val="0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603EFA">
        <w:rPr>
          <w:rStyle w:val="a8"/>
          <w:b w:val="0"/>
          <w:sz w:val="28"/>
          <w:szCs w:val="28"/>
        </w:rPr>
        <w:t xml:space="preserve"> по итогам 201</w:t>
      </w:r>
      <w:r w:rsidR="000D231C" w:rsidRPr="00603EFA">
        <w:rPr>
          <w:rStyle w:val="a8"/>
          <w:b w:val="0"/>
          <w:sz w:val="28"/>
          <w:szCs w:val="28"/>
        </w:rPr>
        <w:t>9</w:t>
      </w:r>
      <w:r w:rsidRPr="00603EFA">
        <w:rPr>
          <w:rStyle w:val="a8"/>
          <w:b w:val="0"/>
          <w:sz w:val="28"/>
          <w:szCs w:val="28"/>
        </w:rPr>
        <w:t xml:space="preserve"> года.</w:t>
      </w:r>
    </w:p>
    <w:p w:rsidR="000D231C" w:rsidRPr="000D231C" w:rsidRDefault="000D231C" w:rsidP="000D231C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0D231C" w:rsidRDefault="000D231C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3F1F" w:rsidRPr="000D231C">
        <w:rPr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</w:t>
      </w:r>
      <w:r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073F1F" w:rsidRPr="000D231C">
        <w:rPr>
          <w:sz w:val="28"/>
          <w:szCs w:val="28"/>
        </w:rPr>
        <w:t xml:space="preserve"> по итогам 201</w:t>
      </w:r>
      <w:r>
        <w:rPr>
          <w:sz w:val="28"/>
          <w:szCs w:val="28"/>
        </w:rPr>
        <w:t>9</w:t>
      </w:r>
      <w:r w:rsidR="00073F1F" w:rsidRPr="000D231C">
        <w:rPr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 </w:t>
      </w:r>
    </w:p>
    <w:p w:rsidR="000D231C" w:rsidRDefault="000D231C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F1F" w:rsidRPr="000D231C">
        <w:rPr>
          <w:sz w:val="28"/>
          <w:szCs w:val="28"/>
        </w:rPr>
        <w:t xml:space="preserve">Структура малых предприятий на территории </w:t>
      </w:r>
      <w:r>
        <w:rPr>
          <w:sz w:val="28"/>
          <w:szCs w:val="28"/>
        </w:rPr>
        <w:t>сельского поселения Шилан муниципального района Красноярский Самарской области</w:t>
      </w:r>
      <w:r w:rsidRPr="000D231C">
        <w:rPr>
          <w:sz w:val="28"/>
          <w:szCs w:val="28"/>
        </w:rPr>
        <w:t xml:space="preserve"> </w:t>
      </w:r>
      <w:r w:rsidR="00073F1F" w:rsidRPr="000D231C">
        <w:rPr>
          <w:sz w:val="28"/>
          <w:szCs w:val="28"/>
        </w:rPr>
        <w:t>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9729E2" w:rsidRDefault="00C224DC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F1F" w:rsidRPr="000D231C">
        <w:rPr>
          <w:sz w:val="28"/>
          <w:szCs w:val="28"/>
        </w:rPr>
        <w:t xml:space="preserve">На территории </w:t>
      </w:r>
      <w:r w:rsidR="000D231C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D231C">
        <w:rPr>
          <w:sz w:val="28"/>
          <w:szCs w:val="28"/>
        </w:rPr>
        <w:t>Красноярский</w:t>
      </w:r>
      <w:proofErr w:type="gramEnd"/>
      <w:r w:rsidR="000D231C">
        <w:rPr>
          <w:sz w:val="28"/>
          <w:szCs w:val="28"/>
        </w:rPr>
        <w:t xml:space="preserve"> Самарской области</w:t>
      </w:r>
      <w:r w:rsidR="000D231C" w:rsidRPr="000D231C">
        <w:rPr>
          <w:sz w:val="28"/>
          <w:szCs w:val="28"/>
        </w:rPr>
        <w:t xml:space="preserve"> </w:t>
      </w:r>
      <w:r w:rsidR="00073F1F" w:rsidRPr="000D231C">
        <w:rPr>
          <w:sz w:val="28"/>
          <w:szCs w:val="28"/>
        </w:rPr>
        <w:t>по итогам 201</w:t>
      </w:r>
      <w:r>
        <w:rPr>
          <w:sz w:val="28"/>
          <w:szCs w:val="28"/>
        </w:rPr>
        <w:t>9</w:t>
      </w:r>
      <w:r w:rsidR="00073F1F" w:rsidRPr="000D231C">
        <w:rPr>
          <w:sz w:val="28"/>
          <w:szCs w:val="28"/>
        </w:rPr>
        <w:t xml:space="preserve"> года количество действующих малых предприятий составило </w:t>
      </w:r>
      <w:r w:rsidR="00340C45">
        <w:rPr>
          <w:sz w:val="28"/>
          <w:szCs w:val="28"/>
        </w:rPr>
        <w:t>4</w:t>
      </w:r>
      <w:r w:rsidR="00073F1F" w:rsidRPr="000D231C">
        <w:rPr>
          <w:sz w:val="28"/>
          <w:szCs w:val="28"/>
        </w:rPr>
        <w:t xml:space="preserve"> единиц. </w:t>
      </w:r>
      <w:proofErr w:type="gramStart"/>
      <w:r w:rsidR="00073F1F" w:rsidRPr="000D231C">
        <w:rPr>
          <w:sz w:val="28"/>
          <w:szCs w:val="28"/>
        </w:rPr>
        <w:t xml:space="preserve">Из них: объекты розничной торговли – </w:t>
      </w:r>
      <w:r w:rsidR="00340C45">
        <w:rPr>
          <w:sz w:val="28"/>
          <w:szCs w:val="28"/>
        </w:rPr>
        <w:t>3</w:t>
      </w:r>
      <w:r w:rsidR="00073F1F" w:rsidRPr="000D231C">
        <w:rPr>
          <w:sz w:val="28"/>
          <w:szCs w:val="28"/>
        </w:rPr>
        <w:t xml:space="preserve"> ед.</w:t>
      </w:r>
      <w:r w:rsidR="00340C45">
        <w:rPr>
          <w:sz w:val="28"/>
          <w:szCs w:val="28"/>
        </w:rPr>
        <w:t>,</w:t>
      </w:r>
      <w:r w:rsidR="00073F1F" w:rsidRPr="000D231C">
        <w:rPr>
          <w:sz w:val="28"/>
          <w:szCs w:val="28"/>
        </w:rPr>
        <w:t xml:space="preserve"> </w:t>
      </w:r>
      <w:r w:rsidR="00340C45">
        <w:rPr>
          <w:sz w:val="28"/>
          <w:szCs w:val="28"/>
        </w:rPr>
        <w:t>объекты оптовой торговли</w:t>
      </w:r>
      <w:r w:rsidR="00073F1F" w:rsidRPr="000D231C">
        <w:rPr>
          <w:sz w:val="28"/>
          <w:szCs w:val="28"/>
        </w:rPr>
        <w:t xml:space="preserve"> – 1 ед. </w:t>
      </w:r>
      <w:r w:rsidR="009729E2">
        <w:rPr>
          <w:sz w:val="28"/>
          <w:szCs w:val="28"/>
        </w:rPr>
        <w:t xml:space="preserve">Число замещенных рабочих мест </w:t>
      </w:r>
      <w:r w:rsidR="009729E2" w:rsidRPr="005E5D1B">
        <w:rPr>
          <w:sz w:val="28"/>
          <w:szCs w:val="28"/>
        </w:rPr>
        <w:t xml:space="preserve">составляет </w:t>
      </w:r>
      <w:r w:rsidR="00EE26DB" w:rsidRPr="005E5D1B">
        <w:rPr>
          <w:sz w:val="28"/>
          <w:szCs w:val="28"/>
        </w:rPr>
        <w:t xml:space="preserve"> </w:t>
      </w:r>
      <w:r w:rsidR="005E5D1B" w:rsidRPr="005E5D1B">
        <w:rPr>
          <w:sz w:val="28"/>
          <w:szCs w:val="28"/>
        </w:rPr>
        <w:t>16</w:t>
      </w:r>
      <w:r w:rsidR="00EE26DB" w:rsidRPr="005E5D1B">
        <w:rPr>
          <w:sz w:val="28"/>
          <w:szCs w:val="28"/>
        </w:rPr>
        <w:t xml:space="preserve"> </w:t>
      </w:r>
      <w:r w:rsidR="009729E2" w:rsidRPr="005E5D1B">
        <w:rPr>
          <w:sz w:val="28"/>
          <w:szCs w:val="28"/>
        </w:rPr>
        <w:t>ед.</w:t>
      </w:r>
      <w:r w:rsidR="00106E4A">
        <w:rPr>
          <w:sz w:val="28"/>
          <w:szCs w:val="28"/>
        </w:rPr>
        <w:t xml:space="preserve"> Оборот товаров, работ и услуг, производимый субъектами малого и среднего предпринимательства осуществляющими розничную торговлю</w:t>
      </w:r>
      <w:r w:rsidR="005E5D1B">
        <w:rPr>
          <w:sz w:val="28"/>
          <w:szCs w:val="28"/>
        </w:rPr>
        <w:t xml:space="preserve"> в 2019 году</w:t>
      </w:r>
      <w:r w:rsidR="00106E4A">
        <w:rPr>
          <w:sz w:val="28"/>
          <w:szCs w:val="28"/>
        </w:rPr>
        <w:t xml:space="preserve"> </w:t>
      </w:r>
      <w:r w:rsidR="00106E4A" w:rsidRPr="005E5D1B">
        <w:rPr>
          <w:sz w:val="28"/>
          <w:szCs w:val="28"/>
        </w:rPr>
        <w:t xml:space="preserve">составил </w:t>
      </w:r>
      <w:r w:rsidR="005E5D1B">
        <w:rPr>
          <w:sz w:val="28"/>
          <w:szCs w:val="28"/>
        </w:rPr>
        <w:t>1</w:t>
      </w:r>
      <w:r w:rsidR="005E5D1B" w:rsidRPr="005E5D1B">
        <w:rPr>
          <w:sz w:val="28"/>
          <w:szCs w:val="28"/>
        </w:rPr>
        <w:t xml:space="preserve">6 000 </w:t>
      </w:r>
      <w:r w:rsidR="00106E4A" w:rsidRPr="005E5D1B">
        <w:rPr>
          <w:sz w:val="28"/>
          <w:szCs w:val="28"/>
        </w:rPr>
        <w:t>тыс. руб., субъе</w:t>
      </w:r>
      <w:r w:rsidR="00106E4A">
        <w:rPr>
          <w:sz w:val="28"/>
          <w:szCs w:val="28"/>
        </w:rPr>
        <w:t xml:space="preserve">ктами малого и среднего предпринимательства осуществляющими оптовую </w:t>
      </w:r>
      <w:r w:rsidR="00106E4A" w:rsidRPr="005E5D1B">
        <w:rPr>
          <w:sz w:val="28"/>
          <w:szCs w:val="28"/>
        </w:rPr>
        <w:t xml:space="preserve">торговлю </w:t>
      </w:r>
      <w:r w:rsidR="005E5D1B" w:rsidRPr="005E5D1B">
        <w:rPr>
          <w:sz w:val="28"/>
          <w:szCs w:val="28"/>
        </w:rPr>
        <w:t>98 000</w:t>
      </w:r>
      <w:r w:rsidR="00106E4A" w:rsidRPr="005E5D1B">
        <w:rPr>
          <w:sz w:val="28"/>
          <w:szCs w:val="28"/>
        </w:rPr>
        <w:t xml:space="preserve"> тыс. руб.</w:t>
      </w:r>
      <w:proofErr w:type="gramEnd"/>
    </w:p>
    <w:p w:rsidR="00073F1F" w:rsidRDefault="00340C45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73F1F" w:rsidRPr="000D231C">
        <w:rPr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sz w:val="28"/>
          <w:szCs w:val="28"/>
        </w:rPr>
        <w:t xml:space="preserve">сельском поселении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073F1F" w:rsidRPr="000D231C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="00073F1F" w:rsidRPr="000D231C">
        <w:rPr>
          <w:sz w:val="28"/>
          <w:szCs w:val="28"/>
        </w:rPr>
        <w:t xml:space="preserve"> году не проводились. </w:t>
      </w:r>
      <w:r w:rsidR="00073F1F" w:rsidRPr="000D231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073F1F" w:rsidRPr="000D231C">
        <w:rPr>
          <w:sz w:val="28"/>
          <w:szCs w:val="28"/>
        </w:rPr>
        <w:t xml:space="preserve">В целом на территории </w:t>
      </w:r>
      <w:r w:rsidR="000D231C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D231C">
        <w:rPr>
          <w:sz w:val="28"/>
          <w:szCs w:val="28"/>
        </w:rPr>
        <w:t>Красноярский</w:t>
      </w:r>
      <w:proofErr w:type="gramEnd"/>
      <w:r w:rsidR="000D231C">
        <w:rPr>
          <w:sz w:val="28"/>
          <w:szCs w:val="28"/>
        </w:rPr>
        <w:t xml:space="preserve"> Самарской области</w:t>
      </w:r>
      <w:r w:rsidR="000D231C" w:rsidRPr="000D231C">
        <w:rPr>
          <w:sz w:val="28"/>
          <w:szCs w:val="28"/>
        </w:rPr>
        <w:t xml:space="preserve"> </w:t>
      </w:r>
      <w:r w:rsidR="00073F1F" w:rsidRPr="000D231C">
        <w:rPr>
          <w:sz w:val="28"/>
          <w:szCs w:val="28"/>
        </w:rPr>
        <w:t>прослеживается положительная динамика развития субъектов малого и среднего предпринимательства.</w:t>
      </w:r>
    </w:p>
    <w:p w:rsidR="00340C45" w:rsidRDefault="000F2099" w:rsidP="000F2099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Постановлением Администрации сельского поселения Шилан муниципального района Красноярский Самарской области от 29.08.2017 № 19, утвержден Перечень муниципального имущества сельского поселения Шилан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</w:t>
      </w:r>
      <w:proofErr w:type="gramEnd"/>
      <w:r>
        <w:rPr>
          <w:sz w:val="28"/>
          <w:szCs w:val="28"/>
        </w:rPr>
        <w:t xml:space="preserve"> по льготным ставкам 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F2099" w:rsidRDefault="000F2099" w:rsidP="000F2099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3F1F" w:rsidRPr="000D231C" w:rsidRDefault="00073F1F" w:rsidP="00340C45">
      <w:pPr>
        <w:pStyle w:val="af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D231C">
        <w:rPr>
          <w:sz w:val="28"/>
          <w:szCs w:val="28"/>
        </w:rPr>
        <w:t>Развитие инфраструктуры поддержки субъектов малого</w:t>
      </w:r>
      <w:r w:rsidR="00340C45">
        <w:rPr>
          <w:sz w:val="28"/>
          <w:szCs w:val="28"/>
        </w:rPr>
        <w:t xml:space="preserve"> и среднего предпринимательства</w:t>
      </w:r>
    </w:p>
    <w:p w:rsidR="00073F1F" w:rsidRPr="000D231C" w:rsidRDefault="00340C45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073F1F" w:rsidRPr="000D231C">
        <w:rPr>
          <w:sz w:val="28"/>
          <w:szCs w:val="28"/>
        </w:rPr>
        <w:t xml:space="preserve"> </w:t>
      </w:r>
      <w:r w:rsidR="000D231C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0D231C">
        <w:rPr>
          <w:sz w:val="28"/>
          <w:szCs w:val="28"/>
        </w:rPr>
        <w:t>Красноярский</w:t>
      </w:r>
      <w:proofErr w:type="gramEnd"/>
      <w:r w:rsidR="000D231C">
        <w:rPr>
          <w:sz w:val="28"/>
          <w:szCs w:val="28"/>
        </w:rPr>
        <w:t xml:space="preserve"> Самарской области</w:t>
      </w:r>
      <w:r w:rsidR="000D231C" w:rsidRPr="000D231C">
        <w:rPr>
          <w:sz w:val="28"/>
          <w:szCs w:val="28"/>
        </w:rPr>
        <w:t xml:space="preserve"> </w:t>
      </w:r>
      <w:r w:rsidR="00073F1F" w:rsidRPr="000D231C">
        <w:rPr>
          <w:sz w:val="28"/>
          <w:szCs w:val="28"/>
        </w:rPr>
        <w:t>нет действующих объектов инфраструктуры поддержки субъектов малого и среднего предпринимательства.</w:t>
      </w:r>
    </w:p>
    <w:p w:rsidR="00073F1F" w:rsidRDefault="00073F1F" w:rsidP="00340C45">
      <w:pPr>
        <w:pStyle w:val="af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D231C">
        <w:rPr>
          <w:sz w:val="28"/>
          <w:szCs w:val="28"/>
        </w:rPr>
        <w:br/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C224DC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224DC">
        <w:rPr>
          <w:sz w:val="28"/>
          <w:szCs w:val="28"/>
        </w:rPr>
        <w:t>Красноярский</w:t>
      </w:r>
      <w:proofErr w:type="gramEnd"/>
      <w:r w:rsidR="00C224DC">
        <w:rPr>
          <w:sz w:val="28"/>
          <w:szCs w:val="28"/>
        </w:rPr>
        <w:t xml:space="preserve"> Самарской области</w:t>
      </w:r>
    </w:p>
    <w:p w:rsidR="00340C45" w:rsidRPr="000D231C" w:rsidRDefault="00340C45" w:rsidP="00340C45">
      <w:pPr>
        <w:pStyle w:val="af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40C45" w:rsidRDefault="00340C45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3F1F" w:rsidRPr="000D231C">
        <w:rPr>
          <w:sz w:val="28"/>
          <w:szCs w:val="28"/>
        </w:rPr>
        <w:t xml:space="preserve">На развитие предпринимательства на территории </w:t>
      </w:r>
      <w:r w:rsidR="00C224DC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C224DC">
        <w:rPr>
          <w:sz w:val="28"/>
          <w:szCs w:val="28"/>
        </w:rPr>
        <w:t>Красноярский</w:t>
      </w:r>
      <w:proofErr w:type="gramEnd"/>
      <w:r w:rsidR="00C224DC">
        <w:rPr>
          <w:sz w:val="28"/>
          <w:szCs w:val="28"/>
        </w:rPr>
        <w:t xml:space="preserve"> Самарской области</w:t>
      </w:r>
      <w:r w:rsidR="00C224DC" w:rsidRPr="000D231C">
        <w:rPr>
          <w:sz w:val="28"/>
          <w:szCs w:val="28"/>
        </w:rPr>
        <w:t xml:space="preserve"> </w:t>
      </w:r>
      <w:r w:rsidR="00073F1F" w:rsidRPr="000D231C">
        <w:rPr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340C45" w:rsidRDefault="00073F1F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31C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40C45" w:rsidRDefault="00073F1F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31C">
        <w:rPr>
          <w:sz w:val="28"/>
          <w:szCs w:val="28"/>
        </w:rPr>
        <w:t xml:space="preserve">- высокая стоимость заемных средств, привлекаемых субъектами малого и среднего предпринимательства для осуществления хозяйственной </w:t>
      </w:r>
      <w:r w:rsidRPr="000D231C">
        <w:rPr>
          <w:sz w:val="28"/>
          <w:szCs w:val="28"/>
        </w:rPr>
        <w:lastRenderedPageBreak/>
        <w:t>деятельности;</w:t>
      </w:r>
      <w:r w:rsidRPr="000D231C">
        <w:rPr>
          <w:sz w:val="28"/>
          <w:szCs w:val="28"/>
        </w:rPr>
        <w:br/>
        <w:t xml:space="preserve">- низкая доля предприятий производственной сферы, преобладание сферы торговли, низкая </w:t>
      </w:r>
      <w:r w:rsidR="00340C45">
        <w:rPr>
          <w:sz w:val="28"/>
          <w:szCs w:val="28"/>
        </w:rPr>
        <w:t>в</w:t>
      </w:r>
      <w:r w:rsidR="00340C45" w:rsidRPr="000D231C">
        <w:rPr>
          <w:sz w:val="28"/>
          <w:szCs w:val="28"/>
        </w:rPr>
        <w:t>остребованность</w:t>
      </w:r>
      <w:r w:rsidRPr="000D231C">
        <w:rPr>
          <w:sz w:val="28"/>
          <w:szCs w:val="28"/>
        </w:rPr>
        <w:t xml:space="preserve"> сферы услуг;</w:t>
      </w:r>
      <w:r w:rsidRPr="000D231C">
        <w:rPr>
          <w:sz w:val="28"/>
          <w:szCs w:val="28"/>
        </w:rPr>
        <w:br/>
        <w:t>- дефицит квалифицированных кадров, недостаточный уровень профессиональной подготовки;</w:t>
      </w:r>
    </w:p>
    <w:p w:rsidR="00073F1F" w:rsidRPr="000D231C" w:rsidRDefault="00073F1F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31C"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  <w:r w:rsidRPr="000D231C">
        <w:rPr>
          <w:sz w:val="28"/>
          <w:szCs w:val="28"/>
        </w:rPr>
        <w:br/>
        <w:t>- низкая предпринимательская активность молодежи;</w:t>
      </w:r>
    </w:p>
    <w:p w:rsidR="00340C45" w:rsidRDefault="00340C45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3F1F" w:rsidRPr="000D231C" w:rsidRDefault="00577B91" w:rsidP="000D231C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3F1F" w:rsidRPr="000D231C">
        <w:rPr>
          <w:sz w:val="28"/>
          <w:szCs w:val="28"/>
        </w:rPr>
        <w:t>Перспективы развития:</w:t>
      </w:r>
    </w:p>
    <w:p w:rsidR="00212457" w:rsidRPr="000D231C" w:rsidRDefault="00073F1F" w:rsidP="00212457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231C">
        <w:rPr>
          <w:sz w:val="28"/>
          <w:szCs w:val="28"/>
        </w:rPr>
        <w:t xml:space="preserve">-реализация муниципальной программы ««Развитие и поддержка малого и среднего предпринимательства на территории </w:t>
      </w:r>
      <w:r w:rsidR="00340C45">
        <w:rPr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340C45">
        <w:rPr>
          <w:sz w:val="28"/>
          <w:szCs w:val="28"/>
        </w:rPr>
        <w:t>Красноярский</w:t>
      </w:r>
      <w:proofErr w:type="gramEnd"/>
      <w:r w:rsidR="00340C45">
        <w:rPr>
          <w:sz w:val="28"/>
          <w:szCs w:val="28"/>
        </w:rPr>
        <w:t xml:space="preserve"> Самарской области </w:t>
      </w:r>
      <w:r w:rsidRPr="000D231C">
        <w:rPr>
          <w:sz w:val="28"/>
          <w:szCs w:val="28"/>
        </w:rPr>
        <w:t>на 201</w:t>
      </w:r>
      <w:r w:rsidR="00340C45">
        <w:rPr>
          <w:sz w:val="28"/>
          <w:szCs w:val="28"/>
        </w:rPr>
        <w:t>8</w:t>
      </w:r>
      <w:r w:rsidRPr="000D231C">
        <w:rPr>
          <w:sz w:val="28"/>
          <w:szCs w:val="28"/>
        </w:rPr>
        <w:t>-20</w:t>
      </w:r>
      <w:r w:rsidR="00340C45">
        <w:rPr>
          <w:sz w:val="28"/>
          <w:szCs w:val="28"/>
        </w:rPr>
        <w:t>20 годы».</w:t>
      </w:r>
      <w:r w:rsidR="00212457">
        <w:rPr>
          <w:sz w:val="28"/>
          <w:szCs w:val="28"/>
        </w:rPr>
        <w:t xml:space="preserve"> </w:t>
      </w:r>
    </w:p>
    <w:p w:rsidR="00D32022" w:rsidRDefault="00D32022" w:rsidP="00D3202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2022" w:rsidRDefault="00D32022" w:rsidP="00D32022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2022">
        <w:rPr>
          <w:rFonts w:ascii="Times New Roman" w:hAnsi="Times New Roman"/>
          <w:sz w:val="28"/>
          <w:szCs w:val="28"/>
        </w:rPr>
        <w:t xml:space="preserve">На сайте Министерства </w:t>
      </w:r>
      <w:r>
        <w:rPr>
          <w:rFonts w:ascii="Times New Roman" w:hAnsi="Times New Roman"/>
          <w:sz w:val="28"/>
          <w:szCs w:val="28"/>
        </w:rPr>
        <w:t>экономического развития и инвестиций Самарской области в разделе «Деятельность - Предпринимательство»</w:t>
      </w:r>
      <w:r w:rsidRPr="00D32022">
        <w:rPr>
          <w:rFonts w:ascii="Times New Roman" w:hAnsi="Times New Roman"/>
          <w:sz w:val="28"/>
          <w:szCs w:val="28"/>
        </w:rPr>
        <w:t xml:space="preserve"> размещены подробные материалы о действующих в </w:t>
      </w:r>
      <w:r>
        <w:rPr>
          <w:rFonts w:ascii="Times New Roman" w:hAnsi="Times New Roman"/>
          <w:sz w:val="28"/>
          <w:szCs w:val="28"/>
        </w:rPr>
        <w:t>Самарской</w:t>
      </w:r>
      <w:r w:rsidRPr="00D32022">
        <w:rPr>
          <w:rFonts w:ascii="Times New Roman" w:hAnsi="Times New Roman"/>
          <w:sz w:val="28"/>
          <w:szCs w:val="28"/>
        </w:rPr>
        <w:t xml:space="preserve"> области налоговых преференциях для субъектов малого и среднего предпринимательства.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22">
        <w:rPr>
          <w:rFonts w:ascii="Times New Roman" w:hAnsi="Times New Roman"/>
          <w:sz w:val="28"/>
          <w:szCs w:val="28"/>
        </w:rPr>
        <w:t>Для ознакомления с материалами Вы можете перейти по ссылке: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15AC4" w:rsidRPr="007316B1">
          <w:rPr>
            <w:rStyle w:val="af3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https://economy.samregion.ru/activity/predprinim/news_predpr/</w:t>
        </w:r>
      </w:hyperlink>
      <w:r w:rsidR="00F15AC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F15AC4" w:rsidRPr="00D32022" w:rsidRDefault="00F15AC4" w:rsidP="00D32022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Действующее налоговое законодательство для </w:t>
      </w:r>
      <w:r w:rsidR="00BA364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руководства при осуществлении деятельности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расположено во вкладке «Нормативная база».</w:t>
      </w:r>
    </w:p>
    <w:p w:rsidR="00D32022" w:rsidRPr="00D32022" w:rsidRDefault="00D32022" w:rsidP="000D231C">
      <w:pPr>
        <w:jc w:val="both"/>
        <w:rPr>
          <w:rFonts w:ascii="Times New Roman" w:hAnsi="Times New Roman"/>
          <w:sz w:val="28"/>
          <w:szCs w:val="28"/>
        </w:rPr>
      </w:pPr>
    </w:p>
    <w:sectPr w:rsidR="00D32022" w:rsidRPr="00D3202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F1F"/>
    <w:rsid w:val="00073F1F"/>
    <w:rsid w:val="000D231C"/>
    <w:rsid w:val="000F2099"/>
    <w:rsid w:val="00106E4A"/>
    <w:rsid w:val="001571A8"/>
    <w:rsid w:val="00212457"/>
    <w:rsid w:val="00340C45"/>
    <w:rsid w:val="00391F8F"/>
    <w:rsid w:val="00481B07"/>
    <w:rsid w:val="00577B91"/>
    <w:rsid w:val="00580ED5"/>
    <w:rsid w:val="005E5D1B"/>
    <w:rsid w:val="00603EFA"/>
    <w:rsid w:val="00717BD6"/>
    <w:rsid w:val="007D7210"/>
    <w:rsid w:val="00837924"/>
    <w:rsid w:val="008C71E8"/>
    <w:rsid w:val="009729E2"/>
    <w:rsid w:val="00A2101B"/>
    <w:rsid w:val="00B33D3C"/>
    <w:rsid w:val="00B37F52"/>
    <w:rsid w:val="00B654B5"/>
    <w:rsid w:val="00BA364E"/>
    <w:rsid w:val="00BB1FBA"/>
    <w:rsid w:val="00C02AA0"/>
    <w:rsid w:val="00C224DC"/>
    <w:rsid w:val="00D32022"/>
    <w:rsid w:val="00D765D0"/>
    <w:rsid w:val="00DA4AB1"/>
    <w:rsid w:val="00DD43D2"/>
    <w:rsid w:val="00E947D5"/>
    <w:rsid w:val="00EE26DB"/>
    <w:rsid w:val="00F1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 Знак"/>
    <w:basedOn w:val="a"/>
    <w:next w:val="a"/>
    <w:link w:val="10"/>
    <w:qFormat/>
    <w:rsid w:val="00717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B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7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17BD6"/>
    <w:pPr>
      <w:keepNext/>
      <w:suppressAutoHyphens/>
      <w:spacing w:after="0" w:line="360" w:lineRule="auto"/>
      <w:ind w:left="714" w:hanging="357"/>
      <w:jc w:val="right"/>
      <w:outlineLvl w:val="4"/>
    </w:pPr>
    <w:rPr>
      <w:rFonts w:ascii="Times New Roman" w:eastAsia="Times New Roman" w:hAnsi="Times New Roman" w:cs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717BD6"/>
    <w:pPr>
      <w:suppressAutoHyphens/>
      <w:spacing w:before="240" w:after="60" w:line="240" w:lineRule="auto"/>
      <w:ind w:left="714" w:hanging="357"/>
      <w:jc w:val="both"/>
      <w:outlineLvl w:val="5"/>
    </w:pPr>
    <w:rPr>
      <w:rFonts w:ascii="Times New Roman" w:eastAsia="Times New Roman" w:hAnsi="Times New Roman" w:cs="Calibri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17B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17BD6"/>
    <w:pPr>
      <w:keepNext/>
      <w:suppressAutoHyphens/>
      <w:spacing w:after="0" w:line="264" w:lineRule="auto"/>
      <w:ind w:left="714" w:hanging="357"/>
      <w:jc w:val="both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17BD6"/>
    <w:pPr>
      <w:keepNext/>
      <w:suppressAutoHyphens/>
      <w:spacing w:after="0" w:line="240" w:lineRule="auto"/>
      <w:ind w:left="714" w:hanging="357"/>
      <w:jc w:val="right"/>
      <w:outlineLvl w:val="8"/>
    </w:pPr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BD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 Знак Знак Знак"/>
    <w:basedOn w:val="a0"/>
    <w:link w:val="1"/>
    <w:rsid w:val="00717B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717B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17B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17BD6"/>
    <w:rPr>
      <w:rFonts w:ascii="Times New Roman" w:eastAsia="Times New Roman" w:hAnsi="Times New Roman" w:cs="Calibri"/>
      <w:sz w:val="28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717BD6"/>
    <w:rPr>
      <w:rFonts w:ascii="Times New Roman" w:eastAsia="Times New Roman" w:hAnsi="Times New Roman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717B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17BD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17BD6"/>
    <w:rPr>
      <w:rFonts w:ascii="Arial" w:eastAsia="Times New Roman" w:hAnsi="Arial" w:cs="Arial"/>
      <w:i/>
      <w:color w:val="000000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717BD6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17BD6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17BD6"/>
    <w:pPr>
      <w:spacing w:after="0"/>
      <w:ind w:left="440"/>
    </w:pPr>
    <w:rPr>
      <w:sz w:val="20"/>
      <w:szCs w:val="20"/>
    </w:rPr>
  </w:style>
  <w:style w:type="paragraph" w:styleId="a3">
    <w:name w:val="caption"/>
    <w:basedOn w:val="a"/>
    <w:next w:val="a"/>
    <w:qFormat/>
    <w:rsid w:val="00717BD6"/>
    <w:pPr>
      <w:spacing w:after="0" w:line="360" w:lineRule="auto"/>
      <w:ind w:left="714" w:hanging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717B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7BD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basedOn w:val="a0"/>
    <w:rsid w:val="00717BD6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717BD6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717BD6"/>
    <w:rPr>
      <w:rFonts w:ascii="Cambria" w:eastAsia="Times New Roman" w:hAnsi="Cambria"/>
      <w:sz w:val="24"/>
      <w:szCs w:val="24"/>
      <w:lang w:eastAsia="ar-SA"/>
    </w:rPr>
  </w:style>
  <w:style w:type="character" w:customStyle="1" w:styleId="13">
    <w:name w:val="Подзаголовок Знак1"/>
    <w:basedOn w:val="a0"/>
    <w:rsid w:val="00717BD6"/>
    <w:rPr>
      <w:rFonts w:ascii="Cambria" w:eastAsia="Times New Roman" w:hAnsi="Cambria"/>
      <w:sz w:val="24"/>
      <w:szCs w:val="24"/>
      <w:lang w:eastAsia="ar-SA"/>
    </w:rPr>
  </w:style>
  <w:style w:type="character" w:styleId="a8">
    <w:name w:val="Strong"/>
    <w:uiPriority w:val="22"/>
    <w:qFormat/>
    <w:rsid w:val="00717BD6"/>
    <w:rPr>
      <w:b/>
      <w:bCs/>
    </w:rPr>
  </w:style>
  <w:style w:type="character" w:styleId="a9">
    <w:name w:val="Emphasis"/>
    <w:qFormat/>
    <w:rsid w:val="00717BD6"/>
    <w:rPr>
      <w:i/>
      <w:iCs/>
    </w:rPr>
  </w:style>
  <w:style w:type="paragraph" w:styleId="aa">
    <w:name w:val="No Spacing"/>
    <w:qFormat/>
    <w:rsid w:val="00717BD6"/>
    <w:pPr>
      <w:suppressAutoHyphens/>
      <w:ind w:left="714" w:hanging="357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17BD6"/>
    <w:pPr>
      <w:ind w:left="720"/>
      <w:contextualSpacing/>
    </w:pPr>
  </w:style>
  <w:style w:type="character" w:styleId="ac">
    <w:name w:val="Subtle Emphasis"/>
    <w:qFormat/>
    <w:rsid w:val="00717BD6"/>
    <w:rPr>
      <w:i/>
      <w:iCs/>
      <w:color w:val="808080"/>
    </w:rPr>
  </w:style>
  <w:style w:type="paragraph" w:styleId="ad">
    <w:name w:val="TOC Heading"/>
    <w:basedOn w:val="1"/>
    <w:next w:val="a"/>
    <w:uiPriority w:val="39"/>
    <w:qFormat/>
    <w:rsid w:val="00717BD6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e">
    <w:name w:val="текст табл"/>
    <w:basedOn w:val="a"/>
    <w:link w:val="af"/>
    <w:qFormat/>
    <w:rsid w:val="00717BD6"/>
    <w:pPr>
      <w:spacing w:after="0" w:line="240" w:lineRule="auto"/>
      <w:ind w:left="714" w:hanging="357"/>
      <w:jc w:val="both"/>
    </w:pPr>
    <w:rPr>
      <w:rFonts w:ascii="Arial" w:hAnsi="Arial"/>
      <w:sz w:val="24"/>
      <w:szCs w:val="24"/>
      <w:lang w:eastAsia="ar-SA"/>
    </w:rPr>
  </w:style>
  <w:style w:type="character" w:customStyle="1" w:styleId="af">
    <w:name w:val="текст табл Знак"/>
    <w:link w:val="ae"/>
    <w:rsid w:val="00717BD6"/>
    <w:rPr>
      <w:rFonts w:ascii="Arial" w:hAnsi="Arial"/>
      <w:sz w:val="24"/>
      <w:szCs w:val="24"/>
      <w:lang w:eastAsia="ar-SA"/>
    </w:rPr>
  </w:style>
  <w:style w:type="paragraph" w:customStyle="1" w:styleId="af0">
    <w:name w:val="Ячейка таблицы"/>
    <w:basedOn w:val="aa"/>
    <w:link w:val="af1"/>
    <w:qFormat/>
    <w:rsid w:val="00717BD6"/>
    <w:pPr>
      <w:ind w:left="0" w:firstLine="0"/>
      <w:jc w:val="left"/>
    </w:pPr>
    <w:rPr>
      <w:rFonts w:ascii="Arial" w:eastAsia="Times New Roman" w:hAnsi="Arial" w:cs="Arial"/>
      <w:sz w:val="20"/>
      <w:szCs w:val="32"/>
    </w:rPr>
  </w:style>
  <w:style w:type="character" w:customStyle="1" w:styleId="af1">
    <w:name w:val="Ячейка таблицы Знак"/>
    <w:basedOn w:val="a0"/>
    <w:link w:val="af0"/>
    <w:rsid w:val="00717BD6"/>
    <w:rPr>
      <w:rFonts w:ascii="Arial" w:eastAsia="Times New Roman" w:hAnsi="Arial" w:cs="Arial"/>
      <w:szCs w:val="32"/>
      <w:lang w:eastAsia="ar-SA"/>
    </w:rPr>
  </w:style>
  <w:style w:type="paragraph" w:customStyle="1" w:styleId="14">
    <w:name w:val="Абзац списка1"/>
    <w:basedOn w:val="a"/>
    <w:uiPriority w:val="34"/>
    <w:qFormat/>
    <w:rsid w:val="00717B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073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F15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samregion.ru/activity/predprinim/news_pre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2020-03-12T05:40:00Z</dcterms:created>
  <dcterms:modified xsi:type="dcterms:W3CDTF">2020-04-15T06:37:00Z</dcterms:modified>
</cp:coreProperties>
</file>