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34" w:rsidRDefault="009E6544" w:rsidP="009E6544">
      <w:pPr>
        <w:ind w:left="907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D1C05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br/>
        <w:t xml:space="preserve">решением </w:t>
      </w:r>
      <w:r w:rsidRPr="00C93CC6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3CC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3CC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3CC6">
        <w:rPr>
          <w:rFonts w:ascii="Times New Roman" w:hAnsi="Times New Roman" w:cs="Times New Roman"/>
          <w:sz w:val="28"/>
          <w:szCs w:val="28"/>
        </w:rPr>
        <w:t xml:space="preserve"> по проведению мониторинга миграционной ситуации на территории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3CC6">
        <w:rPr>
          <w:rFonts w:ascii="Times New Roman" w:hAnsi="Times New Roman" w:cs="Times New Roman"/>
          <w:sz w:val="28"/>
          <w:szCs w:val="28"/>
        </w:rPr>
        <w:t xml:space="preserve">расноярский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3CC6">
        <w:rPr>
          <w:rFonts w:ascii="Times New Roman" w:hAnsi="Times New Roman" w:cs="Times New Roman"/>
          <w:sz w:val="28"/>
          <w:szCs w:val="28"/>
        </w:rPr>
        <w:t>амарской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CD1C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D1C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CD1C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D1C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6544" w:rsidRPr="00CD1C05" w:rsidRDefault="009E6544" w:rsidP="00C918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D30BB" w:rsidRPr="00CD1C05" w:rsidRDefault="002D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D1C05">
        <w:rPr>
          <w:rFonts w:ascii="Times New Roman" w:eastAsia="Times New Roman" w:hAnsi="Times New Roman" w:cs="Times New Roman"/>
          <w:b/>
          <w:sz w:val="28"/>
        </w:rPr>
        <w:t>План</w:t>
      </w:r>
    </w:p>
    <w:p w:rsidR="00C91834" w:rsidRPr="00CD1C05" w:rsidRDefault="00C91834" w:rsidP="00C918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C05">
        <w:rPr>
          <w:rFonts w:ascii="Times New Roman" w:hAnsi="Times New Roman" w:cs="Times New Roman"/>
          <w:b/>
          <w:sz w:val="26"/>
          <w:szCs w:val="26"/>
        </w:rPr>
        <w:t>мероприятий по реализации в 20</w:t>
      </w:r>
      <w:r w:rsidR="00592EC6">
        <w:rPr>
          <w:rFonts w:ascii="Times New Roman" w:hAnsi="Times New Roman" w:cs="Times New Roman"/>
          <w:b/>
          <w:sz w:val="26"/>
          <w:szCs w:val="26"/>
        </w:rPr>
        <w:t>22</w:t>
      </w:r>
      <w:r w:rsidRPr="00CD1C05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592EC6">
        <w:rPr>
          <w:rFonts w:ascii="Times New Roman" w:hAnsi="Times New Roman" w:cs="Times New Roman"/>
          <w:b/>
          <w:sz w:val="26"/>
          <w:szCs w:val="26"/>
        </w:rPr>
        <w:t>5</w:t>
      </w:r>
      <w:r w:rsidRPr="00CD1C05">
        <w:rPr>
          <w:rFonts w:ascii="Times New Roman" w:hAnsi="Times New Roman" w:cs="Times New Roman"/>
          <w:b/>
          <w:sz w:val="26"/>
          <w:szCs w:val="26"/>
        </w:rPr>
        <w:t xml:space="preserve"> годах</w:t>
      </w:r>
    </w:p>
    <w:p w:rsidR="00C91834" w:rsidRPr="00CD1C05" w:rsidRDefault="00C91834" w:rsidP="00C918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C05">
        <w:rPr>
          <w:rFonts w:ascii="Times New Roman" w:hAnsi="Times New Roman" w:cs="Times New Roman"/>
          <w:b/>
          <w:sz w:val="26"/>
          <w:szCs w:val="26"/>
        </w:rPr>
        <w:t xml:space="preserve">Стратегии государственной национальной политики Российской Федерации на период до 2025 года </w:t>
      </w:r>
    </w:p>
    <w:p w:rsidR="00C91834" w:rsidRPr="00CD1C05" w:rsidRDefault="00C91834" w:rsidP="00C9183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D1C05">
        <w:rPr>
          <w:rFonts w:ascii="Times New Roman" w:eastAsia="Times New Roman" w:hAnsi="Times New Roman" w:cs="Times New Roman"/>
          <w:b/>
          <w:sz w:val="28"/>
        </w:rPr>
        <w:t xml:space="preserve">на территории муниципального района </w:t>
      </w:r>
      <w:proofErr w:type="gramStart"/>
      <w:r w:rsidRPr="00CD1C05">
        <w:rPr>
          <w:rFonts w:ascii="Times New Roman" w:eastAsia="Times New Roman" w:hAnsi="Times New Roman" w:cs="Times New Roman"/>
          <w:b/>
          <w:sz w:val="28"/>
        </w:rPr>
        <w:t>Красноярский</w:t>
      </w:r>
      <w:proofErr w:type="gramEnd"/>
      <w:r w:rsidRPr="00CD1C05">
        <w:rPr>
          <w:rFonts w:ascii="Times New Roman" w:eastAsia="Times New Roman" w:hAnsi="Times New Roman" w:cs="Times New Roman"/>
          <w:b/>
          <w:sz w:val="28"/>
        </w:rPr>
        <w:t xml:space="preserve"> Самарской области</w:t>
      </w:r>
    </w:p>
    <w:p w:rsidR="0014012A" w:rsidRPr="00CD1C05" w:rsidRDefault="0014012A" w:rsidP="00140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1C05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от 19.12.2012 №1666 «О стратегии государственной национальной политики Российской Федерации на период до 2025 года», </w:t>
      </w:r>
      <w:r w:rsidR="009E6544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Губернатора Самарской области </w:t>
      </w:r>
      <w:r w:rsidR="009D2D5B">
        <w:rPr>
          <w:rFonts w:ascii="Times New Roman" w:eastAsia="Times New Roman" w:hAnsi="Times New Roman" w:cs="Times New Roman"/>
          <w:sz w:val="24"/>
          <w:szCs w:val="24"/>
        </w:rPr>
        <w:t xml:space="preserve">от 25.02.2022 № 57-р, </w:t>
      </w:r>
      <w:r w:rsidRPr="00CD1C0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п.7.2 ч.1 ст. 16 Федерального закона от 06.10.2003 №131-Ф3 «Об общих принципах организации местного самоуправления в Российской Федерации», </w:t>
      </w:r>
      <w:r w:rsidR="0096089A" w:rsidRPr="00CD1C05">
        <w:rPr>
          <w:rStyle w:val="1"/>
          <w:rFonts w:eastAsia="Courier New"/>
          <w:color w:val="auto"/>
          <w:sz w:val="24"/>
          <w:szCs w:val="24"/>
        </w:rPr>
        <w:t xml:space="preserve">в целях эффективной реализации государственной политики </w:t>
      </w:r>
      <w:r w:rsidR="0096089A" w:rsidRPr="00CD1C05">
        <w:rPr>
          <w:rFonts w:ascii="Times New Roman" w:eastAsia="Times New Roman" w:hAnsi="Times New Roman" w:cs="Times New Roman"/>
          <w:sz w:val="24"/>
          <w:szCs w:val="24"/>
        </w:rPr>
        <w:t>в области</w:t>
      </w:r>
      <w:proofErr w:type="gramEnd"/>
      <w:r w:rsidR="0096089A" w:rsidRPr="00CD1C05">
        <w:rPr>
          <w:rFonts w:ascii="Times New Roman" w:eastAsia="Times New Roman" w:hAnsi="Times New Roman" w:cs="Times New Roman"/>
          <w:sz w:val="24"/>
          <w:szCs w:val="24"/>
        </w:rPr>
        <w:t xml:space="preserve"> межкультурных, межэтнических и межконфессиональных отношений</w:t>
      </w:r>
      <w:r w:rsidR="0096089A" w:rsidRPr="00CD1C05">
        <w:rPr>
          <w:rStyle w:val="1"/>
          <w:rFonts w:eastAsia="Courier New"/>
          <w:color w:val="auto"/>
          <w:sz w:val="24"/>
          <w:szCs w:val="24"/>
        </w:rPr>
        <w:t xml:space="preserve"> </w:t>
      </w:r>
      <w:r w:rsidRPr="00CD1C05">
        <w:rPr>
          <w:rStyle w:val="1"/>
          <w:rFonts w:eastAsia="Courier New"/>
          <w:color w:val="auto"/>
          <w:sz w:val="24"/>
          <w:szCs w:val="24"/>
        </w:rPr>
        <w:t>провести следующие мероприятия:</w:t>
      </w:r>
    </w:p>
    <w:p w:rsidR="0014012A" w:rsidRPr="00CD1C05" w:rsidRDefault="0014012A" w:rsidP="001401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738" w:type="dxa"/>
        <w:tblLayout w:type="fixed"/>
        <w:tblLook w:val="04A0" w:firstRow="1" w:lastRow="0" w:firstColumn="1" w:lastColumn="0" w:noHBand="0" w:noVBand="1"/>
      </w:tblPr>
      <w:tblGrid>
        <w:gridCol w:w="674"/>
        <w:gridCol w:w="5530"/>
        <w:gridCol w:w="1985"/>
        <w:gridCol w:w="3861"/>
        <w:gridCol w:w="2688"/>
      </w:tblGrid>
      <w:tr w:rsidR="00CD1C05" w:rsidRPr="00592EC6" w:rsidTr="00F96545">
        <w:trPr>
          <w:trHeight w:val="569"/>
          <w:tblHeader/>
        </w:trPr>
        <w:tc>
          <w:tcPr>
            <w:tcW w:w="674" w:type="dxa"/>
            <w:shd w:val="clear" w:color="auto" w:fill="auto"/>
            <w:vAlign w:val="center"/>
          </w:tcPr>
          <w:p w:rsidR="00C91834" w:rsidRPr="00592EC6" w:rsidRDefault="00C91834" w:rsidP="00726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1834" w:rsidRPr="00592EC6" w:rsidRDefault="00C91834" w:rsidP="00726A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C91834" w:rsidRPr="00592EC6" w:rsidRDefault="00C91834" w:rsidP="00726A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834" w:rsidRPr="00592EC6" w:rsidRDefault="00C91834" w:rsidP="00726A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91834" w:rsidRPr="00592EC6" w:rsidRDefault="00C91834" w:rsidP="00726A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91834" w:rsidRPr="00592EC6" w:rsidRDefault="00C91834" w:rsidP="00726A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C91834" w:rsidRPr="00592EC6" w:rsidRDefault="00C91834" w:rsidP="00726A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CD1C05" w:rsidRPr="00592EC6" w:rsidTr="00F96545">
        <w:trPr>
          <w:trHeight w:hRule="exact" w:val="851"/>
        </w:trPr>
        <w:tc>
          <w:tcPr>
            <w:tcW w:w="14738" w:type="dxa"/>
            <w:gridSpan w:val="5"/>
            <w:shd w:val="clear" w:color="auto" w:fill="auto"/>
            <w:vAlign w:val="center"/>
          </w:tcPr>
          <w:p w:rsidR="00C91834" w:rsidRPr="00592EC6" w:rsidRDefault="00C91834" w:rsidP="00726A4C">
            <w:pPr>
              <w:pStyle w:val="Default"/>
              <w:jc w:val="center"/>
              <w:rPr>
                <w:color w:val="auto"/>
              </w:rPr>
            </w:pPr>
            <w:r w:rsidRPr="00592EC6">
              <w:rPr>
                <w:color w:val="auto"/>
              </w:rPr>
              <w:t xml:space="preserve">I. Обеспечение равноправия граждан и реализации их конституционных прав в сфере государственной национальной и конфессиональной политики Российской федерации на территории Самарской области </w:t>
            </w:r>
          </w:p>
        </w:tc>
      </w:tr>
      <w:tr w:rsidR="00CD1C05" w:rsidRPr="00592EC6" w:rsidTr="00592EC6">
        <w:trPr>
          <w:trHeight w:val="667"/>
        </w:trPr>
        <w:tc>
          <w:tcPr>
            <w:tcW w:w="674" w:type="dxa"/>
            <w:shd w:val="clear" w:color="auto" w:fill="auto"/>
          </w:tcPr>
          <w:p w:rsidR="00C91834" w:rsidRPr="00592EC6" w:rsidRDefault="00C91834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C91834" w:rsidRPr="00592EC6" w:rsidRDefault="00C91834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формировании кадрового резерва на муниципальном уровне</w:t>
            </w:r>
          </w:p>
          <w:p w:rsidR="00F96545" w:rsidRPr="00592EC6" w:rsidRDefault="00F9654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45" w:rsidRPr="00592EC6" w:rsidRDefault="00F9654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834" w:rsidRPr="00592EC6" w:rsidRDefault="00C91834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861" w:type="dxa"/>
            <w:shd w:val="clear" w:color="auto" w:fill="auto"/>
          </w:tcPr>
          <w:p w:rsidR="00C91834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Отдел по работе с обращениями граждан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общественная приемная Администрации  муниципального района Красноярский Самарской области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095" w:rsidRPr="00592E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3095" w:rsidRPr="00592EC6">
              <w:rPr>
                <w:rFonts w:ascii="Times New Roman" w:hAnsi="Times New Roman" w:cs="Times New Roman"/>
                <w:sz w:val="24"/>
                <w:szCs w:val="24"/>
              </w:rPr>
              <w:t>Е.А.Карпова</w:t>
            </w:r>
            <w:proofErr w:type="spellEnd"/>
            <w:r w:rsidR="00C13095"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50AA" w:rsidRPr="00592EC6">
              <w:rPr>
                <w:rFonts w:ascii="Times New Roman" w:hAnsi="Times New Roman" w:cs="Times New Roman"/>
                <w:sz w:val="24"/>
                <w:szCs w:val="24"/>
              </w:rPr>
              <w:t>, Общий отдел Администрации муниципального района Красноярский Самарской области (</w:t>
            </w:r>
            <w:proofErr w:type="spellStart"/>
            <w:r w:rsidR="000850AA" w:rsidRPr="00592EC6">
              <w:rPr>
                <w:rFonts w:ascii="Times New Roman" w:hAnsi="Times New Roman" w:cs="Times New Roman"/>
                <w:sz w:val="24"/>
                <w:szCs w:val="24"/>
              </w:rPr>
              <w:t>О.К.Морозова</w:t>
            </w:r>
            <w:proofErr w:type="spellEnd"/>
            <w:r w:rsidR="000850AA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) в части </w:t>
            </w:r>
            <w:r w:rsidR="00CD003A"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при приеме на работу, при замещении должностей и кадрового резерва на муниципальном уровне</w:t>
            </w:r>
          </w:p>
        </w:tc>
        <w:tc>
          <w:tcPr>
            <w:tcW w:w="2688" w:type="dxa"/>
            <w:shd w:val="clear" w:color="auto" w:fill="auto"/>
          </w:tcPr>
          <w:p w:rsidR="00C91834" w:rsidRPr="00592EC6" w:rsidRDefault="00C1309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C91834" w:rsidRPr="00592EC6" w:rsidRDefault="00C91834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30" w:type="dxa"/>
            <w:shd w:val="clear" w:color="auto" w:fill="auto"/>
          </w:tcPr>
          <w:p w:rsidR="00C91834" w:rsidRPr="00592EC6" w:rsidRDefault="00C91834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освещения в средствах массовой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информации фактов нарушения принципа равенства граждан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C91834" w:rsidRPr="00592EC6" w:rsidRDefault="00C91834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61" w:type="dxa"/>
            <w:shd w:val="clear" w:color="auto" w:fill="auto"/>
          </w:tcPr>
          <w:p w:rsidR="00C91834" w:rsidRPr="00592EC6" w:rsidRDefault="00336B60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«Информационный Центр Красноярского района»</w:t>
            </w:r>
            <w:r w:rsidR="00CA2310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1370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Ю.В.Яценко</w:t>
            </w:r>
            <w:proofErr w:type="spellEnd"/>
            <w:r w:rsidR="00CA2310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75375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="00462DFB" w:rsidRPr="00592EC6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="00462DFB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со СМИ а</w:t>
            </w:r>
            <w:r w:rsidR="00C75375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муниципального района Красноярский Самарской области</w:t>
            </w:r>
            <w:r w:rsidR="00C75375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75375" w:rsidRPr="00592EC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462DFB" w:rsidRPr="00592E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375"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DFB" w:rsidRPr="00592EC6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="00C75375"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C91834" w:rsidRPr="00592EC6" w:rsidRDefault="00336B60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финансирования </w:t>
            </w:r>
            <w:proofErr w:type="spellStart"/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="00513219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вной</w:t>
            </w:r>
            <w:proofErr w:type="spellEnd"/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CD1C05" w:rsidRPr="00592EC6" w:rsidTr="00592EC6">
        <w:trPr>
          <w:trHeight w:hRule="exact" w:val="637"/>
        </w:trPr>
        <w:tc>
          <w:tcPr>
            <w:tcW w:w="14738" w:type="dxa"/>
            <w:gridSpan w:val="5"/>
            <w:shd w:val="clear" w:color="auto" w:fill="auto"/>
            <w:vAlign w:val="center"/>
          </w:tcPr>
          <w:p w:rsidR="00C91834" w:rsidRPr="00592EC6" w:rsidRDefault="00C91834" w:rsidP="00726A4C">
            <w:pPr>
              <w:pStyle w:val="Default"/>
              <w:jc w:val="center"/>
              <w:rPr>
                <w:color w:val="auto"/>
              </w:rPr>
            </w:pPr>
            <w:r w:rsidRPr="00592EC6">
              <w:rPr>
                <w:color w:val="auto"/>
                <w:lang w:val="en-US"/>
              </w:rPr>
              <w:t>II</w:t>
            </w:r>
            <w:r w:rsidRPr="00592EC6">
              <w:rPr>
                <w:color w:val="auto"/>
              </w:rPr>
              <w:t>. Обеспечение межнационального мира и согласия, гармонизации межнациональных (межэтнических) и межконфессиональных отношений</w:t>
            </w:r>
          </w:p>
        </w:tc>
      </w:tr>
      <w:tr w:rsidR="00CD1C05" w:rsidRPr="00592EC6" w:rsidTr="00F96545">
        <w:trPr>
          <w:trHeight w:val="1569"/>
        </w:trPr>
        <w:tc>
          <w:tcPr>
            <w:tcW w:w="674" w:type="dxa"/>
            <w:shd w:val="clear" w:color="auto" w:fill="auto"/>
          </w:tcPr>
          <w:p w:rsidR="00C75375" w:rsidRPr="00592EC6" w:rsidRDefault="00C75375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совершенствования системы мониторинга состояния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985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61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/>
                <w:sz w:val="28"/>
                <w:szCs w:val="28"/>
              </w:rPr>
            </w:pPr>
            <w:r w:rsidRPr="00592EC6">
              <w:rPr>
                <w:rFonts w:ascii="Times New Roman" w:hAnsi="Times New Roman"/>
                <w:sz w:val="24"/>
                <w:szCs w:val="24"/>
              </w:rPr>
              <w:t>Сотрудник, ответственный за обеспечение работы системы мониторинга</w:t>
            </w:r>
          </w:p>
        </w:tc>
        <w:tc>
          <w:tcPr>
            <w:tcW w:w="2688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C75375" w:rsidRPr="00592EC6" w:rsidRDefault="00C75375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Проведение «круглых столов», конференций и других мероприятий по вопросам укрепления межнационального и межконфессионального согласия и гражданского единства, профилактики проявлений ксенофобии и экстремизма</w:t>
            </w:r>
          </w:p>
        </w:tc>
        <w:tc>
          <w:tcPr>
            <w:tcW w:w="1985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861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Управление культуры муниципального района </w:t>
            </w:r>
            <w:proofErr w:type="gramStart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 (далее – Управление культуры), </w:t>
            </w:r>
          </w:p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работе с общественными организациями администрации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(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Е.Е.Спигина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4F43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960FA" w:rsidRPr="00592EC6">
              <w:t xml:space="preserve"> </w:t>
            </w:r>
            <w:r w:rsidR="00F960FA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</w:t>
            </w:r>
            <w:r w:rsidR="00F960FA"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Красноярский </w:t>
            </w:r>
            <w:r w:rsidR="008A4F43" w:rsidRPr="00592E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7C58" w:rsidRPr="00592EC6">
              <w:rPr>
                <w:rFonts w:ascii="Times New Roman" w:hAnsi="Times New Roman" w:cs="Times New Roman"/>
                <w:sz w:val="24"/>
                <w:szCs w:val="24"/>
              </w:rPr>
              <w:t>О.Г.Горнодуб</w:t>
            </w:r>
            <w:proofErr w:type="spellEnd"/>
            <w:r w:rsidR="008A4F43"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6545" w:rsidRPr="00592EC6" w:rsidRDefault="00F9654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C75375" w:rsidRPr="00592EC6" w:rsidRDefault="00C75375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9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торжественных мероприятий, приуроченных к праздничным и памятным датам в истории народов России, в том числе посвященных: </w:t>
            </w:r>
          </w:p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EC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дню родного языка (21 февраля)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цикл мероприятий «Родная речь-душа народа», районный </w:t>
            </w:r>
            <w:r w:rsidR="00DC2D45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DC2D45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марафон талантов</w:t>
            </w:r>
          </w:p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EC6">
              <w:rPr>
                <w:rFonts w:ascii="Times New Roman" w:hAnsi="Times New Roman" w:cs="Times New Roman"/>
                <w:b/>
                <w:sz w:val="24"/>
                <w:szCs w:val="24"/>
              </w:rPr>
              <w:t>Дню Победы (9 мая)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92EC6">
              <w:rPr>
                <w:rFonts w:ascii="Times New Roman" w:hAnsi="Times New Roman" w:cs="Times New Roman"/>
                <w:b/>
                <w:sz w:val="24"/>
                <w:szCs w:val="24"/>
              </w:rPr>
              <w:t>Дню славянской письменности и культуры (24 мая)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«В словесной строке познаем мы культуру»;</w:t>
            </w:r>
          </w:p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EC6">
              <w:rPr>
                <w:rFonts w:ascii="Times New Roman" w:hAnsi="Times New Roman" w:cs="Times New Roman"/>
                <w:b/>
                <w:sz w:val="24"/>
                <w:szCs w:val="24"/>
              </w:rPr>
              <w:t>Дню</w:t>
            </w:r>
            <w:r w:rsidRPr="00592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русского языка (6 июня)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цикл мероприятий «Великий и могучий»;</w:t>
            </w:r>
          </w:p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EC6">
              <w:rPr>
                <w:rFonts w:ascii="Times New Roman" w:hAnsi="Times New Roman" w:cs="Times New Roman"/>
                <w:b/>
                <w:sz w:val="24"/>
                <w:szCs w:val="24"/>
              </w:rPr>
              <w:t>Дню России (12 июня)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«Мы дети Великой России!»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92E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Дню государственного флага (22 августа)</w:t>
            </w:r>
            <w:r w:rsidRPr="00592E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EC6">
              <w:rPr>
                <w:rFonts w:ascii="Times New Roman" w:hAnsi="Times New Roman" w:cs="Times New Roman"/>
                <w:b/>
                <w:sz w:val="24"/>
                <w:szCs w:val="24"/>
              </w:rPr>
              <w:t>Дню дружбы народов Самарского края (12 сентября)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EC6">
              <w:rPr>
                <w:rFonts w:ascii="Times New Roman" w:hAnsi="Times New Roman" w:cs="Times New Roman"/>
                <w:b/>
                <w:sz w:val="24"/>
                <w:szCs w:val="24"/>
              </w:rPr>
              <w:t>Дню народного единства (4 ноября)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 конкурс национального семейного творчества;</w:t>
            </w:r>
          </w:p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-выставка, посвященная сельским поселениям Красноярского района - «Здесь мой причал»</w:t>
            </w:r>
          </w:p>
        </w:tc>
        <w:tc>
          <w:tcPr>
            <w:tcW w:w="1985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861" w:type="dxa"/>
            <w:shd w:val="clear" w:color="auto" w:fill="auto"/>
          </w:tcPr>
          <w:p w:rsidR="00C75375" w:rsidRPr="00592EC6" w:rsidRDefault="00C75375" w:rsidP="0059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 w:rsidR="00F81370" w:rsidRPr="00592EC6">
              <w:t xml:space="preserve"> </w:t>
            </w:r>
            <w:r w:rsidR="00AA7FD2" w:rsidRPr="00592EC6">
              <w:t>У</w:t>
            </w:r>
            <w:r w:rsidR="00F81370" w:rsidRPr="00592EC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AA7FD2" w:rsidRPr="00592E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1370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администрации муниципального района </w:t>
            </w:r>
            <w:proofErr w:type="gramStart"/>
            <w:r w:rsidR="00F81370"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="00F81370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AA7FD2" w:rsidRPr="00592EC6">
              <w:rPr>
                <w:rFonts w:ascii="Times New Roman" w:hAnsi="Times New Roman" w:cs="Times New Roman"/>
              </w:rPr>
              <w:t>У</w:t>
            </w:r>
            <w:r w:rsidR="00AA7FD2" w:rsidRPr="00592EC6">
              <w:rPr>
                <w:rFonts w:ascii="Times New Roman" w:hAnsi="Times New Roman" w:cs="Times New Roman"/>
                <w:sz w:val="24"/>
                <w:szCs w:val="24"/>
              </w:rPr>
              <w:t>правление молодежной политики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1370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1370" w:rsidRPr="00592EC6">
              <w:rPr>
                <w:rFonts w:ascii="Times New Roman" w:hAnsi="Times New Roman" w:cs="Times New Roman"/>
                <w:sz w:val="24"/>
                <w:szCs w:val="24"/>
              </w:rPr>
              <w:t>С.А.Щитанова</w:t>
            </w:r>
            <w:proofErr w:type="spellEnd"/>
            <w:r w:rsidR="00F81370"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в бюджете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C75375" w:rsidRPr="00592EC6" w:rsidRDefault="00C75375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0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в том числе спортивных, направленных на укрепление дружбы народов, проживающих в Самарской области:</w:t>
            </w:r>
          </w:p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-проведение районных слетов с участием молодежи различных национальностей; </w:t>
            </w:r>
          </w:p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-встречи с представителями различных 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религиозных конфессий, где проходит открытый диалог с мол</w:t>
            </w:r>
            <w:r w:rsidR="00F96545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одежью района (день призывника)</w:t>
            </w:r>
          </w:p>
          <w:p w:rsidR="00F96545" w:rsidRPr="00592EC6" w:rsidRDefault="00F9654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61" w:type="dxa"/>
            <w:shd w:val="clear" w:color="auto" w:fill="auto"/>
          </w:tcPr>
          <w:p w:rsidR="00C75375" w:rsidRPr="00592EC6" w:rsidRDefault="00592EC6" w:rsidP="0059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</w:t>
            </w:r>
            <w:r w:rsidR="00C75375" w:rsidRPr="00592E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C75375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Северо-Западное управление министерства образования и науки Самар</w:t>
            </w:r>
            <w:r w:rsidR="00D7068F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(по согласованию)</w:t>
            </w:r>
            <w:r w:rsidR="00F81370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A7FD2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81370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7FD2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81370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7FD2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="00F81370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в бюджете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C75375" w:rsidRPr="00592EC6" w:rsidRDefault="00C75375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30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единого дня толерантности в образовательных учреждениях Красноярского района -16 ноября, объявленному ЮНЕСКО в 1995 году;</w:t>
            </w:r>
          </w:p>
        </w:tc>
        <w:tc>
          <w:tcPr>
            <w:tcW w:w="1985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1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Северо-Западное управление министерства образования и науки Самарской области (по согласованию).</w:t>
            </w:r>
          </w:p>
        </w:tc>
        <w:tc>
          <w:tcPr>
            <w:tcW w:w="2688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C75375" w:rsidRPr="00592EC6" w:rsidRDefault="00C75375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0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учреждениях культуры района, направленные на гармонизацию межнационального и </w:t>
            </w:r>
            <w:proofErr w:type="spellStart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этноконфессионального</w:t>
            </w:r>
            <w:proofErr w:type="spellEnd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согласия, приуроченные к Международному дню толерантности (16 ноября)</w:t>
            </w:r>
          </w:p>
        </w:tc>
        <w:tc>
          <w:tcPr>
            <w:tcW w:w="1985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1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688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rPr>
          <w:trHeight w:hRule="exact" w:val="851"/>
        </w:trPr>
        <w:tc>
          <w:tcPr>
            <w:tcW w:w="14738" w:type="dxa"/>
            <w:gridSpan w:val="5"/>
            <w:shd w:val="clear" w:color="auto" w:fill="auto"/>
            <w:vAlign w:val="center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III. Обеспечение социально-экономических условий для эффективной реализации государственной национальной и конфессиональной политики Российской Федерации в Самарской области</w:t>
            </w:r>
          </w:p>
        </w:tc>
      </w:tr>
      <w:tr w:rsidR="00CD1C05" w:rsidRPr="00592EC6" w:rsidTr="00F96545">
        <w:trPr>
          <w:trHeight w:val="1849"/>
        </w:trPr>
        <w:tc>
          <w:tcPr>
            <w:tcW w:w="674" w:type="dxa"/>
            <w:shd w:val="clear" w:color="auto" w:fill="auto"/>
          </w:tcPr>
          <w:p w:rsidR="00C75375" w:rsidRPr="00592EC6" w:rsidRDefault="00C75375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ресурсной поддержки социально ориентированным некоммерческим организациям, реализующим проекты, направленные на укрепление российской нации и этнокультурное развитие народов, проживающих в Самарской области </w:t>
            </w:r>
          </w:p>
        </w:tc>
        <w:tc>
          <w:tcPr>
            <w:tcW w:w="1985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61" w:type="dxa"/>
            <w:shd w:val="clear" w:color="auto" w:fill="auto"/>
          </w:tcPr>
          <w:p w:rsidR="00C75375" w:rsidRPr="00592EC6" w:rsidRDefault="00C7537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работе с общественными организациями администрации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(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Е.Е.Спигина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C75375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в бюджете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CD1C05" w:rsidRPr="00592EC6" w:rsidTr="00F96545">
        <w:trPr>
          <w:trHeight w:val="1731"/>
        </w:trPr>
        <w:tc>
          <w:tcPr>
            <w:tcW w:w="674" w:type="dxa"/>
            <w:shd w:val="clear" w:color="auto" w:fill="auto"/>
          </w:tcPr>
          <w:p w:rsidR="00DA593A" w:rsidRPr="00592EC6" w:rsidRDefault="0088786E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социально-значимых проектов среди СОНКО в рамках МП «Поддержка деятельности социально ориентированных некоммерческих организаций в муниципальном районе Красноярский Самарской области на 2018-2020 годы» (март-май)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работе с общественными организациями администрации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(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Е.Е.Спигина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в бюджете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Учет общественного мнения, анализ кадрового обеспечения культовых сооружений и потребности в них при принятии решений о предоставлении религиозным организациям земельных участков 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строительства культовых сооружений, о выдаче разрешений религиозным организациям на строительство культовых сооружений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861" w:type="dxa"/>
            <w:shd w:val="clear" w:color="auto" w:fill="auto"/>
          </w:tcPr>
          <w:p w:rsidR="00F96545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земельных участков на территории муниципального района </w:t>
            </w:r>
            <w:proofErr w:type="gramStart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религиозным организациям для строительства культовых сооружений, а также </w:t>
            </w:r>
          </w:p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молодым и многодетным семьям (независимо от национальности)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течение года 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муниципального района Красноярский Самарской области (</w:t>
            </w:r>
            <w:proofErr w:type="spellStart"/>
            <w:r w:rsidR="006754B8" w:rsidRPr="00592E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6754B8" w:rsidRPr="00592EC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rPr>
          <w:trHeight w:hRule="exact" w:val="577"/>
        </w:trPr>
        <w:tc>
          <w:tcPr>
            <w:tcW w:w="14738" w:type="dxa"/>
            <w:gridSpan w:val="5"/>
            <w:shd w:val="clear" w:color="auto" w:fill="auto"/>
            <w:vAlign w:val="center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IV. Содействие этнокультурному и духовному развитию народов Российской Федерации, проживающих в Самарской области</w:t>
            </w:r>
          </w:p>
        </w:tc>
      </w:tr>
      <w:tr w:rsidR="00CD1C05" w:rsidRPr="00592EC6" w:rsidTr="00F96545">
        <w:trPr>
          <w:trHeight w:val="968"/>
        </w:trPr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>Организация проведения Всероссийской просветительской акции «Большой этнографический диктант» в Самарской области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 xml:space="preserve">Ежегодно. 1 неделя ноября 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592EC6" w:rsidP="00592EC6">
            <w:pPr>
              <w:pStyle w:val="Default"/>
              <w:rPr>
                <w:color w:val="auto"/>
              </w:rPr>
            </w:pPr>
            <w:r w:rsidRPr="00592EC6">
              <w:t xml:space="preserve">Управление по работе с общественными организациями администрации муниципального района </w:t>
            </w:r>
            <w:proofErr w:type="gramStart"/>
            <w:r w:rsidRPr="00592EC6">
              <w:t>Красноярский</w:t>
            </w:r>
            <w:proofErr w:type="gramEnd"/>
            <w:r w:rsidRPr="00592EC6">
              <w:t xml:space="preserve"> Самарской области (</w:t>
            </w:r>
            <w:proofErr w:type="spellStart"/>
            <w:r w:rsidRPr="00592EC6">
              <w:t>Е.Е.Спигина</w:t>
            </w:r>
            <w:proofErr w:type="spellEnd"/>
            <w:r w:rsidRPr="00592EC6">
              <w:t>)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финансирования основной деятельности 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популяризацию традиционных религий, национальных традиций и культур народов, проживающих на территории Самарской области:</w:t>
            </w:r>
          </w:p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районный фестиваль </w:t>
            </w:r>
            <w:r w:rsidR="00116CC4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самодеятельного 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народно</w:t>
            </w:r>
            <w:r w:rsidR="00116CC4" w:rsidRPr="00592EC6">
              <w:rPr>
                <w:rFonts w:ascii="Times New Roman" w:hAnsi="Times New Roman" w:cs="Times New Roman"/>
                <w:sz w:val="24"/>
                <w:szCs w:val="24"/>
              </w:rPr>
              <w:t>го творчества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«Марафон талантов»;</w:t>
            </w:r>
          </w:p>
          <w:p w:rsidR="00116CC4" w:rsidRPr="00592EC6" w:rsidRDefault="00116CC4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» областной 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казахстский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» Всероссийский 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казахстский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</w:p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- - этно-исторический фестиваль «Битва Тимура и 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Тохтамыша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» (июнь-июль)</w:t>
            </w:r>
          </w:p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районный фестиваль национальных культур «Дружба без границ» (сентябрь);</w:t>
            </w:r>
          </w:p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- Фестиваль «Казачий круг»;</w:t>
            </w:r>
          </w:p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- Фестиваль национальных свадеб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16CC4" w:rsidRPr="00592EC6" w:rsidRDefault="00116CC4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r w:rsidR="00651CE8" w:rsidRPr="00592EC6">
              <w:rPr>
                <w:rFonts w:ascii="Times New Roman" w:hAnsi="Times New Roman" w:cs="Times New Roman"/>
                <w:sz w:val="24"/>
                <w:szCs w:val="24"/>
              </w:rPr>
              <w:t>Отдел ЗАГС муниципального района Красноярский управления записи актов гражданского состояния Самарской области (</w:t>
            </w:r>
            <w:proofErr w:type="spellStart"/>
            <w:r w:rsidR="00651CE8" w:rsidRPr="00592EC6">
              <w:rPr>
                <w:rFonts w:ascii="Times New Roman" w:hAnsi="Times New Roman" w:cs="Times New Roman"/>
                <w:sz w:val="24"/>
                <w:szCs w:val="24"/>
              </w:rPr>
              <w:t>О.В.Малыгина</w:t>
            </w:r>
            <w:proofErr w:type="spellEnd"/>
            <w:r w:rsidR="00651CE8"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бюджете муниципальных образований Самарской области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 xml:space="preserve">Проведение книжных выставок тематическими изданиями, </w:t>
            </w:r>
            <w:proofErr w:type="gramStart"/>
            <w:r w:rsidRPr="00592EC6">
              <w:rPr>
                <w:color w:val="auto"/>
              </w:rPr>
              <w:t>пропагандирующие</w:t>
            </w:r>
            <w:proofErr w:type="gramEnd"/>
            <w:r w:rsidRPr="00592EC6">
              <w:rPr>
                <w:color w:val="auto"/>
              </w:rPr>
              <w:t xml:space="preserve"> межнациональное </w:t>
            </w:r>
            <w:r w:rsidRPr="00592EC6">
              <w:rPr>
                <w:color w:val="auto"/>
              </w:rPr>
              <w:lastRenderedPageBreak/>
              <w:t xml:space="preserve">и </w:t>
            </w:r>
            <w:proofErr w:type="spellStart"/>
            <w:r w:rsidRPr="00592EC6">
              <w:rPr>
                <w:color w:val="auto"/>
              </w:rPr>
              <w:t>этноконфессиональное</w:t>
            </w:r>
            <w:proofErr w:type="spellEnd"/>
            <w:r w:rsidRPr="00592EC6">
              <w:rPr>
                <w:color w:val="auto"/>
              </w:rPr>
              <w:t xml:space="preserve"> согласие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система»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="0096089A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6089A" w:rsidRPr="00592EC6">
              <w:rPr>
                <w:rFonts w:ascii="Times New Roman" w:hAnsi="Times New Roman" w:cs="Times New Roman"/>
                <w:sz w:val="24"/>
                <w:szCs w:val="24"/>
              </w:rPr>
              <w:t>Е.Е.Завзина</w:t>
            </w:r>
            <w:proofErr w:type="spellEnd"/>
            <w:r w:rsidR="0096089A"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6545" w:rsidRPr="00592EC6" w:rsidRDefault="00F96545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финансирования 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A75A0C" w:rsidRPr="00592EC6" w:rsidRDefault="00A75A0C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30" w:type="dxa"/>
            <w:shd w:val="clear" w:color="auto" w:fill="auto"/>
          </w:tcPr>
          <w:p w:rsidR="00A75A0C" w:rsidRPr="00592EC6" w:rsidRDefault="00A75A0C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>Реализация комплекса мероприятий, направленных на сохранение и развитие языков народов, проживающих в Самарской области:</w:t>
            </w:r>
          </w:p>
          <w:p w:rsidR="00A75A0C" w:rsidRPr="00592EC6" w:rsidRDefault="00A75A0C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>организация и проведение выставок, просмотров, массовых мероприятий, посвященных возрождению и развитию национальных обычаев и традиций народов, компактно проживающих в районе</w:t>
            </w:r>
          </w:p>
        </w:tc>
        <w:tc>
          <w:tcPr>
            <w:tcW w:w="1985" w:type="dxa"/>
            <w:shd w:val="clear" w:color="auto" w:fill="auto"/>
          </w:tcPr>
          <w:p w:rsidR="00A75A0C" w:rsidRPr="00592EC6" w:rsidRDefault="00A75A0C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1" w:type="dxa"/>
            <w:shd w:val="clear" w:color="auto" w:fill="auto"/>
          </w:tcPr>
          <w:p w:rsidR="00A75A0C" w:rsidRPr="00592EC6" w:rsidRDefault="00A75A0C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688" w:type="dxa"/>
            <w:shd w:val="clear" w:color="auto" w:fill="auto"/>
          </w:tcPr>
          <w:p w:rsidR="00A75A0C" w:rsidRPr="00592EC6" w:rsidRDefault="00A75A0C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>Проведение цикла мероприятий в общеобразовательных учреждениях о традиционной культуре, истории, истоках единства и достижениях многонационального народа России и входящих в него этносов, а также направленных на воспитание культуры межнационального общения и гармонизацию межнациональных отношений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Северо-Западное управление министерства образования и науки Самарской области (по согласованию)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133798">
        <w:trPr>
          <w:trHeight w:val="475"/>
        </w:trPr>
        <w:tc>
          <w:tcPr>
            <w:tcW w:w="14738" w:type="dxa"/>
            <w:gridSpan w:val="5"/>
            <w:shd w:val="clear" w:color="auto" w:fill="auto"/>
            <w:vAlign w:val="center"/>
          </w:tcPr>
          <w:p w:rsidR="00DA593A" w:rsidRPr="00592EC6" w:rsidRDefault="00DA593A" w:rsidP="00F9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V.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>Проведение комплекса мероприятий, приуроченных ко Дню славянской письменности и культуры.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r w:rsidR="00592EC6" w:rsidRPr="00592EC6">
              <w:rPr>
                <w:rFonts w:ascii="Times New Roman" w:hAnsi="Times New Roman" w:cs="Times New Roman"/>
              </w:rPr>
              <w:t>У</w:t>
            </w:r>
            <w:r w:rsidR="00592EC6" w:rsidRPr="00592EC6">
              <w:rPr>
                <w:rFonts w:ascii="Times New Roman" w:hAnsi="Times New Roman" w:cs="Times New Roman"/>
                <w:sz w:val="24"/>
                <w:szCs w:val="24"/>
              </w:rPr>
              <w:t>правление молодежной политики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rPr>
          <w:trHeight w:hRule="exact" w:val="691"/>
        </w:trPr>
        <w:tc>
          <w:tcPr>
            <w:tcW w:w="14738" w:type="dxa"/>
            <w:gridSpan w:val="5"/>
            <w:shd w:val="clear" w:color="auto" w:fill="auto"/>
            <w:vAlign w:val="center"/>
          </w:tcPr>
          <w:p w:rsidR="00DA593A" w:rsidRPr="00592EC6" w:rsidRDefault="00DA593A" w:rsidP="00726A4C">
            <w:pPr>
              <w:pStyle w:val="Default"/>
              <w:jc w:val="center"/>
              <w:rPr>
                <w:color w:val="auto"/>
              </w:rPr>
            </w:pPr>
            <w:r w:rsidRPr="00592EC6">
              <w:rPr>
                <w:color w:val="auto"/>
              </w:rPr>
              <w:t>V</w:t>
            </w:r>
            <w:r w:rsidRPr="00592EC6">
              <w:rPr>
                <w:color w:val="auto"/>
                <w:lang w:val="en-US"/>
              </w:rPr>
              <w:t>I</w:t>
            </w:r>
            <w:r w:rsidRPr="00592EC6">
              <w:rPr>
                <w:color w:val="auto"/>
              </w:rPr>
              <w:t>. Обеспечение условий для социальной и культурной адаптации иностранных граждан в Российской Федерации и их интеграции</w:t>
            </w:r>
          </w:p>
          <w:p w:rsidR="00DA593A" w:rsidRPr="00592EC6" w:rsidRDefault="00DA593A" w:rsidP="00726A4C">
            <w:pPr>
              <w:pStyle w:val="Default"/>
              <w:jc w:val="center"/>
              <w:rPr>
                <w:color w:val="auto"/>
              </w:rPr>
            </w:pPr>
            <w:r w:rsidRPr="00592EC6">
              <w:rPr>
                <w:color w:val="auto"/>
              </w:rPr>
              <w:t xml:space="preserve"> в российское общество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>Оказание содействия проведению бесплатных юридических консультаций, в том числе для мигрантов и лиц без гражданства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9475F1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B963DF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990730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отдел п</w:t>
            </w:r>
            <w:r w:rsidR="00DA593A" w:rsidRPr="00592EC6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DA593A" w:rsidRPr="00592EC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593A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Красноярский Самарской области</w:t>
            </w:r>
            <w:r w:rsidR="00875C76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88786E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93A"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 xml:space="preserve">Привлечение лидеров и представителей  </w:t>
            </w:r>
            <w:proofErr w:type="spellStart"/>
            <w:r w:rsidRPr="00592EC6">
              <w:rPr>
                <w:color w:val="auto"/>
              </w:rPr>
              <w:t>мигрантских</w:t>
            </w:r>
            <w:proofErr w:type="spellEnd"/>
            <w:r w:rsidRPr="00592EC6">
              <w:rPr>
                <w:color w:val="auto"/>
              </w:rPr>
              <w:t xml:space="preserve"> сообще</w:t>
            </w:r>
            <w:proofErr w:type="gramStart"/>
            <w:r w:rsidRPr="00592EC6">
              <w:rPr>
                <w:color w:val="auto"/>
              </w:rPr>
              <w:t>ств к пр</w:t>
            </w:r>
            <w:proofErr w:type="gramEnd"/>
            <w:r w:rsidRPr="00592EC6">
              <w:rPr>
                <w:color w:val="auto"/>
              </w:rPr>
              <w:t xml:space="preserve">оведению </w:t>
            </w:r>
            <w:r w:rsidRPr="00592EC6">
              <w:rPr>
                <w:color w:val="auto"/>
              </w:rPr>
              <w:lastRenderedPageBreak/>
              <w:t>торжественных мероприятий, приуроченных к праздничным и памятным датам в истории народов России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финансирования 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деятельности </w:t>
            </w:r>
          </w:p>
        </w:tc>
      </w:tr>
      <w:tr w:rsidR="00CD1C05" w:rsidRPr="00592EC6" w:rsidTr="00F96545">
        <w:trPr>
          <w:trHeight w:val="844"/>
        </w:trPr>
        <w:tc>
          <w:tcPr>
            <w:tcW w:w="14738" w:type="dxa"/>
            <w:gridSpan w:val="5"/>
            <w:shd w:val="clear" w:color="auto" w:fill="auto"/>
            <w:vAlign w:val="center"/>
          </w:tcPr>
          <w:p w:rsidR="00DA593A" w:rsidRPr="00592EC6" w:rsidRDefault="00DA593A" w:rsidP="00726A4C">
            <w:pPr>
              <w:pStyle w:val="Default"/>
              <w:jc w:val="center"/>
              <w:rPr>
                <w:color w:val="auto"/>
              </w:rPr>
            </w:pPr>
            <w:r w:rsidRPr="00592EC6">
              <w:rPr>
                <w:color w:val="auto"/>
                <w:lang w:val="en-US"/>
              </w:rPr>
              <w:lastRenderedPageBreak/>
              <w:t>VII</w:t>
            </w:r>
            <w:r w:rsidRPr="00592EC6">
              <w:rPr>
                <w:color w:val="auto"/>
              </w:rPr>
              <w:t>. Совершенствование государственного управления в сфере реализации государственной национальной и конфессиональной политики Российской Федерации в Самарской области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Администрацию Губернатора Самарской области аналитической справки о состоянии межнациональных и межконфессиональных отношений в муниципальном районе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A593A" w:rsidRPr="00592EC6" w:rsidRDefault="00F033C2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/>
                <w:sz w:val="24"/>
                <w:szCs w:val="24"/>
              </w:rPr>
              <w:t>Сотрудник, ответственный за обеспечение работы системы мониторинга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заместителя Главы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а также ответственных за реализацию государственной национальной политики, в ежегодных региональных семинарах-совещаниях по вопросам реализации Стратеги государственной национальной политики Российской Федерации в Самарской области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Красноярский Самарской области по социальным вопросам, руководитель Управления с общественными организациями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 сфере противодействия экстремизму и терроризму на заседаниях антитеррористической комиссии района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3861" w:type="dxa"/>
            <w:shd w:val="clear" w:color="auto" w:fill="auto"/>
          </w:tcPr>
          <w:p w:rsidR="006754B8" w:rsidRPr="00592EC6" w:rsidRDefault="00DA593A" w:rsidP="00F9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Антитеррористическая комиссия муниципального района </w:t>
            </w:r>
            <w:proofErr w:type="gramStart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4B8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мониторинга политических, социально-экономических и иных процессов, оказывающих влияние на ситуацию в районе противодействия терроризму на территории муниципального района Красноярский Самарской области, в рамках которого осуществлять анализ миграционной ситуации в районе в целях выявления факторов, способных оказать негативное влияние на общественно-политическую </w:t>
            </w: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оперативную обстановку в  муниципальном районе Красноярский Самарской области</w:t>
            </w:r>
            <w:proofErr w:type="gramEnd"/>
          </w:p>
          <w:p w:rsidR="00E6092B" w:rsidRPr="00592EC6" w:rsidRDefault="00E6092B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6754B8" w:rsidP="0072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Антитеррористическая комиссия муниципального района Красноярский Самарской области</w:t>
            </w:r>
            <w:r w:rsidR="00DA593A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A593A" w:rsidRPr="00592EC6">
              <w:t xml:space="preserve"> </w:t>
            </w:r>
            <w:r w:rsidR="00DA593A" w:rsidRPr="00592E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отдел администрации муниципального района Красноярский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служащих, в компетенции которых находятся вопросы сферы общегражданского единства и гармонизации межнациональных отношений и реализации государственной национальной политики Российской Федерации 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муниципального района Красноярский Самарской области</w:t>
            </w:r>
            <w:r w:rsidR="006754B8"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754B8" w:rsidRPr="00592EC6">
              <w:rPr>
                <w:rFonts w:ascii="Times New Roman" w:hAnsi="Times New Roman" w:cs="Times New Roman"/>
                <w:sz w:val="24"/>
                <w:szCs w:val="24"/>
              </w:rPr>
              <w:t>О.К.Морозова</w:t>
            </w:r>
            <w:proofErr w:type="spellEnd"/>
            <w:r w:rsidR="006754B8"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в бюджете муниципального района </w:t>
            </w:r>
            <w:proofErr w:type="gramStart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CD1C05" w:rsidRPr="00592EC6" w:rsidTr="00F96545">
        <w:trPr>
          <w:trHeight w:val="828"/>
        </w:trPr>
        <w:tc>
          <w:tcPr>
            <w:tcW w:w="14738" w:type="dxa"/>
            <w:gridSpan w:val="5"/>
            <w:shd w:val="clear" w:color="auto" w:fill="auto"/>
            <w:vAlign w:val="center"/>
          </w:tcPr>
          <w:p w:rsidR="00DA593A" w:rsidRPr="00592EC6" w:rsidRDefault="00DA593A" w:rsidP="00726A4C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 Информационное обеспечение реализации государственной национальной и конфессиональной политики</w:t>
            </w:r>
          </w:p>
          <w:p w:rsidR="00DA593A" w:rsidRPr="00592EC6" w:rsidRDefault="00DA593A" w:rsidP="00726A4C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CD1C05" w:rsidRPr="00592EC6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Default"/>
              <w:rPr>
                <w:color w:val="auto"/>
              </w:rPr>
            </w:pPr>
            <w:r w:rsidRPr="00592EC6">
              <w:rPr>
                <w:color w:val="auto"/>
              </w:rPr>
              <w:t xml:space="preserve">Размещение в муниципальных СМИ информационных материалов, направленных на укрепление межнационального и межконфессионального мира и согласия и освещение положительного опыта </w:t>
            </w:r>
            <w:proofErr w:type="spellStart"/>
            <w:proofErr w:type="gramStart"/>
            <w:r w:rsidRPr="00592EC6">
              <w:rPr>
                <w:color w:val="auto"/>
              </w:rPr>
              <w:t>социо</w:t>
            </w:r>
            <w:proofErr w:type="spellEnd"/>
            <w:r w:rsidRPr="00592EC6">
              <w:rPr>
                <w:color w:val="auto"/>
              </w:rPr>
              <w:t>-культурной</w:t>
            </w:r>
            <w:proofErr w:type="gramEnd"/>
            <w:r w:rsidRPr="00592EC6">
              <w:rPr>
                <w:color w:val="auto"/>
              </w:rPr>
              <w:t xml:space="preserve"> адаптации мигрантов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59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центр», Управление культуры</w:t>
            </w:r>
            <w:r w:rsidR="00592EC6" w:rsidRPr="00592E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EC6" w:rsidRPr="00592EC6">
              <w:rPr>
                <w:rFonts w:ascii="Times New Roman" w:hAnsi="Times New Roman" w:cs="Times New Roman"/>
              </w:rPr>
              <w:t>У</w:t>
            </w:r>
            <w:r w:rsidR="00592EC6" w:rsidRPr="00592EC6">
              <w:rPr>
                <w:rFonts w:ascii="Times New Roman" w:hAnsi="Times New Roman" w:cs="Times New Roman"/>
                <w:sz w:val="24"/>
                <w:szCs w:val="24"/>
              </w:rPr>
              <w:t>правление молодежной политики</w:t>
            </w:r>
          </w:p>
        </w:tc>
        <w:tc>
          <w:tcPr>
            <w:tcW w:w="2688" w:type="dxa"/>
            <w:shd w:val="clear" w:color="auto" w:fill="auto"/>
          </w:tcPr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  <w:tr w:rsidR="00CD1C05" w:rsidRPr="00CD1C05" w:rsidTr="00F96545">
        <w:tc>
          <w:tcPr>
            <w:tcW w:w="674" w:type="dxa"/>
            <w:shd w:val="clear" w:color="auto" w:fill="auto"/>
          </w:tcPr>
          <w:p w:rsidR="00DA593A" w:rsidRPr="00592EC6" w:rsidRDefault="00DA593A" w:rsidP="00726A4C">
            <w:pPr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86E" w:rsidRPr="00592E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DA593A" w:rsidRPr="00592EC6" w:rsidRDefault="00DA593A" w:rsidP="00726A4C">
            <w:pPr>
              <w:pStyle w:val="a4"/>
              <w:tabs>
                <w:tab w:val="left" w:pos="1027"/>
                <w:tab w:val="left" w:pos="1310"/>
                <w:tab w:val="left" w:pos="171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информационных материалов о деятельности органов местного самоуправления по укреплению межнационального и межконфессионального мира и согласия, о положительном опыте социокультурной адаптации мигрантов, в адрес государственного казенного учреждения Самарской области «Дом дружбы народов» для размещения на информационном портале «Все мы – Россия!» (</w:t>
            </w:r>
            <w:r w:rsidRPr="0059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samddn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61" w:type="dxa"/>
            <w:shd w:val="clear" w:color="auto" w:fill="auto"/>
          </w:tcPr>
          <w:p w:rsidR="00DA593A" w:rsidRPr="00592EC6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центр»</w:t>
            </w:r>
          </w:p>
        </w:tc>
        <w:tc>
          <w:tcPr>
            <w:tcW w:w="2688" w:type="dxa"/>
            <w:shd w:val="clear" w:color="auto" w:fill="auto"/>
          </w:tcPr>
          <w:p w:rsidR="00DA593A" w:rsidRPr="00CD1C05" w:rsidRDefault="00DA593A" w:rsidP="0072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C6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 основной деятельности</w:t>
            </w:r>
          </w:p>
        </w:tc>
      </w:tr>
    </w:tbl>
    <w:p w:rsidR="00F93373" w:rsidRPr="00CD1C05" w:rsidRDefault="00F93373" w:rsidP="00144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A593A" w:rsidRPr="00CD1C05" w:rsidRDefault="00DA593A" w:rsidP="0014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05">
        <w:rPr>
          <w:rFonts w:ascii="Times New Roman" w:eastAsia="Times New Roman" w:hAnsi="Times New Roman" w:cs="Times New Roman"/>
          <w:sz w:val="24"/>
          <w:szCs w:val="24"/>
        </w:rPr>
        <w:t>Секретарь межведомственной рабочей группы</w:t>
      </w:r>
    </w:p>
    <w:p w:rsidR="00DA593A" w:rsidRPr="00CD1C05" w:rsidRDefault="00DA593A" w:rsidP="0014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05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мониторинга миграционной ситуации </w:t>
      </w:r>
    </w:p>
    <w:p w:rsidR="00DA593A" w:rsidRPr="00CD1C05" w:rsidRDefault="00DA593A" w:rsidP="0014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0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района </w:t>
      </w:r>
      <w:proofErr w:type="gramStart"/>
      <w:r w:rsidRPr="00CD1C05">
        <w:rPr>
          <w:rFonts w:ascii="Times New Roman" w:eastAsia="Times New Roman" w:hAnsi="Times New Roman" w:cs="Times New Roman"/>
          <w:sz w:val="24"/>
          <w:szCs w:val="24"/>
        </w:rPr>
        <w:t>Красноярский</w:t>
      </w:r>
      <w:proofErr w:type="gramEnd"/>
      <w:r w:rsidRPr="00CD1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373" w:rsidRPr="00CD1C05" w:rsidRDefault="00DA593A" w:rsidP="00CF37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C05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</w:r>
      <w:r w:rsidRPr="00CD1C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D1C05">
        <w:rPr>
          <w:rFonts w:ascii="Times New Roman" w:eastAsia="Times New Roman" w:hAnsi="Times New Roman" w:cs="Times New Roman"/>
          <w:sz w:val="24"/>
          <w:szCs w:val="24"/>
        </w:rPr>
        <w:t>А.М.</w:t>
      </w:r>
      <w:proofErr w:type="gramStart"/>
      <w:r w:rsidRPr="00CD1C05">
        <w:rPr>
          <w:rFonts w:ascii="Times New Roman" w:eastAsia="Times New Roman" w:hAnsi="Times New Roman" w:cs="Times New Roman"/>
          <w:sz w:val="24"/>
          <w:szCs w:val="24"/>
        </w:rPr>
        <w:t>Шматков</w:t>
      </w:r>
      <w:bookmarkStart w:id="0" w:name="_GoBack"/>
      <w:bookmarkEnd w:id="0"/>
      <w:proofErr w:type="spellEnd"/>
      <w:proofErr w:type="gramEnd"/>
    </w:p>
    <w:sectPr w:rsidR="00F93373" w:rsidRPr="00CD1C05" w:rsidSect="00CF379C">
      <w:headerReference w:type="default" r:id="rId9"/>
      <w:pgSz w:w="16838" w:h="11906" w:orient="landscape"/>
      <w:pgMar w:top="567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0B" w:rsidRDefault="008C440B" w:rsidP="00C91834">
      <w:pPr>
        <w:spacing w:after="0" w:line="240" w:lineRule="auto"/>
      </w:pPr>
      <w:r>
        <w:separator/>
      </w:r>
    </w:p>
  </w:endnote>
  <w:endnote w:type="continuationSeparator" w:id="0">
    <w:p w:rsidR="008C440B" w:rsidRDefault="008C440B" w:rsidP="00C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0B" w:rsidRDefault="008C440B" w:rsidP="00C91834">
      <w:pPr>
        <w:spacing w:after="0" w:line="240" w:lineRule="auto"/>
      </w:pPr>
      <w:r>
        <w:separator/>
      </w:r>
    </w:p>
  </w:footnote>
  <w:footnote w:type="continuationSeparator" w:id="0">
    <w:p w:rsidR="008C440B" w:rsidRDefault="008C440B" w:rsidP="00C9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50882"/>
      <w:docPartObj>
        <w:docPartGallery w:val="Page Numbers (Top of Page)"/>
        <w:docPartUnique/>
      </w:docPartObj>
    </w:sdtPr>
    <w:sdtEndPr/>
    <w:sdtContent>
      <w:p w:rsidR="00C91834" w:rsidRDefault="00C91834">
        <w:pPr>
          <w:pStyle w:val="a5"/>
          <w:jc w:val="center"/>
        </w:pPr>
        <w:r w:rsidRPr="00E518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18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18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37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18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1834" w:rsidRDefault="00C918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55566"/>
    <w:multiLevelType w:val="hybridMultilevel"/>
    <w:tmpl w:val="3AAC2558"/>
    <w:lvl w:ilvl="0" w:tplc="821CE2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BB"/>
    <w:rsid w:val="000502CC"/>
    <w:rsid w:val="000850AA"/>
    <w:rsid w:val="000D30BB"/>
    <w:rsid w:val="00111D9A"/>
    <w:rsid w:val="00116CC4"/>
    <w:rsid w:val="00133798"/>
    <w:rsid w:val="0014012A"/>
    <w:rsid w:val="00144B35"/>
    <w:rsid w:val="0016029E"/>
    <w:rsid w:val="00165386"/>
    <w:rsid w:val="001B1F8C"/>
    <w:rsid w:val="001C7356"/>
    <w:rsid w:val="00200E4D"/>
    <w:rsid w:val="00221AEE"/>
    <w:rsid w:val="002570A3"/>
    <w:rsid w:val="002800DA"/>
    <w:rsid w:val="0028245F"/>
    <w:rsid w:val="002B2347"/>
    <w:rsid w:val="002B7EE8"/>
    <w:rsid w:val="002D00D5"/>
    <w:rsid w:val="002E20ED"/>
    <w:rsid w:val="00313949"/>
    <w:rsid w:val="00321C98"/>
    <w:rsid w:val="00336B60"/>
    <w:rsid w:val="00343E25"/>
    <w:rsid w:val="00370D1D"/>
    <w:rsid w:val="003A6706"/>
    <w:rsid w:val="003C0F07"/>
    <w:rsid w:val="003C7815"/>
    <w:rsid w:val="00407DAB"/>
    <w:rsid w:val="004328B6"/>
    <w:rsid w:val="00462DFB"/>
    <w:rsid w:val="00470878"/>
    <w:rsid w:val="00482ACE"/>
    <w:rsid w:val="004A23A7"/>
    <w:rsid w:val="004A7057"/>
    <w:rsid w:val="004C474A"/>
    <w:rsid w:val="004C5698"/>
    <w:rsid w:val="004C68D0"/>
    <w:rsid w:val="00513219"/>
    <w:rsid w:val="005311CE"/>
    <w:rsid w:val="00542DDC"/>
    <w:rsid w:val="005471F0"/>
    <w:rsid w:val="00550278"/>
    <w:rsid w:val="005539B4"/>
    <w:rsid w:val="00592EC6"/>
    <w:rsid w:val="005B23B6"/>
    <w:rsid w:val="005D12B9"/>
    <w:rsid w:val="00651CE8"/>
    <w:rsid w:val="006626D1"/>
    <w:rsid w:val="006677A7"/>
    <w:rsid w:val="00672496"/>
    <w:rsid w:val="00674516"/>
    <w:rsid w:val="006754B8"/>
    <w:rsid w:val="00686D59"/>
    <w:rsid w:val="006C1C21"/>
    <w:rsid w:val="006D3237"/>
    <w:rsid w:val="00703D51"/>
    <w:rsid w:val="00711A7C"/>
    <w:rsid w:val="00722612"/>
    <w:rsid w:val="00726A4C"/>
    <w:rsid w:val="00737DE0"/>
    <w:rsid w:val="00742A03"/>
    <w:rsid w:val="007712CA"/>
    <w:rsid w:val="00775767"/>
    <w:rsid w:val="00775AA4"/>
    <w:rsid w:val="00794B8C"/>
    <w:rsid w:val="007A683E"/>
    <w:rsid w:val="007D5DB9"/>
    <w:rsid w:val="007E15DC"/>
    <w:rsid w:val="007E7C75"/>
    <w:rsid w:val="0081477F"/>
    <w:rsid w:val="00815C67"/>
    <w:rsid w:val="0083585D"/>
    <w:rsid w:val="00840515"/>
    <w:rsid w:val="008556DE"/>
    <w:rsid w:val="00863B19"/>
    <w:rsid w:val="00864CDB"/>
    <w:rsid w:val="00875C76"/>
    <w:rsid w:val="0088786E"/>
    <w:rsid w:val="008955D9"/>
    <w:rsid w:val="008A4F43"/>
    <w:rsid w:val="008B5621"/>
    <w:rsid w:val="008C440B"/>
    <w:rsid w:val="008D7A86"/>
    <w:rsid w:val="008F273A"/>
    <w:rsid w:val="008F5C8A"/>
    <w:rsid w:val="008F7496"/>
    <w:rsid w:val="00904EB0"/>
    <w:rsid w:val="00935CBB"/>
    <w:rsid w:val="009475F1"/>
    <w:rsid w:val="0096089A"/>
    <w:rsid w:val="00970206"/>
    <w:rsid w:val="00985B5E"/>
    <w:rsid w:val="00990730"/>
    <w:rsid w:val="009D2D5B"/>
    <w:rsid w:val="009D5748"/>
    <w:rsid w:val="009D7C58"/>
    <w:rsid w:val="009E6544"/>
    <w:rsid w:val="009E76AD"/>
    <w:rsid w:val="00A75A0C"/>
    <w:rsid w:val="00A85707"/>
    <w:rsid w:val="00AA7FD2"/>
    <w:rsid w:val="00B172A5"/>
    <w:rsid w:val="00B50CE2"/>
    <w:rsid w:val="00B550E5"/>
    <w:rsid w:val="00B66E0A"/>
    <w:rsid w:val="00B96003"/>
    <w:rsid w:val="00B963DF"/>
    <w:rsid w:val="00BB22EF"/>
    <w:rsid w:val="00BF591C"/>
    <w:rsid w:val="00C13095"/>
    <w:rsid w:val="00C316BA"/>
    <w:rsid w:val="00C45AA2"/>
    <w:rsid w:val="00C55E05"/>
    <w:rsid w:val="00C617D7"/>
    <w:rsid w:val="00C70EB1"/>
    <w:rsid w:val="00C75375"/>
    <w:rsid w:val="00C91834"/>
    <w:rsid w:val="00C93CC6"/>
    <w:rsid w:val="00CA2310"/>
    <w:rsid w:val="00CB4B58"/>
    <w:rsid w:val="00CD003A"/>
    <w:rsid w:val="00CD1C05"/>
    <w:rsid w:val="00CF379C"/>
    <w:rsid w:val="00D258E2"/>
    <w:rsid w:val="00D31803"/>
    <w:rsid w:val="00D7068F"/>
    <w:rsid w:val="00DA593A"/>
    <w:rsid w:val="00DC2D45"/>
    <w:rsid w:val="00DC6686"/>
    <w:rsid w:val="00DD2CAD"/>
    <w:rsid w:val="00E15448"/>
    <w:rsid w:val="00E51886"/>
    <w:rsid w:val="00E6092B"/>
    <w:rsid w:val="00E74AEE"/>
    <w:rsid w:val="00E8229A"/>
    <w:rsid w:val="00EC5FE8"/>
    <w:rsid w:val="00F033C2"/>
    <w:rsid w:val="00F160F3"/>
    <w:rsid w:val="00F615DE"/>
    <w:rsid w:val="00F81370"/>
    <w:rsid w:val="00F93373"/>
    <w:rsid w:val="00F960FA"/>
    <w:rsid w:val="00F9654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83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91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C91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C9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834"/>
  </w:style>
  <w:style w:type="paragraph" w:styleId="a7">
    <w:name w:val="footer"/>
    <w:basedOn w:val="a"/>
    <w:link w:val="a8"/>
    <w:uiPriority w:val="99"/>
    <w:unhideWhenUsed/>
    <w:rsid w:val="00C9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834"/>
  </w:style>
  <w:style w:type="character" w:customStyle="1" w:styleId="a9">
    <w:name w:val="Колонтитул_"/>
    <w:rsid w:val="001401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rsid w:val="0014012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D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83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91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C91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C9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834"/>
  </w:style>
  <w:style w:type="paragraph" w:styleId="a7">
    <w:name w:val="footer"/>
    <w:basedOn w:val="a"/>
    <w:link w:val="a8"/>
    <w:uiPriority w:val="99"/>
    <w:unhideWhenUsed/>
    <w:rsid w:val="00C9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834"/>
  </w:style>
  <w:style w:type="character" w:customStyle="1" w:styleId="a9">
    <w:name w:val="Колонтитул_"/>
    <w:rsid w:val="001401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rsid w:val="0014012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D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A137-E047-4975-9994-A3AEB65D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Kell</dc:creator>
  <cp:lastModifiedBy>Шматков</cp:lastModifiedBy>
  <cp:revision>2</cp:revision>
  <cp:lastPrinted>2021-12-22T05:06:00Z</cp:lastPrinted>
  <dcterms:created xsi:type="dcterms:W3CDTF">2023-12-04T07:01:00Z</dcterms:created>
  <dcterms:modified xsi:type="dcterms:W3CDTF">2023-12-04T07:01:00Z</dcterms:modified>
</cp:coreProperties>
</file>