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15" w:rsidRDefault="00C32815" w:rsidP="00C3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227330</wp:posOffset>
            </wp:positionV>
            <wp:extent cx="633730" cy="74803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815" w:rsidRDefault="00C32815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1B5175">
        <w:rPr>
          <w:rFonts w:ascii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1B5175">
        <w:rPr>
          <w:rFonts w:ascii="Times New Roman" w:hAnsi="Times New Roman" w:cs="Times New Roman"/>
          <w:b/>
          <w:bCs/>
          <w:sz w:val="28"/>
          <w:szCs w:val="28"/>
        </w:rPr>
        <w:t xml:space="preserve"> БИНАРАДКА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2815" w:rsidRPr="005347CB" w:rsidRDefault="00C32815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32815" w:rsidRPr="00C3281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32815">
        <w:rPr>
          <w:rFonts w:ascii="Times New Roman" w:hAnsi="Times New Roman" w:cs="Times New Roman"/>
          <w:b/>
          <w:bCs/>
          <w:sz w:val="28"/>
          <w:szCs w:val="28"/>
        </w:rPr>
        <w:t>.07.2020 № 24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1B5175">
        <w:rPr>
          <w:rFonts w:ascii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1B5175">
        <w:rPr>
          <w:rFonts w:ascii="Times New Roman" w:hAnsi="Times New Roman" w:cs="Times New Roman"/>
          <w:b/>
          <w:bCs/>
          <w:sz w:val="28"/>
          <w:szCs w:val="28"/>
        </w:rPr>
        <w:t xml:space="preserve"> Бинарадка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B5175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F46CF">
        <w:rPr>
          <w:rFonts w:ascii="Times New Roman" w:hAnsi="Times New Roman" w:cs="Times New Roman"/>
          <w:sz w:val="28"/>
          <w:szCs w:val="28"/>
        </w:rPr>
        <w:t>10.07.</w:t>
      </w:r>
      <w:r w:rsidR="004B59BF">
        <w:rPr>
          <w:rFonts w:ascii="Times New Roman" w:hAnsi="Times New Roman" w:cs="Times New Roman"/>
          <w:sz w:val="28"/>
          <w:szCs w:val="28"/>
        </w:rPr>
        <w:t>2020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B517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B5175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gramStart"/>
      <w:r w:rsidR="001B517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B5175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1B5175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>3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0B06">
        <w:rPr>
          <w:rFonts w:ascii="Times New Roman" w:hAnsi="Times New Roman" w:cs="Times New Roman"/>
          <w:sz w:val="28"/>
          <w:szCs w:val="28"/>
        </w:rPr>
        <w:t>43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в статье 2 Правил: </w:t>
      </w:r>
    </w:p>
    <w:p w:rsidR="00CB30BA" w:rsidRDefault="00CB30BA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пункт 1</w:t>
      </w:r>
      <w:r w:rsidR="00CB30BA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>после слов «правил землепользования и застройки» дополнить словами «и генерального плана»;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пункт 3 изложить в </w:t>
      </w:r>
      <w:r w:rsidR="00DE3FA9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«3) 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5347CB" w:rsidRPr="00DE3FA9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347CB" w:rsidRPr="00DE3FA9">
        <w:rPr>
          <w:rFonts w:ascii="Times New Roman" w:hAnsi="Times New Roman" w:cs="Times New Roman"/>
          <w:sz w:val="28"/>
          <w:szCs w:val="28"/>
        </w:rPr>
        <w:t>вопросам землепользования и застройки»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проектам документов в области градостроительной деятельности»;</w:t>
      </w:r>
    </w:p>
    <w:p w:rsid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пункт 1 изложить в </w:t>
      </w:r>
      <w:r w:rsidR="00DE3FA9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«1) </w:t>
      </w:r>
      <w:bookmarkStart w:id="0" w:name="_Hlk522265300"/>
      <w:r w:rsidRPr="00DE3FA9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</w:t>
      </w:r>
      <w:r w:rsidR="004B59B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FA9">
        <w:rPr>
          <w:rFonts w:ascii="Times New Roman" w:hAnsi="Times New Roman" w:cs="Times New Roman"/>
          <w:sz w:val="28"/>
          <w:szCs w:val="28"/>
        </w:rPr>
        <w:t>, изменений в правила землепользования и застройки</w:t>
      </w:r>
      <w:r w:rsidR="004B59B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FA9">
        <w:rPr>
          <w:rFonts w:ascii="Times New Roman" w:hAnsi="Times New Roman" w:cs="Times New Roman"/>
          <w:sz w:val="28"/>
          <w:szCs w:val="28"/>
        </w:rPr>
        <w:t xml:space="preserve">, </w:t>
      </w:r>
      <w:r w:rsidR="004B59BF">
        <w:rPr>
          <w:rFonts w:ascii="Times New Roman" w:hAnsi="Times New Roman" w:cs="Times New Roman"/>
          <w:sz w:val="28"/>
          <w:szCs w:val="28"/>
        </w:rPr>
        <w:t>о подготовке</w:t>
      </w:r>
      <w:r w:rsidR="004B59BF" w:rsidRPr="00DE3FA9">
        <w:rPr>
          <w:rFonts w:ascii="Times New Roman" w:hAnsi="Times New Roman" w:cs="Times New Roman"/>
          <w:sz w:val="28"/>
          <w:szCs w:val="28"/>
        </w:rPr>
        <w:t xml:space="preserve"> проекта генерального плана поселения</w:t>
      </w:r>
      <w:bookmarkEnd w:id="0"/>
      <w:r w:rsidR="004B59BF">
        <w:rPr>
          <w:rFonts w:ascii="Times New Roman" w:hAnsi="Times New Roman" w:cs="Times New Roman"/>
          <w:sz w:val="28"/>
          <w:szCs w:val="28"/>
        </w:rPr>
        <w:t>, предложений о внесении изменений в генеральный план поселения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пунктами 7.1, 7.2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1" w:name="_Hlk522266062"/>
      <w:r w:rsidRPr="00DE3FA9">
        <w:rPr>
          <w:rFonts w:ascii="Times New Roman" w:hAnsi="Times New Roman" w:cs="Times New Roman"/>
          <w:sz w:val="28"/>
          <w:szCs w:val="28"/>
        </w:rPr>
        <w:t>7.1) 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законодательством;</w:t>
      </w:r>
      <w:bookmarkEnd w:id="1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30E1F" w:rsidRPr="00DE3FA9" w:rsidRDefault="00C30E1F" w:rsidP="00C3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30E1F" w:rsidRDefault="00C30E1F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11 изложить в следующей редакции:</w:t>
      </w:r>
    </w:p>
    <w:p w:rsidR="00C30E1F" w:rsidRDefault="00C30E1F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C30E1F">
        <w:rPr>
          <w:rFonts w:ascii="Times New Roman" w:hAnsi="Times New Roman" w:cs="Times New Roman"/>
          <w:sz w:val="28"/>
          <w:szCs w:val="28"/>
        </w:rPr>
        <w:t xml:space="preserve">об установлении (отмене) публичных сервитутов в отношении земельных участков, расположенных в границах поселения, в </w:t>
      </w:r>
      <w:proofErr w:type="gramStart"/>
      <w:r w:rsidRPr="00C30E1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30E1F">
        <w:rPr>
          <w:rFonts w:ascii="Times New Roman" w:hAnsi="Times New Roman" w:cs="Times New Roman"/>
          <w:sz w:val="28"/>
          <w:szCs w:val="28"/>
        </w:rPr>
        <w:t xml:space="preserve"> если это необходимо для обеспечения муниципальных нужд и (или) нужд местного населения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FA9" w:rsidRP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 и 2 части 4 признать утратившими силу;</w:t>
      </w:r>
    </w:p>
    <w:p w:rsidR="005347CB" w:rsidRDefault="005347CB" w:rsidP="00CB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E">
        <w:rPr>
          <w:rFonts w:ascii="Times New Roman" w:hAnsi="Times New Roman" w:cs="Times New Roman"/>
          <w:sz w:val="28"/>
          <w:szCs w:val="28"/>
        </w:rPr>
        <w:t xml:space="preserve">2) пункт 5 части 3 статьи 3 </w:t>
      </w:r>
      <w:r w:rsidR="00DE3FA9" w:rsidRPr="0052272E">
        <w:rPr>
          <w:rFonts w:ascii="Times New Roman" w:hAnsi="Times New Roman" w:cs="Times New Roman"/>
          <w:sz w:val="28"/>
          <w:szCs w:val="28"/>
        </w:rPr>
        <w:t>Правил</w:t>
      </w:r>
      <w:r w:rsidR="00F47C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7CD8" w:rsidRPr="00DE3FA9" w:rsidRDefault="00F47CD8" w:rsidP="00CB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F47CD8">
        <w:rPr>
          <w:rFonts w:ascii="Times New Roman" w:hAnsi="Times New Roman" w:cs="Times New Roman"/>
          <w:sz w:val="28"/>
          <w:szCs w:val="28"/>
        </w:rPr>
        <w:t>организация и проведение общественных обсуждений или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3) в статье 4 Правил: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в части 4 слова «предельными размерами» заменить словами «предельными (минимальными и (или) максимальными) размерами»; 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6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«6.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4) в статье 5 Правил: </w:t>
      </w:r>
    </w:p>
    <w:p w:rsidR="00904DB3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5347CB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2 слова «предельные размеры» заменить словами «предельные (минимальные и (или) максимальные) размеры»;</w:t>
      </w:r>
      <w:proofErr w:type="gramEnd"/>
    </w:p>
    <w:p w:rsidR="00904DB3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904DB3" w:rsidRPr="00DE3FA9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904DB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4 дополнить пунктом 2.1</w:t>
      </w:r>
      <w:r w:rsidR="00904DB3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«2.1)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5) в статье 6 Правил: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2.1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2" w:name="_Hlk7190009"/>
      <w:r w:rsidRPr="00DE3FA9">
        <w:rPr>
          <w:rFonts w:ascii="Times New Roman" w:hAnsi="Times New Roman" w:cs="Times New Roman"/>
          <w:sz w:val="28"/>
          <w:szCs w:val="28"/>
        </w:rPr>
        <w:t xml:space="preserve">2.1. Установление основных видов разрешенного использования земельных участков и объектов капитального строительства является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части 5, 6 признать утратившими силу;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6) в статье 8 Правил:</w:t>
      </w:r>
    </w:p>
    <w:p w:rsidR="00080CE4" w:rsidRP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часть 1 дополнить предложением следующего содержания:</w:t>
      </w:r>
    </w:p>
    <w:p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080C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80CE4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2 изложить в </w:t>
      </w:r>
      <w:r w:rsidR="00904DB3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«2. </w:t>
      </w:r>
      <w:bookmarkStart w:id="3" w:name="_Hlk7190102"/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использования, разрешения на отклонение, за исключением случая, указанного в абзаце третьем части 1.1 настоящей статьи,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DE3FA9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DE3FA9">
        <w:rPr>
          <w:rFonts w:ascii="Times New Roman" w:hAnsi="Times New Roman" w:cs="Times New Roman"/>
          <w:sz w:val="28"/>
          <w:szCs w:val="28"/>
        </w:rPr>
        <w:t xml:space="preserve"> Правил в соответствии с Градостроительным кодексом Российской Федерации.</w:t>
      </w:r>
      <w:bookmarkEnd w:id="3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дополнить частью 2.1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" w:name="_Hlk7190131"/>
      <w:r w:rsidRPr="00DE3FA9">
        <w:rPr>
          <w:rFonts w:ascii="Times New Roman" w:hAnsi="Times New Roman" w:cs="Times New Roman"/>
          <w:sz w:val="28"/>
          <w:szCs w:val="28"/>
        </w:rPr>
        <w:t>2.1.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End w:id="4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3 слова «публичных слушаний» заменить словами «</w:t>
      </w:r>
      <w:bookmarkStart w:id="5" w:name="_Hlk522268705"/>
      <w:r w:rsidRPr="00DE3FA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bookmarkEnd w:id="5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пункте 10 части 4 слова «публичных слушаний» заменить словами «общественных обсуждений или публичных слушаний»;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пункте 2 части 5 слова «кадастровый паспорт земельного участка» заменить словами «</w:t>
      </w:r>
      <w:bookmarkStart w:id="6" w:name="_Hlk7190236"/>
      <w:r w:rsidRPr="00DE3FA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</w:t>
      </w:r>
      <w:bookmarkEnd w:id="6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7" w:name="_Hlk7190260"/>
      <w:r w:rsidRPr="00DE3FA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bookmarkEnd w:id="7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частях 10 – 12 слова «публичных слушаний» заменить словами «</w:t>
      </w:r>
      <w:bookmarkStart w:id="8" w:name="_Hlk7190278"/>
      <w:r w:rsidRPr="00DE3FA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bookmarkEnd w:id="8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13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«13. </w:t>
      </w:r>
      <w:bookmarkStart w:id="9" w:name="_Hlk7190330"/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80CE4">
        <w:rPr>
          <w:rFonts w:ascii="Times New Roman" w:hAnsi="Times New Roman" w:cs="Times New Roman"/>
          <w:sz w:val="28"/>
          <w:szCs w:val="28"/>
        </w:rPr>
        <w:t>семи рабочих</w:t>
      </w:r>
      <w:r w:rsidR="00080CE4"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9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частями 14</w:t>
      </w:r>
      <w:r w:rsidR="00904DB3">
        <w:rPr>
          <w:rFonts w:ascii="Times New Roman" w:hAnsi="Times New Roman" w:cs="Times New Roman"/>
          <w:sz w:val="28"/>
          <w:szCs w:val="28"/>
        </w:rPr>
        <w:t xml:space="preserve"> и</w:t>
      </w:r>
      <w:r w:rsidRPr="00DE3FA9">
        <w:rPr>
          <w:rFonts w:ascii="Times New Roman" w:hAnsi="Times New Roman" w:cs="Times New Roman"/>
          <w:sz w:val="28"/>
          <w:szCs w:val="28"/>
        </w:rPr>
        <w:t xml:space="preserve"> 15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«14. </w:t>
      </w:r>
      <w:bookmarkStart w:id="10" w:name="_Hlk52227059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0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7) статью 9 Правил изложить в следующей редакции: </w:t>
      </w:r>
      <w:bookmarkStart w:id="11" w:name="_Toc131313928"/>
      <w:bookmarkStart w:id="12" w:name="_Toc215295515"/>
      <w:bookmarkStart w:id="13" w:name="_Toc234175864"/>
      <w:bookmarkStart w:id="14" w:name="_Toc234176032"/>
      <w:bookmarkStart w:id="15" w:name="_Toc209979976"/>
      <w:bookmarkStart w:id="16" w:name="_Toc103606939"/>
      <w:bookmarkStart w:id="17" w:name="_Toc131313933"/>
    </w:p>
    <w:p w:rsidR="005347CB" w:rsidRPr="00DE3FA9" w:rsidRDefault="005347CB" w:rsidP="00FD6E3B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FD6E3B">
        <w:rPr>
          <w:rFonts w:ascii="Times New Roman" w:hAnsi="Times New Roman" w:cs="Times New Roman"/>
          <w:b/>
          <w:bCs/>
          <w:sz w:val="28"/>
          <w:szCs w:val="28"/>
        </w:rPr>
        <w:t>Статья 9. Виды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22270964"/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9" w:name="_Hlk7190406"/>
      <w:r w:rsidRPr="00DE3FA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</w:t>
      </w:r>
      <w:bookmarkEnd w:id="19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0" w:name="_Hlk7190573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bookmarkEnd w:id="20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1" w:name="_Hlk7190583"/>
      <w:r w:rsidRPr="00DE3FA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bookmarkEnd w:id="21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2" w:name="_Hlk7190595"/>
      <w:r w:rsidRPr="00DE3FA9">
        <w:rPr>
          <w:rFonts w:ascii="Times New Roman" w:hAnsi="Times New Roman" w:cs="Times New Roman"/>
          <w:sz w:val="28"/>
          <w:szCs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2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3" w:name="_Hlk7190641"/>
      <w:r w:rsidRPr="00DE3FA9">
        <w:rPr>
          <w:rFonts w:ascii="Times New Roman" w:hAnsi="Times New Roman" w:cs="Times New Roman"/>
          <w:sz w:val="28"/>
          <w:szCs w:val="28"/>
        </w:rPr>
        <w:t>определения местоположения границ образуемых и изменяемых земельных участков</w:t>
      </w:r>
      <w:bookmarkEnd w:id="23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4" w:name="_Hlk7190648"/>
      <w:r w:rsidRPr="00DE3FA9">
        <w:rPr>
          <w:rFonts w:ascii="Times New Roman" w:hAnsi="Times New Roman" w:cs="Times New Roman"/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</w:t>
      </w:r>
      <w:bookmarkEnd w:id="24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5" w:name="_Hlk7190676"/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25"/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7190711"/>
      <w:r w:rsidRPr="00DE3FA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26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18"/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Принятие_решения_о"/>
      <w:bookmarkStart w:id="28" w:name="dst100153"/>
      <w:bookmarkStart w:id="29" w:name="dst100154"/>
      <w:bookmarkStart w:id="30" w:name="dst100155"/>
      <w:bookmarkStart w:id="31" w:name="Par2"/>
      <w:bookmarkStart w:id="32" w:name="_Подготовка_документации_по"/>
      <w:bookmarkEnd w:id="27"/>
      <w:bookmarkEnd w:id="28"/>
      <w:bookmarkEnd w:id="29"/>
      <w:bookmarkEnd w:id="30"/>
      <w:bookmarkEnd w:id="31"/>
      <w:bookmarkEnd w:id="32"/>
      <w:r w:rsidRPr="00DE3FA9">
        <w:rPr>
          <w:rFonts w:ascii="Times New Roman" w:hAnsi="Times New Roman" w:cs="Times New Roman"/>
          <w:sz w:val="28"/>
          <w:szCs w:val="28"/>
        </w:rPr>
        <w:t>8) статьи 10</w:t>
      </w:r>
      <w:r w:rsidR="00FD6E3B">
        <w:rPr>
          <w:rFonts w:ascii="Times New Roman" w:hAnsi="Times New Roman" w:cs="Times New Roman"/>
          <w:sz w:val="28"/>
          <w:szCs w:val="28"/>
        </w:rPr>
        <w:t xml:space="preserve"> и 11</w:t>
      </w:r>
      <w:r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:rsidR="00FD6E3B" w:rsidRDefault="00FD6E3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416DD">
        <w:rPr>
          <w:rFonts w:ascii="Times New Roman" w:hAnsi="Times New Roman" w:cs="Times New Roman"/>
          <w:sz w:val="28"/>
          <w:szCs w:val="28"/>
        </w:rPr>
        <w:t>части</w:t>
      </w:r>
      <w:r w:rsidR="00520B88">
        <w:rPr>
          <w:rFonts w:ascii="Times New Roman" w:hAnsi="Times New Roman" w:cs="Times New Roman"/>
          <w:sz w:val="28"/>
          <w:szCs w:val="28"/>
        </w:rPr>
        <w:t xml:space="preserve"> </w:t>
      </w:r>
      <w:r w:rsidR="00C416DD">
        <w:rPr>
          <w:rFonts w:ascii="Times New Roman" w:hAnsi="Times New Roman" w:cs="Times New Roman"/>
          <w:sz w:val="28"/>
          <w:szCs w:val="28"/>
        </w:rPr>
        <w:t xml:space="preserve">1 и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416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12 Правил изложить в следующей редакции:</w:t>
      </w:r>
    </w:p>
    <w:p w:rsidR="00FD6E3B" w:rsidRDefault="00C416DD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6E3B">
        <w:rPr>
          <w:rFonts w:ascii="Times New Roman" w:hAnsi="Times New Roman" w:cs="Times New Roman"/>
          <w:sz w:val="28"/>
          <w:szCs w:val="28"/>
        </w:rPr>
        <w:t>1. Т</w:t>
      </w:r>
      <w:r w:rsidR="00FD6E3B" w:rsidRPr="00FD6E3B">
        <w:rPr>
          <w:rFonts w:ascii="Times New Roman" w:hAnsi="Times New Roman" w:cs="Times New Roman"/>
          <w:sz w:val="28"/>
          <w:szCs w:val="28"/>
        </w:rPr>
        <w:t xml:space="preserve">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6E3B" w:rsidRPr="00FD6E3B">
        <w:rPr>
          <w:rFonts w:ascii="Times New Roman" w:hAnsi="Times New Roman" w:cs="Times New Roman"/>
          <w:sz w:val="28"/>
          <w:szCs w:val="28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E3B" w:rsidRDefault="00FD6E3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 территорий общего пользования обозначаются красными линиями и подлежат установлению, изменению или отмене в документации по планировке территории».</w:t>
      </w:r>
      <w:r w:rsidR="00C416D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C416DD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CB" w:rsidRPr="00DE3FA9">
        <w:rPr>
          <w:rFonts w:ascii="Times New Roman" w:hAnsi="Times New Roman" w:cs="Times New Roman"/>
          <w:sz w:val="28"/>
          <w:szCs w:val="28"/>
        </w:rPr>
        <w:t>) наименование Главы IV Правил «Порядок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Глава IV. Общественные обсуждения, публичные слушания по проектам документов в области градостроительной деятельности</w:t>
      </w:r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1</w:t>
      </w:r>
      <w:r w:rsidRPr="00DE3FA9">
        <w:rPr>
          <w:rFonts w:ascii="Times New Roman" w:hAnsi="Times New Roman" w:cs="Times New Roman"/>
          <w:sz w:val="28"/>
          <w:szCs w:val="28"/>
        </w:rPr>
        <w:t>) статью 13 Правил изложить в следующей редакции:</w:t>
      </w:r>
    </w:p>
    <w:p w:rsidR="005347CB" w:rsidRPr="00DE3FA9" w:rsidRDefault="005347CB" w:rsidP="00C416DD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Общие положения об организации и </w:t>
      </w:r>
      <w:r w:rsidR="00080CE4" w:rsidRPr="00C416DD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080C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0CE4" w:rsidRPr="00C41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обсуждений, публичных слушаний по проектам документов в области градостроительной деятельности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5347CB" w:rsidRPr="00DE3FA9" w:rsidRDefault="00A323A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2</w:t>
      </w:r>
      <w:r w:rsidRPr="00DE3FA9">
        <w:rPr>
          <w:rFonts w:ascii="Times New Roman" w:hAnsi="Times New Roman" w:cs="Times New Roman"/>
          <w:sz w:val="28"/>
          <w:szCs w:val="28"/>
        </w:rPr>
        <w:t>) статьи 14 – 16 Правил признать утратившими силу;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3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17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1 изложить в новой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bookmarkStart w:id="33" w:name="_Hlk7439939"/>
      <w:bookmarkStart w:id="34" w:name="_Hlk522287793"/>
      <w:r w:rsidRPr="00DE3FA9">
        <w:rPr>
          <w:rFonts w:ascii="Times New Roman" w:hAnsi="Times New Roman" w:cs="Times New Roman"/>
          <w:sz w:val="28"/>
          <w:szCs w:val="28"/>
        </w:rPr>
        <w:t>Основаниями для рассмотрения Главой поселения вопроса о внесении изменений в Правила являются:</w:t>
      </w:r>
      <w:bookmarkEnd w:id="33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5" w:name="_Hlk7439961"/>
      <w:r w:rsidRPr="00DE3FA9">
        <w:rPr>
          <w:rFonts w:ascii="Times New Roman" w:hAnsi="Times New Roman" w:cs="Times New Roman"/>
          <w:sz w:val="28"/>
          <w:szCs w:val="28"/>
        </w:rPr>
        <w:t>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35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6" w:name="_Hlk7439971"/>
      <w:r w:rsidRPr="00DE3FA9">
        <w:rPr>
          <w:rFonts w:ascii="Times New Roman" w:hAnsi="Times New Roman" w:cs="Times New Roman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DE3FA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DE3FA9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Правилах;</w:t>
      </w:r>
      <w:bookmarkEnd w:id="36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7" w:name="_Hlk7439978"/>
      <w:r w:rsidRPr="00DE3FA9">
        <w:rPr>
          <w:rFonts w:ascii="Times New Roman" w:hAnsi="Times New Roman" w:cs="Times New Roman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37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4) </w:t>
      </w:r>
      <w:bookmarkStart w:id="38" w:name="_Hlk7439985"/>
      <w:r w:rsidRPr="00DE3FA9">
        <w:rPr>
          <w:rFonts w:ascii="Times New Roman" w:hAnsi="Times New Roman" w:cs="Times New Roman"/>
          <w:sz w:val="28"/>
          <w:szCs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38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9" w:name="_Hlk7439993"/>
      <w:r w:rsidRPr="00DE3FA9">
        <w:rPr>
          <w:rFonts w:ascii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39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</w:t>
      </w:r>
      <w:bookmarkStart w:id="40" w:name="_Hlk7440004"/>
      <w:r w:rsidRPr="00DE3FA9">
        <w:rPr>
          <w:rFonts w:ascii="Times New Roman" w:hAnsi="Times New Roman" w:cs="Times New Roman"/>
          <w:sz w:val="28"/>
          <w:szCs w:val="28"/>
        </w:rPr>
        <w:t xml:space="preserve"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поселения федерального значения, территории исторического поселения регионального значения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34"/>
      <w:bookmarkEnd w:id="40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1.1.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1" w:name="_Hlk522287824"/>
      <w:r w:rsidRPr="00DE3FA9">
        <w:rPr>
          <w:rFonts w:ascii="Times New Roman" w:hAnsi="Times New Roman" w:cs="Times New Roman"/>
          <w:sz w:val="28"/>
          <w:szCs w:val="28"/>
        </w:rPr>
        <w:t xml:space="preserve">1.1. Перечень субъектов, уполномоченных на представление в Комиссию предложений о внесении изменений в Правила, </w:t>
      </w:r>
      <w:r w:rsidR="00080CE4" w:rsidRPr="00DE3FA9">
        <w:rPr>
          <w:rFonts w:ascii="Times New Roman" w:hAnsi="Times New Roman" w:cs="Times New Roman"/>
          <w:sz w:val="28"/>
          <w:szCs w:val="28"/>
        </w:rPr>
        <w:t>устанавлива</w:t>
      </w:r>
      <w:r w:rsidR="00080CE4">
        <w:rPr>
          <w:rFonts w:ascii="Times New Roman" w:hAnsi="Times New Roman" w:cs="Times New Roman"/>
          <w:sz w:val="28"/>
          <w:szCs w:val="28"/>
        </w:rPr>
        <w:t>е</w:t>
      </w:r>
      <w:r w:rsidR="00080CE4" w:rsidRPr="00DE3FA9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3FA9">
        <w:rPr>
          <w:rFonts w:ascii="Times New Roman" w:hAnsi="Times New Roman" w:cs="Times New Roman"/>
          <w:sz w:val="28"/>
          <w:szCs w:val="28"/>
        </w:rPr>
        <w:t>статьей 33 Градостроительного кодекса Российской Федерации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1"/>
      <w:r w:rsidRPr="00DE3F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6"/>
    <w:bookmarkEnd w:id="17"/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4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18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1 слова «по итогам размещения заказа» исключить;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3 дополнить словами «, </w:t>
      </w:r>
      <w:bookmarkStart w:id="42" w:name="_Hlk7440081"/>
      <w:r w:rsidRPr="00DE3F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bookmarkEnd w:id="42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8 изложить в </w:t>
      </w:r>
      <w:r w:rsidR="00A323A5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«8. </w:t>
      </w:r>
      <w:bookmarkStart w:id="43" w:name="_Hlk7440269"/>
      <w:r w:rsidRPr="00DE3FA9">
        <w:rPr>
          <w:rFonts w:ascii="Times New Roman" w:hAnsi="Times New Roman" w:cs="Times New Roman"/>
          <w:sz w:val="28"/>
          <w:szCs w:val="28"/>
        </w:rPr>
        <w:t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3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частями 9 </w:t>
      </w:r>
      <w:r w:rsidR="00A323A5">
        <w:rPr>
          <w:rFonts w:ascii="Times New Roman" w:hAnsi="Times New Roman" w:cs="Times New Roman"/>
          <w:sz w:val="28"/>
          <w:szCs w:val="28"/>
        </w:rPr>
        <w:t>–</w:t>
      </w:r>
      <w:r w:rsidRPr="00DE3FA9">
        <w:rPr>
          <w:rFonts w:ascii="Times New Roman" w:hAnsi="Times New Roman" w:cs="Times New Roman"/>
          <w:sz w:val="28"/>
          <w:szCs w:val="28"/>
        </w:rPr>
        <w:t xml:space="preserve"> 13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4" w:name="_Hlk522288454"/>
      <w:r w:rsidRPr="00DE3FA9">
        <w:rPr>
          <w:rFonts w:ascii="Times New Roman" w:hAnsi="Times New Roman" w:cs="Times New Roman"/>
          <w:sz w:val="28"/>
          <w:szCs w:val="28"/>
        </w:rPr>
        <w:t xml:space="preserve">9. </w:t>
      </w:r>
      <w:bookmarkStart w:id="45" w:name="_Hlk7440288"/>
      <w:r w:rsidRPr="00DE3FA9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="00080CE4"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80CE4"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  <w:bookmarkEnd w:id="45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7440304"/>
      <w:r w:rsidRPr="00DE3F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4"/>
      <w:bookmarkEnd w:id="46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19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частями 6.1 и 6.2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7" w:name="_Hlk7440410"/>
      <w:r w:rsidRPr="00DE3FA9">
        <w:rPr>
          <w:rFonts w:ascii="Times New Roman" w:hAnsi="Times New Roman" w:cs="Times New Roman"/>
          <w:sz w:val="28"/>
          <w:szCs w:val="28"/>
        </w:rPr>
        <w:t>6.1. Для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47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7440436"/>
      <w:r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48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7 слова «земельный кадастр» заменить словами «</w:t>
      </w:r>
      <w:bookmarkStart w:id="49" w:name="_Hlk7440910"/>
      <w:r w:rsidRPr="00DE3FA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bookmarkEnd w:id="49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907C16" w:rsidRDefault="00907C16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дополнить словами</w:t>
      </w:r>
      <w:r w:rsidR="002F16C3">
        <w:rPr>
          <w:rFonts w:ascii="Times New Roman" w:hAnsi="Times New Roman" w:cs="Times New Roman"/>
          <w:sz w:val="28"/>
          <w:szCs w:val="28"/>
        </w:rPr>
        <w:t xml:space="preserve"> «(</w:t>
      </w:r>
      <w:r w:rsidR="002F16C3" w:rsidRPr="00DE3FA9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2F16C3">
        <w:rPr>
          <w:rFonts w:ascii="Times New Roman" w:hAnsi="Times New Roman" w:cs="Times New Roman"/>
          <w:sz w:val="28"/>
          <w:szCs w:val="28"/>
        </w:rPr>
        <w:t>ых</w:t>
      </w:r>
      <w:r w:rsidR="002F16C3" w:rsidRPr="00DE3F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16C3">
        <w:rPr>
          <w:rFonts w:ascii="Times New Roman" w:hAnsi="Times New Roman" w:cs="Times New Roman"/>
          <w:sz w:val="28"/>
          <w:szCs w:val="28"/>
        </w:rPr>
        <w:t>ов</w:t>
      </w:r>
      <w:r w:rsidR="002F16C3" w:rsidRPr="00DE3FA9">
        <w:rPr>
          <w:rFonts w:ascii="Times New Roman" w:hAnsi="Times New Roman" w:cs="Times New Roman"/>
          <w:sz w:val="28"/>
          <w:szCs w:val="28"/>
        </w:rPr>
        <w:t>, границы котор</w:t>
      </w:r>
      <w:r w:rsidR="002F16C3">
        <w:rPr>
          <w:rFonts w:ascii="Times New Roman" w:hAnsi="Times New Roman" w:cs="Times New Roman"/>
          <w:sz w:val="28"/>
          <w:szCs w:val="28"/>
        </w:rPr>
        <w:t>ых</w:t>
      </w:r>
      <w:r w:rsidR="002F16C3" w:rsidRPr="00DE3FA9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 могут пересекать границы территориальных зон</w:t>
      </w:r>
      <w:r w:rsidR="002F16C3">
        <w:rPr>
          <w:rFonts w:ascii="Times New Roman" w:hAnsi="Times New Roman" w:cs="Times New Roman"/>
          <w:sz w:val="28"/>
          <w:szCs w:val="28"/>
        </w:rPr>
        <w:t>)»;</w:t>
      </w:r>
    </w:p>
    <w:p w:rsidR="002F16C3" w:rsidRDefault="002F16C3" w:rsidP="00544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части 17 слова «дачного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47CB" w:rsidRDefault="00F37107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E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статьей 21.1 следующего содержания:</w:t>
      </w:r>
    </w:p>
    <w:p w:rsidR="00F37107" w:rsidRPr="00F37107" w:rsidRDefault="00F37107" w:rsidP="00F37107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«</w:t>
      </w:r>
      <w:r w:rsidRPr="00F37107">
        <w:rPr>
          <w:rFonts w:ascii="Times New Roman" w:hAnsi="Times New Roman" w:cs="Times New Roman"/>
          <w:b/>
          <w:bCs/>
          <w:sz w:val="28"/>
          <w:szCs w:val="28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F37107" w:rsidRP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:rsidR="00F37107" w:rsidRP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равнозначными.»;</w:t>
      </w:r>
      <w:proofErr w:type="gramEnd"/>
    </w:p>
    <w:p w:rsidR="005347CB" w:rsidRDefault="004344C5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статьи 22 – </w:t>
      </w:r>
      <w:r w:rsidR="00FE0999">
        <w:rPr>
          <w:rFonts w:ascii="Times New Roman" w:hAnsi="Times New Roman" w:cs="Times New Roman"/>
          <w:sz w:val="28"/>
          <w:szCs w:val="28"/>
        </w:rPr>
        <w:t>2</w:t>
      </w:r>
      <w:r w:rsidR="00B2201C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застройки индивидуальными жилыми домами</w:t>
      </w:r>
    </w:p>
    <w:p w:rsidR="00701C57" w:rsidRDefault="00701C57" w:rsidP="001B517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обслуживания,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872363" w:rsidRPr="006978CF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72363" w:rsidRPr="006978CF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872363" w:rsidRPr="006978CF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397B5D" w:rsidRPr="00701C57" w:rsidTr="00FE0999">
        <w:tc>
          <w:tcPr>
            <w:tcW w:w="2546" w:type="dxa"/>
          </w:tcPr>
          <w:p w:rsidR="00397B5D" w:rsidRPr="00701C57" w:rsidRDefault="00397B5D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97B5D" w:rsidRPr="00701C57" w:rsidRDefault="00397B5D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97B5D" w:rsidRPr="00701C57" w:rsidRDefault="00397B5D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4644C1" w:rsidRPr="00701C57" w:rsidRDefault="004644C1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2F16C3" w:rsidRPr="00701C57" w:rsidTr="00FE0999">
        <w:tc>
          <w:tcPr>
            <w:tcW w:w="2546" w:type="dxa"/>
          </w:tcPr>
          <w:p w:rsidR="002F16C3" w:rsidRPr="00701C57" w:rsidRDefault="002F16C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2F16C3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2F16C3" w:rsidRPr="00701C57" w:rsidRDefault="002F16C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2F16C3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F16C3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2F16C3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2F16C3" w:rsidRPr="00701C57" w:rsidRDefault="002F16C3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Ж5 Зона размещения объектов дошкольного и общего образования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Ж5 предназначена для обеспечения правовых условий формирования и размещения дошкольных и общеобразовательных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DD014F" w:rsidRPr="00701C57" w:rsidTr="00FE0999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6978CF" w:rsidRPr="00701C57" w:rsidTr="00FE0999">
        <w:tc>
          <w:tcPr>
            <w:tcW w:w="2546" w:type="dxa"/>
          </w:tcPr>
          <w:p w:rsidR="006978CF" w:rsidRPr="00701C57" w:rsidRDefault="006978CF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6978CF" w:rsidRPr="00701C57" w:rsidRDefault="006978CF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6978CF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6978CF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6978CF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978CF" w:rsidRPr="00701C57" w:rsidRDefault="006978CF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смешанной застройки</w:t>
      </w:r>
    </w:p>
    <w:p w:rsidR="00701C57" w:rsidRDefault="00701C57" w:rsidP="002257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E2703A" w:rsidRPr="00701C57" w:rsidTr="00FE0999">
        <w:tc>
          <w:tcPr>
            <w:tcW w:w="2546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2703A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декоративных, технических,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872363">
              <w:rPr>
                <w:rFonts w:ascii="Times New Roman" w:hAnsi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098" w:type="dxa"/>
          </w:tcPr>
          <w:p w:rsidR="00872363" w:rsidRPr="00701C57" w:rsidRDefault="0087236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872363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872363" w:rsidRPr="00701C57" w:rsidRDefault="00872363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2703A" w:rsidRPr="00701C57" w:rsidTr="00FE0999">
        <w:tc>
          <w:tcPr>
            <w:tcW w:w="2546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2703A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2703A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2703A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площадок для занятия спортом и физкультурой на открытом воздухе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</w:tr>
      <w:tr w:rsidR="002257F7" w:rsidRPr="00701C57" w:rsidTr="00FE0999">
        <w:tc>
          <w:tcPr>
            <w:tcW w:w="2546" w:type="dxa"/>
          </w:tcPr>
          <w:p w:rsidR="002257F7" w:rsidRPr="00701C57" w:rsidRDefault="002257F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2257F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2257F7" w:rsidRPr="00701C57" w:rsidRDefault="002257F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2257F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257F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2257F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2257F7" w:rsidRPr="00701C57" w:rsidRDefault="002257F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4644C1" w:rsidRPr="00701C57" w:rsidRDefault="004644C1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176743" w:rsidRPr="00701C57" w:rsidTr="008C355A">
        <w:tc>
          <w:tcPr>
            <w:tcW w:w="2546" w:type="dxa"/>
          </w:tcPr>
          <w:p w:rsidR="00176743" w:rsidRPr="00701C57" w:rsidRDefault="00176743" w:rsidP="008C355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176743" w:rsidRPr="00701C57" w:rsidRDefault="00176743" w:rsidP="008C355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:rsidR="00176743" w:rsidRPr="00701C57" w:rsidRDefault="00176743" w:rsidP="008C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872363" w:rsidRPr="00701C57" w:rsidTr="008C355A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872363" w:rsidRPr="00701C57" w:rsidTr="008C355A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872363" w:rsidRPr="00701C57" w:rsidTr="00FE0999">
        <w:tc>
          <w:tcPr>
            <w:tcW w:w="2546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872363" w:rsidRPr="00701C57" w:rsidRDefault="00872363" w:rsidP="0087236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72363" w:rsidRPr="00701C57" w:rsidRDefault="00872363" w:rsidP="00872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rPr>
          <w:trHeight w:val="118"/>
        </w:trPr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:rsidR="00872363" w:rsidRDefault="00872363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Ж8 Зона комплексной застройки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районов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2.1.1</w:t>
            </w:r>
          </w:p>
        </w:tc>
      </w:tr>
      <w:tr w:rsidR="00DB45E2" w:rsidRPr="00701C57" w:rsidTr="00FE0999">
        <w:tc>
          <w:tcPr>
            <w:tcW w:w="2547" w:type="dxa"/>
          </w:tcPr>
          <w:p w:rsidR="00DB45E2" w:rsidRPr="00701C57" w:rsidRDefault="00DB45E2" w:rsidP="00DB45E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DB45E2" w:rsidRPr="007D1613" w:rsidRDefault="00DB45E2" w:rsidP="00DB45E2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B45E2" w:rsidRPr="007D1613" w:rsidRDefault="00DB45E2" w:rsidP="00DB45E2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DB45E2" w:rsidRPr="007D1613" w:rsidRDefault="00DB45E2" w:rsidP="00DB45E2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DB45E2" w:rsidRPr="00701C57" w:rsidRDefault="00DB45E2" w:rsidP="00DB45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B45E2" w:rsidRPr="00701C57" w:rsidRDefault="00DB45E2" w:rsidP="00DB45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кодами 3.4.1 - 3.4.2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3.5.2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Банковская и страховая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B45E2" w:rsidRPr="00701C57" w:rsidTr="008C355A">
        <w:tc>
          <w:tcPr>
            <w:tcW w:w="2547" w:type="dxa"/>
          </w:tcPr>
          <w:p w:rsidR="00DB45E2" w:rsidRPr="00701C57" w:rsidRDefault="00DB45E2" w:rsidP="008C35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DB45E2" w:rsidRPr="00701C57" w:rsidRDefault="00DB45E2" w:rsidP="008C35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B45E2" w:rsidRPr="00701C57" w:rsidRDefault="00DB45E2" w:rsidP="008C35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4644C1" w:rsidRPr="00701C57" w:rsidRDefault="004644C1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2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5644C9" w:rsidRPr="00701C57" w:rsidTr="00FE0999">
        <w:tc>
          <w:tcPr>
            <w:tcW w:w="2546" w:type="dxa"/>
          </w:tcPr>
          <w:p w:rsidR="005644C9" w:rsidRPr="00701C57" w:rsidRDefault="005644C9" w:rsidP="005644C9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5644C9" w:rsidRPr="00701C57" w:rsidRDefault="005644C9" w:rsidP="005644C9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5644C9" w:rsidRPr="00701C57" w:rsidRDefault="005644C9" w:rsidP="005644C9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644C9" w:rsidRPr="00701C57" w:rsidRDefault="005644C9" w:rsidP="00564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2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644C1" w:rsidRPr="00701C57" w:rsidRDefault="004644C1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23. Перечень видов разрешенного использования земельных участков и объектов капитального строительства в общественно-делов</w:t>
      </w:r>
      <w:r w:rsidR="00DD01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ых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</w:t>
      </w:r>
      <w:r w:rsidR="00DD01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ах</w:t>
      </w:r>
    </w:p>
    <w:p w:rsidR="00DD014F" w:rsidRPr="00701C57" w:rsidRDefault="00DD014F" w:rsidP="00DD014F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делового, общественного</w:t>
      </w:r>
      <w:r w:rsidR="005300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коммерческого назначения</w:t>
      </w:r>
      <w:r w:rsidRPr="00701C57" w:rsidDel="005334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DD014F" w:rsidRPr="00701C57" w:rsidRDefault="00530011" w:rsidP="00DD014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0011">
        <w:rPr>
          <w:rFonts w:ascii="Times New Roman" w:eastAsia="MS Mincho" w:hAnsi="Times New Roman" w:cs="Times New Roman"/>
          <w:sz w:val="28"/>
          <w:szCs w:val="28"/>
          <w:lang w:eastAsia="ru-RU"/>
        </w:rPr>
        <w:t>Зона О</w:t>
      </w:r>
      <w:proofErr w:type="gramStart"/>
      <w:r w:rsidRPr="00530011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5300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станций скорой помощи;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патолого-анатомической</w:t>
            </w:r>
            <w:proofErr w:type="spellEnd"/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Религиозное управление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постоянного местонахождения духовных лиц,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3.7.2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Pr="00701C57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530011" w:rsidRPr="00701C57" w:rsidTr="00DD014F">
        <w:tc>
          <w:tcPr>
            <w:tcW w:w="2546" w:type="dxa"/>
          </w:tcPr>
          <w:p w:rsidR="00530011" w:rsidRPr="00701C57" w:rsidRDefault="00530011" w:rsidP="0053001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правопорядка</w:t>
            </w:r>
          </w:p>
        </w:tc>
        <w:tc>
          <w:tcPr>
            <w:tcW w:w="5098" w:type="dxa"/>
          </w:tcPr>
          <w:p w:rsidR="00530011" w:rsidRPr="00701C57" w:rsidRDefault="00530011" w:rsidP="0053001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530011" w:rsidRPr="00701C57" w:rsidRDefault="00530011" w:rsidP="0053001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30011" w:rsidRPr="00701C57" w:rsidRDefault="00530011" w:rsidP="00530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Pr="00701C57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сервиса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:rsidR="001B5175" w:rsidRDefault="001B5175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D014F" w:rsidRPr="007E6D38" w:rsidRDefault="00DD014F" w:rsidP="00DD014F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E6D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О2 Зона размещения объектов социального и </w:t>
      </w:r>
      <w:proofErr w:type="spellStart"/>
      <w:r w:rsidRPr="007E6D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коммунальн</w:t>
      </w:r>
      <w:proofErr w:type="gramStart"/>
      <w:r w:rsidRPr="007E6D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7E6D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-</w:t>
      </w:r>
      <w:proofErr w:type="gramEnd"/>
      <w:r w:rsidR="005300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Pr="007E6D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бытового назначения</w:t>
      </w:r>
    </w:p>
    <w:p w:rsidR="00DD014F" w:rsidRDefault="00DD014F" w:rsidP="00530011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E6D38">
        <w:rPr>
          <w:rFonts w:ascii="Times New Roman" w:eastAsia="MS Mincho" w:hAnsi="Times New Roman" w:cs="Times New Roman"/>
          <w:sz w:val="28"/>
          <w:szCs w:val="28"/>
          <w:lang w:eastAsia="ru-RU"/>
        </w:rPr>
        <w:t>Зона О</w:t>
      </w:r>
      <w:proofErr w:type="gramStart"/>
      <w:r w:rsidRPr="007E6D38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E6D3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DD014F" w:rsidRPr="007E6D38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D3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E6D38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</w:t>
            </w:r>
            <w:r w:rsidRPr="007E6D3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кодом 4.7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патолого-анатомической</w:t>
            </w:r>
            <w:proofErr w:type="spellEnd"/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3.6.1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284C94" w:rsidRPr="00701C57" w:rsidTr="00DD014F">
        <w:tc>
          <w:tcPr>
            <w:tcW w:w="2546" w:type="dxa"/>
          </w:tcPr>
          <w:p w:rsidR="00284C94" w:rsidRPr="00701C57" w:rsidRDefault="00284C94" w:rsidP="00284C94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284C94" w:rsidRPr="00701C57" w:rsidRDefault="00284C94" w:rsidP="00284C94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284C94" w:rsidRPr="00701C57" w:rsidRDefault="00284C94" w:rsidP="00284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Банковская и страховая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Историко-культурная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 изучение объектов культурного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2363" w:rsidRPr="00701C57" w:rsidRDefault="00872363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284C94" w:rsidRPr="00701C57" w:rsidTr="00DD014F">
        <w:tc>
          <w:tcPr>
            <w:tcW w:w="2546" w:type="dxa"/>
          </w:tcPr>
          <w:p w:rsidR="00284C94" w:rsidRPr="00701C57" w:rsidRDefault="00284C94" w:rsidP="00284C94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284C94" w:rsidRPr="00701C57" w:rsidRDefault="00284C94" w:rsidP="00284C94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284C94" w:rsidRPr="00701C57" w:rsidRDefault="00284C94" w:rsidP="00284C94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284C94" w:rsidRPr="00701C57" w:rsidRDefault="00284C94" w:rsidP="00284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Pr="00701C57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9"/>
        <w:gridCol w:w="1695"/>
      </w:tblGrid>
      <w:tr w:rsidR="00DD014F" w:rsidRPr="00701C57" w:rsidTr="00284C94">
        <w:tc>
          <w:tcPr>
            <w:tcW w:w="9340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4.9.1.4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DD014F" w:rsidRPr="00701C57" w:rsidTr="00284C94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:rsidR="00DD014F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D014F" w:rsidRPr="001A3D21" w:rsidRDefault="00DD014F" w:rsidP="00DD014F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A3D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О5 Зона размещения культовых объектов</w:t>
      </w:r>
    </w:p>
    <w:p w:rsidR="00DD014F" w:rsidRDefault="00DD014F" w:rsidP="00DD014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A3D21">
        <w:rPr>
          <w:rFonts w:ascii="Times New Roman" w:eastAsia="MS Mincho" w:hAnsi="Times New Roman" w:cs="Times New Roman"/>
          <w:sz w:val="28"/>
          <w:szCs w:val="28"/>
          <w:lang w:eastAsia="ru-RU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Земельные участки (территории) общего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D014F" w:rsidRPr="00701C57" w:rsidTr="00DD014F">
        <w:tc>
          <w:tcPr>
            <w:tcW w:w="2546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D014F" w:rsidRPr="00701C57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DD014F" w:rsidRPr="00701C57" w:rsidTr="00DD014F">
        <w:tc>
          <w:tcPr>
            <w:tcW w:w="9339" w:type="dxa"/>
            <w:gridSpan w:val="3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1A3D21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DD014F" w:rsidRPr="001A3D21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D014F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D014F" w:rsidRPr="00701C57" w:rsidTr="00DD014F">
        <w:tc>
          <w:tcPr>
            <w:tcW w:w="2545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r w:rsidRPr="001A3D21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1A3D21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A3D2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9" w:type="dxa"/>
          </w:tcPr>
          <w:p w:rsidR="00DD014F" w:rsidRPr="00701C57" w:rsidRDefault="00DD014F" w:rsidP="00DD0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D21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DD014F" w:rsidRPr="00701C57" w:rsidRDefault="00DD014F" w:rsidP="00DD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</w:tbl>
    <w:p w:rsidR="00DD014F" w:rsidRDefault="00DD014F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644C1" w:rsidRDefault="004644C1" w:rsidP="00DD01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tabs>
          <w:tab w:val="left" w:pos="0"/>
        </w:tabs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1B51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ой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</w:t>
      </w:r>
      <w:r w:rsidR="001B51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Коммунально-складская зона</w:t>
      </w:r>
    </w:p>
    <w:p w:rsidR="00701C57" w:rsidRDefault="00701C57" w:rsidP="008C35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инфраструктуры,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3.2.31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44045" w:rsidRPr="00701C57" w:rsidRDefault="00744045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44045" w:rsidRPr="00701C57" w:rsidTr="00FE0999">
        <w:tc>
          <w:tcPr>
            <w:tcW w:w="2546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Трубопроводный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098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нефтепроводов, водопроводов,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4045" w:rsidRPr="00701C57" w:rsidRDefault="00744045" w:rsidP="0074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577C56" w:rsidRPr="00701C57" w:rsidTr="00FE0999">
        <w:tc>
          <w:tcPr>
            <w:tcW w:w="2546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77C56" w:rsidRPr="00701C57" w:rsidRDefault="00577C56" w:rsidP="0057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44045" w:rsidRPr="00701C57" w:rsidTr="00FE0999">
        <w:tc>
          <w:tcPr>
            <w:tcW w:w="2547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103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4045" w:rsidRPr="00701C57" w:rsidRDefault="00744045" w:rsidP="0074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4644C1" w:rsidRDefault="004644C1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55A" w:rsidRPr="00701C57" w:rsidRDefault="008C355A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 Зона инженерной инфраструктуры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, гидротехнических сооружений); размещение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хозяйства, за исключением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44045" w:rsidRPr="00701C57" w:rsidTr="00FE0999">
        <w:tc>
          <w:tcPr>
            <w:tcW w:w="2546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4045" w:rsidRPr="00701C57" w:rsidRDefault="00744045" w:rsidP="0074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44045" w:rsidRPr="00701C57" w:rsidTr="00FE0999">
        <w:tc>
          <w:tcPr>
            <w:tcW w:w="2546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4045" w:rsidRPr="00701C57" w:rsidRDefault="00744045" w:rsidP="0074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577C56" w:rsidRPr="00701C57" w:rsidTr="00FE0999">
        <w:tc>
          <w:tcPr>
            <w:tcW w:w="2546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правопорядка</w:t>
            </w:r>
          </w:p>
        </w:tc>
        <w:tc>
          <w:tcPr>
            <w:tcW w:w="5098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77C56" w:rsidRPr="00701C57" w:rsidRDefault="00577C56" w:rsidP="0057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44045" w:rsidRPr="00701C57" w:rsidRDefault="00744045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654E" w:rsidRPr="0087654E" w:rsidRDefault="0087654E" w:rsidP="0087654E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765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 Зона транспортной инфраструктуры</w:t>
      </w:r>
    </w:p>
    <w:p w:rsidR="0087654E" w:rsidRPr="0087654E" w:rsidRDefault="0087654E" w:rsidP="0087654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7654E">
        <w:rPr>
          <w:rFonts w:ascii="Times New Roman" w:eastAsia="MS Mincho" w:hAnsi="Times New Roman" w:cs="Times New Roman"/>
          <w:sz w:val="28"/>
          <w:szCs w:val="28"/>
          <w:lang w:eastAsia="ru-RU"/>
        </w:rPr>
        <w:t>Зона</w:t>
      </w:r>
      <w:proofErr w:type="gramStart"/>
      <w:r w:rsidRPr="0087654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7654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Железнодорожные пути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Стоянки транспорта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стоянок транспортных средств,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Водный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путем;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44045" w:rsidRPr="00701C57" w:rsidTr="00FE0999">
        <w:tc>
          <w:tcPr>
            <w:tcW w:w="2546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:rsidR="00744045" w:rsidRPr="00701C57" w:rsidRDefault="00744045" w:rsidP="0074404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4045" w:rsidRPr="00701C57" w:rsidRDefault="00744045" w:rsidP="0074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577C56" w:rsidRPr="00701C57" w:rsidTr="00FE0999">
        <w:tc>
          <w:tcPr>
            <w:tcW w:w="2546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77C56" w:rsidRPr="00701C57" w:rsidRDefault="00577C56" w:rsidP="0057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577C56" w:rsidRPr="00701C57" w:rsidTr="00FE0999">
        <w:tc>
          <w:tcPr>
            <w:tcW w:w="2546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7C56" w:rsidRPr="00701C57" w:rsidRDefault="00577C56" w:rsidP="00577C5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7C56" w:rsidRPr="00701C57" w:rsidRDefault="00577C56" w:rsidP="0057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87654E" w:rsidRPr="00701C57" w:rsidTr="00FE0999">
        <w:tc>
          <w:tcPr>
            <w:tcW w:w="2547" w:type="dxa"/>
          </w:tcPr>
          <w:p w:rsidR="0087654E" w:rsidRPr="00701C57" w:rsidRDefault="0087654E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87654E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7654E" w:rsidRPr="00701C57" w:rsidRDefault="0087654E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54E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</w:t>
            </w:r>
            <w:r w:rsidRPr="0087654E">
              <w:rPr>
                <w:rFonts w:ascii="Times New Roman" w:hAnsi="Times New Roman"/>
                <w:sz w:val="24"/>
                <w:szCs w:val="24"/>
              </w:rPr>
              <w:lastRenderedPageBreak/>
              <w:t>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7654E" w:rsidRPr="00701C57" w:rsidRDefault="0087654E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скверов, парков, бульваров</w:t>
      </w:r>
    </w:p>
    <w:p w:rsidR="00701C57" w:rsidRP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зоны Р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/>
      </w:tblPr>
      <w:tblGrid>
        <w:gridCol w:w="2496"/>
        <w:gridCol w:w="4943"/>
        <w:gridCol w:w="1900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Поля для гольфа или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конных прогулок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Обустройство мест для игры в гольф или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Развлекательные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природного ландшафта</w:t>
      </w:r>
    </w:p>
    <w:p w:rsidR="00701C57" w:rsidRP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Р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177C21" w:rsidRPr="00701C57" w:rsidTr="00FE0999">
        <w:tc>
          <w:tcPr>
            <w:tcW w:w="2547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177C21" w:rsidRPr="00701C57" w:rsidTr="00FE0999">
        <w:tc>
          <w:tcPr>
            <w:tcW w:w="2547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701C57" w:rsidRDefault="00701C57" w:rsidP="00CC1E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CC1E8A" w:rsidRPr="00701C57" w:rsidTr="00FE0999">
        <w:tc>
          <w:tcPr>
            <w:tcW w:w="2545" w:type="dxa"/>
          </w:tcPr>
          <w:p w:rsidR="00CC1E8A" w:rsidRPr="00701C57" w:rsidRDefault="00CC1E8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CC1E8A" w:rsidRPr="00701C57" w:rsidRDefault="00CC1E8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C1E8A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CC1E8A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C1E8A" w:rsidRPr="00701C57" w:rsidRDefault="00CC1E8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Код (числовое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CC1E8A" w:rsidRPr="00701C57" w:rsidTr="00FE0999">
        <w:tc>
          <w:tcPr>
            <w:tcW w:w="2546" w:type="dxa"/>
          </w:tcPr>
          <w:p w:rsidR="00CC1E8A" w:rsidRPr="00701C57" w:rsidRDefault="00CC1E8A" w:rsidP="00CC1E8A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CC1E8A" w:rsidRPr="00701C57" w:rsidRDefault="00CC1E8A" w:rsidP="00CC1E8A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C1E8A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CC1E8A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C1E8A" w:rsidRPr="00701C57" w:rsidRDefault="00CC1E8A" w:rsidP="00CC1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CC1E8A" w:rsidRPr="00701C57" w:rsidTr="00FE0999">
        <w:tc>
          <w:tcPr>
            <w:tcW w:w="2546" w:type="dxa"/>
          </w:tcPr>
          <w:p w:rsidR="00CC1E8A" w:rsidRPr="00701C57" w:rsidRDefault="00CC1E8A" w:rsidP="00CC1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C1E8A" w:rsidRPr="00701C57" w:rsidRDefault="00CC1E8A" w:rsidP="00CC1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C1E8A" w:rsidRPr="00701C57" w:rsidRDefault="00CC1E8A" w:rsidP="00CC1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</w:tbl>
    <w:p w:rsidR="00E92CDE" w:rsidRDefault="00E92CDE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5175" w:rsidRPr="00701C57" w:rsidRDefault="001B5175" w:rsidP="001B5175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отдыха и туризма</w:t>
      </w:r>
    </w:p>
    <w:p w:rsidR="001B5175" w:rsidRDefault="001B5175" w:rsidP="001B5175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Р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1B5175" w:rsidRPr="00701C57" w:rsidRDefault="001B5175" w:rsidP="001B5175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</w:t>
      </w:r>
      <w:proofErr w:type="spell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подзона</w:t>
      </w:r>
      <w:proofErr w:type="spell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Р4-1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параметром «Максимальная высота зданий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1B5175" w:rsidRPr="00701C57" w:rsidTr="001B5175">
        <w:tc>
          <w:tcPr>
            <w:tcW w:w="9339" w:type="dxa"/>
            <w:gridSpan w:val="3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C1E8A">
              <w:rPr>
                <w:rFonts w:ascii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Обустройство мест охоты и рыбалки, в том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1B5175" w:rsidRPr="00701C57" w:rsidTr="001B5175">
        <w:trPr>
          <w:trHeight w:val="1143"/>
        </w:trPr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Курортная деятельность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9.2.1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1B5175" w:rsidRPr="00701C57" w:rsidTr="001B5175">
        <w:tc>
          <w:tcPr>
            <w:tcW w:w="2545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1B5175" w:rsidRPr="00701C57" w:rsidRDefault="001B5175" w:rsidP="001B51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1B5175" w:rsidRPr="00701C57" w:rsidTr="001B5175">
        <w:tc>
          <w:tcPr>
            <w:tcW w:w="9339" w:type="dxa"/>
            <w:gridSpan w:val="3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B5175" w:rsidRPr="00701C57" w:rsidTr="001B5175">
        <w:tc>
          <w:tcPr>
            <w:tcW w:w="2546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1B5175" w:rsidRPr="00701C57" w:rsidRDefault="001B5175" w:rsidP="001B51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1B5175" w:rsidRPr="00701C57" w:rsidTr="001B5175">
        <w:tc>
          <w:tcPr>
            <w:tcW w:w="9345" w:type="dxa"/>
            <w:gridSpan w:val="3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701C57" w:rsidRDefault="001B5175" w:rsidP="001B5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3" w:type="dxa"/>
          </w:tcPr>
          <w:p w:rsidR="001B5175" w:rsidRPr="00701C57" w:rsidRDefault="001B5175" w:rsidP="001B5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Развлекательные мероприятия</w:t>
            </w:r>
          </w:p>
        </w:tc>
        <w:tc>
          <w:tcPr>
            <w:tcW w:w="5103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1B5175" w:rsidRPr="00701C57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B5175" w:rsidRPr="00701C57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C57500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1B5175" w:rsidRPr="00C57500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1B5175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1B5175" w:rsidRPr="00701C57" w:rsidTr="001B5175">
        <w:tc>
          <w:tcPr>
            <w:tcW w:w="2547" w:type="dxa"/>
          </w:tcPr>
          <w:p w:rsidR="001B5175" w:rsidRPr="00C57500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1B5175" w:rsidRPr="00C57500" w:rsidRDefault="001B5175" w:rsidP="001B517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B5175" w:rsidRDefault="001B5175" w:rsidP="001B5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1B5175" w:rsidRDefault="001B5175" w:rsidP="001B51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5175" w:rsidRDefault="001B5175" w:rsidP="001B51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сельскохозяйственных угодий</w:t>
      </w:r>
    </w:p>
    <w:p w:rsid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В соответствии с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1"/>
        <w:tblW w:w="0" w:type="auto"/>
        <w:tblLook w:val="04A0"/>
      </w:tblPr>
      <w:tblGrid>
        <w:gridCol w:w="2547"/>
        <w:gridCol w:w="5097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:rsidR="00C57500" w:rsidRPr="00C57500" w:rsidRDefault="00C57500" w:rsidP="00C57500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57500" w:rsidRPr="00701C57" w:rsidRDefault="00C57500" w:rsidP="00C57500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Выпас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животных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Выпас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 w:rsidR="00C575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C57500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:rsidR="00C57500" w:rsidRPr="00C57500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:rsidR="00C57500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Зона, занятая объектами сельскохозяйственного назначения</w:t>
      </w:r>
    </w:p>
    <w:p w:rsidR="00701C57" w:rsidRDefault="00701C57" w:rsidP="00E92CDE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1"/>
        <w:tblW w:w="0" w:type="auto"/>
        <w:tblLook w:val="04A0"/>
      </w:tblPr>
      <w:tblGrid>
        <w:gridCol w:w="2602"/>
        <w:gridCol w:w="5045"/>
        <w:gridCol w:w="1692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1615E7" w:rsidRPr="00701C57" w:rsidTr="00FE0999">
        <w:tc>
          <w:tcPr>
            <w:tcW w:w="2602" w:type="dxa"/>
          </w:tcPr>
          <w:p w:rsidR="001615E7" w:rsidRPr="00701C57" w:rsidRDefault="001615E7" w:rsidP="001615E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:rsidR="001615E7" w:rsidRPr="00701C57" w:rsidRDefault="001615E7" w:rsidP="001615E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:rsidR="001615E7" w:rsidRPr="00701C57" w:rsidRDefault="001615E7" w:rsidP="0016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Земельные участки (территории) общего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</w:tbl>
    <w:p w:rsidR="009C0737" w:rsidRPr="00701C57" w:rsidRDefault="009C073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r w:rsidR="00405B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</w:t>
      </w:r>
      <w:r w:rsidR="00E92CD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огородничества и садоводства</w:t>
      </w:r>
    </w:p>
    <w:p w:rsidR="00701C57" w:rsidRPr="00701C57" w:rsidRDefault="00701C57" w:rsidP="00E92CDE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Сх</w:t>
      </w:r>
      <w:r w:rsidR="00405BEF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88"/>
        <w:gridCol w:w="5058"/>
        <w:gridCol w:w="1693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E92CDE" w:rsidRPr="00701C57" w:rsidTr="00FE0999">
        <w:tc>
          <w:tcPr>
            <w:tcW w:w="2588" w:type="dxa"/>
          </w:tcPr>
          <w:p w:rsidR="00E92CDE" w:rsidRPr="00701C57" w:rsidRDefault="00E92CDE" w:rsidP="00E92CDE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E92CDE" w:rsidRPr="00701C57" w:rsidRDefault="00E92CDE" w:rsidP="00E92CDE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E92CDE" w:rsidRPr="00701C57" w:rsidRDefault="00E92CDE" w:rsidP="00E9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E92CDE" w:rsidRPr="00701C57" w:rsidTr="00FE0999">
        <w:tc>
          <w:tcPr>
            <w:tcW w:w="2588" w:type="dxa"/>
          </w:tcPr>
          <w:p w:rsidR="00E92CDE" w:rsidRPr="00701C57" w:rsidRDefault="00E92CDE" w:rsidP="00E92CDE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8" w:type="dxa"/>
          </w:tcPr>
          <w:p w:rsidR="00E92CDE" w:rsidRPr="00701C57" w:rsidRDefault="00E92CDE" w:rsidP="00E92CDE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E92CDE" w:rsidRPr="00701C57" w:rsidRDefault="00E92CDE" w:rsidP="00E92CDE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E92CDE" w:rsidRPr="00701C57" w:rsidRDefault="00E92CDE" w:rsidP="00E9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E92CDE" w:rsidRPr="00701C57" w:rsidTr="00FE0999">
        <w:tc>
          <w:tcPr>
            <w:tcW w:w="2588" w:type="dxa"/>
          </w:tcPr>
          <w:p w:rsidR="00E92CDE" w:rsidRPr="00701C57" w:rsidRDefault="00E92CDE" w:rsidP="00E92CDE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E92CDE" w:rsidRPr="00701C57" w:rsidRDefault="00E92CDE" w:rsidP="00E92CDE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E92CDE" w:rsidRPr="00701C57" w:rsidRDefault="00E92CDE" w:rsidP="00E9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общего назначения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615E7" w:rsidRPr="00701C57" w:rsidTr="00836DCD">
        <w:tc>
          <w:tcPr>
            <w:tcW w:w="2546" w:type="dxa"/>
          </w:tcPr>
          <w:p w:rsidR="001615E7" w:rsidRPr="00701C57" w:rsidRDefault="001615E7" w:rsidP="00836DCD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1615E7" w:rsidRPr="00701C57" w:rsidRDefault="001615E7" w:rsidP="00836DCD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1615E7" w:rsidRPr="00701C57" w:rsidRDefault="001615E7" w:rsidP="0083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Del="00B51CEE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E92CDE" w:rsidRPr="00701C57" w:rsidRDefault="00E92CDE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405BEF" w:rsidRPr="00701C57" w:rsidTr="00FE0999">
        <w:tc>
          <w:tcPr>
            <w:tcW w:w="2546" w:type="dxa"/>
          </w:tcPr>
          <w:p w:rsidR="00405BEF" w:rsidRPr="00701C57" w:rsidRDefault="00405BEF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405BEF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405BEF" w:rsidRPr="00701C57" w:rsidRDefault="00405BEF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405BEF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05BEF" w:rsidRPr="00701C57" w:rsidRDefault="00405BEF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9C0737" w:rsidRPr="00701C57" w:rsidRDefault="009C073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</w:t>
      </w:r>
      <w:r w:rsidR="00B220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="00B220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B220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специального назначения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специального назначения, связанная с захоронениями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1"/>
        <w:tblW w:w="0" w:type="auto"/>
        <w:tblLook w:val="04A0"/>
      </w:tblPr>
      <w:tblGrid>
        <w:gridCol w:w="2589"/>
        <w:gridCol w:w="5057"/>
        <w:gridCol w:w="1693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07BA6" w:rsidRPr="00701C57" w:rsidTr="00FE0999">
        <w:tc>
          <w:tcPr>
            <w:tcW w:w="2547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07BA6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07BA6" w:rsidRPr="00701C57" w:rsidTr="00FE0999">
        <w:tc>
          <w:tcPr>
            <w:tcW w:w="2547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07BA6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701C57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45817" w:rsidRDefault="00AA4339" w:rsidP="00E4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E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45817">
        <w:rPr>
          <w:rFonts w:ascii="Times New Roman" w:hAnsi="Times New Roman" w:cs="Times New Roman"/>
          <w:sz w:val="28"/>
          <w:szCs w:val="28"/>
        </w:rPr>
        <w:t>в статье 2</w:t>
      </w:r>
      <w:r w:rsidR="00B2201C">
        <w:rPr>
          <w:rFonts w:ascii="Times New Roman" w:hAnsi="Times New Roman" w:cs="Times New Roman"/>
          <w:sz w:val="28"/>
          <w:szCs w:val="28"/>
        </w:rPr>
        <w:t>8</w:t>
      </w:r>
      <w:r w:rsidR="00E45817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E45817" w:rsidRDefault="00E45817" w:rsidP="00E4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C26A0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26A0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слова «для индивидуальной жилой застройки» заменить словами «для индивидуального жилищного строительства»</w:t>
      </w:r>
      <w:r w:rsidR="00DE1C98">
        <w:rPr>
          <w:rFonts w:ascii="Times New Roman" w:hAnsi="Times New Roman" w:cs="Times New Roman"/>
          <w:sz w:val="28"/>
          <w:szCs w:val="28"/>
        </w:rPr>
        <w:t>;</w:t>
      </w:r>
    </w:p>
    <w:p w:rsidR="00C26A07" w:rsidRDefault="00C26A07" w:rsidP="00E4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6F00EF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 xml:space="preserve"> слова «для блокированной застройки» заменить словами «для блокированной жилой застройки»;</w:t>
      </w:r>
    </w:p>
    <w:p w:rsidR="00C26A07" w:rsidRDefault="00C26A07" w:rsidP="00E4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9C073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C0737">
        <w:rPr>
          <w:rFonts w:ascii="Times New Roman" w:hAnsi="Times New Roman" w:cs="Times New Roman"/>
          <w:sz w:val="28"/>
          <w:szCs w:val="28"/>
        </w:rPr>
        <w:t xml:space="preserve">, 6 </w:t>
      </w:r>
      <w:r>
        <w:rPr>
          <w:rFonts w:ascii="Times New Roman" w:hAnsi="Times New Roman" w:cs="Times New Roman"/>
          <w:sz w:val="28"/>
          <w:szCs w:val="28"/>
        </w:rPr>
        <w:t>после слов «подсобного хозяйства» дополнить словами «(приусадебный земельный участок)»;</w:t>
      </w:r>
    </w:p>
    <w:p w:rsidR="00C26A07" w:rsidRDefault="00C26A07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B2201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2201C">
        <w:rPr>
          <w:rFonts w:ascii="Times New Roman" w:hAnsi="Times New Roman" w:cs="Times New Roman"/>
          <w:sz w:val="28"/>
          <w:szCs w:val="28"/>
        </w:rPr>
        <w:t>, 8</w:t>
      </w:r>
      <w:r w:rsidR="009C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«для многоквартирной жилой застройки» заменить словами «для малоэтажной многоквартирной жилой застройки»</w:t>
      </w:r>
      <w:r w:rsidR="00DE1C98">
        <w:rPr>
          <w:rFonts w:ascii="Times New Roman" w:hAnsi="Times New Roman" w:cs="Times New Roman"/>
          <w:sz w:val="28"/>
          <w:szCs w:val="28"/>
        </w:rPr>
        <w:t>;</w:t>
      </w:r>
    </w:p>
    <w:p w:rsidR="00C26A07" w:rsidRDefault="00C26A07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C07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26A07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 объектов начального общего и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F09C9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C26A07">
        <w:rPr>
          <w:rFonts w:ascii="Times New Roman" w:hAnsi="Times New Roman" w:cs="Times New Roman"/>
          <w:sz w:val="28"/>
          <w:szCs w:val="28"/>
        </w:rPr>
        <w:t>,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09C9">
        <w:rPr>
          <w:rFonts w:ascii="Times New Roman" w:hAnsi="Times New Roman" w:cs="Times New Roman"/>
          <w:sz w:val="28"/>
          <w:szCs w:val="28"/>
        </w:rPr>
        <w:t>»;</w:t>
      </w:r>
    </w:p>
    <w:p w:rsidR="009F09C9" w:rsidRDefault="009F09C9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9C07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слова «объектов среднего профессионально и высшего профессионального образования» заменить словами «среднего и высшего профессионального образования»;</w:t>
      </w:r>
    </w:p>
    <w:p w:rsidR="009F09C9" w:rsidRDefault="009F09C9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</w:t>
      </w:r>
      <w:r w:rsidR="008B09B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«для размещения </w:t>
      </w:r>
      <w:r w:rsidRPr="009F09C9">
        <w:rPr>
          <w:rFonts w:ascii="Times New Roman" w:hAnsi="Times New Roman" w:cs="Times New Roman"/>
          <w:bCs/>
          <w:sz w:val="28"/>
          <w:szCs w:val="28"/>
        </w:rPr>
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«для предоставления коммунальных услуг»;</w:t>
      </w:r>
    </w:p>
    <w:p w:rsidR="009F09C9" w:rsidRDefault="00252E5E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8B09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C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E5E">
        <w:rPr>
          <w:rFonts w:ascii="Times New Roman" w:hAnsi="Times New Roman" w:cs="Times New Roman"/>
          <w:sz w:val="28"/>
          <w:szCs w:val="28"/>
        </w:rPr>
        <w:t>для иных основных и условно-разрешенных видов использования земельных участков, за исключением, указанных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E5E">
        <w:rPr>
          <w:rFonts w:ascii="Times New Roman" w:hAnsi="Times New Roman" w:cs="Times New Roman"/>
          <w:sz w:val="28"/>
          <w:szCs w:val="28"/>
        </w:rPr>
        <w:t xml:space="preserve"> </w:t>
      </w:r>
      <w:r w:rsidR="009F09C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F09C9" w:rsidRPr="009F09C9">
        <w:rPr>
          <w:rFonts w:ascii="Times New Roman" w:hAnsi="Times New Roman" w:cs="Times New Roman"/>
          <w:sz w:val="28"/>
          <w:szCs w:val="28"/>
        </w:rPr>
        <w:t>для иного использования земельных участков, за исключением использования, указанного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9C9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09B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слова «блокированной застройки» заменить словами «блокированной жилой застройки»;</w:t>
      </w:r>
    </w:p>
    <w:p w:rsidR="00DE1C98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09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E1C98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 объектов начального общего и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«объектов дошкольного</w:t>
      </w:r>
      <w:r w:rsidRPr="00C26A07">
        <w:rPr>
          <w:rFonts w:ascii="Times New Roman" w:hAnsi="Times New Roman" w:cs="Times New Roman"/>
          <w:sz w:val="28"/>
          <w:szCs w:val="28"/>
        </w:rPr>
        <w:t>,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я»;</w:t>
      </w:r>
    </w:p>
    <w:p w:rsidR="00DE1C98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09B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слова «для индивидуальной жилой застройки» заменить словами «для индивидуального жилищного строительства»;</w:t>
      </w:r>
    </w:p>
    <w:p w:rsidR="00DE1C98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09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«подсобного хозяйства» дополнить словами «(приусадебный земельный участок)»;</w:t>
      </w:r>
    </w:p>
    <w:p w:rsidR="00DE1C98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B220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2201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многоквартирной жилой застройки» заменить словами «</w:t>
      </w:r>
      <w:r w:rsidR="00B2201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малоэтажной многоквартирной жилой застройки;</w:t>
      </w:r>
    </w:p>
    <w:p w:rsidR="00DE1C98" w:rsidRDefault="00DE1C98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</w:t>
      </w:r>
      <w:r w:rsidR="008B09B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«для размещения </w:t>
      </w:r>
      <w:r w:rsidRPr="009F09C9">
        <w:rPr>
          <w:rFonts w:ascii="Times New Roman" w:hAnsi="Times New Roman" w:cs="Times New Roman"/>
          <w:bCs/>
          <w:sz w:val="28"/>
          <w:szCs w:val="28"/>
        </w:rPr>
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границах земельного участка для предоставления коммунальных услуг»;</w:t>
      </w:r>
    </w:p>
    <w:p w:rsidR="00A92D89" w:rsidRDefault="00A92D89" w:rsidP="00C26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89">
        <w:rPr>
          <w:rFonts w:ascii="Times New Roman" w:hAnsi="Times New Roman" w:cs="Times New Roman"/>
          <w:bCs/>
          <w:sz w:val="28"/>
          <w:szCs w:val="28"/>
        </w:rPr>
        <w:t>в пункте 24 слова «индивидуальной жилой застройки» заменить словами «индивидуального жилищного строительства»;</w:t>
      </w: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09B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слова «многоквартирной жилой застройки» заменить словами «малоэтажной многоквартирной жилой застройки»;</w:t>
      </w:r>
    </w:p>
    <w:p w:rsidR="00872363" w:rsidRDefault="00872363" w:rsidP="00872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32 следующего содержания:</w:t>
      </w:r>
    </w:p>
    <w:tbl>
      <w:tblPr>
        <w:tblStyle w:val="af1"/>
        <w:tblW w:w="9351" w:type="dxa"/>
        <w:tblLook w:val="04A0"/>
      </w:tblPr>
      <w:tblGrid>
        <w:gridCol w:w="566"/>
        <w:gridCol w:w="2407"/>
        <w:gridCol w:w="911"/>
        <w:gridCol w:w="911"/>
        <w:gridCol w:w="911"/>
        <w:gridCol w:w="911"/>
        <w:gridCol w:w="911"/>
        <w:gridCol w:w="911"/>
        <w:gridCol w:w="912"/>
      </w:tblGrid>
      <w:tr w:rsidR="00872363" w:rsidRPr="00E528B4" w:rsidTr="00872363">
        <w:tc>
          <w:tcPr>
            <w:tcW w:w="566" w:type="dxa"/>
            <w:vMerge w:val="restart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07" w:type="dxa"/>
            <w:vMerge w:val="restart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378" w:type="dxa"/>
            <w:gridSpan w:val="7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eastAsia="Times New Roman" w:hAnsi="Times New Roman"/>
                <w:b/>
                <w:bCs/>
              </w:rPr>
              <w:t xml:space="preserve">Значение предельных </w:t>
            </w:r>
            <w:r w:rsidRPr="00E528B4">
              <w:rPr>
                <w:rFonts w:ascii="Times New Roman" w:hAnsi="Times New Roman"/>
                <w:b/>
                <w:bCs/>
              </w:rPr>
              <w:t>размеров земельных участков и</w:t>
            </w:r>
            <w:r w:rsidRPr="00E528B4">
              <w:rPr>
                <w:rFonts w:ascii="Times New Roman" w:eastAsia="Times New Roman" w:hAnsi="Times New Roman"/>
                <w:b/>
                <w:bCs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72363" w:rsidRPr="00E528B4" w:rsidTr="00305204">
        <w:tc>
          <w:tcPr>
            <w:tcW w:w="566" w:type="dxa"/>
            <w:vMerge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vMerge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Ж</w:t>
            </w:r>
            <w:proofErr w:type="gramStart"/>
            <w:r w:rsidRPr="00E528B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Ж5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Ж</w:t>
            </w:r>
            <w:proofErr w:type="gramStart"/>
            <w:r w:rsidRPr="00E528B4">
              <w:rPr>
                <w:rFonts w:ascii="Times New Roman" w:hAnsi="Times New Roman"/>
                <w:b/>
                <w:bCs/>
              </w:rPr>
              <w:t>6</w:t>
            </w:r>
            <w:proofErr w:type="gramEnd"/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Ж8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О</w:t>
            </w:r>
            <w:proofErr w:type="gramStart"/>
            <w:r w:rsidRPr="00E528B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О</w:t>
            </w:r>
            <w:proofErr w:type="gramStart"/>
            <w:r w:rsidRPr="00E528B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12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28B4">
              <w:rPr>
                <w:rFonts w:ascii="Times New Roman" w:hAnsi="Times New Roman"/>
                <w:b/>
                <w:bCs/>
              </w:rPr>
              <w:t>О5</w:t>
            </w:r>
          </w:p>
        </w:tc>
      </w:tr>
      <w:tr w:rsidR="00872363" w:rsidRPr="00E528B4" w:rsidTr="00305204">
        <w:tc>
          <w:tcPr>
            <w:tcW w:w="566" w:type="dxa"/>
          </w:tcPr>
          <w:p w:rsidR="00872363" w:rsidRPr="00E528B4" w:rsidRDefault="00872363" w:rsidP="00872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«32.</w:t>
            </w:r>
          </w:p>
        </w:tc>
        <w:tc>
          <w:tcPr>
            <w:tcW w:w="2407" w:type="dxa"/>
          </w:tcPr>
          <w:p w:rsidR="00872363" w:rsidRPr="00E528B4" w:rsidRDefault="00872363" w:rsidP="00872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отступ от красной линии до зданий, строений, сооружений,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</w:tcPr>
          <w:p w:rsidR="00872363" w:rsidRPr="00E528B4" w:rsidRDefault="00872363" w:rsidP="00872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5»</w:t>
            </w:r>
          </w:p>
        </w:tc>
      </w:tr>
    </w:tbl>
    <w:p w:rsidR="00872363" w:rsidRPr="000067F9" w:rsidRDefault="00872363" w:rsidP="0087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примечанием следующего содержания:</w:t>
      </w: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4D7D" w:rsidRDefault="004D2E22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95E55">
        <w:rPr>
          <w:rFonts w:ascii="Times New Roman" w:hAnsi="Times New Roman" w:cs="Times New Roman"/>
          <w:sz w:val="28"/>
          <w:szCs w:val="28"/>
        </w:rPr>
        <w:t xml:space="preserve">) </w:t>
      </w:r>
      <w:r w:rsidR="00C74D7D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B2201C">
        <w:rPr>
          <w:rFonts w:ascii="Times New Roman" w:hAnsi="Times New Roman" w:cs="Times New Roman"/>
          <w:sz w:val="28"/>
          <w:szCs w:val="28"/>
        </w:rPr>
        <w:t>29</w:t>
      </w:r>
      <w:r w:rsidR="00C74D7D">
        <w:rPr>
          <w:rFonts w:ascii="Times New Roman" w:hAnsi="Times New Roman" w:cs="Times New Roman"/>
          <w:sz w:val="28"/>
          <w:szCs w:val="28"/>
        </w:rPr>
        <w:t xml:space="preserve"> Правил дополнить примечанием следующего содержания:</w:t>
      </w: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74D7D" w:rsidRDefault="00C74D7D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46CF" w:rsidRDefault="00995E55" w:rsidP="004D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 xml:space="preserve">0) </w:t>
      </w:r>
      <w:r w:rsidR="002F46CF">
        <w:rPr>
          <w:rFonts w:ascii="Times New Roman" w:hAnsi="Times New Roman" w:cs="Times New Roman"/>
          <w:sz w:val="28"/>
          <w:szCs w:val="28"/>
        </w:rPr>
        <w:t>в статье 30 Правил:</w:t>
      </w:r>
    </w:p>
    <w:p w:rsidR="002F46CF" w:rsidRDefault="002F46CF" w:rsidP="004D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CF">
        <w:rPr>
          <w:rFonts w:ascii="Times New Roman" w:hAnsi="Times New Roman" w:cs="Times New Roman"/>
          <w:sz w:val="28"/>
          <w:szCs w:val="28"/>
        </w:rPr>
        <w:t>в пункте 5 слова «для садоводства и дачного хозяйства» заменить словами «для ведения садоводства»;</w:t>
      </w:r>
    </w:p>
    <w:p w:rsidR="00995E55" w:rsidRDefault="004D2E22" w:rsidP="004D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="00995E5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95E55" w:rsidRDefault="00995E55" w:rsidP="00C7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5E55" w:rsidRDefault="00995E55" w:rsidP="0099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статьи 3</w:t>
      </w:r>
      <w:r w:rsidR="00B2201C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01C">
        <w:rPr>
          <w:rFonts w:ascii="Times New Roman" w:hAnsi="Times New Roman" w:cs="Times New Roman"/>
          <w:sz w:val="28"/>
          <w:szCs w:val="28"/>
        </w:rPr>
        <w:t>30.2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примечанием следующего содержания:</w:t>
      </w:r>
    </w:p>
    <w:p w:rsidR="00995E55" w:rsidRDefault="00995E55" w:rsidP="0099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95E55" w:rsidRDefault="00995E55" w:rsidP="0099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3C87" w:rsidRPr="003D3C87" w:rsidRDefault="00701C5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>2</w:t>
      </w:r>
      <w:r w:rsidR="003D3C87">
        <w:rPr>
          <w:rFonts w:ascii="Times New Roman" w:hAnsi="Times New Roman" w:cs="Times New Roman"/>
          <w:sz w:val="28"/>
          <w:szCs w:val="28"/>
        </w:rPr>
        <w:t xml:space="preserve">) </w:t>
      </w:r>
      <w:r w:rsidR="00E74D4A">
        <w:rPr>
          <w:rFonts w:ascii="Times New Roman" w:hAnsi="Times New Roman" w:cs="Times New Roman"/>
          <w:sz w:val="28"/>
          <w:szCs w:val="28"/>
        </w:rPr>
        <w:t>статьи 32</w:t>
      </w:r>
      <w:r w:rsidR="00740E07">
        <w:rPr>
          <w:rFonts w:ascii="Times New Roman" w:hAnsi="Times New Roman" w:cs="Times New Roman"/>
          <w:sz w:val="28"/>
          <w:szCs w:val="28"/>
        </w:rPr>
        <w:t xml:space="preserve"> – 35 </w:t>
      </w:r>
      <w:r w:rsidR="006E235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74D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A" w:rsidRPr="006E235A" w:rsidRDefault="006E235A" w:rsidP="006E235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35A">
        <w:rPr>
          <w:rFonts w:ascii="Times New Roman" w:hAnsi="Times New Roman" w:cs="Times New Roman"/>
          <w:sz w:val="28"/>
          <w:szCs w:val="28"/>
        </w:rPr>
        <w:t>«</w:t>
      </w:r>
      <w:r w:rsidR="00E74D4A" w:rsidRPr="006E235A">
        <w:rPr>
          <w:rFonts w:ascii="Times New Roman" w:hAnsi="Times New Roman" w:cs="Times New Roman"/>
          <w:b/>
          <w:bCs/>
          <w:sz w:val="28"/>
          <w:szCs w:val="28"/>
        </w:rPr>
        <w:t>Статья 32. Ограничения использования территорий в границах зон охраны водных объектов</w:t>
      </w:r>
    </w:p>
    <w:p w:rsidR="00E74D4A" w:rsidRDefault="00E74D4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</w:t>
      </w:r>
      <w:proofErr w:type="spell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водоохранных</w:t>
      </w:r>
      <w:proofErr w:type="spell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зон в соответствии с Водным </w:t>
      </w:r>
      <w:hyperlink r:id="rId7" w:history="1">
        <w:r w:rsidRPr="008D5B7C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2. В границах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>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6E235A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</w:r>
      <w:r w:rsidRPr="003D3C87">
        <w:rPr>
          <w:rFonts w:ascii="Times New Roman" w:hAnsi="Times New Roman" w:cs="Times New Roman"/>
          <w:sz w:val="28"/>
          <w:szCs w:val="28"/>
        </w:rPr>
        <w:lastRenderedPageBreak/>
        <w:t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21.02.1992 № 2395-1 «О</w:t>
      </w:r>
      <w:r w:rsidR="00405BEF"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недрах»).</w:t>
      </w:r>
      <w:proofErr w:type="gramEnd"/>
    </w:p>
    <w:p w:rsidR="006E235A" w:rsidRDefault="006E235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3.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 границах прибрежных защитных полос, наряду с вышеперечисленными ограничениями, запрещается:</w:t>
      </w:r>
    </w:p>
    <w:p w:rsidR="006E235A" w:rsidRPr="008D5B7C" w:rsidRDefault="006E235A" w:rsidP="006E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распашка земель;</w:t>
      </w:r>
    </w:p>
    <w:p w:rsidR="006E235A" w:rsidRPr="008D5B7C" w:rsidRDefault="006E235A" w:rsidP="006E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размещение отвалов размываемых грунтов;</w:t>
      </w:r>
    </w:p>
    <w:p w:rsidR="006E235A" w:rsidRPr="008D5B7C" w:rsidRDefault="006E235A" w:rsidP="006E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3)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выпас сельскохозяйственных животных и организация для них летних лагерей, ванн.</w:t>
      </w:r>
    </w:p>
    <w:p w:rsidR="006E235A" w:rsidRDefault="006E235A" w:rsidP="006E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4.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В границах </w:t>
      </w:r>
      <w:proofErr w:type="spell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водоохранных</w:t>
      </w:r>
      <w:proofErr w:type="spell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</w:t>
      </w:r>
      <w:r>
        <w:rPr>
          <w:rFonts w:ascii="Times New Roman" w:hAnsi="Times New Roman" w:cs="Times New Roman"/>
          <w:sz w:val="28"/>
          <w:szCs w:val="28"/>
          <w:u w:color="FFFFFF"/>
        </w:rPr>
        <w:t>, заиления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и истощения вод в соответствии с водным законодательством и законодательством в области охраны окружающей среды.</w:t>
      </w:r>
    </w:p>
    <w:p w:rsidR="006E235A" w:rsidRDefault="006E235A" w:rsidP="006E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6E235A" w:rsidRPr="006E235A" w:rsidRDefault="006E235A" w:rsidP="006E235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6E235A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33. Ограничения использования территорий в границах санитарно-защитных зон</w:t>
      </w:r>
    </w:p>
    <w:p w:rsidR="006E235A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="006E235A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8" w:history="1">
        <w:r w:rsidR="006E235A" w:rsidRPr="008D5B7C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color="FFFFFF"/>
        </w:rPr>
        <w:t>30.03.1999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>№ 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52-ФЗ</w:t>
      </w:r>
      <w:r w:rsidR="006E235A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«О санитарно-эпидемиологическом благополучии населения», 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u w:color="FFFFFF"/>
        </w:rPr>
        <w:t>м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  <w:u w:color="FFFFFF"/>
        </w:rPr>
        <w:t>Российской Федерации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color="FFFFFF"/>
        </w:rPr>
        <w:t>03.08.2018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>№ 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222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Об утверждении Правил установления санитарно-защитных зон и использования земельных участков</w:t>
      </w:r>
      <w:r w:rsidR="00F03529">
        <w:rPr>
          <w:rFonts w:ascii="Times New Roman" w:hAnsi="Times New Roman" w:cs="Times New Roman"/>
          <w:sz w:val="28"/>
          <w:szCs w:val="28"/>
          <w:u w:color="FFFFFF"/>
        </w:rPr>
        <w:t>» (далее в настоящей статье – Правила)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, расположенных в границах санитарно-защитных зон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» </w:t>
      </w:r>
      <w:r w:rsidR="006E235A" w:rsidRPr="008D5B7C">
        <w:rPr>
          <w:rFonts w:ascii="Times New Roman" w:hAnsi="Times New Roman" w:cs="Times New Roman"/>
          <w:sz w:val="28"/>
          <w:szCs w:val="28"/>
          <w:u w:color="FFFFFF"/>
        </w:rPr>
        <w:t>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5139F7" w:rsidRPr="005139F7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>2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. В границах санитарно-защитной зоны не допускается использования земельных участков в целях:</w:t>
      </w:r>
    </w:p>
    <w:p w:rsidR="005139F7" w:rsidRPr="005139F7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1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5139F7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2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5139F7" w:rsidRPr="005139F7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3. </w:t>
      </w:r>
      <w:r w:rsidRPr="005139F7">
        <w:rPr>
          <w:rFonts w:ascii="Times New Roman" w:hAnsi="Times New Roman" w:cs="Times New Roman"/>
          <w:sz w:val="28"/>
          <w:szCs w:val="28"/>
          <w:u w:color="FFFFFF"/>
        </w:rPr>
        <w:t>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5139F7" w:rsidRPr="005139F7" w:rsidRDefault="005139F7" w:rsidP="005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139F7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3D3C87" w:rsidRPr="006E235A" w:rsidRDefault="00F03529" w:rsidP="00F03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>4</w:t>
      </w:r>
      <w:r w:rsidR="005139F7"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  <w:proofErr w:type="gramStart"/>
      <w:r w:rsidR="005139F7" w:rsidRPr="005139F7">
        <w:rPr>
          <w:rFonts w:ascii="Times New Roman" w:hAnsi="Times New Roman" w:cs="Times New Roman"/>
          <w:sz w:val="28"/>
          <w:szCs w:val="28"/>
          <w:u w:color="FFFFFF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="005139F7"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5139F7" w:rsidRPr="005139F7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="005139F7" w:rsidRPr="005139F7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r w:rsidR="003D3C87" w:rsidRPr="003D3C87">
        <w:rPr>
          <w:rFonts w:ascii="Times New Roman" w:hAnsi="Times New Roman" w:cs="Times New Roman"/>
          <w:sz w:val="28"/>
          <w:szCs w:val="28"/>
        </w:rPr>
        <w:t>»;</w:t>
      </w:r>
    </w:p>
    <w:p w:rsidR="00740E07" w:rsidRDefault="00740E07" w:rsidP="004F3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07" w:rsidRPr="0077357E" w:rsidRDefault="00740E07" w:rsidP="00740E0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57E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357E">
        <w:rPr>
          <w:rFonts w:ascii="Times New Roman" w:hAnsi="Times New Roman" w:cs="Times New Roman"/>
          <w:b/>
          <w:bCs/>
          <w:sz w:val="28"/>
          <w:szCs w:val="28"/>
        </w:rPr>
        <w:t>. Ограничение использования территорий в границах зон затопления и подтопления</w:t>
      </w:r>
    </w:p>
    <w:p w:rsidR="00740E07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r w:rsidRPr="00227766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зон затопления и подтопления в соответствии с Водным </w:t>
      </w:r>
      <w:hyperlink r:id="rId9" w:history="1">
        <w:r w:rsidRPr="00227766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227766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</w:t>
      </w:r>
      <w:r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740E07" w:rsidRPr="00FA5C81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5C81">
        <w:rPr>
          <w:rFonts w:ascii="Times New Roman" w:hAnsi="Times New Roman" w:cs="Times New Roman"/>
          <w:sz w:val="28"/>
          <w:szCs w:val="28"/>
        </w:rPr>
        <w:t>. В границах зон затопления, подтопления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81">
        <w:rPr>
          <w:rFonts w:ascii="Times New Roman" w:hAnsi="Times New Roman" w:cs="Times New Roman"/>
          <w:sz w:val="28"/>
          <w:szCs w:val="28"/>
        </w:rPr>
        <w:t>запрещаются:</w:t>
      </w:r>
    </w:p>
    <w:p w:rsidR="00740E07" w:rsidRPr="00FA5C81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81">
        <w:rPr>
          <w:rFonts w:ascii="Times New Roman" w:hAnsi="Times New Roman" w:cs="Times New Roman"/>
          <w:sz w:val="28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40E07" w:rsidRPr="00FA5C81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81">
        <w:rPr>
          <w:rFonts w:ascii="Times New Roman" w:hAnsi="Times New Roman" w:cs="Times New Roman"/>
          <w:sz w:val="28"/>
          <w:szCs w:val="28"/>
        </w:rPr>
        <w:t>2) использование сточных вод в целях регулирования плодородия почв;</w:t>
      </w:r>
    </w:p>
    <w:p w:rsidR="00740E07" w:rsidRPr="00FA5C81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81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40E07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81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организмами.</w:t>
      </w:r>
    </w:p>
    <w:p w:rsidR="00740E07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A5C81">
        <w:rPr>
          <w:rFonts w:ascii="Times New Roman" w:hAnsi="Times New Roman" w:cs="Times New Roman"/>
          <w:sz w:val="28"/>
          <w:szCs w:val="28"/>
        </w:rPr>
        <w:t>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</w:t>
      </w:r>
    </w:p>
    <w:p w:rsidR="00740E07" w:rsidRDefault="00740E07" w:rsidP="0074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Границы з</w:t>
      </w:r>
      <w:r w:rsidRPr="00227766">
        <w:rPr>
          <w:rFonts w:ascii="Times New Roman" w:hAnsi="Times New Roman" w:cs="Times New Roman"/>
          <w:sz w:val="28"/>
          <w:szCs w:val="28"/>
          <w:u w:color="FFFFFF"/>
        </w:rPr>
        <w:t xml:space="preserve">он затопления, подтопления после их утверждения в установленном действующим законодательством порядке, </w:t>
      </w:r>
      <w:r>
        <w:rPr>
          <w:rFonts w:ascii="Times New Roman" w:hAnsi="Times New Roman" w:cs="Times New Roman"/>
          <w:sz w:val="28"/>
          <w:szCs w:val="28"/>
          <w:u w:color="FFFFFF"/>
        </w:rPr>
        <w:t>подлежат отображению в Правилах</w:t>
      </w:r>
      <w:r w:rsidRPr="00227766">
        <w:rPr>
          <w:rFonts w:ascii="Times New Roman" w:hAnsi="Times New Roman" w:cs="Times New Roman"/>
          <w:sz w:val="28"/>
          <w:szCs w:val="28"/>
          <w:u w:color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color="FFFFFF"/>
        </w:rPr>
        <w:t>порядке, установленном главой</w:t>
      </w:r>
      <w:r w:rsidRPr="00227766">
        <w:rPr>
          <w:rFonts w:ascii="Times New Roman" w:hAnsi="Times New Roman" w:cs="Times New Roman"/>
          <w:sz w:val="28"/>
          <w:szCs w:val="28"/>
          <w:u w:color="FFFFFF"/>
        </w:rPr>
        <w:t xml:space="preserve"> V Правил.</w:t>
      </w:r>
    </w:p>
    <w:p w:rsidR="00740E07" w:rsidRDefault="00740E07" w:rsidP="004F3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62A" w:rsidRDefault="009B162A" w:rsidP="004F3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36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B220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F3236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 использования территорий в границах </w:t>
      </w:r>
      <w:proofErr w:type="spellStart"/>
      <w:r w:rsidRPr="004F3236">
        <w:rPr>
          <w:rFonts w:ascii="Times New Roman" w:hAnsi="Times New Roman" w:cs="Times New Roman"/>
          <w:b/>
          <w:bCs/>
          <w:sz w:val="28"/>
          <w:szCs w:val="28"/>
        </w:rPr>
        <w:t>приаэродромных</w:t>
      </w:r>
      <w:proofErr w:type="spellEnd"/>
      <w:r w:rsidRPr="004F3236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территорий</w:t>
      </w:r>
    </w:p>
    <w:p w:rsidR="0048693F" w:rsidRDefault="0048693F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8693F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</w:t>
      </w:r>
      <w:r>
        <w:rPr>
          <w:rFonts w:ascii="Times New Roman" w:hAnsi="Times New Roman" w:cs="Times New Roman"/>
          <w:sz w:val="28"/>
          <w:szCs w:val="28"/>
        </w:rPr>
        <w:t>Воздушным кодексом Российской Федерации</w:t>
      </w:r>
      <w:r w:rsidRPr="0048693F">
        <w:rPr>
          <w:rFonts w:ascii="Times New Roman" w:hAnsi="Times New Roman" w:cs="Times New Roman"/>
          <w:sz w:val="28"/>
          <w:szCs w:val="28"/>
        </w:rPr>
        <w:t>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spellStart"/>
      <w:r w:rsidR="008A0042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="008A0042">
        <w:rPr>
          <w:rFonts w:ascii="Times New Roman" w:hAnsi="Times New Roman" w:cs="Times New Roman"/>
          <w:sz w:val="28"/>
          <w:szCs w:val="28"/>
        </w:rPr>
        <w:t xml:space="preserve"> территория.</w:t>
      </w:r>
      <w:proofErr w:type="gramEnd"/>
    </w:p>
    <w:p w:rsidR="008A0042" w:rsidRDefault="008A0042" w:rsidP="008A0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8A0042">
        <w:rPr>
          <w:rFonts w:ascii="Times New Roman" w:hAnsi="Times New Roman" w:cs="Times New Roman"/>
          <w:sz w:val="28"/>
          <w:szCs w:val="28"/>
        </w:rPr>
        <w:t>использования земельных участков и (или) расположенных на них объектов недвижимости и осуществления экономической 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A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порядке, определенном постановлением Правительства Российской Федерации </w:t>
      </w:r>
      <w:r w:rsidRPr="008A00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02.12.2017</w:t>
      </w:r>
      <w:r w:rsidRPr="008A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A0042">
        <w:rPr>
          <w:rFonts w:ascii="Times New Roman" w:hAnsi="Times New Roman" w:cs="Times New Roman"/>
          <w:sz w:val="28"/>
          <w:szCs w:val="28"/>
        </w:rPr>
        <w:t xml:space="preserve">1460 </w:t>
      </w:r>
      <w:r w:rsidR="004F3236">
        <w:rPr>
          <w:rFonts w:ascii="Times New Roman" w:hAnsi="Times New Roman" w:cs="Times New Roman"/>
          <w:sz w:val="28"/>
          <w:szCs w:val="28"/>
        </w:rPr>
        <w:t>«</w:t>
      </w:r>
      <w:r w:rsidRPr="008A0042">
        <w:rPr>
          <w:rFonts w:ascii="Times New Roman" w:hAnsi="Times New Roman" w:cs="Times New Roman"/>
          <w:sz w:val="28"/>
          <w:szCs w:val="28"/>
        </w:rPr>
        <w:t xml:space="preserve">Об утверждении Правил установления </w:t>
      </w:r>
      <w:proofErr w:type="spellStart"/>
      <w:r w:rsidRPr="008A0042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8A0042">
        <w:rPr>
          <w:rFonts w:ascii="Times New Roman" w:hAnsi="Times New Roman" w:cs="Times New Roman"/>
          <w:sz w:val="28"/>
          <w:szCs w:val="28"/>
        </w:rPr>
        <w:t xml:space="preserve"> территории, Правил выделения на </w:t>
      </w:r>
      <w:proofErr w:type="spellStart"/>
      <w:r w:rsidRPr="008A0042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8A004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8A0042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8A0042">
        <w:rPr>
          <w:rFonts w:ascii="Times New Roman" w:hAnsi="Times New Roman" w:cs="Times New Roman"/>
          <w:sz w:val="28"/>
          <w:szCs w:val="28"/>
        </w:rPr>
        <w:t xml:space="preserve"> и Правил разрешения разногласий</w:t>
      </w:r>
      <w:proofErr w:type="gramEnd"/>
      <w:r w:rsidRPr="008A0042">
        <w:rPr>
          <w:rFonts w:ascii="Times New Roman" w:hAnsi="Times New Roman" w:cs="Times New Roman"/>
          <w:sz w:val="28"/>
          <w:szCs w:val="28"/>
        </w:rPr>
        <w:t xml:space="preserve">, возникающих между высшими исполнительными органами государственной власти субъектов Российской Федерации и </w:t>
      </w:r>
      <w:r w:rsidRPr="008A004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8A0042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8A004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F32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F323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F3236">
        <w:rPr>
          <w:rFonts w:ascii="Times New Roman" w:hAnsi="Times New Roman" w:cs="Times New Roman"/>
          <w:sz w:val="28"/>
          <w:szCs w:val="28"/>
        </w:rPr>
        <w:t>;</w:t>
      </w:r>
    </w:p>
    <w:p w:rsidR="003D3C87" w:rsidRPr="003D3C87" w:rsidRDefault="00501495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0E07">
        <w:rPr>
          <w:rFonts w:ascii="Times New Roman" w:hAnsi="Times New Roman" w:cs="Times New Roman"/>
          <w:sz w:val="28"/>
          <w:szCs w:val="28"/>
        </w:rPr>
        <w:t>3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) </w:t>
      </w:r>
      <w:r w:rsidR="003D3C87">
        <w:rPr>
          <w:rFonts w:ascii="Times New Roman" w:hAnsi="Times New Roman" w:cs="Times New Roman"/>
          <w:sz w:val="28"/>
          <w:szCs w:val="28"/>
        </w:rPr>
        <w:t>г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лаву X </w:t>
      </w:r>
      <w:r w:rsidR="003D3C8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3D3C87" w:rsidRPr="003D3C87">
        <w:rPr>
          <w:rFonts w:ascii="Times New Roman" w:hAnsi="Times New Roman" w:cs="Times New Roman"/>
          <w:sz w:val="28"/>
          <w:szCs w:val="28"/>
        </w:rPr>
        <w:t>дополнить статьями 3</w:t>
      </w:r>
      <w:r w:rsidR="00B2201C">
        <w:rPr>
          <w:rFonts w:ascii="Times New Roman" w:hAnsi="Times New Roman" w:cs="Times New Roman"/>
          <w:sz w:val="28"/>
          <w:szCs w:val="28"/>
        </w:rPr>
        <w:t>6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 – 3</w:t>
      </w:r>
      <w:r w:rsidR="00B2201C">
        <w:rPr>
          <w:rFonts w:ascii="Times New Roman" w:hAnsi="Times New Roman" w:cs="Times New Roman"/>
          <w:sz w:val="28"/>
          <w:szCs w:val="28"/>
        </w:rPr>
        <w:t>7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3C87" w:rsidRPr="003D3C87" w:rsidRDefault="003D3C87" w:rsidP="003D3C87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«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B2201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 использования территорий в границах охранных зон объектов </w:t>
      </w:r>
      <w:proofErr w:type="spellStart"/>
      <w:r w:rsidRPr="003D3C87">
        <w:rPr>
          <w:rFonts w:ascii="Times New Roman" w:hAnsi="Times New Roman" w:cs="Times New Roman"/>
          <w:b/>
          <w:bCs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хозяйства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 xml:space="preserve">В охранных зонах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 в соответствии с Правилами установления охранных зон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C8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 устанавливаются особые условия использования территорий.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2.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lastRenderedPageBreak/>
        <w:t>хозяйства, без создания необходимых для такого доступа проходов и подъездов;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линий электропередачи;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размещать свалки;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3. В охранных зонах, установленных для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 напряжением свыше 1000 вольт, помимо действий, предусмотренных </w:t>
      </w:r>
      <w:r w:rsidR="002F46CF">
        <w:rPr>
          <w:rFonts w:ascii="Times New Roman" w:hAnsi="Times New Roman" w:cs="Times New Roman"/>
          <w:sz w:val="28"/>
          <w:szCs w:val="28"/>
        </w:rPr>
        <w:t>частью</w:t>
      </w:r>
      <w:r w:rsidR="002F46CF" w:rsidRPr="003D3C87"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t>2 настоящей статьи, запрещается: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посадка и вырубка деревьев и кустарников;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5. В охранных зонах, установленных для объектов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хозяйства напряжением до 1000 вольт, помимо действий, предусмотренных </w:t>
      </w:r>
      <w:r w:rsidR="002F46CF">
        <w:rPr>
          <w:rFonts w:ascii="Times New Roman" w:hAnsi="Times New Roman" w:cs="Times New Roman"/>
          <w:sz w:val="28"/>
          <w:szCs w:val="28"/>
        </w:rPr>
        <w:t>частью</w:t>
      </w:r>
      <w:r w:rsidR="002F46CF" w:rsidRPr="003D3C87"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t>4 настоящей статьи, без письменного решения о согласовании сетевых организаций запрещается: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складировать или размещать хранилища любых, в том числе горюче-смазочных, материалов;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87" w:rsidRPr="003D3C87" w:rsidRDefault="003D3C87" w:rsidP="003D3C87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8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B220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1. В соответствии с требованиями Федерального закона от 30.03.1999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санитарных правил и нормативов «Зоны санитарной охраны источников водоснабжения и водопроводов питьевого назначения.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2.1.4.1110-02», </w:t>
      </w:r>
      <w:r w:rsidR="006248CC">
        <w:rPr>
          <w:rFonts w:ascii="Times New Roman" w:hAnsi="Times New Roman" w:cs="Times New Roman"/>
          <w:sz w:val="28"/>
          <w:szCs w:val="28"/>
        </w:rPr>
        <w:t>введенных в действие постановлением</w:t>
      </w:r>
      <w:r w:rsidRPr="003D3C87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248CC"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48CC"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lastRenderedPageBreak/>
        <w:t>санитарн</w:t>
      </w:r>
      <w:r w:rsidR="006248CC"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врач</w:t>
      </w:r>
      <w:r w:rsidR="006248CC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B162A">
        <w:rPr>
          <w:rFonts w:ascii="Times New Roman" w:hAnsi="Times New Roman" w:cs="Times New Roman"/>
          <w:sz w:val="28"/>
          <w:szCs w:val="28"/>
        </w:rPr>
        <w:t>от 14.03.2002 № 10</w:t>
      </w:r>
      <w:r w:rsidRPr="003D3C87">
        <w:rPr>
          <w:rFonts w:ascii="Times New Roman" w:hAnsi="Times New Roman" w:cs="Times New Roman"/>
          <w:sz w:val="28"/>
          <w:szCs w:val="28"/>
        </w:rPr>
        <w:t xml:space="preserve">,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устанавливаются особые условия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использования территории.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На территории первого пояса ЗСО: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3)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5. На территории третьего пояса ЗСО:</w:t>
      </w:r>
    </w:p>
    <w:p w:rsidR="009B162A" w:rsidRPr="003D3C87" w:rsidRDefault="009B162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162A">
        <w:rPr>
          <w:rFonts w:ascii="Times New Roman" w:hAnsi="Times New Roman" w:cs="Times New Roman"/>
          <w:sz w:val="28"/>
          <w:szCs w:val="28"/>
        </w:rPr>
        <w:t>осуществляются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3D3C87" w:rsidRPr="003D3C87" w:rsidRDefault="009B162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C87" w:rsidRPr="003D3C87">
        <w:rPr>
          <w:rFonts w:ascii="Times New Roman" w:hAnsi="Times New Roman" w:cs="Times New Roman"/>
          <w:sz w:val="28"/>
          <w:szCs w:val="28"/>
        </w:rPr>
        <w:t>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3D3C87" w:rsidRPr="003D3C87" w:rsidRDefault="009B162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C87" w:rsidRPr="003D3C87">
        <w:rPr>
          <w:rFonts w:ascii="Times New Roman" w:hAnsi="Times New Roman" w:cs="Times New Roman"/>
          <w:sz w:val="28"/>
          <w:szCs w:val="28"/>
        </w:rPr>
        <w:t>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3D3C87" w:rsidRDefault="009B162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="003D3C87" w:rsidRPr="003D3C87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="003D3C87" w:rsidRPr="003D3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C87" w:rsidRPr="003D3C87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="003D3C87" w:rsidRPr="003D3C87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62A" w:rsidRPr="003D3C87" w:rsidRDefault="009B162A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A">
        <w:rPr>
          <w:rFonts w:ascii="Times New Roman" w:hAnsi="Times New Roman" w:cs="Times New Roman"/>
          <w:sz w:val="28"/>
          <w:szCs w:val="28"/>
        </w:rPr>
        <w:lastRenderedPageBreak/>
        <w:t>5) осуществляется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6. На территории второго пояса ЗСО помимо ограничений, предусмотренных частью 5 настоящей статьи, не допускается: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применение удобрений и ядохимикатов;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рубка леса главного пользования и реконструкции.</w:t>
      </w:r>
    </w:p>
    <w:p w:rsid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7.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D2E22">
        <w:rPr>
          <w:rFonts w:ascii="Times New Roman" w:hAnsi="Times New Roman" w:cs="Times New Roman"/>
          <w:sz w:val="28"/>
          <w:szCs w:val="28"/>
        </w:rPr>
        <w:t>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F3236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Бинарадка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73B">
        <w:rPr>
          <w:rFonts w:ascii="Times New Roman" w:hAnsi="Times New Roman" w:cs="Times New Roman"/>
          <w:sz w:val="28"/>
          <w:szCs w:val="28"/>
        </w:rPr>
        <w:t>И.А. Герасимов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Бинарадка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A2B03" w:rsidRPr="005347CB" w:rsidRDefault="00B2201C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73B">
        <w:rPr>
          <w:rFonts w:ascii="Times New Roman" w:hAnsi="Times New Roman" w:cs="Times New Roman"/>
          <w:sz w:val="28"/>
          <w:szCs w:val="28"/>
        </w:rPr>
        <w:t>О.Ю. Худяков</w:t>
      </w:r>
    </w:p>
    <w:sectPr w:rsidR="00DA2B03" w:rsidRPr="005347CB" w:rsidSect="003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FB2"/>
    <w:rsid w:val="00000DD2"/>
    <w:rsid w:val="0000317D"/>
    <w:rsid w:val="00040B06"/>
    <w:rsid w:val="00047AFE"/>
    <w:rsid w:val="000519A1"/>
    <w:rsid w:val="00080CE4"/>
    <w:rsid w:val="00095E66"/>
    <w:rsid w:val="000C3033"/>
    <w:rsid w:val="000D513B"/>
    <w:rsid w:val="000E04B0"/>
    <w:rsid w:val="000E7588"/>
    <w:rsid w:val="001615E7"/>
    <w:rsid w:val="00176743"/>
    <w:rsid w:val="00177C21"/>
    <w:rsid w:val="001B5175"/>
    <w:rsid w:val="00216724"/>
    <w:rsid w:val="0022402D"/>
    <w:rsid w:val="002257F7"/>
    <w:rsid w:val="00252E5E"/>
    <w:rsid w:val="00260EDA"/>
    <w:rsid w:val="00284C94"/>
    <w:rsid w:val="002F16C3"/>
    <w:rsid w:val="002F380B"/>
    <w:rsid w:val="002F46CF"/>
    <w:rsid w:val="00302F2A"/>
    <w:rsid w:val="003032F9"/>
    <w:rsid w:val="00305204"/>
    <w:rsid w:val="00312397"/>
    <w:rsid w:val="00324C17"/>
    <w:rsid w:val="00331382"/>
    <w:rsid w:val="003971BE"/>
    <w:rsid w:val="00397B5D"/>
    <w:rsid w:val="003B552A"/>
    <w:rsid w:val="003D3C87"/>
    <w:rsid w:val="00405BEF"/>
    <w:rsid w:val="004344C5"/>
    <w:rsid w:val="004644C1"/>
    <w:rsid w:val="00480E3E"/>
    <w:rsid w:val="0048693F"/>
    <w:rsid w:val="004B59BF"/>
    <w:rsid w:val="004D2E22"/>
    <w:rsid w:val="004F3236"/>
    <w:rsid w:val="00501495"/>
    <w:rsid w:val="005139F7"/>
    <w:rsid w:val="00520B88"/>
    <w:rsid w:val="0052272E"/>
    <w:rsid w:val="00530011"/>
    <w:rsid w:val="005347CB"/>
    <w:rsid w:val="005449BB"/>
    <w:rsid w:val="005644C9"/>
    <w:rsid w:val="00576376"/>
    <w:rsid w:val="00577C56"/>
    <w:rsid w:val="006248CC"/>
    <w:rsid w:val="00644E2A"/>
    <w:rsid w:val="006978CF"/>
    <w:rsid w:val="006E235A"/>
    <w:rsid w:val="006F00EF"/>
    <w:rsid w:val="00701C57"/>
    <w:rsid w:val="00702B20"/>
    <w:rsid w:val="00740E07"/>
    <w:rsid w:val="00744045"/>
    <w:rsid w:val="00767593"/>
    <w:rsid w:val="007D1613"/>
    <w:rsid w:val="007E3530"/>
    <w:rsid w:val="00811556"/>
    <w:rsid w:val="008334C6"/>
    <w:rsid w:val="0083449F"/>
    <w:rsid w:val="00836DCD"/>
    <w:rsid w:val="00872363"/>
    <w:rsid w:val="0087654E"/>
    <w:rsid w:val="008A0042"/>
    <w:rsid w:val="008B09B5"/>
    <w:rsid w:val="008C355A"/>
    <w:rsid w:val="00904DB3"/>
    <w:rsid w:val="00907BA6"/>
    <w:rsid w:val="00907C16"/>
    <w:rsid w:val="009145E0"/>
    <w:rsid w:val="009211DE"/>
    <w:rsid w:val="00995E55"/>
    <w:rsid w:val="009A10C4"/>
    <w:rsid w:val="009B162A"/>
    <w:rsid w:val="009C0737"/>
    <w:rsid w:val="009F09C9"/>
    <w:rsid w:val="00A323A5"/>
    <w:rsid w:val="00A43F8C"/>
    <w:rsid w:val="00A53A66"/>
    <w:rsid w:val="00A54BDB"/>
    <w:rsid w:val="00A927A0"/>
    <w:rsid w:val="00A92D89"/>
    <w:rsid w:val="00A9596F"/>
    <w:rsid w:val="00AA4339"/>
    <w:rsid w:val="00B2201C"/>
    <w:rsid w:val="00B340D6"/>
    <w:rsid w:val="00B372A9"/>
    <w:rsid w:val="00B511E7"/>
    <w:rsid w:val="00BD5BA3"/>
    <w:rsid w:val="00BF41B1"/>
    <w:rsid w:val="00C26A07"/>
    <w:rsid w:val="00C30E1F"/>
    <w:rsid w:val="00C32815"/>
    <w:rsid w:val="00C416DD"/>
    <w:rsid w:val="00C57500"/>
    <w:rsid w:val="00C74D7D"/>
    <w:rsid w:val="00C92543"/>
    <w:rsid w:val="00CB30BA"/>
    <w:rsid w:val="00CC1E8A"/>
    <w:rsid w:val="00D672CE"/>
    <w:rsid w:val="00D72EC8"/>
    <w:rsid w:val="00DA2B03"/>
    <w:rsid w:val="00DB45E2"/>
    <w:rsid w:val="00DB49A4"/>
    <w:rsid w:val="00DD014F"/>
    <w:rsid w:val="00DE1C98"/>
    <w:rsid w:val="00DE3FA9"/>
    <w:rsid w:val="00E2703A"/>
    <w:rsid w:val="00E45817"/>
    <w:rsid w:val="00E62D4B"/>
    <w:rsid w:val="00E74D4A"/>
    <w:rsid w:val="00E84F1B"/>
    <w:rsid w:val="00E92CDE"/>
    <w:rsid w:val="00ED66BD"/>
    <w:rsid w:val="00EF0FB2"/>
    <w:rsid w:val="00F03529"/>
    <w:rsid w:val="00F06D01"/>
    <w:rsid w:val="00F37107"/>
    <w:rsid w:val="00F47CD8"/>
    <w:rsid w:val="00F56296"/>
    <w:rsid w:val="00FB21AD"/>
    <w:rsid w:val="00FD6E3B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397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Цветной список — акцент 1"/>
    <w:basedOn w:val="a0"/>
    <w:uiPriority w:val="99"/>
    <w:rsid w:val="006E235A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CDD6BB48EBCF9A6704DF47C90E3451E213E5DBd3Y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7120-FAD7-4EFE-A372-CE8CFDC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33988</Words>
  <Characters>193733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</cp:lastModifiedBy>
  <cp:revision>5</cp:revision>
  <cp:lastPrinted>2020-07-14T09:53:00Z</cp:lastPrinted>
  <dcterms:created xsi:type="dcterms:W3CDTF">2020-07-07T11:23:00Z</dcterms:created>
  <dcterms:modified xsi:type="dcterms:W3CDTF">2020-07-14T10:02:00Z</dcterms:modified>
</cp:coreProperties>
</file>