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15" w:rsidRPr="00971222" w:rsidRDefault="00641715" w:rsidP="00E307BA">
      <w:pPr>
        <w:pStyle w:val="a0"/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641715" w:rsidRPr="00971222" w:rsidRDefault="00641715" w:rsidP="00E307BA">
      <w:pPr>
        <w:pStyle w:val="a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198pt;margin-top:-36pt;width:45.35pt;height:54.25pt;z-index:251658240;visibility:visible">
            <v:imagedata r:id="rId4" o:title=""/>
            <w10:wrap type="topAndBottom"/>
          </v:shape>
        </w:pict>
      </w:r>
      <w:r w:rsidRPr="00971222">
        <w:rPr>
          <w:rFonts w:ascii="Times New Roman" w:hAnsi="Times New Roman" w:cs="Times New Roman"/>
          <w:b/>
          <w:bCs/>
          <w:sz w:val="32"/>
          <w:szCs w:val="32"/>
        </w:rPr>
        <w:t>СОБРАНИЕ ПРЕДСТАВИТЕЛЕЙ</w:t>
      </w:r>
    </w:p>
    <w:p w:rsidR="00641715" w:rsidRPr="00971222" w:rsidRDefault="00641715" w:rsidP="00E30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1222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  БОЛЬШАЯ РАКОВКА</w:t>
      </w:r>
    </w:p>
    <w:p w:rsidR="00641715" w:rsidRPr="00971222" w:rsidRDefault="00641715" w:rsidP="00E30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1222">
        <w:rPr>
          <w:rFonts w:ascii="Times New Roman" w:hAnsi="Times New Roman" w:cs="Times New Roman"/>
          <w:b/>
          <w:bCs/>
          <w:sz w:val="32"/>
          <w:szCs w:val="32"/>
        </w:rPr>
        <w:t>МУНИЦИПАЛЬНОГОРАЙОНА КРАСНОЯРСКИЙ</w:t>
      </w:r>
    </w:p>
    <w:p w:rsidR="00641715" w:rsidRPr="00971222" w:rsidRDefault="00641715" w:rsidP="00E30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1222">
        <w:rPr>
          <w:rFonts w:ascii="Times New Roman" w:hAnsi="Times New Roman" w:cs="Times New Roman"/>
          <w:b/>
          <w:bCs/>
          <w:sz w:val="32"/>
          <w:szCs w:val="32"/>
        </w:rPr>
        <w:t>САМАРСКОЙ ОБЛАСТИ</w:t>
      </w:r>
    </w:p>
    <w:p w:rsidR="00641715" w:rsidRPr="00971222" w:rsidRDefault="00641715" w:rsidP="00E307BA">
      <w:pPr>
        <w:jc w:val="center"/>
        <w:rPr>
          <w:sz w:val="32"/>
          <w:szCs w:val="32"/>
        </w:rPr>
      </w:pPr>
    </w:p>
    <w:p w:rsidR="00641715" w:rsidRPr="00971222" w:rsidRDefault="00641715" w:rsidP="00E307BA">
      <w:pPr>
        <w:pStyle w:val="Heading9"/>
        <w:spacing w:before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1222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641715" w:rsidRPr="00971222" w:rsidRDefault="00641715" w:rsidP="00E307BA">
      <w:pPr>
        <w:pStyle w:val="a"/>
        <w:suppressAutoHyphens w:val="0"/>
        <w:rPr>
          <w:rFonts w:ascii="Times New Roman" w:hAnsi="Times New Roman" w:cs="Times New Roman"/>
          <w:i w:val="0"/>
          <w:iCs w:val="0"/>
        </w:rPr>
      </w:pPr>
      <w:r w:rsidRPr="00971222">
        <w:rPr>
          <w:rFonts w:ascii="Times New Roman" w:hAnsi="Times New Roman" w:cs="Times New Roman"/>
          <w:i w:val="0"/>
          <w:iCs w:val="0"/>
        </w:rPr>
        <w:t xml:space="preserve">                                      </w:t>
      </w:r>
      <w:r>
        <w:rPr>
          <w:rFonts w:ascii="Times New Roman" w:hAnsi="Times New Roman" w:cs="Times New Roman"/>
          <w:i w:val="0"/>
          <w:iCs w:val="0"/>
        </w:rPr>
        <w:t xml:space="preserve">  от  14 февраля  2013 года №  1</w:t>
      </w:r>
      <w:r w:rsidRPr="00971222">
        <w:rPr>
          <w:rFonts w:ascii="Times New Roman" w:hAnsi="Times New Roman" w:cs="Times New Roman"/>
          <w:i w:val="0"/>
          <w:iCs w:val="0"/>
        </w:rPr>
        <w:t xml:space="preserve">        </w:t>
      </w:r>
    </w:p>
    <w:p w:rsidR="00641715" w:rsidRPr="000D5860" w:rsidRDefault="00641715" w:rsidP="00EF1D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1715" w:rsidRPr="000D5860" w:rsidRDefault="00641715" w:rsidP="00E30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860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благоустройства и озеленения</w:t>
      </w:r>
    </w:p>
    <w:p w:rsidR="00641715" w:rsidRPr="000D5860" w:rsidRDefault="00641715" w:rsidP="00E30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сельского поселения Большая Раковка</w:t>
      </w:r>
      <w:r w:rsidRPr="000D58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1715" w:rsidRPr="000D5860" w:rsidRDefault="00641715" w:rsidP="00E30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86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 Самарской области</w:t>
      </w:r>
    </w:p>
    <w:p w:rsidR="00641715" w:rsidRPr="000D5860" w:rsidRDefault="00641715" w:rsidP="00E307B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715" w:rsidRPr="000D5860" w:rsidRDefault="00641715" w:rsidP="004E6CFC">
      <w:pPr>
        <w:pStyle w:val="BodyTex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D5860">
        <w:rPr>
          <w:rFonts w:ascii="Times New Roman" w:hAnsi="Times New Roman" w:cs="Times New Roman"/>
        </w:rPr>
        <w:t>В соответствии с пунктом 19 статьи 14 Федерального закона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27.12.2011 № 613, в целях обеспечения надлежащего благоустройства и озеленения территории, санитарного благополучия населения и охраны окружающей среды на тер</w:t>
      </w:r>
      <w:r>
        <w:rPr>
          <w:rFonts w:ascii="Times New Roman" w:hAnsi="Times New Roman" w:cs="Times New Roman"/>
        </w:rPr>
        <w:t>ритории сельского поселения Большая Раковка</w:t>
      </w:r>
      <w:r w:rsidRPr="000D5860">
        <w:rPr>
          <w:rFonts w:ascii="Times New Roman" w:hAnsi="Times New Roman" w:cs="Times New Roman"/>
        </w:rPr>
        <w:t xml:space="preserve"> Собрание представителей РЕШИЛО:</w:t>
      </w:r>
    </w:p>
    <w:p w:rsidR="00641715" w:rsidRPr="000D5860" w:rsidRDefault="00641715" w:rsidP="004E6CFC">
      <w:pPr>
        <w:pStyle w:val="BodyText"/>
        <w:spacing w:line="360" w:lineRule="auto"/>
        <w:rPr>
          <w:rFonts w:ascii="Times New Roman" w:hAnsi="Times New Roman" w:cs="Times New Roman"/>
        </w:rPr>
      </w:pPr>
      <w:r w:rsidRPr="000D5860">
        <w:rPr>
          <w:rFonts w:ascii="Times New Roman" w:hAnsi="Times New Roman" w:cs="Times New Roman"/>
        </w:rPr>
        <w:t xml:space="preserve">           1. Утвердить Правила благоустройства и озеленения на </w:t>
      </w:r>
      <w:r>
        <w:rPr>
          <w:rFonts w:ascii="Times New Roman" w:hAnsi="Times New Roman" w:cs="Times New Roman"/>
        </w:rPr>
        <w:t xml:space="preserve"> территорий сельского</w:t>
      </w:r>
      <w:r w:rsidRPr="000D5860">
        <w:rPr>
          <w:rFonts w:ascii="Times New Roman" w:hAnsi="Times New Roman" w:cs="Times New Roman"/>
        </w:rPr>
        <w:t xml:space="preserve"> поселения</w:t>
      </w:r>
      <w:r>
        <w:rPr>
          <w:rFonts w:ascii="Times New Roman" w:hAnsi="Times New Roman" w:cs="Times New Roman"/>
        </w:rPr>
        <w:t xml:space="preserve"> Большая Раковка</w:t>
      </w:r>
      <w:r w:rsidRPr="000D5860">
        <w:rPr>
          <w:rFonts w:ascii="Times New Roman" w:hAnsi="Times New Roman" w:cs="Times New Roman"/>
        </w:rPr>
        <w:t>, согласно приложению к настоящему решению.</w:t>
      </w:r>
    </w:p>
    <w:p w:rsidR="00641715" w:rsidRPr="000D5860" w:rsidRDefault="00641715" w:rsidP="004E6CFC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D586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860">
        <w:rPr>
          <w:rFonts w:ascii="Times New Roman" w:hAnsi="Times New Roman" w:cs="Times New Roman"/>
          <w:sz w:val="28"/>
          <w:szCs w:val="28"/>
        </w:rPr>
        <w:tab/>
        <w:t>2. Признать утратившими силу решения Со</w:t>
      </w:r>
      <w:r>
        <w:rPr>
          <w:rFonts w:ascii="Times New Roman" w:hAnsi="Times New Roman" w:cs="Times New Roman"/>
          <w:sz w:val="28"/>
          <w:szCs w:val="28"/>
        </w:rPr>
        <w:t>брания представителей сельского поселения Большая Раковка</w:t>
      </w:r>
      <w:r w:rsidRPr="000D58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1715" w:rsidRPr="000D5860" w:rsidRDefault="00641715" w:rsidP="004E6CFC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27.04.2007 № 6 «О  п</w:t>
      </w:r>
      <w:r w:rsidRPr="000D5860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ах благоустройства населённых пунктов сельского поселения Большая Раковка</w:t>
      </w:r>
      <w:r w:rsidRPr="000D586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области»;</w:t>
      </w:r>
    </w:p>
    <w:p w:rsidR="00641715" w:rsidRPr="000D5860" w:rsidRDefault="00641715" w:rsidP="004E6CFC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07.04.2011 № 15</w:t>
      </w:r>
      <w:r w:rsidRPr="000D5860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 Собрания представителей сельского поселения Большая Раковка</w:t>
      </w:r>
      <w:r w:rsidRPr="008164D7">
        <w:rPr>
          <w:rFonts w:ascii="Times New Roman" w:hAnsi="Times New Roman" w:cs="Times New Roman"/>
          <w:sz w:val="28"/>
          <w:szCs w:val="28"/>
        </w:rPr>
        <w:t xml:space="preserve"> </w:t>
      </w:r>
      <w:r w:rsidRPr="000D58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Красноярский Самарской области от 27.04.2007 г. «О  п</w:t>
      </w:r>
      <w:r w:rsidRPr="000D5860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ах благоустройства населённых пунктов сельского поселения Большая Раковка</w:t>
      </w:r>
      <w:r w:rsidRPr="000D586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860">
        <w:rPr>
          <w:rFonts w:ascii="Times New Roman" w:hAnsi="Times New Roman" w:cs="Times New Roman"/>
          <w:sz w:val="28"/>
          <w:szCs w:val="28"/>
        </w:rPr>
        <w:t>»;</w:t>
      </w:r>
    </w:p>
    <w:p w:rsidR="00641715" w:rsidRPr="000D5860" w:rsidRDefault="00641715" w:rsidP="004E6CFC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D58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5860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на следующий день после его официального опубликования.</w:t>
      </w:r>
    </w:p>
    <w:p w:rsidR="00641715" w:rsidRPr="000D5860" w:rsidRDefault="00641715" w:rsidP="004E6CFC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5860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решения  оставляю за собой.</w:t>
      </w:r>
    </w:p>
    <w:p w:rsidR="00641715" w:rsidRDefault="00641715" w:rsidP="004E6CF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715" w:rsidRPr="000D5860" w:rsidRDefault="00641715" w:rsidP="004E6CF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715" w:rsidRDefault="00641715" w:rsidP="00E307BA">
      <w:pPr>
        <w:pStyle w:val="BodyText"/>
        <w:tabs>
          <w:tab w:val="left" w:pos="6843"/>
        </w:tabs>
        <w:rPr>
          <w:rFonts w:ascii="Times New Roman" w:hAnsi="Times New Roman" w:cs="Times New Roman"/>
          <w:b/>
          <w:bCs/>
        </w:rPr>
      </w:pPr>
      <w:r w:rsidRPr="000D5860">
        <w:rPr>
          <w:rFonts w:ascii="Times New Roman" w:hAnsi="Times New Roman" w:cs="Times New Roman"/>
          <w:b/>
          <w:bCs/>
        </w:rPr>
        <w:t xml:space="preserve">Глава </w:t>
      </w:r>
      <w:r>
        <w:rPr>
          <w:rFonts w:ascii="Times New Roman" w:hAnsi="Times New Roman" w:cs="Times New Roman"/>
          <w:b/>
          <w:bCs/>
        </w:rPr>
        <w:t>сельского поселения</w:t>
      </w:r>
    </w:p>
    <w:p w:rsidR="00641715" w:rsidRPr="000D5860" w:rsidRDefault="00641715" w:rsidP="00E307BA">
      <w:pPr>
        <w:pStyle w:val="BodyText"/>
        <w:tabs>
          <w:tab w:val="left" w:pos="68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Большая Раковка                                                                  Л.А.Дудина</w:t>
      </w:r>
    </w:p>
    <w:p w:rsidR="00641715" w:rsidRPr="000D5860" w:rsidRDefault="00641715" w:rsidP="00E307BA">
      <w:pPr>
        <w:pStyle w:val="BodyText"/>
        <w:tabs>
          <w:tab w:val="left" w:pos="6843"/>
        </w:tabs>
        <w:rPr>
          <w:rFonts w:ascii="Times New Roman" w:hAnsi="Times New Roman" w:cs="Times New Roman"/>
          <w:b/>
          <w:bCs/>
        </w:rPr>
      </w:pPr>
    </w:p>
    <w:p w:rsidR="00641715" w:rsidRPr="000D5860" w:rsidRDefault="00641715" w:rsidP="00E307BA">
      <w:pPr>
        <w:pStyle w:val="BodyText"/>
        <w:tabs>
          <w:tab w:val="left" w:pos="6843"/>
        </w:tabs>
        <w:rPr>
          <w:rFonts w:ascii="Times New Roman" w:hAnsi="Times New Roman" w:cs="Times New Roman"/>
          <w:b/>
          <w:bCs/>
        </w:rPr>
      </w:pPr>
    </w:p>
    <w:p w:rsidR="00641715" w:rsidRPr="000D5860" w:rsidRDefault="00641715" w:rsidP="00E307BA">
      <w:pPr>
        <w:pStyle w:val="BodyText"/>
        <w:tabs>
          <w:tab w:val="left" w:pos="6843"/>
        </w:tabs>
        <w:rPr>
          <w:rFonts w:ascii="Times New Roman" w:hAnsi="Times New Roman" w:cs="Times New Roman"/>
          <w:b/>
          <w:bCs/>
        </w:rPr>
      </w:pPr>
    </w:p>
    <w:p w:rsidR="00641715" w:rsidRPr="000D5860" w:rsidRDefault="00641715" w:rsidP="00E307BA">
      <w:pPr>
        <w:pStyle w:val="BodyText"/>
        <w:tabs>
          <w:tab w:val="left" w:pos="6843"/>
        </w:tabs>
        <w:rPr>
          <w:rFonts w:ascii="Times New Roman" w:hAnsi="Times New Roman" w:cs="Times New Roman"/>
          <w:b/>
          <w:bCs/>
        </w:rPr>
      </w:pPr>
    </w:p>
    <w:p w:rsidR="00641715" w:rsidRPr="000D5860" w:rsidRDefault="00641715" w:rsidP="00E307BA">
      <w:pPr>
        <w:pStyle w:val="BodyText"/>
        <w:tabs>
          <w:tab w:val="left" w:pos="6843"/>
        </w:tabs>
        <w:rPr>
          <w:rFonts w:ascii="Times New Roman" w:hAnsi="Times New Roman" w:cs="Times New Roman"/>
          <w:b/>
          <w:bCs/>
        </w:rPr>
      </w:pPr>
    </w:p>
    <w:p w:rsidR="00641715" w:rsidRPr="000D5860" w:rsidRDefault="00641715" w:rsidP="00E307BA">
      <w:pPr>
        <w:pStyle w:val="BodyText"/>
        <w:tabs>
          <w:tab w:val="left" w:pos="6843"/>
        </w:tabs>
        <w:rPr>
          <w:rFonts w:ascii="Times New Roman" w:hAnsi="Times New Roman" w:cs="Times New Roman"/>
          <w:b/>
          <w:bCs/>
        </w:rPr>
      </w:pPr>
    </w:p>
    <w:p w:rsidR="00641715" w:rsidRPr="000D5860" w:rsidRDefault="00641715" w:rsidP="00E307BA">
      <w:pPr>
        <w:pStyle w:val="BodyText"/>
        <w:tabs>
          <w:tab w:val="left" w:pos="6843"/>
        </w:tabs>
        <w:rPr>
          <w:rFonts w:ascii="Times New Roman" w:hAnsi="Times New Roman" w:cs="Times New Roman"/>
          <w:b/>
          <w:bCs/>
        </w:rPr>
      </w:pPr>
    </w:p>
    <w:p w:rsidR="00641715" w:rsidRPr="000D5860" w:rsidRDefault="00641715" w:rsidP="00E307BA">
      <w:pPr>
        <w:pStyle w:val="BodyText"/>
        <w:tabs>
          <w:tab w:val="left" w:pos="6843"/>
        </w:tabs>
        <w:rPr>
          <w:rFonts w:ascii="Times New Roman" w:hAnsi="Times New Roman" w:cs="Times New Roman"/>
          <w:b/>
          <w:bCs/>
        </w:rPr>
      </w:pPr>
    </w:p>
    <w:p w:rsidR="00641715" w:rsidRPr="000D5860" w:rsidRDefault="00641715" w:rsidP="00E307BA">
      <w:pPr>
        <w:pStyle w:val="BodyText"/>
        <w:tabs>
          <w:tab w:val="left" w:pos="6843"/>
        </w:tabs>
        <w:rPr>
          <w:rFonts w:ascii="Times New Roman" w:hAnsi="Times New Roman" w:cs="Times New Roman"/>
          <w:b/>
          <w:bCs/>
        </w:rPr>
      </w:pPr>
    </w:p>
    <w:p w:rsidR="00641715" w:rsidRPr="000D5860" w:rsidRDefault="00641715" w:rsidP="00E307BA">
      <w:pPr>
        <w:pStyle w:val="BodyText"/>
        <w:tabs>
          <w:tab w:val="left" w:pos="6843"/>
        </w:tabs>
        <w:rPr>
          <w:rFonts w:ascii="Times New Roman" w:hAnsi="Times New Roman" w:cs="Times New Roman"/>
          <w:b/>
          <w:bCs/>
        </w:rPr>
      </w:pPr>
    </w:p>
    <w:p w:rsidR="00641715" w:rsidRPr="000D5860" w:rsidRDefault="00641715" w:rsidP="00E307BA">
      <w:pPr>
        <w:pStyle w:val="BodyText"/>
        <w:tabs>
          <w:tab w:val="left" w:pos="6843"/>
        </w:tabs>
        <w:rPr>
          <w:rFonts w:ascii="Times New Roman" w:hAnsi="Times New Roman" w:cs="Times New Roman"/>
          <w:b/>
          <w:bCs/>
        </w:rPr>
      </w:pPr>
    </w:p>
    <w:p w:rsidR="00641715" w:rsidRPr="000D5860" w:rsidRDefault="00641715" w:rsidP="00E307BA">
      <w:pPr>
        <w:pStyle w:val="BodyText"/>
        <w:tabs>
          <w:tab w:val="left" w:pos="6843"/>
        </w:tabs>
        <w:rPr>
          <w:rFonts w:ascii="Times New Roman" w:hAnsi="Times New Roman" w:cs="Times New Roman"/>
          <w:b/>
          <w:bCs/>
        </w:rPr>
      </w:pPr>
    </w:p>
    <w:p w:rsidR="00641715" w:rsidRPr="000D5860" w:rsidRDefault="00641715" w:rsidP="00E307BA">
      <w:pPr>
        <w:pStyle w:val="BodyText"/>
        <w:tabs>
          <w:tab w:val="left" w:pos="6843"/>
        </w:tabs>
        <w:rPr>
          <w:rFonts w:ascii="Times New Roman" w:hAnsi="Times New Roman" w:cs="Times New Roman"/>
          <w:b/>
          <w:bCs/>
        </w:rPr>
      </w:pPr>
    </w:p>
    <w:p w:rsidR="00641715" w:rsidRPr="000D5860" w:rsidRDefault="00641715" w:rsidP="00E307BA">
      <w:pPr>
        <w:pStyle w:val="BodyText"/>
        <w:tabs>
          <w:tab w:val="left" w:pos="6843"/>
        </w:tabs>
        <w:rPr>
          <w:rFonts w:ascii="Times New Roman" w:hAnsi="Times New Roman" w:cs="Times New Roman"/>
          <w:b/>
          <w:bCs/>
        </w:rPr>
      </w:pPr>
    </w:p>
    <w:p w:rsidR="00641715" w:rsidRPr="000D5860" w:rsidRDefault="00641715" w:rsidP="00E307BA">
      <w:pPr>
        <w:pStyle w:val="BodyText"/>
        <w:tabs>
          <w:tab w:val="left" w:pos="6843"/>
        </w:tabs>
        <w:rPr>
          <w:rFonts w:ascii="Times New Roman" w:hAnsi="Times New Roman" w:cs="Times New Roman"/>
          <w:b/>
          <w:bCs/>
        </w:rPr>
      </w:pPr>
    </w:p>
    <w:p w:rsidR="00641715" w:rsidRPr="000D5860" w:rsidRDefault="00641715" w:rsidP="00E307BA">
      <w:pPr>
        <w:pStyle w:val="BodyText"/>
        <w:tabs>
          <w:tab w:val="left" w:pos="6843"/>
        </w:tabs>
        <w:rPr>
          <w:rFonts w:ascii="Times New Roman" w:hAnsi="Times New Roman" w:cs="Times New Roman"/>
          <w:b/>
          <w:bCs/>
        </w:rPr>
      </w:pPr>
    </w:p>
    <w:p w:rsidR="00641715" w:rsidRPr="000D5860" w:rsidRDefault="00641715" w:rsidP="00E307BA">
      <w:pPr>
        <w:pStyle w:val="BodyText"/>
        <w:tabs>
          <w:tab w:val="left" w:pos="6843"/>
        </w:tabs>
        <w:rPr>
          <w:rFonts w:ascii="Times New Roman" w:hAnsi="Times New Roman" w:cs="Times New Roman"/>
          <w:b/>
          <w:bCs/>
        </w:rPr>
      </w:pPr>
    </w:p>
    <w:p w:rsidR="00641715" w:rsidRPr="000D5860" w:rsidRDefault="00641715" w:rsidP="00E307BA">
      <w:pPr>
        <w:pStyle w:val="BodyText"/>
        <w:tabs>
          <w:tab w:val="left" w:pos="6843"/>
        </w:tabs>
        <w:rPr>
          <w:rFonts w:ascii="Times New Roman" w:hAnsi="Times New Roman" w:cs="Times New Roman"/>
          <w:b/>
          <w:bCs/>
        </w:rPr>
      </w:pPr>
    </w:p>
    <w:p w:rsidR="00641715" w:rsidRDefault="00641715" w:rsidP="00E307BA">
      <w:pPr>
        <w:pStyle w:val="BodyText"/>
        <w:tabs>
          <w:tab w:val="left" w:pos="6843"/>
        </w:tabs>
        <w:rPr>
          <w:b/>
          <w:bCs/>
        </w:rPr>
      </w:pPr>
    </w:p>
    <w:p w:rsidR="00641715" w:rsidRDefault="00641715" w:rsidP="00E307BA">
      <w:pPr>
        <w:pStyle w:val="BodyText"/>
        <w:tabs>
          <w:tab w:val="left" w:pos="6843"/>
        </w:tabs>
        <w:rPr>
          <w:b/>
          <w:bCs/>
        </w:rPr>
      </w:pPr>
    </w:p>
    <w:p w:rsidR="00641715" w:rsidRDefault="00641715" w:rsidP="00E307BA">
      <w:pPr>
        <w:pStyle w:val="BodyText"/>
        <w:tabs>
          <w:tab w:val="left" w:pos="6843"/>
        </w:tabs>
        <w:rPr>
          <w:b/>
          <w:bCs/>
        </w:rPr>
      </w:pPr>
    </w:p>
    <w:p w:rsidR="00641715" w:rsidRDefault="00641715" w:rsidP="00E307BA">
      <w:pPr>
        <w:pStyle w:val="BodyText"/>
        <w:tabs>
          <w:tab w:val="left" w:pos="6843"/>
        </w:tabs>
        <w:rPr>
          <w:b/>
          <w:bCs/>
        </w:rPr>
      </w:pPr>
    </w:p>
    <w:p w:rsidR="00641715" w:rsidRPr="00EF1D26" w:rsidRDefault="00641715" w:rsidP="00E307BA">
      <w:pPr>
        <w:rPr>
          <w:rFonts w:ascii="Courier New" w:hAnsi="Courier New" w:cs="Courier New"/>
          <w:sz w:val="24"/>
          <w:szCs w:val="24"/>
        </w:rPr>
      </w:pPr>
    </w:p>
    <w:p w:rsidR="00641715" w:rsidRDefault="00641715" w:rsidP="00B34E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</w:t>
      </w:r>
    </w:p>
    <w:p w:rsidR="00641715" w:rsidRDefault="00641715" w:rsidP="00B34E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41715" w:rsidRDefault="00641715" w:rsidP="00B34E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41715" w:rsidRDefault="00641715" w:rsidP="00B34E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41715" w:rsidRDefault="00641715" w:rsidP="00B34E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41715" w:rsidRPr="00632A37" w:rsidRDefault="00641715" w:rsidP="00B34EF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</w:t>
      </w:r>
      <w:r w:rsidRPr="00632A37">
        <w:rPr>
          <w:rStyle w:val="a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Приложение N 1</w:t>
      </w:r>
    </w:p>
    <w:p w:rsidR="00641715" w:rsidRPr="00632A37" w:rsidRDefault="00641715" w:rsidP="00B34EF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2A37">
        <w:rPr>
          <w:rStyle w:val="a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 </w:t>
      </w:r>
      <w:hyperlink w:anchor="sub_0" w:history="1">
        <w:r w:rsidRPr="00632A37">
          <w:rPr>
            <w:rStyle w:val="a2"/>
            <w:rFonts w:ascii="Times New Roman" w:hAnsi="Times New Roman" w:cs="Times New Roman"/>
            <w:b w:val="0"/>
            <w:bCs w:val="0"/>
            <w:color w:val="000000"/>
            <w:sz w:val="24"/>
            <w:szCs w:val="24"/>
            <w:u w:val="none"/>
          </w:rPr>
          <w:t>решению</w:t>
        </w:r>
      </w:hyperlink>
      <w:r w:rsidRPr="00632A37">
        <w:rPr>
          <w:rStyle w:val="a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Собрания представителей</w:t>
      </w:r>
    </w:p>
    <w:p w:rsidR="00641715" w:rsidRPr="00632A37" w:rsidRDefault="00641715" w:rsidP="00B34EF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2A37">
        <w:rPr>
          <w:rStyle w:val="a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a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сельского поселения Большая Раковка</w:t>
      </w:r>
    </w:p>
    <w:p w:rsidR="00641715" w:rsidRPr="00632A37" w:rsidRDefault="00641715" w:rsidP="00B34E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A37">
        <w:rPr>
          <w:rStyle w:val="a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Style w:val="a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от 14.02.2013 г </w:t>
      </w:r>
      <w:r w:rsidRPr="00632A37">
        <w:rPr>
          <w:rStyle w:val="a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№ </w:t>
      </w:r>
      <w:r>
        <w:rPr>
          <w:rStyle w:val="a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</w:p>
    <w:p w:rsidR="00641715" w:rsidRDefault="00641715" w:rsidP="002043DA">
      <w:pPr>
        <w:pStyle w:val="Heading1"/>
        <w:tabs>
          <w:tab w:val="left" w:pos="425"/>
        </w:tabs>
        <w:jc w:val="center"/>
        <w:rPr>
          <w:rFonts w:ascii="Times New Roman" w:hAnsi="Times New Roman" w:cs="Times New Roman"/>
          <w:color w:val="auto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color w:val="auto"/>
        </w:rPr>
        <w:t>ПРАВИЛА</w:t>
      </w:r>
      <w:r>
        <w:rPr>
          <w:rFonts w:ascii="Times New Roman" w:hAnsi="Times New Roman" w:cs="Times New Roman"/>
          <w:color w:val="auto"/>
        </w:rPr>
        <w:br/>
        <w:t>благоустройства и озеленения на территории сельского поселения Большая Раковка  муниципального района Красноярский Самарской области</w:t>
      </w:r>
    </w:p>
    <w:p w:rsidR="00641715" w:rsidRDefault="00641715" w:rsidP="002043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1715" w:rsidRDefault="00641715" w:rsidP="002043DA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641715" w:rsidRDefault="00641715" w:rsidP="002043DA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1715" w:rsidRDefault="00641715" w:rsidP="002043DA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1. Предмет регулирования настоящих правил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 Настоящие Правила благоустройства территории сельского поселения Большая Раковка (далее - Правила) разработаны на основании и в соответствии с Градостроительным </w:t>
      </w:r>
      <w:hyperlink r:id="rId5" w:history="1">
        <w:r>
          <w:rPr>
            <w:rStyle w:val="Hyperlink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6" w:history="1">
        <w:r>
          <w:rPr>
            <w:rStyle w:val="Hyperlink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"</w:t>
      </w:r>
      <w:hyperlink r:id="rId7" w:history="1">
        <w:r>
          <w:rPr>
            <w:rStyle w:val="Hyperlink"/>
            <w:sz w:val="28"/>
            <w:szCs w:val="28"/>
          </w:rPr>
          <w:t>Об общих принципах организации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РФ", </w:t>
      </w:r>
      <w:hyperlink r:id="rId8" w:history="1">
        <w:r>
          <w:rPr>
            <w:rStyle w:val="Hyperlink"/>
            <w:sz w:val="28"/>
            <w:szCs w:val="28"/>
          </w:rPr>
          <w:t>"Об охране окружающей среды"</w:t>
        </w:r>
      </w:hyperlink>
      <w:r>
        <w:rPr>
          <w:rFonts w:ascii="Times New Roman" w:hAnsi="Times New Roman" w:cs="Times New Roman"/>
          <w:sz w:val="28"/>
          <w:szCs w:val="28"/>
        </w:rPr>
        <w:t>, Законами Самарской области "</w:t>
      </w:r>
      <w:hyperlink r:id="rId9" w:history="1">
        <w:r>
          <w:rPr>
            <w:rStyle w:val="Hyperlink"/>
            <w:sz w:val="28"/>
            <w:szCs w:val="28"/>
          </w:rPr>
          <w:t>Об охране окружающей среды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природопользования в Самарской области", "</w:t>
      </w:r>
      <w:hyperlink r:id="rId10" w:history="1">
        <w:r>
          <w:rPr>
            <w:rStyle w:val="Hyperlink"/>
            <w:sz w:val="28"/>
            <w:szCs w:val="28"/>
          </w:rPr>
          <w:t>Об административных правонарушениях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области", </w:t>
      </w:r>
      <w:hyperlink r:id="rId11" w:history="1">
        <w:r>
          <w:rPr>
            <w:rStyle w:val="Hyperlink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 поселения Большая Раковка муниципального района Красноярский Самарской области (далее – сельское поселение) и направлены на создание условий организации благоустройства и озеленения территории сельского поселения. </w:t>
      </w:r>
    </w:p>
    <w:p w:rsidR="00641715" w:rsidRPr="00DB04BD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BD">
        <w:rPr>
          <w:rFonts w:ascii="Times New Roman" w:hAnsi="Times New Roman" w:cs="Times New Roman"/>
          <w:sz w:val="28"/>
          <w:szCs w:val="28"/>
        </w:rPr>
        <w:t xml:space="preserve">     1.2. Правила определяют общие требования к благоустройству и содержанию территории сельского </w:t>
      </w:r>
      <w:r>
        <w:rPr>
          <w:rFonts w:ascii="Times New Roman" w:hAnsi="Times New Roman" w:cs="Times New Roman"/>
          <w:sz w:val="28"/>
          <w:szCs w:val="28"/>
        </w:rPr>
        <w:t>поселения Большая Раковка</w:t>
      </w:r>
      <w:r w:rsidRPr="00DB04BD">
        <w:rPr>
          <w:rFonts w:ascii="Times New Roman" w:hAnsi="Times New Roman" w:cs="Times New Roman"/>
          <w:sz w:val="28"/>
          <w:szCs w:val="28"/>
        </w:rPr>
        <w:t xml:space="preserve"> и рекомендованы  для исполнения гражданами, должностными лицами, индивидуальными предпринимателями, юридическими и физическими лицами, неза</w:t>
      </w:r>
      <w:r w:rsidRPr="00DB04BD">
        <w:rPr>
          <w:rFonts w:ascii="Times New Roman" w:hAnsi="Times New Roman" w:cs="Times New Roman"/>
          <w:sz w:val="28"/>
          <w:szCs w:val="28"/>
        </w:rPr>
        <w:softHyphen/>
        <w:t>висимо от их организационно- правовых форм  собственности, а также владельцами, пользователями и арендаторами земельных участков</w:t>
      </w:r>
    </w:p>
    <w:p w:rsidR="00641715" w:rsidRPr="00DB04BD" w:rsidRDefault="00641715" w:rsidP="002043D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04BD">
        <w:rPr>
          <w:rFonts w:ascii="Times New Roman" w:hAnsi="Times New Roman" w:cs="Times New Roman"/>
          <w:sz w:val="28"/>
          <w:szCs w:val="28"/>
        </w:rPr>
        <w:t>1.3. В настоящих Правилах используются понятия:</w:t>
      </w:r>
    </w:p>
    <w:p w:rsidR="00641715" w:rsidRDefault="00641715" w:rsidP="002043DA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BD">
        <w:rPr>
          <w:rFonts w:ascii="Times New Roman" w:hAnsi="Times New Roman" w:cs="Times New Roman"/>
          <w:i/>
          <w:iCs/>
          <w:sz w:val="28"/>
          <w:szCs w:val="28"/>
        </w:rPr>
        <w:t>благоустройство территории</w:t>
      </w:r>
      <w:r w:rsidRPr="00DB04BD">
        <w:rPr>
          <w:rFonts w:ascii="Times New Roman" w:hAnsi="Times New Roman" w:cs="Times New Roman"/>
          <w:sz w:val="28"/>
          <w:szCs w:val="28"/>
        </w:rPr>
        <w:t xml:space="preserve"> – система мероприятий 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поселения,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территории;</w:t>
      </w:r>
    </w:p>
    <w:p w:rsidR="00641715" w:rsidRDefault="00641715" w:rsidP="002043DA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элементы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сооружения. Наружная реклама и информация, используемые как составные части благоустройства;</w:t>
      </w:r>
    </w:p>
    <w:p w:rsidR="00641715" w:rsidRDefault="00641715" w:rsidP="002043DA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объекты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– территории муниципального образования, на которых осуществляется деятельность по благоустройству: площадки, дворы,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улицы-дороги, проезды, детские, спортивные, спортивно-игровые площадки и т.д.);</w:t>
      </w:r>
    </w:p>
    <w:p w:rsidR="00641715" w:rsidRDefault="00641715" w:rsidP="002043DA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уборка территорий</w:t>
      </w:r>
      <w:r>
        <w:rPr>
          <w:rFonts w:ascii="Times New Roman" w:hAnsi="Times New Roman" w:cs="Times New Roman"/>
          <w:sz w:val="28"/>
          <w:szCs w:val="28"/>
        </w:rPr>
        <w:t xml:space="preserve"> –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санитарно-эпидемиологического благополучия населения и охрану окружающей среды; 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специализированная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- юридические лица независимо от организационно-правовой формы, индивидуальный предприниматель, основной деятельностью которых является осуществление работы в соответствии с муниципальным контрактом (договором) , в частности по: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содержанию и уборке объектов благоустройства в пределах территории сельского поселения;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содержанию и уборке дорог в пределах территории сельского поселения;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содержанию и охране элементов наружного освещения;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содержанию, эксплуатации, капитальному и текущему ремонту сетей водопроводно-канализационного хозяйства сельского поселения;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содержанию зеленых насаждений;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управляющая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управляющие многоквартирным домом (ТСЖ, ЖК, иной специализированный потребительский кооператив, управляющая или обслуживающая организация, с которой при непосредственном управлении домом собственники заключили договор по оказанию услуг и (или) выполнению работ по ремонту общего имущества дома (в т.ч. благоустройству и озеленению придомовой территории), собственники при непосредственном управлении домом (в порядке </w:t>
      </w:r>
      <w:hyperlink r:id="rId12" w:history="1">
        <w:r>
          <w:rPr>
            <w:rStyle w:val="Hyperlink"/>
            <w:sz w:val="28"/>
            <w:szCs w:val="28"/>
          </w:rPr>
          <w:t>п. 3 ст. 164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РФ)).</w:t>
      </w:r>
    </w:p>
    <w:p w:rsidR="00641715" w:rsidRDefault="00641715" w:rsidP="002043DA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домовладелец</w:t>
      </w:r>
      <w:r>
        <w:rPr>
          <w:rFonts w:ascii="Times New Roman" w:hAnsi="Times New Roman" w:cs="Times New Roman"/>
          <w:sz w:val="28"/>
          <w:szCs w:val="28"/>
        </w:rPr>
        <w:t xml:space="preserve"> – физическое (юридическое) лицо, пользующееся жилым помещением, находящимся у него на праве собственности или иного вещного права;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прилегающая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– территория, непосредственно примыкающая к границам здания, сооружения, ограждения, строительной площадки, объектам торговли, рекламы, частным жилым домам, личным подсобным хозяйствам, огородам, дачным, садовым участкам, иным объектам,  находящимся в собственности, владении, пользовании юридических или физических лиц.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зеленые насаждения</w:t>
      </w:r>
      <w:r>
        <w:rPr>
          <w:rFonts w:ascii="Times New Roman" w:hAnsi="Times New Roman" w:cs="Times New Roman"/>
          <w:sz w:val="28"/>
          <w:szCs w:val="28"/>
        </w:rPr>
        <w:t xml:space="preserve"> - древесно-кустарниковая и травянистая растительность естественного и искусственного происхождения (цветочно-декоративные растения и газоны) на территории сельского поселения, выполняющая архитектурно-планировочные и санитарно-гигиенические функции.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наружное освещение</w:t>
      </w:r>
      <w:r>
        <w:rPr>
          <w:rFonts w:ascii="Times New Roman" w:hAnsi="Times New Roman" w:cs="Times New Roman"/>
          <w:sz w:val="28"/>
          <w:szCs w:val="28"/>
        </w:rPr>
        <w:t xml:space="preserve"> - это совокупность установок наружного освещения (УНО), предназначенных для освещения в темное время суток улиц, площадей, парков, дворов и пешеходных дорожек;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противогололедные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- вещества или смеси веществ, предназначенные для обработки дорожного полотна, тротуаров, пешеходных дорожек в период гололеда;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содержание объектов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- это комплекс профилактических работ по уходу, уборке объектов благоустройства, устранению их незначительных деформаций;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фасады</w:t>
      </w:r>
      <w:r>
        <w:rPr>
          <w:rFonts w:ascii="Times New Roman" w:hAnsi="Times New Roman" w:cs="Times New Roman"/>
          <w:sz w:val="28"/>
          <w:szCs w:val="28"/>
        </w:rPr>
        <w:t xml:space="preserve"> - все видимые стороны здания с магистральных (улиц) дворовых территорий, а также торцовые стороны здания;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элементы фасадов</w:t>
      </w:r>
      <w:r>
        <w:rPr>
          <w:rFonts w:ascii="Times New Roman" w:hAnsi="Times New Roman" w:cs="Times New Roman"/>
          <w:sz w:val="28"/>
          <w:szCs w:val="28"/>
        </w:rPr>
        <w:t xml:space="preserve"> - окна, двери, цоколи, навесы, балконы, лоджии, кровли, водосточные трубы, отливы и др.</w:t>
      </w:r>
    </w:p>
    <w:p w:rsidR="00641715" w:rsidRPr="00DB04BD" w:rsidRDefault="00641715" w:rsidP="002043DA">
      <w:pPr>
        <w:pStyle w:val="western"/>
        <w:spacing w:line="240" w:lineRule="auto"/>
        <w:rPr>
          <w:color w:val="FF0000"/>
        </w:rPr>
      </w:pPr>
      <w:r>
        <w:t xml:space="preserve">   </w:t>
      </w:r>
      <w:r w:rsidRPr="00DB04BD">
        <w:t>1.4. Настоящие Правила не распространяются на отношения, связанные:</w:t>
      </w:r>
    </w:p>
    <w:p w:rsidR="00641715" w:rsidRPr="00DB04BD" w:rsidRDefault="00641715" w:rsidP="002043DA">
      <w:pPr>
        <w:pStyle w:val="western"/>
        <w:spacing w:line="240" w:lineRule="auto"/>
      </w:pPr>
      <w:r w:rsidRPr="00DB04BD">
        <w:t xml:space="preserve">     - с обращением бытовых, промышленных, радиоактивных, биологических, ртутьсодержащих, медицинских отходов, отходов черных и цветных металлов;</w:t>
      </w:r>
    </w:p>
    <w:p w:rsidR="00641715" w:rsidRPr="00DB04BD" w:rsidRDefault="00641715" w:rsidP="002043DA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4BD">
        <w:rPr>
          <w:rFonts w:ascii="Times New Roman" w:hAnsi="Times New Roman" w:cs="Times New Roman"/>
          <w:color w:val="000000"/>
          <w:sz w:val="28"/>
          <w:szCs w:val="28"/>
        </w:rPr>
        <w:t xml:space="preserve">     -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 на водных объектах общего пользования, использовании водных объектов общего пользования в зимний период;</w:t>
      </w:r>
    </w:p>
    <w:p w:rsidR="00641715" w:rsidRPr="00DB04BD" w:rsidRDefault="00641715" w:rsidP="002043DA">
      <w:pPr>
        <w:spacing w:before="100" w:beforeAutospacing="1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4BD">
        <w:rPr>
          <w:rFonts w:ascii="Times New Roman" w:hAnsi="Times New Roman" w:cs="Times New Roman"/>
          <w:color w:val="000000"/>
          <w:sz w:val="28"/>
          <w:szCs w:val="28"/>
        </w:rPr>
        <w:t>- с использованием, охраной, защитой, воспроизводством лесов и лесов особо охраняемых природных территорий;</w:t>
      </w:r>
    </w:p>
    <w:p w:rsidR="00641715" w:rsidRPr="00DB04BD" w:rsidRDefault="00641715" w:rsidP="002043DA">
      <w:pPr>
        <w:spacing w:before="100" w:beforeAutospacing="1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4BD">
        <w:rPr>
          <w:rFonts w:ascii="Times New Roman" w:hAnsi="Times New Roman" w:cs="Times New Roman"/>
          <w:sz w:val="28"/>
          <w:szCs w:val="28"/>
        </w:rPr>
        <w:t>- с размещением и эксплуатацией объектов наружной рекламы и информации;</w:t>
      </w:r>
    </w:p>
    <w:p w:rsidR="00641715" w:rsidRPr="00DB04BD" w:rsidRDefault="00641715" w:rsidP="002043DA">
      <w:pPr>
        <w:pStyle w:val="western"/>
        <w:spacing w:line="240" w:lineRule="auto"/>
        <w:ind w:firstLine="547"/>
      </w:pPr>
      <w:r w:rsidRPr="00DB04BD">
        <w:t>-</w:t>
      </w:r>
      <w:r>
        <w:t xml:space="preserve"> с </w:t>
      </w:r>
      <w:r w:rsidRPr="00DB04BD">
        <w:t xml:space="preserve"> содержанием домашних животных.</w:t>
      </w:r>
    </w:p>
    <w:p w:rsidR="00641715" w:rsidRPr="00DB04BD" w:rsidRDefault="00641715" w:rsidP="002043DA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04BD">
        <w:rPr>
          <w:rFonts w:ascii="Times New Roman" w:hAnsi="Times New Roman" w:cs="Times New Roman"/>
          <w:sz w:val="28"/>
          <w:szCs w:val="28"/>
        </w:rPr>
        <w:t xml:space="preserve"> 1.5.  Правила содержат разделы:</w:t>
      </w:r>
    </w:p>
    <w:p w:rsidR="00641715" w:rsidRDefault="00641715" w:rsidP="002043DA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общие положения;</w:t>
      </w:r>
    </w:p>
    <w:p w:rsidR="00641715" w:rsidRDefault="00641715" w:rsidP="002043DA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благоустройство территории сельского поселения;</w:t>
      </w:r>
    </w:p>
    <w:p w:rsidR="00641715" w:rsidRDefault="00641715" w:rsidP="002043DA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заключительные положения.</w:t>
      </w:r>
    </w:p>
    <w:p w:rsidR="00641715" w:rsidRDefault="00641715" w:rsidP="002043DA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2. Объекты и субъекты благоустройства  и озеленения территории сельского поселения</w:t>
      </w:r>
    </w:p>
    <w:p w:rsidR="00641715" w:rsidRPr="00346755" w:rsidRDefault="00641715" w:rsidP="00204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Объектами благоустройства являются: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зданиями, строениями и сооружениями;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мосты, путепроводы, пешеходные дорожки и иные дорожные сооружения и их внешние элементы;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автостанции, сооружения и места для хранения и технического обслуживания автомототранспортных средств (в т.ч. гаражи, автостоянки, автозаправочные станции, моечные комплексы);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средства организации дорожного движения;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устройства наружного и декоративного освещения (подсветки);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фасады зданий, строений и сооружений, а также иные их внешние элементы, в том числе кровли, крыльца, ограждения и защитные решетки, навесы, козырьки, наружные лестницы, карнизы, водосточные трубы, межпанельные швы, наружные антенные устройства, светильники, флагштоки, настенные кондиционеры и другое оборудование, пристроенное к стенам или вмонтированное в них, номерные знаки домов;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заборы, ограды, ворота;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малые архитектурные формы, объекты декоративного и рекреационного назначения, в том числе произведения монументально-декоративного искусства (обелиски, стелы, памятники), фонтаны 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оборудования детских, спортивных и спортивно-игровых площадок;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предметы праздничного оформления;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сооружения и оборудования для уличной торговли, в том числе павильоны, киоски, ларьки, палатки;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отдельно расположенные объекты уличного оборудования, в том числе: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павильоны и навесы остановок общественного транспорта, объекты для размещения информации и рекламы (тумбы, стенды), общественные туалеты, урны и другие уличные мусоросборники.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Объектами озеленения являются зеленые насаждения, расположенные на газонах, цветниках, в парках, на озелененных территориях.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Субъектами благоустройства и озеленения территорий сельского поселения являются: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домовладельцы, владельцы земельных участков, зданий, строений, сооружений в границах санитарного содержания и благоустройства прилегающей территории; 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управляющие организации в границах прилегающего к многоквартирному дому выделенного земельного участка.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 на территории общего пользования.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На территориях, расположенных в границах санитарного содержания и благоустройства, юридические лица и индивидуальные предприниматели обязаны в порядке, установленном настоящими Правилами: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уборку  территории;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и обеспечивать надлежащее содержание урн, в том числе у входов административных и общественных зданий, объектов торговли, общественного питания, бытового обслуживания населения, лечебно-профилактических, учебных заведений;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зимнее время обеспечивать условия для безопасного и беспрепятственного движения пешеходов и транспорта;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весеннее время обеспечивать беспрепятственный отвод талых вод;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мероприятия по озеленению территории.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Благоустройство и озеленение территорий общего пользования обеспечивается  администрацией сельского поселения.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75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6755">
        <w:rPr>
          <w:rFonts w:ascii="Times New Roman" w:hAnsi="Times New Roman" w:cs="Times New Roman"/>
          <w:color w:val="000000"/>
          <w:sz w:val="28"/>
          <w:szCs w:val="28"/>
        </w:rPr>
        <w:t>2.7. К работам по благоустройству и озеленению территории общего пользования поселения в соответствии с настоящим Положением могут относиться любые работы по благоустройству и озеленению, выполнение которых необходимо для удовлетворения муниципальных нужд, включенные администр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ацией сельского поселения Большая Раковка </w:t>
      </w:r>
      <w:r w:rsidRPr="00346755">
        <w:rPr>
          <w:rFonts w:ascii="Times New Roman" w:hAnsi="Times New Roman" w:cs="Times New Roman"/>
          <w:color w:val="000000"/>
          <w:sz w:val="28"/>
          <w:szCs w:val="28"/>
        </w:rPr>
        <w:t>(муниципальным заказчиком) в муниципальный заказ, размещаемый в порядке, определенном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1715" w:rsidRPr="00346755" w:rsidRDefault="00641715" w:rsidP="0020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15" w:rsidRDefault="00641715" w:rsidP="002043D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II. Благоустройство территории сельского поселения</w:t>
      </w:r>
    </w:p>
    <w:p w:rsidR="00641715" w:rsidRDefault="00641715" w:rsidP="002043DA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3. Общие требования к организации и содержанию территории </w:t>
      </w:r>
    </w:p>
    <w:p w:rsidR="00641715" w:rsidRDefault="00641715" w:rsidP="002043DA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41715" w:rsidRDefault="00641715" w:rsidP="002043DA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641715" w:rsidRDefault="00641715" w:rsidP="00204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Зеленые насаждения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3.1.1. Зеленые насаждения являются обязательным элементом благоустройства внутриквартальных территорий и фасадов зданий.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3.1.2. Основные виды зеленых насаждений (деревья и кустарники, живые изгороди, газоны, цветники, вертикальное и сезонное озеленение) должны обеспечивать оздоровление, ландшафтную организацию, эстетическую привлекательность среды, зонирование территорий, изоляцию отдельных участков и зон.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3.1.3. Озеленение  территории поселения,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ограждение, учет, содержание, клеймение, снос, обрезку, пересадку деревьев и кустарников в зеленых зонах, осуществляется специализированными организациями по договорам с администрацией поселения в пределах средств, предусмотренных в бюджете муниципального образования на эти цели, на внутридворовых территориях многоэтажной жилой застройки - жилищно-эксплуатационными организациями.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3.1.4. При проведении комплексного благоустройства необходимо сохранение существующих зеленых насаждений в сочетании с интенсивными методами озеленения.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3.1.5. Необходимые вырубки, в т.ч. санитарные, проводятся только по разрешению администрации поселения.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3.1.6. Снос деревьев, кроме ценных пород деревьев, и кустарников в зоне индивидуальной застройки осуществляются собственниками земельных участков самостоятельно за счет собственных средств.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3.1.7. Для обеспечения жизнеспособности насаждений подбор посадочного материала должен производиться с применением адаптированных пород, с учетом их устойчивости к воздействию климатических факторов района.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3.1.8. Запрещается посадка деревьев в пределах охранных зон подземных коммуникаций. Деревья, находящиеся в охранной зоне подземных коммуникаций, подлежат вырубке. Сносимые деревья компенсируются посадкой кустарника, имеющего неглубоко растущую корневую систему.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3.1.9. Компенсационная высадка производится из расчета посадки не менее трех зеленых насаждений взамен каждого подлежащего сносу, и производства уходных работ за ними сроком до трех лет, либо до полной приживаемости.</w:t>
      </w:r>
    </w:p>
    <w:p w:rsidR="00641715" w:rsidRDefault="00641715" w:rsidP="00204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Ограждения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3.2.1. Устройство ограждений является обязательным элементом комплексного благоустройства внутриквартальных территорий.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3.2.2. Вид и расположение ограждений должны отвечать планировочной организации, назначению, зонированию территорий, требованиям безопасности, комфорта, защиты зеленых насаждений.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3.2.3. Основными видами ограждений на внутриквартальных территориях являются: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газонные ограждения;</w:t>
      </w:r>
    </w:p>
    <w:p w:rsidR="00641715" w:rsidRDefault="00641715" w:rsidP="00204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ограды;     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ограждения-тумбы для транспортных проездов и автостоянок;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ограждения спортивных площадок;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ограждения хозяйственных площадок;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декоративные ограждения;     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технические ограждения. </w:t>
      </w:r>
    </w:p>
    <w:p w:rsidR="00641715" w:rsidRDefault="00641715" w:rsidP="00204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ограждений принимается в соответствии с действующими нормами и правилами.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3.2.4. Запрещается устройство ограждений в охранных зонах подземных коммуникаций, проходящих вдоль трасс сетей.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3.2.5. При проектировании средних и высоких ограждений в местах пересечения с подземными сооружениями следует предусматривать конструкции ограждений, позволяющие производить ремонтные и строительные работы.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15" w:rsidRDefault="00641715" w:rsidP="00204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 Малые архитектурные формы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3.3.1. Малые архитектурные формы являются обязательным элементом комплексного благоустройства внутриквартальных жилых территорий, мест массового посещения и т.п.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3.3.2. Скамьи (стационарные, переносные, встроенные) в необходимом количестве должны быть обеспечены на площадках для отдыха, придомовых площадках, детских игровых площадках, участках учреждений обслуживания, на участках основных пешеходных коммуникаций.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3.3.3. Скамьи должны устанавливаться, в основном, на твердые виды покрытия или фундамент. На детских игровых площадках и площадках для отдыха допускается установка скамей на мягкие виды покрытий.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3.3.4. Поверхности скамьи предпочтительно выполнять из дерева с различными видами водоустойчивой обработки.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3.3.5. Рекомендуется использование типовых образцов малых архитектурных форм, предусматривающих надежность и прочность конструкции, эстетические достоинства внешнего вида, удобство, безопасность, устойчивость к механическому воздействию и воздействию внешней среды.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3.3.6. Малые архитектурные формы (беседки, навесы и т.п.) являются дополнительными элементами комплексного благоустройства детских игровых площадок, площадок для отдыха и т.п.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3.3.7. Основными требованиями к малым архитектурным формам являются: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соответствие характеру архитектурного и ландшафтного окружения, элементов комплексного благоустройства территории;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высокие декоративные и эксплуатационные качества материалов, сохранение их на протяжении длительного периода с учетом воздействия внешней среды; 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прочность, надежность, безопасность конструкции.</w:t>
      </w:r>
    </w:p>
    <w:p w:rsidR="00641715" w:rsidRDefault="00641715" w:rsidP="002043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715" w:rsidRDefault="00641715" w:rsidP="00204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 Игровое оборудование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3.4.1. Игровое оборудование является обязательным элементом благоустройства детских игровых площадок.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3.4.2. Игровое оборудование должно быть сертифицировано, соответствовать требованиям санитарно-гигиенических норм, безопасности, удобства эксплуатации, эстетической привлекательности.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3.4.3. Основными элементами игрового оборудования являются: песочницы, качели, качалки, горки, карусели, устройства для лазания, гимнастические устройства (бревна, столбики, стенки, перекладины) и иные устройства.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3.4.4. Состав игрового оборудования должен соответствовать возрастным группам детей и распределяться в соответствии с назначением игровых площадок или зонированием игровых комплексов по возрастным группам.</w:t>
      </w:r>
    </w:p>
    <w:p w:rsidR="00641715" w:rsidRDefault="00641715" w:rsidP="00204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Деревянное оборудование должно быть выполнено из твердых пород деревьев со специальной обработкой, имеющей экологический сертификат качества и предотвращающий гниение, усыхание, возгорание, сколы. Поверхности должны быть отполированы, углы закруглены.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3.4.6. Металл должен применяться преимущественно для несущих конструкций оборудования, иметь надежные соединения и антикоррозийную обработку. Рекомендуется применение металлопластика.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3.4.7. 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3.4.8. Оборудование из пластика и полимеров должно иметь яркую поверхность и яркую, чистую цветовую гамму окраски, не выцветающую от воздействия климатических факторов.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3.4.9. При размещении игрового оборудования на детских игровых площадках необходимо соблюдать минимальные расстояния безопасности, в пределах которых не допускается размещение других видов игрового оборудования, скамей, урн, бортовых камней, твердых видов покрытия, веток, стволов, корней деревьев: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качели - не менее 1,5 м в стороны от боковых конструкций качелей и не менее 2,0 м от крайних точек качелей в состоянии наклона;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качалки - не менее 1,0 м в стороны от боковых конструкций качалки и не менее 1,5 м от крайней точки качалки в состоянии наклона;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горки - не менее 1,0 м с обеих сторон горки и 2,0 м от края ската горки;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карусели - не менее 2,0 м в стороны и не менее 3,0 м вверх от нижней вращающейся поверхности.</w:t>
      </w:r>
    </w:p>
    <w:p w:rsidR="00641715" w:rsidRDefault="00641715" w:rsidP="00204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715" w:rsidRDefault="00641715" w:rsidP="00204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3.5. Спортивное оборудование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3.5.1. Спортивное оборудование является обязательным элементом комплексного благоустройства спортивных площадок, также может использоваться в составе оборудования игровых площадок для детей школьного возраста и спортивно-игровых комплексов.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3.5.2. Спортивное оборудование в виде специальных физкультурных снарядов и тренажеров, устройств для спортивных игр и т.п. должно быть заводского изготовления, сертифицировано, соответствовать требованиям санитарно-гигиенических норм, безопасности, удобства эксплуатации, эстетической привлекательности.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3.5.3. Состав спортивного оборудования должен соответствовать назначению спортивных площадок и спортивно-игровых комплексов по видам спорта и спортивных игр, обеспечивать необходимый комплекс устройств для разных возрастных групп населения.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3.5.4. Металлические конструкции должны иметь надежные соединения, антикоррозийную обработку, ровные гладкие поверхности, прочные покрытия и окраску.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3.5.5. Деревянное оборудование должно быть выполнено из твердых пород деревьев со специальной обработкой, предотвращающий гниение, усыхание, возгорание, сколы. Поверхности должны быть отполированы, углы закруглены.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3.5.6. 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3.5.7. При размещении спортивного оборудования необходимо соблюдать минимальные расстояния безопасности, в пределах которых не допускается размещение других видов спортивного и игрового оборудования, скамей, урн, бортовых камней, твердых видов покрытия, веток, стволов, корней деревьев.</w:t>
      </w:r>
    </w:p>
    <w:p w:rsidR="00641715" w:rsidRDefault="00641715" w:rsidP="002043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715" w:rsidRDefault="00641715" w:rsidP="002043D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3.6. Уличное хозяйственно-бытовое оборудование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3.6.1. Уличное хозяйственно - бытовое оборудование (урны, мусоросборники) должны соответствовать установленным образцам и размещаться на основании действующих нормативов. Основными требованиями при выборе того или иного вида коммунально-бытового оборудования является: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3.6.2. Порядок размещения и содержания на территории сельского поселения урн и других уличных мусоросборников (контейнеров, помойниц, биотуалетов и т.д.) определяются в соответствии с СанПин 42-128-4690-88 «Санитарные правила содержания территории населенных пунктов».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3.6.3. Мусоросборники (контейнеры) должны размещаться на специально отведенных участках, в стороне от основных направлений пешеходного движения, на подготовленных площадках с твердым покрытием.</w:t>
      </w:r>
    </w:p>
    <w:p w:rsidR="00641715" w:rsidRPr="000F416B" w:rsidRDefault="00641715" w:rsidP="002043DA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3.7. Содержание элементов наружного и декоративного освещения.</w:t>
      </w:r>
    </w:p>
    <w:p w:rsidR="00641715" w:rsidRPr="000F416B" w:rsidRDefault="00641715" w:rsidP="002043DA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16B">
        <w:rPr>
          <w:rFonts w:ascii="Times New Roman" w:hAnsi="Times New Roman" w:cs="Times New Roman"/>
          <w:color w:val="000000"/>
          <w:sz w:val="28"/>
          <w:szCs w:val="28"/>
        </w:rPr>
        <w:t xml:space="preserve">     3.7.1. Улицы, дороги, площади, мосты, территории жилых домов, территории промышленных и коммунальных предприятий, номерные знаки жилых и общественных зданий, дорожные знаки и указатели, витрины должны освещаться в темное время суток.</w:t>
      </w:r>
    </w:p>
    <w:p w:rsidR="00641715" w:rsidRPr="000F416B" w:rsidRDefault="00641715" w:rsidP="002043DA">
      <w:pPr>
        <w:spacing w:before="29"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16B">
        <w:rPr>
          <w:rFonts w:ascii="Times New Roman" w:hAnsi="Times New Roman" w:cs="Times New Roman"/>
          <w:color w:val="000000"/>
          <w:sz w:val="28"/>
          <w:szCs w:val="28"/>
        </w:rPr>
        <w:t xml:space="preserve">     Обязанность по обеспечению освещения территории населенных пунктов возлагается на администрацию поселения или уполномоченный ею орган.</w:t>
      </w:r>
    </w:p>
    <w:p w:rsidR="00641715" w:rsidRPr="000F416B" w:rsidRDefault="00641715" w:rsidP="002043DA">
      <w:pPr>
        <w:spacing w:before="29"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715" w:rsidRPr="000F416B" w:rsidRDefault="00641715" w:rsidP="002043DA">
      <w:pPr>
        <w:spacing w:before="29"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16B">
        <w:rPr>
          <w:rFonts w:ascii="Times New Roman" w:hAnsi="Times New Roman" w:cs="Times New Roman"/>
          <w:color w:val="000000"/>
          <w:sz w:val="28"/>
          <w:szCs w:val="28"/>
        </w:rPr>
        <w:t xml:space="preserve">     3.7.2. Освещенность территорий улиц и дорог должна соответствовать нормам действующих нормативных актов федерального и регионального уровня. </w:t>
      </w:r>
    </w:p>
    <w:p w:rsidR="00641715" w:rsidRPr="000F416B" w:rsidRDefault="00641715" w:rsidP="002043DA">
      <w:pPr>
        <w:spacing w:before="29"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715" w:rsidRPr="000F416B" w:rsidRDefault="00641715" w:rsidP="002043DA">
      <w:pPr>
        <w:spacing w:before="29"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16B">
        <w:rPr>
          <w:rFonts w:ascii="Times New Roman" w:hAnsi="Times New Roman" w:cs="Times New Roman"/>
          <w:color w:val="000000"/>
          <w:sz w:val="28"/>
          <w:szCs w:val="28"/>
        </w:rPr>
        <w:t xml:space="preserve">     3.7.3. Содержание и эксплуатация элементов наружного освещении  осуществляется их собственниками (владельцами).</w:t>
      </w:r>
    </w:p>
    <w:p w:rsidR="00641715" w:rsidRPr="000F416B" w:rsidRDefault="00641715" w:rsidP="002043DA">
      <w:pPr>
        <w:spacing w:before="29"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715" w:rsidRPr="000F416B" w:rsidRDefault="00641715" w:rsidP="002043DA">
      <w:pPr>
        <w:spacing w:before="29" w:after="29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16B">
        <w:rPr>
          <w:rFonts w:ascii="Times New Roman" w:hAnsi="Times New Roman" w:cs="Times New Roman"/>
          <w:color w:val="000000"/>
          <w:sz w:val="28"/>
          <w:szCs w:val="28"/>
        </w:rPr>
        <w:t>3.7.4. При строительстве и реконструкции любых объектов все  юридические</w:t>
      </w:r>
    </w:p>
    <w:p w:rsidR="00641715" w:rsidRPr="000F416B" w:rsidRDefault="00641715" w:rsidP="002043DA">
      <w:pPr>
        <w:spacing w:before="29"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16B">
        <w:rPr>
          <w:rFonts w:ascii="Times New Roman" w:hAnsi="Times New Roman" w:cs="Times New Roman"/>
          <w:color w:val="000000"/>
          <w:sz w:val="28"/>
          <w:szCs w:val="28"/>
        </w:rPr>
        <w:t>и физические лица- застройщики обязаны:</w:t>
      </w:r>
    </w:p>
    <w:p w:rsidR="00641715" w:rsidRPr="000F416B" w:rsidRDefault="00641715" w:rsidP="002043DA">
      <w:pPr>
        <w:spacing w:before="29"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16B">
        <w:rPr>
          <w:rFonts w:ascii="Times New Roman" w:hAnsi="Times New Roman" w:cs="Times New Roman"/>
          <w:color w:val="000000"/>
          <w:sz w:val="28"/>
          <w:szCs w:val="28"/>
        </w:rPr>
        <w:t xml:space="preserve">     - согласовывать производство всех видов работ в зоне расположения сетей наружного освещения с соответствующей энергоснабжающей организацией и к началу работ пригласить ее представителя для наблюдения за производством работ;</w:t>
      </w:r>
    </w:p>
    <w:p w:rsidR="00641715" w:rsidRPr="000F416B" w:rsidRDefault="00641715" w:rsidP="002043DA">
      <w:pPr>
        <w:spacing w:before="29"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16B">
        <w:rPr>
          <w:rFonts w:ascii="Times New Roman" w:hAnsi="Times New Roman" w:cs="Times New Roman"/>
          <w:color w:val="000000"/>
          <w:sz w:val="28"/>
          <w:szCs w:val="28"/>
        </w:rPr>
        <w:t xml:space="preserve">     - работы по переносу опор или изменению габаритов воздушных линий</w:t>
      </w:r>
    </w:p>
    <w:p w:rsidR="00641715" w:rsidRPr="000F416B" w:rsidRDefault="00641715" w:rsidP="002043DA">
      <w:pPr>
        <w:spacing w:before="29"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16B">
        <w:rPr>
          <w:rFonts w:ascii="Times New Roman" w:hAnsi="Times New Roman" w:cs="Times New Roman"/>
          <w:color w:val="000000"/>
          <w:sz w:val="28"/>
          <w:szCs w:val="28"/>
        </w:rPr>
        <w:t>электропередач, перекладке кабельных линий или защите их от механических повреждений, а также восстановлению временно демонтированного наружного освещения выполняются за счет организаций, производящих строительные работы, по согласованию с эксплуатирующими организациями.</w:t>
      </w:r>
    </w:p>
    <w:p w:rsidR="00641715" w:rsidRPr="000F416B" w:rsidRDefault="00641715" w:rsidP="0020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15" w:rsidRDefault="00641715" w:rsidP="00204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3.8. Порядок содержания жилых и нежилых зданий и сооружений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3.8.1. Владельцы зданий, домовладений (юридические и физические лица) несут ответственность за содержание фасадов и элементов ограждения приусадебного участка принадлежащих им зданий в образцовом техническом и эстетическом состоянии.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3.8.2. Ремонт, окраска зданий, домовладений выполняется за счет средств и силами их владельцев или строительной организацией на договорной основе.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3.8.3. Предприятия, организации, учреждения и граждане, владеющие домами на праве личной собственности, обязаны эксплуатировать здания, сооружения и производить их ремонт в соответствии с установленными правилами и нормами технической эксплуатации, следить за состоянием и установкой всех видов внешнего благоустройства, освещения в пределах отведенной территории, исправным содержанием зданий, фасадов, заборов, вывесок на зданиях, номерных знаков, своевременно осуществлять их ремонт и покраску.</w:t>
      </w:r>
    </w:p>
    <w:p w:rsidR="00641715" w:rsidRDefault="00641715" w:rsidP="0020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3.8.4. Строительный мусор, образуемый при ремонте зданий, должен вывозиться на мусорные свалки (специально отведенные места).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3.8.5. На фасаде каждого дома владелец  должен поддерживать в чистоте и исправном состоянии расположенные на фасадах информационные таблички, памятные доски.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1715" w:rsidRDefault="00641715" w:rsidP="002043DA">
      <w:pPr>
        <w:tabs>
          <w:tab w:val="left" w:pos="987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3.9. Порядок проведения земляных работ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строительстве, ремонте, реконструкции коммуникаций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поселения</w:t>
      </w:r>
    </w:p>
    <w:p w:rsidR="00641715" w:rsidRDefault="00641715" w:rsidP="002043D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3.9.1. Порядок проведения земляных работ при строительстве, ремонте, реконструкции коммуникаций на территории сельского поселения (далее - Порядок) устанавливает единые условия оформления и выдачи разрешений на ведение работ, связанных с разрытием грунта, вскрытием дорожных и других искусственных покрытий, определяет требования к обустройству и содержанию строительных площадок, осуществлению контроля за соблюдением сроков выполнения работ, а также восстановлением нарушенного состояния объектов благоустройства после завершения земляных работ.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3.9.2. Выполнение настоящего Порядка является обязательным для юридических и физических лиц, производящих земляные работы, ведущих проектирование, строительство, ремонт и эксплуатацию подземных сооружений и коммуникаций на территории сельского поселения.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3.9.3. Работы, связанные с разрытием грунта или вскрытием дорожных и других искусственных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на производство земляных работ, выданного администрацией поселения.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территориях предприятий и организаций в пределах стационарных ограждений производятся без разрешения.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3.9.4. Разрешение на производство работ на территории сельского поселения выдается юридическим и физическим лицам только при наличии надлежащим образом оформленной документации на проведение земляных работ при строительстве, ремонте, реконструкции коммуникаций на территориях общего пользования сельского поселения.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3.9.5. Для оформления разрешения на производство работ юридические и физические лица обязаны предоставить следующие документы: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заявку, согласованную организациями - владельцами сетей (при угрозе разрушения их коммуникаций или при создании препятствий функционированию сельской инфраструктуры);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проект производства работ и план трассы;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календарный график производства работ и полного восстановления нарушенного дорожного покрытия, зеленых насаждений и других объектов благоустройства, утвержденный заказчиком на производство земляных работ и подрядчиком, осуществляющим земляные работы.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приказ о назначении должностного лица, ответственного за производство работ и соблюдение техники безопасности.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выдаче разрешения сроки производства работ, указанные в заявке, могут корректироваться с учетом существующих норм продолжительности строительства и местных условий. При невыполнении работ в установленный срок разрешение может быть продлено.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3.9.6. В случае некачественного выполнения работ повторное восстановление благоустройства осуществляется за счет организации, выполнявшей работы по ремонту и монтажу подземных и наземных инженерных сетей и коммуникаций.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15" w:rsidRDefault="00641715" w:rsidP="002043DA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3.10. Содержание и эксплуатация дорог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3.10.1. Содержание автомобильных  дорог  включает в себя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3.10.2. Текущий и капитальный ремонт, содержание, строительство и реконструкция автомобильных дорог общего пользования (на территории поселения дороги местного значения),   в границах поселения осуществляется специализированными организациями по договорам с администрацией поселения в соответствии с планом капитальных вложений.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3.10.3. 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специализированными организациями, физическими лицами  по договорам с администрацией поселения.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3.10.4.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641715" w:rsidRPr="00A06C1B" w:rsidRDefault="00641715" w:rsidP="00A06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641715" w:rsidRDefault="00641715" w:rsidP="002043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715" w:rsidRDefault="00641715" w:rsidP="002043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4. Общие требования к организации уборки </w:t>
      </w:r>
    </w:p>
    <w:p w:rsidR="00641715" w:rsidRDefault="00641715" w:rsidP="00A06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санитарному содержанию территории сельского поселения Большая Раковка</w:t>
      </w:r>
    </w:p>
    <w:p w:rsidR="00641715" w:rsidRDefault="00641715" w:rsidP="002043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Уборка территории</w:t>
      </w:r>
    </w:p>
    <w:p w:rsidR="00641715" w:rsidRDefault="00641715" w:rsidP="00A0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41715" w:rsidRDefault="00641715" w:rsidP="00A0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4.1.1. В соответствии с сезонностью работ по санитарному содержанию и уборке территории сельского поселения устанавливаются период зимней уборки и период летней уборки. Конкретные сроки начала и окончания того или иного периода определяются главой администрации сельского поселения Большая Раковка в зависимости от погодных условий.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4.1.2. Организация сбора, вывоза, переработки и утилизации бытовых и промышленных отходов на территории сельского поселения осуществляется в соответствии с действующим законодательством и  Положением «Об организации сбора и вывоза отходов и мусора на территории сельского поселения Большая Раковка муниципального района Красноярский», утвержденного Решением Собрания представителей поселения,  и устанавливающим правила организации сбора, вывоза (транспортировки), утилизации и переработки бытовых и промышленных отходов на территории поселения.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15" w:rsidRDefault="00641715" w:rsidP="002043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4.2. Особенности уборки территории в летний период:</w:t>
      </w:r>
    </w:p>
    <w:p w:rsidR="00641715" w:rsidRDefault="00641715" w:rsidP="002043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Летняя уборка предусматривает уборку мусора, растительности, мойку, полив и подметание проезжей части улиц, тротуаров, площадей.</w:t>
      </w:r>
    </w:p>
    <w:p w:rsidR="00641715" w:rsidRDefault="00641715" w:rsidP="002043DA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По постановлению главы администрации сельского поселения в данный период проводятся общественные санитарные дни, экологические месячники и субботники по очистке территорий.</w:t>
      </w:r>
    </w:p>
    <w:p w:rsidR="00641715" w:rsidRDefault="00641715" w:rsidP="002043D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Организациями и домовладельцами на своих земельных участках, прилегающих территориях проводится систематическая борьба с сорной растительностью, в том числе растениями, вызывающими аллергическую реакцию у населения (амброзия, циклахена и пр.).</w:t>
      </w:r>
    </w:p>
    <w:p w:rsidR="00641715" w:rsidRPr="00422A96" w:rsidRDefault="00641715" w:rsidP="002043DA">
      <w:pPr>
        <w:pStyle w:val="BodyTextIndent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A96">
        <w:rPr>
          <w:rFonts w:ascii="Times New Roman" w:hAnsi="Times New Roman" w:cs="Times New Roman"/>
          <w:sz w:val="28"/>
          <w:szCs w:val="28"/>
        </w:rPr>
        <w:t>4.2.4. Запрещается в данный период уборки сжигание листвы, полимерной тары, пленки и т.д. на убираемых территориях.</w:t>
      </w:r>
    </w:p>
    <w:p w:rsidR="00641715" w:rsidRDefault="00641715" w:rsidP="002043DA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715" w:rsidRDefault="00641715" w:rsidP="002043DA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641715" w:rsidRDefault="00641715" w:rsidP="002043DA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 Особенности уборки территории в зимний период:</w:t>
      </w:r>
    </w:p>
    <w:p w:rsidR="00641715" w:rsidRDefault="00641715" w:rsidP="002043DA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715" w:rsidRDefault="00641715" w:rsidP="002043D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4.3.1. Уборка  в зимний период предусматривает уборку и вывоз мусора, уборку снега и льда, посыпку проезжей части и тротуаров разрешенными к применению противогололедными материалами.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4.3.2. В зимний период собственниками, пользователями зданий,  управляющими организациями должна быть организована своевременная очистка кровель от снега, наледи и сосулек. Мероприятия по очистке должны производиться с обеспечением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крыш зданий от снега, наледеобразований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Сброшенный с кровель зданий снег и ледяные сосульки должны немедленно убираться. При сбрасывании снега с крыш зданий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связи.</w:t>
      </w:r>
    </w:p>
    <w:p w:rsidR="00641715" w:rsidRDefault="00641715" w:rsidP="002043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4.3.3. Все тротуары, дворы и другие участки с асфальтовым покрытием должны очищаться от снега и обледенелого наката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посыпаться противогололедными материалами.</w:t>
      </w:r>
    </w:p>
    <w:p w:rsidR="00641715" w:rsidRDefault="00641715" w:rsidP="002043D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4.3.4.</w:t>
      </w:r>
      <w:r>
        <w:rPr>
          <w:rFonts w:ascii="Times New Roman" w:hAnsi="Times New Roman" w:cs="Times New Roman"/>
          <w:sz w:val="28"/>
          <w:szCs w:val="28"/>
        </w:rPr>
        <w:tab/>
        <w:t>Уборка снега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льда с улиц  начинается немедленно с начала снегопада и производится, в первую очередь, с магистральных улиц.</w:t>
      </w:r>
    </w:p>
    <w:p w:rsidR="00641715" w:rsidRDefault="00641715" w:rsidP="002043D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1715" w:rsidRDefault="00641715" w:rsidP="002043DA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4.4. Особые условия уборки и благоустройства</w:t>
      </w:r>
    </w:p>
    <w:p w:rsidR="00641715" w:rsidRDefault="00641715" w:rsidP="002043DA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любых видах уборки и проведении работ по благоустройству территории поселения, эксплуатации объектов благоустройства а так же с целью обеспечения надлежащего санитарного состояния </w:t>
      </w:r>
      <w:r>
        <w:rPr>
          <w:rFonts w:ascii="Times New Roman" w:hAnsi="Times New Roman" w:cs="Times New Roman"/>
          <w:i/>
          <w:iCs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1715" w:rsidRDefault="00641715" w:rsidP="002043DA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Вывозить и выгружать бытовой, строительный мусор и грунт в места не отведенные для этой цели органами местного самоуправления.</w:t>
      </w:r>
    </w:p>
    <w:p w:rsidR="00641715" w:rsidRDefault="00641715" w:rsidP="002043DA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Сжигать промышленные отходы, мусор, листья, обрезки деревьев на улицах, площадях, во дворах предприятий, организаций, учреждений и индивидуальных домовладений.</w:t>
      </w:r>
    </w:p>
    <w:p w:rsidR="00641715" w:rsidRDefault="00641715" w:rsidP="002043DA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Сорить на улицах, площадях и в других общественных местах, выставлять тару с мусором и пищевыми отходами на улицы близ жилых строений и местах движения пешеходов.</w:t>
      </w:r>
    </w:p>
    <w:p w:rsidR="00641715" w:rsidRDefault="00641715" w:rsidP="002043DA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4.4.4. Сметать мусор на проезжую часть улиц и пешеходных тротуаров. </w:t>
      </w:r>
    </w:p>
    <w:p w:rsidR="00641715" w:rsidRDefault="00641715" w:rsidP="002043DA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Юридическим и физическим лицам складировать строительные материалы, органические удобрения (навоз), мусор на тротуарах и прилегающих к зданиям территориях без разрешения администрации сельского поселения.</w:t>
      </w:r>
    </w:p>
    <w:p w:rsidR="00641715" w:rsidRDefault="00641715" w:rsidP="002043DA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Захламлять придомовые, дворовые территории общего пользования металлическим ломом, строительным, бытовым мусором и другими материалами.</w:t>
      </w:r>
    </w:p>
    <w:p w:rsidR="00641715" w:rsidRDefault="00641715" w:rsidP="002043D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4.4.7. Устраивать выпуск сточных вод из канализации жилых домов открытым способом в ливневую канализацию и водоотводные кюветы.</w:t>
      </w:r>
    </w:p>
    <w:p w:rsidR="00641715" w:rsidRDefault="00641715" w:rsidP="002043DA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4.4.8.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цели.</w:t>
      </w:r>
    </w:p>
    <w:p w:rsidR="00641715" w:rsidRDefault="00641715" w:rsidP="002043DA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4.4.9. Производить переустройство балконов и лоджий, развешивать на    них предметы домашнего обихода, а также загромождать балконы и лоджии  предметами обихода, производить переустройство наружных фасадов зданий, выходящих на улицу.</w:t>
      </w:r>
    </w:p>
    <w:p w:rsidR="00641715" w:rsidRDefault="00641715" w:rsidP="002043DA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4.4.10. Складировать на прилегающих к объектам торговли территориях тару, запасы товаров, вести торговлю без специального оборудования.</w:t>
      </w:r>
    </w:p>
    <w:p w:rsidR="00641715" w:rsidRDefault="00641715" w:rsidP="002043DA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4.4.11. Мыть автомашины и другие транспортные средства.</w:t>
      </w:r>
    </w:p>
    <w:p w:rsidR="00641715" w:rsidRDefault="00641715" w:rsidP="002043DA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4.4.12. Юридическим и физическим лицам производить торговлю фруктами, овощами и другими продуктами на улицах, площадях и других местах, не отведенных для этих целей.</w:t>
      </w:r>
    </w:p>
    <w:p w:rsidR="00641715" w:rsidRDefault="00641715" w:rsidP="002043DA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4.4.13. Юридическим и физическим лицам самовольно вырубать зеленые насаждения, кроме вырубки или повреждения зеленых насаждений на территории индивидуальных домовладений, приусадебных, дачных, садово-огороднических участков.</w:t>
      </w:r>
    </w:p>
    <w:p w:rsidR="00641715" w:rsidRDefault="00641715" w:rsidP="002043DA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4.4.14.  Движение по населенным пунктам автотранспорта загрязняющего его дороги и улицы, перевозка мусора, сыпучих и жидких материалов без применения мер предосторожности, предотвращающих загрязнение улиц.</w:t>
      </w:r>
    </w:p>
    <w:p w:rsidR="00641715" w:rsidRDefault="00641715" w:rsidP="002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4.4.15. С целью сохранения дорожных покрытий на территории муниципального образования  подвоз груза волоком, сбрасывание при погрузочно-разгрузочных работах на улицах рельсов, бревен, железных балок, труб, кирпича, других тяжелых предметов и складирование их, перегон по улицам населенных пунктов, имеющим твердое покрытие, машин на гусеничном ходу, движение и стоянка большегрузного транспорта на внутриквартальных пешеходных дорожках, тротуарах.</w:t>
      </w:r>
    </w:p>
    <w:p w:rsidR="00641715" w:rsidRDefault="00641715" w:rsidP="002043D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4.4.16. Размещение транспортных средств на территориях общего пользования, препятствующее механизированной уборке и вывозу мусора, отходов производства и потребления.</w:t>
      </w:r>
    </w:p>
    <w:p w:rsidR="00641715" w:rsidRDefault="00641715" w:rsidP="002043DA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4.4.17. Стоянка, хранение   транспортных средств, в т.ч. неисправных, на детских и спортивных площадках, пешеходных дорожках, тротуарах, газонах, на территориях общего пользования в границах населенного пункта, занятых деревьями, кустарниками, а также проезд транспортных средств через указанные территории.</w:t>
      </w:r>
    </w:p>
    <w:p w:rsidR="00641715" w:rsidRDefault="00641715" w:rsidP="002043DA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641715" w:rsidRDefault="00641715" w:rsidP="002043DA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715" w:rsidRDefault="00641715" w:rsidP="002043DA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641715" w:rsidRDefault="00641715" w:rsidP="002043DA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641715" w:rsidRDefault="00641715" w:rsidP="002043DA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5. 1. Контроль и ответственность за соблюдение норм и правил благоустройства</w:t>
      </w:r>
    </w:p>
    <w:p w:rsidR="00641715" w:rsidRDefault="00641715" w:rsidP="002043DA">
      <w:pPr>
        <w:pStyle w:val="PlainTex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715" w:rsidRDefault="00641715" w:rsidP="002043DA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Контроль за соблюдением Правил осуществляется должностными лицами  органа местного самоуправления в соответствии со ст.11.2 главы 11 Закона Самарской области от 01.11.2007 №115-ГД «Об административных правонарушениях на территории Самарской области».</w:t>
      </w:r>
    </w:p>
    <w:p w:rsidR="00641715" w:rsidRDefault="00641715" w:rsidP="002043D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1715" w:rsidRDefault="00641715" w:rsidP="002043DA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1715" w:rsidRDefault="00641715" w:rsidP="002043DA"/>
    <w:p w:rsidR="00641715" w:rsidRPr="004E6CFC" w:rsidRDefault="00641715" w:rsidP="004E6CFC">
      <w:pPr>
        <w:pStyle w:val="Heading1"/>
        <w:tabs>
          <w:tab w:val="left" w:pos="425"/>
        </w:tabs>
        <w:rPr>
          <w:i/>
          <w:iCs/>
          <w:sz w:val="24"/>
          <w:szCs w:val="24"/>
        </w:rPr>
      </w:pPr>
    </w:p>
    <w:sectPr w:rsidR="00641715" w:rsidRPr="004E6CFC" w:rsidSect="00F3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7BA"/>
    <w:rsid w:val="0003143A"/>
    <w:rsid w:val="000411BD"/>
    <w:rsid w:val="00052742"/>
    <w:rsid w:val="000B493C"/>
    <w:rsid w:val="000D5860"/>
    <w:rsid w:val="000F416B"/>
    <w:rsid w:val="00185BC2"/>
    <w:rsid w:val="0019279F"/>
    <w:rsid w:val="002043DA"/>
    <w:rsid w:val="0029485D"/>
    <w:rsid w:val="002F2BF4"/>
    <w:rsid w:val="00334815"/>
    <w:rsid w:val="00344A07"/>
    <w:rsid w:val="00346755"/>
    <w:rsid w:val="003A57D1"/>
    <w:rsid w:val="00422A96"/>
    <w:rsid w:val="004E6CFC"/>
    <w:rsid w:val="00632A37"/>
    <w:rsid w:val="00641715"/>
    <w:rsid w:val="00697AFB"/>
    <w:rsid w:val="006A27EF"/>
    <w:rsid w:val="006B54A1"/>
    <w:rsid w:val="006B74A5"/>
    <w:rsid w:val="00746BD0"/>
    <w:rsid w:val="007850BC"/>
    <w:rsid w:val="00802D15"/>
    <w:rsid w:val="008164D7"/>
    <w:rsid w:val="008D226B"/>
    <w:rsid w:val="008F57F6"/>
    <w:rsid w:val="0093304A"/>
    <w:rsid w:val="00971222"/>
    <w:rsid w:val="009902F5"/>
    <w:rsid w:val="0099156B"/>
    <w:rsid w:val="009944E3"/>
    <w:rsid w:val="009B08EB"/>
    <w:rsid w:val="009B6504"/>
    <w:rsid w:val="009C3E78"/>
    <w:rsid w:val="009D1B40"/>
    <w:rsid w:val="00A03250"/>
    <w:rsid w:val="00A06C1B"/>
    <w:rsid w:val="00A71AE1"/>
    <w:rsid w:val="00A9488A"/>
    <w:rsid w:val="00B3245B"/>
    <w:rsid w:val="00B34EF8"/>
    <w:rsid w:val="00BF54E4"/>
    <w:rsid w:val="00C00275"/>
    <w:rsid w:val="00C36E0F"/>
    <w:rsid w:val="00D60A0C"/>
    <w:rsid w:val="00D76368"/>
    <w:rsid w:val="00DA3641"/>
    <w:rsid w:val="00DB04BD"/>
    <w:rsid w:val="00DE0052"/>
    <w:rsid w:val="00E144FF"/>
    <w:rsid w:val="00E307BA"/>
    <w:rsid w:val="00E4059E"/>
    <w:rsid w:val="00EF1D26"/>
    <w:rsid w:val="00F36AAA"/>
    <w:rsid w:val="00F40469"/>
    <w:rsid w:val="00FA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A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07B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307BA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07B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307BA"/>
    <w:rPr>
      <w:rFonts w:ascii="Arial" w:hAnsi="Arial" w:cs="Arial"/>
    </w:rPr>
  </w:style>
  <w:style w:type="paragraph" w:customStyle="1" w:styleId="a">
    <w:name w:val="Адресат (кому)"/>
    <w:basedOn w:val="Normal"/>
    <w:uiPriority w:val="99"/>
    <w:rsid w:val="00E307BA"/>
    <w:pPr>
      <w:suppressAutoHyphens/>
      <w:spacing w:after="0" w:line="240" w:lineRule="auto"/>
    </w:pPr>
    <w:rPr>
      <w:b/>
      <w:bCs/>
      <w:i/>
      <w:iCs/>
      <w:sz w:val="28"/>
      <w:szCs w:val="28"/>
    </w:rPr>
  </w:style>
  <w:style w:type="paragraph" w:customStyle="1" w:styleId="a0">
    <w:name w:val="Обычный.Обычный для диссертации"/>
    <w:uiPriority w:val="99"/>
    <w:rsid w:val="00E307BA"/>
    <w:pPr>
      <w:autoSpaceDE w:val="0"/>
      <w:autoSpaceDN w:val="0"/>
      <w:spacing w:line="360" w:lineRule="auto"/>
      <w:ind w:firstLine="709"/>
      <w:jc w:val="both"/>
    </w:pPr>
    <w:rPr>
      <w:rFonts w:cs="Calib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307BA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07BA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307BA"/>
    <w:pPr>
      <w:spacing w:after="120" w:line="240" w:lineRule="auto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307BA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E307BA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307BA"/>
    <w:rPr>
      <w:rFonts w:ascii="Courier New" w:hAnsi="Courier New" w:cs="Courier New"/>
      <w:sz w:val="20"/>
      <w:szCs w:val="20"/>
    </w:rPr>
  </w:style>
  <w:style w:type="character" w:customStyle="1" w:styleId="a1">
    <w:name w:val="Цветовое выделение"/>
    <w:uiPriority w:val="99"/>
    <w:rsid w:val="00E307BA"/>
    <w:rPr>
      <w:b/>
      <w:bCs/>
      <w:color w:val="000080"/>
      <w:sz w:val="20"/>
      <w:szCs w:val="20"/>
    </w:rPr>
  </w:style>
  <w:style w:type="character" w:customStyle="1" w:styleId="a2">
    <w:name w:val="Гипертекстовая ссылка"/>
    <w:basedOn w:val="a1"/>
    <w:uiPriority w:val="99"/>
    <w:rsid w:val="00E307BA"/>
    <w:rPr>
      <w:color w:val="008000"/>
      <w:u w:val="single"/>
    </w:rPr>
  </w:style>
  <w:style w:type="paragraph" w:styleId="BodyText2">
    <w:name w:val="Body Text 2"/>
    <w:basedOn w:val="Normal"/>
    <w:link w:val="BodyText2Char"/>
    <w:uiPriority w:val="99"/>
    <w:rsid w:val="00E307BA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307BA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307BA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307BA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40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85D"/>
    <w:rPr>
      <w:rFonts w:ascii="Times New Roman" w:hAnsi="Times New Roman" w:cs="Times New Roman"/>
      <w:sz w:val="2"/>
      <w:szCs w:val="2"/>
    </w:rPr>
  </w:style>
  <w:style w:type="character" w:customStyle="1" w:styleId="2">
    <w:name w:val="Знак Знак2"/>
    <w:basedOn w:val="DefaultParagraphFont"/>
    <w:uiPriority w:val="99"/>
    <w:locked/>
    <w:rsid w:val="002043DA"/>
    <w:rPr>
      <w:rFonts w:ascii="Courier New" w:hAnsi="Courier New" w:cs="Courier New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2043DA"/>
    <w:rPr>
      <w:color w:val="0000FF"/>
      <w:u w:val="single"/>
    </w:rPr>
  </w:style>
  <w:style w:type="paragraph" w:customStyle="1" w:styleId="western">
    <w:name w:val="western"/>
    <w:basedOn w:val="Normal"/>
    <w:uiPriority w:val="99"/>
    <w:rsid w:val="002043DA"/>
    <w:pPr>
      <w:spacing w:before="100" w:beforeAutospacing="1" w:after="0" w:line="360" w:lineRule="auto"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1971;fld=134;dst=10055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22703;fld=134;dst=100395" TargetMode="External"/><Relationship Id="rId12" Type="http://schemas.openxmlformats.org/officeDocument/2006/relationships/hyperlink" Target="consultantplus://offline/main?base=LAW;n=122803;fld=134;dst=101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22799;fld=134;dst=100094" TargetMode="External"/><Relationship Id="rId11" Type="http://schemas.openxmlformats.org/officeDocument/2006/relationships/hyperlink" Target="consultantplus://offline/main?base=RLAW256;n=9473;fld=134;dst=100016" TargetMode="External"/><Relationship Id="rId5" Type="http://schemas.openxmlformats.org/officeDocument/2006/relationships/hyperlink" Target="consultantplus://offline/main?base=LAW;n=122790;fld=134;dst=100082" TargetMode="External"/><Relationship Id="rId10" Type="http://schemas.openxmlformats.org/officeDocument/2006/relationships/hyperlink" Target="consultantplus://offline/main?base=RLAW256;n=39203;f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RLAW256;n=38086;fld=134;dst=100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17</Pages>
  <Words>5562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Name</dc:creator>
  <cp:keywords/>
  <dc:description/>
  <cp:lastModifiedBy>с/п Б Раковка</cp:lastModifiedBy>
  <cp:revision>5</cp:revision>
  <cp:lastPrinted>2013-02-18T12:43:00Z</cp:lastPrinted>
  <dcterms:created xsi:type="dcterms:W3CDTF">2013-01-16T13:26:00Z</dcterms:created>
  <dcterms:modified xsi:type="dcterms:W3CDTF">2013-02-18T13:07:00Z</dcterms:modified>
</cp:coreProperties>
</file>