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7FA" w:rsidRPr="009367FA" w:rsidRDefault="009367FA" w:rsidP="009367FA">
      <w:pPr>
        <w:pStyle w:val="a5"/>
        <w:spacing w:before="0" w:after="0"/>
        <w:ind w:right="75" w:firstLine="15"/>
        <w:jc w:val="center"/>
        <w:rPr>
          <w:color w:val="000000"/>
        </w:rPr>
      </w:pPr>
      <w:r w:rsidRPr="009367FA">
        <w:rPr>
          <w:color w:val="000000"/>
        </w:rPr>
        <w:t xml:space="preserve">Руководителям организаций муниципального района </w:t>
      </w:r>
      <w:proofErr w:type="gramStart"/>
      <w:r w:rsidRPr="009367FA">
        <w:rPr>
          <w:color w:val="000000"/>
        </w:rPr>
        <w:t>Красноярский</w:t>
      </w:r>
      <w:proofErr w:type="gramEnd"/>
      <w:r w:rsidRPr="009367FA">
        <w:rPr>
          <w:color w:val="000000"/>
        </w:rPr>
        <w:t xml:space="preserve"> </w:t>
      </w:r>
    </w:p>
    <w:p w:rsidR="009367FA" w:rsidRPr="009367FA" w:rsidRDefault="009367FA" w:rsidP="009367FA">
      <w:pPr>
        <w:pStyle w:val="a5"/>
        <w:spacing w:before="0" w:after="0"/>
        <w:ind w:right="75" w:firstLine="15"/>
        <w:jc w:val="center"/>
        <w:rPr>
          <w:color w:val="000000"/>
        </w:rPr>
      </w:pPr>
      <w:r w:rsidRPr="009367FA">
        <w:rPr>
          <w:color w:val="000000"/>
        </w:rPr>
        <w:t>Самарской области</w:t>
      </w:r>
    </w:p>
    <w:p w:rsidR="009367FA" w:rsidRPr="009367FA" w:rsidRDefault="009367FA" w:rsidP="009367FA">
      <w:pPr>
        <w:pStyle w:val="a5"/>
        <w:spacing w:before="0" w:after="0"/>
        <w:ind w:right="75" w:firstLine="15"/>
        <w:jc w:val="center"/>
        <w:rPr>
          <w:color w:val="000000"/>
        </w:rPr>
      </w:pPr>
    </w:p>
    <w:p w:rsidR="009367FA" w:rsidRPr="009367FA" w:rsidRDefault="009367FA" w:rsidP="009367FA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bookmarkStart w:id="0" w:name="_GoBack"/>
      <w:r w:rsidRPr="009367FA">
        <w:rPr>
          <w:rFonts w:ascii="Times New Roman" w:hAnsi="Times New Roman" w:cs="Times New Roman"/>
          <w:sz w:val="24"/>
          <w:szCs w:val="24"/>
        </w:rPr>
        <w:t>Информация о проведении федерального этапа Всероссийского конкурса профессионального мастерства «Лучший по профессии»</w:t>
      </w:r>
      <w:bookmarkEnd w:id="0"/>
      <w:r w:rsidRPr="009367FA">
        <w:rPr>
          <w:rFonts w:ascii="Times New Roman" w:hAnsi="Times New Roman" w:cs="Times New Roman"/>
          <w:sz w:val="24"/>
          <w:szCs w:val="24"/>
        </w:rPr>
        <w:t xml:space="preserve"> в номинации «Слесарь по ремонту котельного оборудования»</w:t>
      </w:r>
    </w:p>
    <w:p w:rsidR="009367FA" w:rsidRPr="009367FA" w:rsidRDefault="009367FA" w:rsidP="009367FA">
      <w:pPr>
        <w:pStyle w:val="Standard"/>
        <w:spacing w:line="360" w:lineRule="auto"/>
        <w:ind w:firstLine="567"/>
        <w:rPr>
          <w:color w:val="000000"/>
          <w:sz w:val="24"/>
          <w:szCs w:val="24"/>
        </w:rPr>
      </w:pPr>
    </w:p>
    <w:p w:rsidR="007D7DFC" w:rsidRDefault="009367FA" w:rsidP="007D7DFC">
      <w:pPr>
        <w:pStyle w:val="Standard"/>
        <w:spacing w:line="360" w:lineRule="auto"/>
        <w:ind w:firstLine="567"/>
        <w:jc w:val="both"/>
        <w:rPr>
          <w:sz w:val="24"/>
          <w:szCs w:val="24"/>
        </w:rPr>
      </w:pPr>
      <w:r w:rsidRPr="009367FA">
        <w:rPr>
          <w:color w:val="000000"/>
          <w:sz w:val="24"/>
          <w:szCs w:val="24"/>
        </w:rPr>
        <w:t>Администрация муниципального района Красноярский Самарской области информирует Вас о том,</w:t>
      </w:r>
      <w:r w:rsidRPr="009367FA">
        <w:rPr>
          <w:sz w:val="24"/>
          <w:szCs w:val="24"/>
        </w:rPr>
        <w:t xml:space="preserve"> 18 – 20 июля 2024 года</w:t>
      </w:r>
      <w:r>
        <w:rPr>
          <w:sz w:val="24"/>
          <w:szCs w:val="24"/>
        </w:rPr>
        <w:t xml:space="preserve"> в </w:t>
      </w:r>
      <w:r w:rsidRPr="009367FA">
        <w:rPr>
          <w:sz w:val="24"/>
          <w:szCs w:val="24"/>
        </w:rPr>
        <w:t xml:space="preserve">г. Санкт-Петербург на территории Государственного унитарного предприятия «Топливно-энергетический комплекс Санкт-Петербурга» планируется проведение федерального этапа Всероссийского конкурса профессионального мастерства «Лучший по профессии» в номинации «Слесарь по ремонту котельного оборудования» (далее – </w:t>
      </w:r>
      <w:r w:rsidR="007D7DFC">
        <w:rPr>
          <w:sz w:val="24"/>
          <w:szCs w:val="24"/>
        </w:rPr>
        <w:t>к</w:t>
      </w:r>
      <w:r w:rsidRPr="009367FA">
        <w:rPr>
          <w:sz w:val="24"/>
          <w:szCs w:val="24"/>
        </w:rPr>
        <w:t xml:space="preserve">онкурс). </w:t>
      </w:r>
    </w:p>
    <w:p w:rsidR="007D7DFC" w:rsidRDefault="009367FA" w:rsidP="007D7DFC">
      <w:pPr>
        <w:pStyle w:val="Standard"/>
        <w:spacing w:line="360" w:lineRule="auto"/>
        <w:ind w:firstLine="567"/>
        <w:jc w:val="both"/>
        <w:rPr>
          <w:sz w:val="24"/>
          <w:szCs w:val="24"/>
        </w:rPr>
      </w:pPr>
      <w:proofErr w:type="gramStart"/>
      <w:r w:rsidRPr="009367FA">
        <w:rPr>
          <w:sz w:val="24"/>
          <w:szCs w:val="24"/>
        </w:rPr>
        <w:t xml:space="preserve">Участниками </w:t>
      </w:r>
      <w:r w:rsidR="007D7DFC">
        <w:rPr>
          <w:sz w:val="24"/>
          <w:szCs w:val="24"/>
        </w:rPr>
        <w:t>к</w:t>
      </w:r>
      <w:r w:rsidRPr="009367FA">
        <w:rPr>
          <w:sz w:val="24"/>
          <w:szCs w:val="24"/>
        </w:rPr>
        <w:t xml:space="preserve">онкурса могут быть работники, занимающие должность «лаборанта химического анализа» в нефтехимической отрасли, являющиеся гражданами Российской Федерации возрастом не менее 21 года, стаж работы которых по профессии составляет не менее трех лет, выдвигаемые организациями или учреждениями, зарегистрированными в Российской Федерации независимо от формы собственности, организационно-правовой формы, а также их филиалами по согласованию с создавшими их юридическими лицами. </w:t>
      </w:r>
      <w:proofErr w:type="gramEnd"/>
    </w:p>
    <w:p w:rsidR="007D7DFC" w:rsidRDefault="009367FA" w:rsidP="007D7DFC">
      <w:pPr>
        <w:pStyle w:val="Standard"/>
        <w:spacing w:line="360" w:lineRule="auto"/>
        <w:ind w:firstLine="567"/>
        <w:jc w:val="both"/>
        <w:rPr>
          <w:sz w:val="24"/>
          <w:szCs w:val="24"/>
        </w:rPr>
      </w:pPr>
      <w:r w:rsidRPr="009367FA">
        <w:rPr>
          <w:sz w:val="24"/>
          <w:szCs w:val="24"/>
        </w:rPr>
        <w:t xml:space="preserve">Прием заявок на участие в </w:t>
      </w:r>
      <w:r w:rsidR="007D7DFC">
        <w:rPr>
          <w:sz w:val="24"/>
          <w:szCs w:val="24"/>
        </w:rPr>
        <w:t>к</w:t>
      </w:r>
      <w:r w:rsidRPr="009367FA">
        <w:rPr>
          <w:sz w:val="24"/>
          <w:szCs w:val="24"/>
        </w:rPr>
        <w:t xml:space="preserve">онкурсе осуществляется до 01.04.2024. </w:t>
      </w:r>
    </w:p>
    <w:p w:rsidR="009367FA" w:rsidRPr="009367FA" w:rsidRDefault="009367FA" w:rsidP="007D7DFC">
      <w:pPr>
        <w:pStyle w:val="Standard"/>
        <w:spacing w:line="360" w:lineRule="auto"/>
        <w:ind w:firstLine="567"/>
        <w:jc w:val="both"/>
        <w:rPr>
          <w:sz w:val="24"/>
          <w:szCs w:val="24"/>
        </w:rPr>
      </w:pPr>
      <w:r w:rsidRPr="009367FA">
        <w:rPr>
          <w:sz w:val="24"/>
          <w:szCs w:val="24"/>
        </w:rPr>
        <w:t xml:space="preserve">Министерство труда, занятости и миграционной политики Самарской области (далее – министерство) готово оказать методическую помощь в формировании заявки для участия в </w:t>
      </w:r>
      <w:r w:rsidR="007D7DFC">
        <w:rPr>
          <w:sz w:val="24"/>
          <w:szCs w:val="24"/>
        </w:rPr>
        <w:t>к</w:t>
      </w:r>
      <w:r w:rsidRPr="009367FA">
        <w:rPr>
          <w:sz w:val="24"/>
          <w:szCs w:val="24"/>
        </w:rPr>
        <w:t>онкурсе. Победителям федерального этапа конкурса выплачивается денежное вознаграждение: за 1 место – 1 000 000 рублей, 2 место – 500 000 рублей, 3 место – 300 000 рублей. О решении принять участие в Конкурсе министерство просит сообщить в срок до 19.03.2024 на электронную почту KlimovaLS@samaratrud.ru. Контактное лицо – Климова Лидия Сергеевна, главный консультант департамента развития трудовых ресурсов министерства труда, занятости и миграционной политики Самарской области, тел. 8 (846) 263-70-44.</w:t>
      </w:r>
    </w:p>
    <w:p w:rsidR="009367FA" w:rsidRPr="009367FA" w:rsidRDefault="009367FA" w:rsidP="009367FA">
      <w:pPr>
        <w:pStyle w:val="Standard"/>
        <w:spacing w:line="360" w:lineRule="auto"/>
        <w:ind w:firstLine="567"/>
        <w:rPr>
          <w:sz w:val="24"/>
          <w:szCs w:val="24"/>
        </w:rPr>
      </w:pPr>
    </w:p>
    <w:p w:rsidR="009367FA" w:rsidRPr="009367FA" w:rsidRDefault="009367FA" w:rsidP="009367FA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9367FA" w:rsidRPr="009367FA" w:rsidRDefault="009367FA" w:rsidP="008B2170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9367FA" w:rsidRPr="009367FA" w:rsidRDefault="009367FA" w:rsidP="008B2170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9367FA" w:rsidRPr="009367FA" w:rsidRDefault="009367FA" w:rsidP="008B2170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9367FA" w:rsidRPr="009367FA" w:rsidRDefault="009367FA" w:rsidP="008B2170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9367FA" w:rsidRDefault="009367FA" w:rsidP="008B2170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7D7DFC" w:rsidRDefault="007D7DFC" w:rsidP="008B2170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7D7DFC" w:rsidRDefault="007D7DFC" w:rsidP="008B2170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7D7DFC" w:rsidRDefault="007D7DFC" w:rsidP="008B2170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7D7DFC" w:rsidRDefault="007D7DFC" w:rsidP="008B2170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7D7DFC" w:rsidRPr="009367FA" w:rsidRDefault="007D7DFC" w:rsidP="008B2170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9367FA" w:rsidRPr="009367FA" w:rsidRDefault="009367FA" w:rsidP="008B2170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3C4CBC" w:rsidRPr="009367FA" w:rsidRDefault="008B2170" w:rsidP="008B2170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367FA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ПРОЕКТ</w:t>
      </w:r>
    </w:p>
    <w:p w:rsidR="003C4CBC" w:rsidRPr="009367FA" w:rsidRDefault="003C4CBC" w:rsidP="003C4CB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C4CBC" w:rsidRPr="009367FA" w:rsidRDefault="003C4CBC" w:rsidP="003C4CB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C4CBC" w:rsidRPr="009367FA" w:rsidRDefault="003C4CBC" w:rsidP="003C4CB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C4CBC" w:rsidRPr="009367FA" w:rsidRDefault="003C4CBC" w:rsidP="003C4CB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C4CBC" w:rsidRPr="009367FA" w:rsidRDefault="003C4CBC" w:rsidP="003C4CB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C4CBC" w:rsidRPr="009367FA" w:rsidRDefault="003C4CBC" w:rsidP="003C4CB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C4CBC" w:rsidRPr="009367FA" w:rsidRDefault="003C4CBC" w:rsidP="003C4CB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C4CBC" w:rsidRPr="009367FA" w:rsidRDefault="003C4CBC" w:rsidP="003C4CB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C4CBC" w:rsidRPr="009367FA" w:rsidRDefault="003C4CBC" w:rsidP="003C4C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C4CBC" w:rsidRPr="009367FA" w:rsidRDefault="003C4CBC" w:rsidP="003C4C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C4CBC" w:rsidRPr="009367FA" w:rsidRDefault="003C4CBC" w:rsidP="003C4C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C4CBC" w:rsidRPr="009367FA" w:rsidRDefault="003C4CBC" w:rsidP="003C4C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C4CBC" w:rsidRPr="009367FA" w:rsidRDefault="003C4CBC" w:rsidP="003C4C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C4CBC" w:rsidRPr="009367FA" w:rsidRDefault="003C4CBC" w:rsidP="003C4C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C4CBC" w:rsidRPr="009367FA" w:rsidRDefault="003C4CBC" w:rsidP="003C4C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C4CBC" w:rsidRPr="009367FA" w:rsidRDefault="003C4CBC" w:rsidP="00202B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367FA">
        <w:rPr>
          <w:rFonts w:ascii="Times New Roman" w:eastAsia="Calibri" w:hAnsi="Times New Roman" w:cs="Times New Roman"/>
          <w:b/>
          <w:sz w:val="24"/>
          <w:szCs w:val="24"/>
        </w:rPr>
        <w:t>ПОЛОЖЕНИЕ</w:t>
      </w:r>
    </w:p>
    <w:p w:rsidR="003C4CBC" w:rsidRPr="009367FA" w:rsidRDefault="003C4CBC" w:rsidP="00202B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C4CBC" w:rsidRPr="009367FA" w:rsidRDefault="003C4CBC" w:rsidP="00202B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367FA">
        <w:rPr>
          <w:rFonts w:ascii="Times New Roman" w:eastAsia="Calibri" w:hAnsi="Times New Roman" w:cs="Times New Roman"/>
          <w:b/>
          <w:sz w:val="24"/>
          <w:szCs w:val="24"/>
        </w:rPr>
        <w:t>о проведении федерального этапа</w:t>
      </w:r>
    </w:p>
    <w:p w:rsidR="003C4CBC" w:rsidRPr="009367FA" w:rsidRDefault="003C4CBC" w:rsidP="00202B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367FA">
        <w:rPr>
          <w:rFonts w:ascii="Times New Roman" w:eastAsia="Calibri" w:hAnsi="Times New Roman" w:cs="Times New Roman"/>
          <w:b/>
          <w:sz w:val="24"/>
          <w:szCs w:val="24"/>
        </w:rPr>
        <w:t>Всероссийского конкурса профессионального мастерства</w:t>
      </w:r>
    </w:p>
    <w:p w:rsidR="003C4CBC" w:rsidRPr="009367FA" w:rsidRDefault="003C4CBC" w:rsidP="00202B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367FA">
        <w:rPr>
          <w:rFonts w:ascii="Times New Roman" w:eastAsia="Calibri" w:hAnsi="Times New Roman" w:cs="Times New Roman"/>
          <w:b/>
          <w:sz w:val="24"/>
          <w:szCs w:val="24"/>
        </w:rPr>
        <w:t>«</w:t>
      </w:r>
      <w:proofErr w:type="gramStart"/>
      <w:r w:rsidRPr="009367FA">
        <w:rPr>
          <w:rFonts w:ascii="Times New Roman" w:eastAsia="Calibri" w:hAnsi="Times New Roman" w:cs="Times New Roman"/>
          <w:b/>
          <w:sz w:val="24"/>
          <w:szCs w:val="24"/>
        </w:rPr>
        <w:t>Лучший</w:t>
      </w:r>
      <w:proofErr w:type="gramEnd"/>
      <w:r w:rsidRPr="009367FA">
        <w:rPr>
          <w:rFonts w:ascii="Times New Roman" w:eastAsia="Calibri" w:hAnsi="Times New Roman" w:cs="Times New Roman"/>
          <w:b/>
          <w:sz w:val="24"/>
          <w:szCs w:val="24"/>
        </w:rPr>
        <w:t xml:space="preserve"> по профессии»</w:t>
      </w:r>
    </w:p>
    <w:p w:rsidR="003C4CBC" w:rsidRPr="009367FA" w:rsidRDefault="003C4CBC" w:rsidP="00202B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367FA">
        <w:rPr>
          <w:rFonts w:ascii="Times New Roman" w:eastAsia="Calibri" w:hAnsi="Times New Roman" w:cs="Times New Roman"/>
          <w:b/>
          <w:sz w:val="24"/>
          <w:szCs w:val="24"/>
        </w:rPr>
        <w:t>в номинации «Лучший с</w:t>
      </w:r>
      <w:r w:rsidRPr="009367FA">
        <w:rPr>
          <w:rFonts w:ascii="Times New Roman" w:eastAsia="Calibri" w:hAnsi="Times New Roman" w:cs="Times New Roman"/>
          <w:b/>
          <w:bCs/>
          <w:sz w:val="24"/>
          <w:szCs w:val="24"/>
        </w:rPr>
        <w:t>лесарь по ремонту котельного оборудования</w:t>
      </w:r>
      <w:r w:rsidRPr="009367FA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3C4CBC" w:rsidRPr="009367FA" w:rsidRDefault="003C4CBC" w:rsidP="003C4C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C4CBC" w:rsidRPr="009367FA" w:rsidRDefault="003C4CBC" w:rsidP="003C4C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C4CBC" w:rsidRPr="009367FA" w:rsidRDefault="003C4CBC" w:rsidP="003C4C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C4CBC" w:rsidRPr="009367FA" w:rsidRDefault="003C4CBC" w:rsidP="003C4C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C4CBC" w:rsidRPr="009367FA" w:rsidRDefault="003C4CBC" w:rsidP="003C4C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C4CBC" w:rsidRPr="009367FA" w:rsidRDefault="003C4CBC" w:rsidP="003C4C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C4CBC" w:rsidRPr="009367FA" w:rsidRDefault="003C4CBC" w:rsidP="003C4C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C4CBC" w:rsidRPr="009367FA" w:rsidRDefault="003C4CBC" w:rsidP="003C4C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C4CBC" w:rsidRPr="009367FA" w:rsidRDefault="003C4CBC" w:rsidP="003C4C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C4CBC" w:rsidRPr="009367FA" w:rsidRDefault="003C4CBC" w:rsidP="003C4C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C4CBC" w:rsidRPr="009367FA" w:rsidRDefault="003C4CBC" w:rsidP="003C4C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C4CBC" w:rsidRPr="009367FA" w:rsidRDefault="003C4CBC" w:rsidP="003C4C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C4CBC" w:rsidRPr="009367FA" w:rsidRDefault="003C4CBC" w:rsidP="003C4C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C4CBC" w:rsidRPr="009367FA" w:rsidRDefault="003C4CBC" w:rsidP="003C4C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C4CBC" w:rsidRPr="009367FA" w:rsidRDefault="003C4CBC" w:rsidP="003C4C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C4CBC" w:rsidRPr="009367FA" w:rsidRDefault="003C4CBC" w:rsidP="003C4C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C4CBC" w:rsidRPr="009367FA" w:rsidRDefault="003C4CBC" w:rsidP="003C4C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C4CBC" w:rsidRPr="009367FA" w:rsidRDefault="003C4CBC" w:rsidP="003C4C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C4CBC" w:rsidRPr="009367FA" w:rsidRDefault="003C4CBC" w:rsidP="003C4C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C4CBC" w:rsidRPr="009367FA" w:rsidRDefault="003C4CBC" w:rsidP="003C4C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C4CBC" w:rsidRPr="009367FA" w:rsidRDefault="003C4CBC" w:rsidP="003C4C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C4CBC" w:rsidRPr="009367FA" w:rsidRDefault="003C4CBC" w:rsidP="003C4C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367FA">
        <w:rPr>
          <w:rFonts w:ascii="Times New Roman" w:eastAsia="Calibri" w:hAnsi="Times New Roman" w:cs="Times New Roman"/>
          <w:b/>
          <w:sz w:val="24"/>
          <w:szCs w:val="24"/>
        </w:rPr>
        <w:t>Санкт-Петербург</w:t>
      </w:r>
    </w:p>
    <w:p w:rsidR="003C4CBC" w:rsidRPr="009367FA" w:rsidRDefault="00202BAB" w:rsidP="003C4C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367FA">
        <w:rPr>
          <w:rFonts w:ascii="Times New Roman" w:eastAsia="Calibri" w:hAnsi="Times New Roman" w:cs="Times New Roman"/>
          <w:b/>
          <w:sz w:val="24"/>
          <w:szCs w:val="24"/>
        </w:rPr>
        <w:t>2024 г.</w:t>
      </w:r>
    </w:p>
    <w:p w:rsidR="003C4CBC" w:rsidRPr="009367FA" w:rsidRDefault="003C4CBC" w:rsidP="003C4C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67FA">
        <w:rPr>
          <w:rFonts w:ascii="Times New Roman" w:eastAsia="Calibri" w:hAnsi="Times New Roman" w:cs="Times New Roman"/>
          <w:b/>
          <w:sz w:val="24"/>
          <w:szCs w:val="24"/>
        </w:rPr>
        <w:br w:type="page"/>
      </w:r>
      <w:r w:rsidRPr="009367F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lastRenderedPageBreak/>
        <w:t>I</w:t>
      </w:r>
      <w:r w:rsidRPr="009367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Общие положения</w:t>
      </w:r>
    </w:p>
    <w:p w:rsidR="003C4CBC" w:rsidRPr="009367FA" w:rsidRDefault="003C4CBC" w:rsidP="003C4C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4CBC" w:rsidRPr="009367FA" w:rsidRDefault="003C4CBC" w:rsidP="003C4CBC">
      <w:pPr>
        <w:spacing w:after="0" w:line="240" w:lineRule="auto"/>
        <w:ind w:firstLine="709"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9367FA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1.1. Всероссийский конкурс профессионального мастерства «Лучший по профессии» проводится в соответствии с постановлением Правительства Российской Федерации от 7 декабря 2011 г. № 1011 «О Всероссийском конкурсе профессионального мастерства «Лучший по профессии», рекомендациями по организации и проведению Всероссийского конкурса профессионального мастерства «Лучший по профессии», утвержденными решением организационного комитета по проведению Всероссийского конкурса профессионального мастерства «Лучший по проф</w:t>
      </w:r>
      <w:r w:rsidR="007E32EB" w:rsidRPr="009367FA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ессии»</w:t>
      </w:r>
      <w:r w:rsidR="007D7DFC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</w:t>
      </w:r>
      <w:r w:rsidR="007E32EB" w:rsidRPr="009367FA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от 15 января 2021 </w:t>
      </w:r>
      <w:r w:rsidRPr="009367FA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г., на основании протокола заседания организационного комитета Всероссийского конкурса профессионального мастерства «Лучший по профессии» от </w:t>
      </w:r>
      <w:r w:rsidR="007E32EB" w:rsidRPr="009367FA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22</w:t>
      </w:r>
      <w:r w:rsidRPr="009367FA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декабря 2023 г. </w:t>
      </w:r>
    </w:p>
    <w:p w:rsidR="003C4CBC" w:rsidRPr="009367FA" w:rsidRDefault="003C4CBC" w:rsidP="003C4CBC">
      <w:pPr>
        <w:spacing w:after="0" w:line="240" w:lineRule="auto"/>
        <w:ind w:firstLine="709"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9367FA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1.2. Всероссийский конкурс профессионального мастерства «Лучший по профессии»</w:t>
      </w:r>
      <w:r w:rsidRPr="009367FA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r w:rsidRPr="009367FA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проводится в два этапа: на региональном и федеральном уровнях. </w:t>
      </w:r>
    </w:p>
    <w:p w:rsidR="003C4CBC" w:rsidRPr="009367FA" w:rsidRDefault="003C4CBC" w:rsidP="003C4CBC">
      <w:pPr>
        <w:spacing w:after="0" w:line="240" w:lineRule="auto"/>
        <w:ind w:firstLine="709"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9367FA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1.3. Настоящее Положение определяет условия и порядок проведения в 2024 г</w:t>
      </w:r>
      <w:r w:rsidR="004B407A" w:rsidRPr="009367FA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.</w:t>
      </w:r>
      <w:r w:rsidRPr="009367FA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федерального этапа Всероссийского конкурса профессионального мастерства «Лучший по профессии» в номинации «Лучший слесарь по ремонту котельного оборудования» (далее соответственно – Положение, Конкурс).</w:t>
      </w:r>
    </w:p>
    <w:p w:rsidR="003C4CBC" w:rsidRPr="009367FA" w:rsidRDefault="003C4CBC" w:rsidP="003C4C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67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1.4. Федеральный этап Конкурса представляет собой очные соревнования, предусматривающие выполнение конкурсных заданий, включая проверку теоретических знаний участников конкурса и выполнение ими практических заданий.</w:t>
      </w:r>
    </w:p>
    <w:p w:rsidR="003C4CBC" w:rsidRPr="009367FA" w:rsidRDefault="003C4CBC" w:rsidP="003C4CBC">
      <w:pPr>
        <w:shd w:val="clear" w:color="auto" w:fill="FFFFFF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 Unicode MS" w:hAnsi="Times New Roman" w:cs="Times New Roman"/>
          <w:color w:val="666666"/>
          <w:kern w:val="3"/>
          <w:sz w:val="24"/>
          <w:szCs w:val="24"/>
          <w:lang w:eastAsia="zh-CN"/>
        </w:rPr>
      </w:pPr>
      <w:r w:rsidRPr="009367FA">
        <w:rPr>
          <w:rFonts w:ascii="Times New Roman" w:eastAsia="Arial Unicode MS" w:hAnsi="Times New Roman" w:cs="Times New Roman"/>
          <w:kern w:val="3"/>
          <w:sz w:val="24"/>
          <w:szCs w:val="24"/>
          <w:lang w:eastAsia="zh-CN"/>
        </w:rPr>
        <w:t>Уровень сложности практических работ и теоретических знаний должен соответствовать профессиональному стандарту «Слесарь по ремонту оборудования котельных», утвержденному приказом Минтруда России от 21</w:t>
      </w:r>
      <w:r w:rsidR="004B407A" w:rsidRPr="009367FA">
        <w:rPr>
          <w:rFonts w:ascii="Times New Roman" w:eastAsia="Arial Unicode MS" w:hAnsi="Times New Roman" w:cs="Times New Roman"/>
          <w:kern w:val="3"/>
          <w:sz w:val="24"/>
          <w:szCs w:val="24"/>
          <w:lang w:eastAsia="zh-CN"/>
        </w:rPr>
        <w:t xml:space="preserve"> декабря </w:t>
      </w:r>
      <w:r w:rsidRPr="009367FA">
        <w:rPr>
          <w:rFonts w:ascii="Times New Roman" w:eastAsia="Arial Unicode MS" w:hAnsi="Times New Roman" w:cs="Times New Roman"/>
          <w:kern w:val="3"/>
          <w:sz w:val="24"/>
          <w:szCs w:val="24"/>
          <w:lang w:eastAsia="zh-CN"/>
        </w:rPr>
        <w:t>2015 г. № 1042н.</w:t>
      </w:r>
    </w:p>
    <w:p w:rsidR="003C4CBC" w:rsidRPr="009367FA" w:rsidRDefault="003C4CBC" w:rsidP="003C4C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67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1.5. По итогам федерального этапа Конкурса определяются победитель и призеры. Для победителя Конкурса предусматривается одно первое место, для призеров – одно второе место и одно третье место.</w:t>
      </w:r>
    </w:p>
    <w:p w:rsidR="003C4CBC" w:rsidRPr="009367FA" w:rsidRDefault="003C4CBC" w:rsidP="003C4C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67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полном совпадении количества полученных баллов и затраченного времени для конкурсантов, претендующих на первое место и призовые места, будет предусмотрено выполнение дополнительного задания.</w:t>
      </w:r>
    </w:p>
    <w:p w:rsidR="003C4CBC" w:rsidRPr="009367FA" w:rsidRDefault="003C4CBC" w:rsidP="003C4C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67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Победитель и призеры федерального этапа Конкурса определяются решением Конкурсной комиссии, которое оформляется протоколом и направляется для рассмотрения на заседание организационного комитета Всероссийского конкурса профессионального мастерства «Лучший по профессии» по итогам выполнения практических и теоретических заданий федерального этапа Конкурса. </w:t>
      </w:r>
    </w:p>
    <w:p w:rsidR="003C4CBC" w:rsidRPr="009367FA" w:rsidRDefault="003C4CBC" w:rsidP="003C4C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4CBC" w:rsidRPr="009367FA" w:rsidRDefault="003C4CBC" w:rsidP="003C4C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4CBC" w:rsidRPr="009367FA" w:rsidRDefault="003C4CBC" w:rsidP="004B40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4CBC" w:rsidRPr="009367FA" w:rsidRDefault="003C4CBC" w:rsidP="003C4C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67F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9367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9367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Конкурса</w:t>
      </w:r>
    </w:p>
    <w:p w:rsidR="003C4CBC" w:rsidRPr="009367FA" w:rsidRDefault="003C4CBC" w:rsidP="003C4C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4CBC" w:rsidRPr="009367FA" w:rsidRDefault="003C4CBC" w:rsidP="003C4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7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2.1. Целью Конкурса является </w:t>
      </w:r>
      <w:r w:rsidRPr="00936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престижа высококвалифицированного труда слесарей по ремонту котельного оборудования, пропаганда их достижений и распространение передового опыта, содействие в привлечении молодежи для обучения и трудоустройства на рабочие профессии. </w:t>
      </w:r>
    </w:p>
    <w:p w:rsidR="003C4CBC" w:rsidRPr="009367FA" w:rsidRDefault="003C4CBC" w:rsidP="003C4C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67FA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2.2. Задачи Конкурса:</w:t>
      </w:r>
    </w:p>
    <w:p w:rsidR="003C4CBC" w:rsidRPr="009367FA" w:rsidRDefault="003C4CBC" w:rsidP="003C4C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7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престижа рабочих профессий,</w:t>
      </w:r>
      <w:r w:rsidRPr="009367F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936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пропаганда трудовых достижений и распространение передового опыта; </w:t>
      </w:r>
    </w:p>
    <w:p w:rsidR="003C4CBC" w:rsidRPr="009367FA" w:rsidRDefault="003C4CBC" w:rsidP="003C4CBC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7F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позитивного общественного мнения, популяризация профессии слесаря по ремонту котельного оборудования;</w:t>
      </w:r>
    </w:p>
    <w:p w:rsidR="003C4CBC" w:rsidRPr="009367FA" w:rsidRDefault="003C4CBC" w:rsidP="003C4C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7F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повышению квалификации и конкурентоспособности слесарей по ремонту котельного оборудования на рынке труда, предоставление возможностей для профессионального роста, а также обмена опытом;</w:t>
      </w:r>
    </w:p>
    <w:p w:rsidR="003C4CBC" w:rsidRPr="009367FA" w:rsidRDefault="003C4CBC" w:rsidP="003C4CBC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7F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демонстрация высокой квалификации, знаний и умений слесарей по ремонту котельного оборудования на условиях конкуренции в соревновательной среде.</w:t>
      </w:r>
    </w:p>
    <w:p w:rsidR="003C4CBC" w:rsidRPr="009367FA" w:rsidRDefault="003C4CBC" w:rsidP="003C4CBC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CBC" w:rsidRPr="009367FA" w:rsidRDefault="003C4CBC" w:rsidP="003C4CBC">
      <w:pPr>
        <w:spacing w:after="0" w:line="240" w:lineRule="auto"/>
        <w:ind w:right="-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67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III. Условия участия в Конкурсе</w:t>
      </w:r>
    </w:p>
    <w:p w:rsidR="003C4CBC" w:rsidRPr="009367FA" w:rsidRDefault="003C4CBC" w:rsidP="003C4CBC">
      <w:pPr>
        <w:autoSpaceDE w:val="0"/>
        <w:autoSpaceDN w:val="0"/>
        <w:adjustRightInd w:val="0"/>
        <w:spacing w:after="0" w:line="240" w:lineRule="auto"/>
        <w:ind w:left="142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4CBC" w:rsidRPr="009367FA" w:rsidRDefault="003C4CBC" w:rsidP="003C4C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9367FA">
        <w:rPr>
          <w:rFonts w:ascii="Times New Roman" w:eastAsia="Times New Roman" w:hAnsi="Times New Roman" w:cs="Times New Roman"/>
          <w:sz w:val="24"/>
          <w:szCs w:val="24"/>
          <w:lang w:eastAsia="ru-RU"/>
        </w:rPr>
        <w:t>3.1. </w:t>
      </w:r>
      <w:r w:rsidRPr="009367F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936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Участниками Конкурса могут быть работники, являющиеся гражданами Российской Федерации, осуществляющие трудовую деятельность по профессии «слесарь по ремонту котельного оборудования», в </w:t>
      </w:r>
      <w:r w:rsidRPr="009367F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возрасте не моложе 21 года, со стажем работы по профессии не менее трех лет.</w:t>
      </w:r>
    </w:p>
    <w:p w:rsidR="003C4CBC" w:rsidRPr="009367FA" w:rsidRDefault="003C4CBC" w:rsidP="003C4C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9367F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3.2. В федеральном этапе Конкурса принимают участие один победитель регионального этапа Конкурса в субъекте Российской Федерации.</w:t>
      </w:r>
    </w:p>
    <w:p w:rsidR="003C4CBC" w:rsidRPr="009367FA" w:rsidRDefault="003C4CBC" w:rsidP="003C4C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9367F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Санкт-Петербург может номинировать двух претендентов для участия в федеральном этапе Конкурса (победителя и призера регионального этапа Конкурса).</w:t>
      </w:r>
    </w:p>
    <w:p w:rsidR="003C4CBC" w:rsidRPr="009367FA" w:rsidRDefault="003C4CBC" w:rsidP="003C4C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9367F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 отдельных случаях допускается участие представителя региона без проведения регионального конкурса (по согласованию с организаторами федерального этапа).</w:t>
      </w:r>
    </w:p>
    <w:p w:rsidR="003C4CBC" w:rsidRPr="009367FA" w:rsidRDefault="003C4CBC" w:rsidP="003C4C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Для участия в федеральном этапе Конкурса необходимо в срок до </w:t>
      </w:r>
      <w:r w:rsidRPr="009367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апреля 2024 г</w:t>
      </w:r>
      <w:r w:rsidR="004B407A" w:rsidRPr="009367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936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направить заявку (по форме согласно приложению № 1) на участие в Комитет по труду и занятости населения Санкт-Петербурга на адрес электронной почты </w:t>
      </w:r>
      <w:hyperlink r:id="rId9" w:history="1">
        <w:r w:rsidRPr="009367FA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eastAsia="ru-RU"/>
          </w:rPr>
          <w:t>munits</w:t>
        </w:r>
        <w:r w:rsidRPr="009367FA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_</w:t>
        </w:r>
        <w:r w:rsidRPr="009367FA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eastAsia="ru-RU"/>
          </w:rPr>
          <w:t>eg</w:t>
        </w:r>
        <w:r w:rsidRPr="009367FA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@</w:t>
        </w:r>
        <w:r w:rsidRPr="009367FA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eastAsia="ru-RU"/>
          </w:rPr>
          <w:t>rspb</w:t>
        </w:r>
        <w:r w:rsidRPr="009367FA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.</w:t>
        </w:r>
        <w:r w:rsidRPr="009367FA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eastAsia="ru-RU"/>
          </w:rPr>
          <w:t>ru</w:t>
        </w:r>
      </w:hyperlink>
      <w:r w:rsidRPr="009367FA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согласие на обработку персональных данных (приложение № 2).</w:t>
      </w:r>
    </w:p>
    <w:p w:rsidR="003C4CBC" w:rsidRPr="009367FA" w:rsidRDefault="003C4CBC" w:rsidP="003C4CBC">
      <w:pPr>
        <w:tabs>
          <w:tab w:val="center" w:pos="5037"/>
        </w:tabs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/>
        </w:rPr>
      </w:pPr>
      <w:r w:rsidRPr="009367FA">
        <w:rPr>
          <w:rFonts w:ascii="Times New Roman" w:eastAsia="Arial Unicode MS" w:hAnsi="Times New Roman" w:cs="Times New Roman"/>
          <w:noProof/>
          <w:kern w:val="3"/>
          <w:sz w:val="24"/>
          <w:szCs w:val="24"/>
          <w:lang w:eastAsia="zh-CN"/>
        </w:rPr>
        <w:t>3.4.</w:t>
      </w:r>
      <w:r w:rsidRPr="009367FA">
        <w:rPr>
          <w:rFonts w:ascii="Times New Roman" w:eastAsia="Arial Unicode MS" w:hAnsi="Times New Roman" w:cs="Times New Roman"/>
          <w:noProof/>
          <w:color w:val="FF0000"/>
          <w:kern w:val="3"/>
          <w:sz w:val="24"/>
          <w:szCs w:val="24"/>
          <w:lang w:eastAsia="zh-CN"/>
        </w:rPr>
        <w:t xml:space="preserve"> </w:t>
      </w:r>
      <w:r w:rsidRPr="009367FA">
        <w:rPr>
          <w:rFonts w:ascii="Times New Roman" w:eastAsia="Arial Unicode MS" w:hAnsi="Times New Roman" w:cs="Times New Roman"/>
          <w:kern w:val="3"/>
          <w:sz w:val="24"/>
          <w:szCs w:val="24"/>
          <w:lang w:eastAsia="zh-CN"/>
        </w:rPr>
        <w:t xml:space="preserve">С учетом результатов рассмотрения заявок на участие в Конкурсе формируется перечень участников федерального этапа Конкурса, который публикуется на официальных сайтах Минтруда России </w:t>
      </w:r>
      <w:hyperlink r:id="rId10" w:history="1">
        <w:r w:rsidRPr="009367FA">
          <w:rPr>
            <w:rFonts w:ascii="Times New Roman" w:eastAsia="Arial Unicode MS" w:hAnsi="Times New Roman" w:cs="Times New Roman"/>
            <w:color w:val="0563C1"/>
            <w:kern w:val="3"/>
            <w:sz w:val="24"/>
            <w:szCs w:val="24"/>
            <w:u w:val="single"/>
            <w:lang w:eastAsia="zh-CN"/>
          </w:rPr>
          <w:t>http://www.rosmintrud.ru</w:t>
        </w:r>
      </w:hyperlink>
      <w:r w:rsidRPr="009367FA">
        <w:rPr>
          <w:rFonts w:ascii="Times New Roman" w:eastAsia="Arial Unicode MS" w:hAnsi="Times New Roman" w:cs="Times New Roman"/>
          <w:kern w:val="3"/>
          <w:sz w:val="24"/>
          <w:szCs w:val="24"/>
          <w:lang w:eastAsia="zh-CN"/>
        </w:rPr>
        <w:t xml:space="preserve"> и Комитета по труду и занятости населения Санкт-Петербурга </w:t>
      </w:r>
      <w:hyperlink r:id="rId11" w:history="1">
        <w:r w:rsidRPr="009367FA">
          <w:rPr>
            <w:rFonts w:ascii="Times New Roman" w:eastAsia="Arial Unicode MS" w:hAnsi="Times New Roman" w:cs="Times New Roman"/>
            <w:color w:val="0563C1"/>
            <w:kern w:val="3"/>
            <w:sz w:val="24"/>
            <w:szCs w:val="24"/>
            <w:u w:val="single"/>
            <w:lang w:eastAsia="zh-CN"/>
          </w:rPr>
          <w:t>http://www.ktzn.gov.spb.ru</w:t>
        </w:r>
      </w:hyperlink>
    </w:p>
    <w:p w:rsidR="003C4CBC" w:rsidRPr="009367FA" w:rsidRDefault="003C4CBC" w:rsidP="003C4C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9367F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3.5. Организации, направившие своих представителей для участия в Конкурсе, обеспечивают участников Конкурса спецобувью и средствами индивидуальной защиты. </w:t>
      </w:r>
    </w:p>
    <w:p w:rsidR="003C4CBC" w:rsidRPr="009367FA" w:rsidRDefault="003C4CBC" w:rsidP="003C4C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9367F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3.6. Расходы на проезд и проживание участников Конкурса и сопровождающих их лиц осуществляются за счет направляющей стороны.</w:t>
      </w:r>
    </w:p>
    <w:p w:rsidR="003C4CBC" w:rsidRPr="009367FA" w:rsidRDefault="003C4CBC" w:rsidP="00007B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9367F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Участникам предлагается размещение в гостинице «Октябрьская» (Санкт-Петербург, Лиговский проспект, дом 41/43). Бронирование номеров для проживания производится участниками самостоятельно по промокоду на сайте. Промокод на скидку будет направлен после подтверждения регистрации. Скидка распространяется на участника и одного сопровождающего.</w:t>
      </w:r>
    </w:p>
    <w:p w:rsidR="008B67A5" w:rsidRPr="009367FA" w:rsidRDefault="008B67A5" w:rsidP="00007B13">
      <w:pPr>
        <w:spacing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367FA">
        <w:rPr>
          <w:rFonts w:ascii="Times New Roman" w:hAnsi="Times New Roman" w:cs="Times New Roman"/>
          <w:noProof/>
          <w:sz w:val="24"/>
          <w:szCs w:val="24"/>
        </w:rPr>
        <w:t>3.7. Трансфер от места размещения к месту проведения соревнований федерального этапа Конкурса и обратно, питание участников во время проведения Конкурса осуществляется за счет принимающей стороны.</w:t>
      </w:r>
    </w:p>
    <w:p w:rsidR="003C4CBC" w:rsidRPr="009367FA" w:rsidRDefault="003C4CBC" w:rsidP="003C4C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67F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9367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Организация и проведение федерального этапа Конкурса</w:t>
      </w:r>
    </w:p>
    <w:p w:rsidR="003C4CBC" w:rsidRPr="009367FA" w:rsidRDefault="003C4CBC" w:rsidP="003C4C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CBC" w:rsidRPr="009367FA" w:rsidRDefault="003C4CBC" w:rsidP="003C4C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7FA">
        <w:rPr>
          <w:rFonts w:ascii="Times New Roman" w:eastAsia="Times New Roman" w:hAnsi="Times New Roman" w:cs="Times New Roman"/>
          <w:sz w:val="24"/>
          <w:szCs w:val="24"/>
          <w:lang w:eastAsia="ru-RU"/>
        </w:rPr>
        <w:t>4.1. Организаторами федерального этапа являются Межрегиональный профсоюз работников жизнеобеспечения Санкт-Петербурга и Ленинградской области</w:t>
      </w:r>
      <w:r w:rsidRPr="009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936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 по труду и занятости населения Санкт-Петербурга, Комитет по энергетики и инженерному обеспечению Санкт-Петербурга.</w:t>
      </w:r>
    </w:p>
    <w:p w:rsidR="003C4CBC" w:rsidRPr="009367FA" w:rsidRDefault="003C4CBC" w:rsidP="003C4C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6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Федеральный этап Конкурса состоится в Санкт-Петербурге на территории ГУП «Топливно-энергетический комплекс Санкт-Петербурга» </w:t>
      </w:r>
      <w:r w:rsidRPr="009367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18 - 20 июля 2024 г</w:t>
      </w:r>
      <w:r w:rsidR="004B407A" w:rsidRPr="009367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C4CBC" w:rsidRPr="009367FA" w:rsidRDefault="003C4CBC" w:rsidP="003C4C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7FA">
        <w:rPr>
          <w:rFonts w:ascii="Times New Roman" w:eastAsia="Times New Roman" w:hAnsi="Times New Roman" w:cs="Times New Roman"/>
          <w:sz w:val="24"/>
          <w:szCs w:val="24"/>
          <w:lang w:eastAsia="ru-RU"/>
        </w:rPr>
        <w:t>4.3.  С целью организации и проведения федерального этапа Конкурса создаются Конкурсная комиссия, Экспертная группа и Рабочая группа.</w:t>
      </w:r>
    </w:p>
    <w:p w:rsidR="003C4CBC" w:rsidRPr="009367FA" w:rsidRDefault="003C4CBC" w:rsidP="003C4C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7FA">
        <w:rPr>
          <w:rFonts w:ascii="Times New Roman" w:eastAsia="Times New Roman" w:hAnsi="Times New Roman" w:cs="Times New Roman"/>
          <w:sz w:val="24"/>
          <w:szCs w:val="24"/>
          <w:lang w:eastAsia="ru-RU"/>
        </w:rPr>
        <w:t>4.3.1. Конкурсная комиссия с участием представителей Минтруда России, федеральных органов исполнительной власти (по согласованию)</w:t>
      </w:r>
      <w:r w:rsidRPr="009367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органов исполнительной власти </w:t>
      </w:r>
      <w:r w:rsidRPr="009367F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Санкт-Петербурга, Межрегионального профсоюза работников жизнеобеспечения Санкт-Петербурга и Ленинградской области, Совета по профессиональным квалификациям ЖКХ (по согласованию).</w:t>
      </w:r>
    </w:p>
    <w:p w:rsidR="003C4CBC" w:rsidRPr="009367FA" w:rsidRDefault="003C4CBC" w:rsidP="003C4C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7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комиссия:</w:t>
      </w:r>
    </w:p>
    <w:p w:rsidR="003C4CBC" w:rsidRPr="009367FA" w:rsidRDefault="003C4CBC" w:rsidP="003C4C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7F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принимает решение об итогах проведения федерального этапа Конкурса;</w:t>
      </w:r>
    </w:p>
    <w:p w:rsidR="003C4CBC" w:rsidRPr="009367FA" w:rsidRDefault="003C4CBC" w:rsidP="003C4C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7F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рассматривает на площадке Конкурса апелляции участников Конкурса на решения экспертной группы об итогах выполнения конкурсных заданий федерального этапа Конкурса;</w:t>
      </w:r>
    </w:p>
    <w:p w:rsidR="003C4CBC" w:rsidRPr="009367FA" w:rsidRDefault="003C4CBC" w:rsidP="003C4C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7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4.3.2. </w:t>
      </w:r>
      <w:r w:rsidRPr="009367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Экспертная группа состоит из главных экспертов по </w:t>
      </w:r>
      <w:proofErr w:type="gramStart"/>
      <w:r w:rsidRPr="009367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теоретическому</w:t>
      </w:r>
      <w:proofErr w:type="gramEnd"/>
      <w:r w:rsidRPr="009367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практическим модулям конкурсных заданий</w:t>
      </w:r>
      <w:r w:rsidRPr="00936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4CBC" w:rsidRPr="009367FA" w:rsidRDefault="003C4CBC" w:rsidP="003C4C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7FA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Экспертная группа:</w:t>
      </w:r>
    </w:p>
    <w:p w:rsidR="003C4CBC" w:rsidRPr="009367FA" w:rsidRDefault="003C4CBC" w:rsidP="003C4C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7F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разрабатывает теоретическое и практическое конкурсные задания;</w:t>
      </w:r>
    </w:p>
    <w:p w:rsidR="003C4CBC" w:rsidRPr="009367FA" w:rsidRDefault="003C4CBC" w:rsidP="003C4C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7F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оценку выполнения конкурсных заданий участниками Конкурса,</w:t>
      </w:r>
      <w:r w:rsidRPr="009367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367FA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экспертами Центра оценки квалификации СПб;</w:t>
      </w:r>
    </w:p>
    <w:p w:rsidR="003C4CBC" w:rsidRPr="009367FA" w:rsidRDefault="004B407A" w:rsidP="003C4C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7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3C4CBC" w:rsidRPr="009367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C4CBC" w:rsidRPr="009367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контролирует соблюдение участниками Конкурса условий выполнения конкурсных заданий, норм и правил охраны труда;</w:t>
      </w:r>
    </w:p>
    <w:p w:rsidR="003C4CBC" w:rsidRPr="009367FA" w:rsidRDefault="003C4CBC" w:rsidP="003C4C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обобщает и оценивает результаты работы каждого участника конкурса по контролируемым параметрам (баллам); </w:t>
      </w:r>
    </w:p>
    <w:p w:rsidR="003C4CBC" w:rsidRPr="009367FA" w:rsidRDefault="003C4CBC" w:rsidP="003C4C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7F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определяет предварительный перечень претендентов на призовые места конкурса.</w:t>
      </w:r>
    </w:p>
    <w:p w:rsidR="003C4CBC" w:rsidRPr="009367FA" w:rsidRDefault="003C4CBC" w:rsidP="003C4C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Спорные моменты при подведении итогов выполнения конкурсных заданий решаются большинством голосов членов экспертной группы открытым голосованием. </w:t>
      </w:r>
    </w:p>
    <w:p w:rsidR="003C4CBC" w:rsidRPr="009367FA" w:rsidRDefault="003C4CBC" w:rsidP="003C4C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7FA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Экспертная группа имеет право отстранить от выполнения конкурсных заданий участников Конкурса в случае несоблюдения ими условий проведения Конкурса, технологии выполнения работ, грубых нарушений правил и норм охраны труда, которые могут повлечь причинение вреда здоровью людей, материальный ущерб имуществу организации, на базе которого проводится Конкурс;</w:t>
      </w:r>
    </w:p>
    <w:p w:rsidR="003C4CBC" w:rsidRPr="009367FA" w:rsidRDefault="003C4CBC" w:rsidP="003C4C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7FA">
        <w:rPr>
          <w:rFonts w:ascii="Times New Roman" w:eastAsia="Times New Roman" w:hAnsi="Times New Roman" w:cs="Times New Roman"/>
          <w:sz w:val="24"/>
          <w:szCs w:val="24"/>
          <w:lang w:eastAsia="ru-RU"/>
        </w:rPr>
        <w:t>4.3.3. Рабочая группа:</w:t>
      </w:r>
    </w:p>
    <w:p w:rsidR="003C4CBC" w:rsidRPr="009367FA" w:rsidRDefault="003C4CBC" w:rsidP="003C4C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7F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организационно-техническое обеспечение проведения федерального этапа Конкурса, в том числе рассмотрение заявок и документов.</w:t>
      </w:r>
    </w:p>
    <w:p w:rsidR="003C4CBC" w:rsidRPr="009367FA" w:rsidRDefault="003C4CBC" w:rsidP="003C4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Варианты заданий теоретической и практической части Конкурса доводятся </w:t>
      </w:r>
      <w:r w:rsidRPr="009367F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экспертной группой </w:t>
      </w:r>
      <w:r w:rsidRPr="009367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участников федерального этапа Конкурса непосредственно перед началом Конкурса.</w:t>
      </w:r>
    </w:p>
    <w:p w:rsidR="003C4CBC" w:rsidRPr="009367FA" w:rsidRDefault="003C4CBC" w:rsidP="003C4C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обеспечения независимой оценки результатов федерального этапа Конкурса, объективности его проведения, каждому участнику федерального этапа Конкурса по мере поступления заявок присваивается личный номер (код). Код фиксируется в регистрационной ведомости по форме согласно приложению № 3 к настоящему Положению. </w:t>
      </w:r>
    </w:p>
    <w:p w:rsidR="003C4CBC" w:rsidRPr="009367FA" w:rsidRDefault="003C4CBC" w:rsidP="003C4C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7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протяжении Конкурса все работы, выполняемые участником, регистрируются под данным номером. Ведомость с личным номером (кодом) хранится у председателя экспертной группы.</w:t>
      </w:r>
    </w:p>
    <w:p w:rsidR="003C4CBC" w:rsidRPr="009367FA" w:rsidRDefault="003C4CBC" w:rsidP="003C4C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7FA">
        <w:rPr>
          <w:rFonts w:ascii="Times New Roman" w:eastAsia="Times New Roman" w:hAnsi="Times New Roman" w:cs="Times New Roman"/>
          <w:sz w:val="24"/>
          <w:szCs w:val="24"/>
          <w:lang w:eastAsia="ru-RU"/>
        </w:rPr>
        <w:t>4.5.</w:t>
      </w:r>
      <w:r w:rsidRPr="009367FA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  <w:r w:rsidRPr="009367FA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соблюдения правил охраны труда перед началом выполнения заданий проводится инструктаж по охране труда с оформлением протокола проведения инструктажа согласно приложению № 4 к настоящему Положению.</w:t>
      </w:r>
    </w:p>
    <w:p w:rsidR="003C4CBC" w:rsidRPr="009367FA" w:rsidRDefault="003C4CBC" w:rsidP="003C4C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7FA">
        <w:rPr>
          <w:rFonts w:ascii="Times New Roman" w:eastAsia="Times New Roman" w:hAnsi="Times New Roman" w:cs="Times New Roman"/>
          <w:sz w:val="24"/>
          <w:szCs w:val="24"/>
          <w:lang w:eastAsia="ru-RU"/>
        </w:rPr>
        <w:t>4.6.</w:t>
      </w:r>
      <w:r w:rsidRPr="009367FA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  <w:r w:rsidRPr="00936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Теоретический этап Конкурса проводится в форме тестов с использованием компьютерного тестирования и позволяет определить уровень </w:t>
      </w:r>
      <w:r w:rsidRPr="009367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теоретических знаний</w:t>
      </w:r>
      <w:r w:rsidRPr="00936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участников Конкурса в области технологии производства работ по профессии «слесарь по ремонту котельного оборудования». </w:t>
      </w:r>
    </w:p>
    <w:p w:rsidR="003C4CBC" w:rsidRPr="009367FA" w:rsidRDefault="003C4CBC" w:rsidP="003C4C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7F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теоретическим заданием члены экспертной группы объясняют конкурсантам содержание задания, порядок его выполнения и фиксируют время начала задания и время его окончания.</w:t>
      </w:r>
    </w:p>
    <w:p w:rsidR="003C4CBC" w:rsidRPr="009367FA" w:rsidRDefault="003C4CBC" w:rsidP="003C4CBC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9367FA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Теоретическая часть конкурса включает в себя выполнение заданий по вопросам билета. Каждый билет содержит 30 тестовых вопросов. </w:t>
      </w:r>
    </w:p>
    <w:p w:rsidR="003C4CBC" w:rsidRPr="009367FA" w:rsidRDefault="003C4CBC" w:rsidP="003C4CBC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9367FA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Задание состоит из следующих блоков:</w:t>
      </w:r>
      <w:r w:rsidRPr="009367FA">
        <w:rPr>
          <w:rFonts w:ascii="Times New Roman" w:eastAsia="Calibri" w:hAnsi="Times New Roman" w:cs="Times New Roman"/>
          <w:color w:val="00B050"/>
          <w:sz w:val="24"/>
          <w:szCs w:val="24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53"/>
        <w:gridCol w:w="1478"/>
      </w:tblGrid>
      <w:tr w:rsidR="003C4CBC" w:rsidRPr="009367FA" w:rsidTr="00677036">
        <w:tc>
          <w:tcPr>
            <w:tcW w:w="0" w:type="auto"/>
            <w:shd w:val="clear" w:color="auto" w:fill="auto"/>
          </w:tcPr>
          <w:p w:rsidR="003C4CBC" w:rsidRPr="009367FA" w:rsidRDefault="003C4CBC" w:rsidP="00677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Блок 1. Документация и технологические карты. </w:t>
            </w:r>
          </w:p>
          <w:p w:rsidR="003C4CBC" w:rsidRPr="009367FA" w:rsidRDefault="003C4CBC" w:rsidP="006770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367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1.1. Форма, структура наряда-допуска на ремонт котлов, экономайзеров, горелок и ремонт вспомогательного оборудования котельных.</w:t>
            </w:r>
          </w:p>
          <w:p w:rsidR="003C4CBC" w:rsidRPr="009367FA" w:rsidRDefault="003C4CBC" w:rsidP="00677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1.2. Технологические карты, рабочая документация, регламентирующие выполнение ремонта котлов, экономайзеров, горелок и вспомогательного оборудования котельных.</w:t>
            </w:r>
          </w:p>
        </w:tc>
        <w:tc>
          <w:tcPr>
            <w:tcW w:w="0" w:type="auto"/>
            <w:shd w:val="clear" w:color="auto" w:fill="auto"/>
          </w:tcPr>
          <w:p w:rsidR="003C4CBC" w:rsidRPr="009367FA" w:rsidRDefault="008B67A5" w:rsidP="008B6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вопроса</w:t>
            </w:r>
          </w:p>
        </w:tc>
      </w:tr>
      <w:tr w:rsidR="003C4CBC" w:rsidRPr="009367FA" w:rsidTr="00677036">
        <w:tc>
          <w:tcPr>
            <w:tcW w:w="0" w:type="auto"/>
            <w:shd w:val="clear" w:color="auto" w:fill="auto"/>
          </w:tcPr>
          <w:p w:rsidR="003C4CBC" w:rsidRPr="009367FA" w:rsidRDefault="003C4CBC" w:rsidP="00677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Блок 2. Безопасность труда. </w:t>
            </w:r>
          </w:p>
          <w:p w:rsidR="003C4CBC" w:rsidRPr="009367FA" w:rsidRDefault="003C4CBC" w:rsidP="006770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367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2.1. Виды и назначение средств индивидуальной защиты. </w:t>
            </w:r>
          </w:p>
          <w:p w:rsidR="003C4CBC" w:rsidRPr="009367FA" w:rsidRDefault="003C4CBC" w:rsidP="006770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367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2.2. Требования охраны труда при проведении технического обслуживания и </w:t>
            </w:r>
            <w:r w:rsidRPr="009367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ремонта оборудования котельных.</w:t>
            </w:r>
          </w:p>
          <w:p w:rsidR="003C4CBC" w:rsidRPr="009367FA" w:rsidRDefault="003C4CBC" w:rsidP="00677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2.3. Технология и техника установки трапов и лестниц для проведения ремонта котлов, экономайзеров, горелок, вспомогательного оборудования котельных.</w:t>
            </w:r>
          </w:p>
        </w:tc>
        <w:tc>
          <w:tcPr>
            <w:tcW w:w="0" w:type="auto"/>
            <w:shd w:val="clear" w:color="auto" w:fill="auto"/>
          </w:tcPr>
          <w:p w:rsidR="003C4CBC" w:rsidRPr="009367FA" w:rsidRDefault="008B67A5" w:rsidP="00677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 вопросов</w:t>
            </w:r>
          </w:p>
        </w:tc>
      </w:tr>
      <w:tr w:rsidR="003C4CBC" w:rsidRPr="009367FA" w:rsidTr="00677036">
        <w:tc>
          <w:tcPr>
            <w:tcW w:w="0" w:type="auto"/>
            <w:shd w:val="clear" w:color="auto" w:fill="auto"/>
          </w:tcPr>
          <w:p w:rsidR="003C4CBC" w:rsidRPr="009367FA" w:rsidRDefault="003C4CBC" w:rsidP="00677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Блок 3. Правила технической эксплуатации и обслуживания, виды, устройство и принцип работы котельного оборудования.</w:t>
            </w:r>
          </w:p>
          <w:p w:rsidR="003C4CBC" w:rsidRPr="009367FA" w:rsidRDefault="003C4CBC" w:rsidP="006770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367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3.1.Правила технической эксплуатации и обслуживания котлов, экономайзеров, горелок, вспомогательного оборудования котельных.</w:t>
            </w:r>
          </w:p>
          <w:p w:rsidR="003C4CBC" w:rsidRPr="009367FA" w:rsidRDefault="003C4CBC" w:rsidP="006770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367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3.2. Устройство паровых и водогрейных котлов.</w:t>
            </w:r>
          </w:p>
          <w:p w:rsidR="003C4CBC" w:rsidRPr="009367FA" w:rsidRDefault="003C4CBC" w:rsidP="006770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367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3.3. Виды, назначение, устройство, принцип работы котлов, экономайзеров, горелок и вспомогательного оборудования котельных.</w:t>
            </w:r>
          </w:p>
          <w:p w:rsidR="003C4CBC" w:rsidRPr="009367FA" w:rsidRDefault="003C4CBC" w:rsidP="00677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3.4. Виды, назначение, устройство, принцип работы оборудования и инструмента, необходимого для технического обслуживания котлов, экономайзеров, горелок и вспомогательного оборудования котельных.</w:t>
            </w:r>
          </w:p>
        </w:tc>
        <w:tc>
          <w:tcPr>
            <w:tcW w:w="0" w:type="auto"/>
            <w:shd w:val="clear" w:color="auto" w:fill="auto"/>
          </w:tcPr>
          <w:p w:rsidR="003C4CBC" w:rsidRPr="009367FA" w:rsidRDefault="008B67A5" w:rsidP="008B6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вопросов</w:t>
            </w:r>
          </w:p>
        </w:tc>
      </w:tr>
      <w:tr w:rsidR="003C4CBC" w:rsidRPr="009367FA" w:rsidTr="00677036">
        <w:tc>
          <w:tcPr>
            <w:tcW w:w="0" w:type="auto"/>
            <w:shd w:val="clear" w:color="auto" w:fill="auto"/>
          </w:tcPr>
          <w:p w:rsidR="003C4CBC" w:rsidRPr="009367FA" w:rsidRDefault="003C4CBC" w:rsidP="00677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 4. Технология и техника проведения ремонтов котлов и вспомогательного оборудования.</w:t>
            </w:r>
          </w:p>
          <w:p w:rsidR="003C4CBC" w:rsidRPr="009367FA" w:rsidRDefault="003C4CBC" w:rsidP="006770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367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4.1. Технология и техника проведения ремонта котлов, экономайзеров, горелок, вспомогательного оборудования котельных.</w:t>
            </w:r>
          </w:p>
          <w:p w:rsidR="003C4CBC" w:rsidRPr="009367FA" w:rsidRDefault="003C4CBC" w:rsidP="00677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4.2. Технология и техника сборки, испытания и регулировки горелок и вспомогательного оборудования котельных.</w:t>
            </w:r>
          </w:p>
        </w:tc>
        <w:tc>
          <w:tcPr>
            <w:tcW w:w="0" w:type="auto"/>
            <w:shd w:val="clear" w:color="auto" w:fill="auto"/>
          </w:tcPr>
          <w:p w:rsidR="003C4CBC" w:rsidRPr="009367FA" w:rsidRDefault="008B67A5" w:rsidP="008B6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вопросов</w:t>
            </w:r>
          </w:p>
        </w:tc>
      </w:tr>
      <w:tr w:rsidR="003C4CBC" w:rsidRPr="009367FA" w:rsidTr="00677036">
        <w:tc>
          <w:tcPr>
            <w:tcW w:w="0" w:type="auto"/>
            <w:shd w:val="clear" w:color="auto" w:fill="auto"/>
          </w:tcPr>
          <w:p w:rsidR="003C4CBC" w:rsidRPr="009367FA" w:rsidRDefault="003C4CBC" w:rsidP="00677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3C4CBC" w:rsidRPr="009367FA" w:rsidRDefault="008B67A5" w:rsidP="008B6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30 вопросов</w:t>
            </w:r>
          </w:p>
        </w:tc>
      </w:tr>
    </w:tbl>
    <w:p w:rsidR="00F07BBF" w:rsidRPr="009367FA" w:rsidRDefault="00F07BBF" w:rsidP="003C4CBC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3C4CBC" w:rsidRPr="009367FA" w:rsidRDefault="003C4CBC" w:rsidP="003C4CBC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9367FA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Членами экспертной группы результаты заносятся в оценочный лист на каждого конкурсанта.</w:t>
      </w:r>
    </w:p>
    <w:p w:rsidR="003C4CBC" w:rsidRPr="009367FA" w:rsidRDefault="003C4CBC" w:rsidP="003C4CBC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9367FA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По результатам теоретического задания конкурса подводятся </w:t>
      </w:r>
      <w:proofErr w:type="gramStart"/>
      <w:r w:rsidRPr="009367FA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итоги</w:t>
      </w:r>
      <w:proofErr w:type="gramEnd"/>
      <w:r w:rsidRPr="009367FA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и заполняется ведомость, при этом учитывается полнота и правильность письменных ответов, а также затраченное на задание время.</w:t>
      </w:r>
    </w:p>
    <w:p w:rsidR="003C4CBC" w:rsidRPr="009367FA" w:rsidRDefault="003C4CBC" w:rsidP="003C4C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 Практическая часть конкурса проводится на оборудовании котельной, которая выведена из эксплуатации в </w:t>
      </w:r>
      <w:proofErr w:type="spellStart"/>
      <w:r w:rsidRPr="009367F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межотопительный</w:t>
      </w:r>
      <w:proofErr w:type="spellEnd"/>
      <w:r w:rsidRPr="00936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в соответствии с графиком. </w:t>
      </w:r>
    </w:p>
    <w:p w:rsidR="003C4CBC" w:rsidRPr="009367FA" w:rsidRDefault="003C4CBC" w:rsidP="003C4C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7F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практических заданий позволит оценить навыки конкурсанта, его квалификацию, соблюдение технологии работы, нормы правил по охране труда, владение передовыми приемами и передовыми опытами, умение квалифицированно использовать ремонтную технику, осуществлять самоконтроль качества при выполнении работ.</w:t>
      </w:r>
    </w:p>
    <w:p w:rsidR="003C4CBC" w:rsidRPr="009367FA" w:rsidRDefault="003C4CBC" w:rsidP="003C4C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7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Перед выполнением практического задания: </w:t>
      </w:r>
    </w:p>
    <w:p w:rsidR="003C4CBC" w:rsidRPr="009367FA" w:rsidRDefault="003C4CBC" w:rsidP="003C4C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7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участники федерального этапа Конкурса проходят инструктаж по охране труда и технике безопасности с получением соответствующих отметок в протоколе по технике безопасности;</w:t>
      </w:r>
    </w:p>
    <w:p w:rsidR="003C4CBC" w:rsidRPr="009367FA" w:rsidRDefault="003C4CBC" w:rsidP="003C4C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7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члены экспертной группы знакомят участников федерального этапа Конкурса с содержанием практического задания, порядком его выполнение, критериями оценки задания, необходимым оборудованием и т.д. Объявляется контрольное время для выполнения задания;</w:t>
      </w:r>
    </w:p>
    <w:p w:rsidR="003C4CBC" w:rsidRPr="009367FA" w:rsidRDefault="003C4CBC" w:rsidP="003C4C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7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конкурсантам предоставляется возможность в течение определенного времени ознакомиться с рабочим местом.</w:t>
      </w:r>
    </w:p>
    <w:p w:rsidR="003C4CBC" w:rsidRPr="009367FA" w:rsidRDefault="003C4CBC" w:rsidP="003C4C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7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 участников доводятся критерии оценки здания и условия начисления баллов в соответствии с настоящим Техническим описанием.</w:t>
      </w:r>
    </w:p>
    <w:p w:rsidR="003C4CBC" w:rsidRPr="009367FA" w:rsidRDefault="003C4CBC" w:rsidP="003C4C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7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Практическое задание оценивается по балльной системе. Штрафные баллы присуждаются членами экспертной группы за нарушение правил техники безопасности, превышение отведенного времени, неправильную организацию труда и технологические упущения при выполнении задания с фиксацией в протоколах выполнения практического задания.</w:t>
      </w:r>
    </w:p>
    <w:p w:rsidR="003C4CBC" w:rsidRPr="009367FA" w:rsidRDefault="003C4CBC" w:rsidP="003C4C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7F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9367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задание федерального этапа будет включать в себя следующие модули (в соответствии с СТО «Насосы сетевые общие технические условия на капитальный ремонт» нормы и требования от 01</w:t>
      </w:r>
      <w:r w:rsidR="00692EC6" w:rsidRPr="00936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ноября </w:t>
      </w:r>
      <w:r w:rsidRPr="009367FA">
        <w:rPr>
          <w:rFonts w:ascii="Times New Roman" w:eastAsia="Times New Roman" w:hAnsi="Times New Roman" w:cs="Times New Roman"/>
          <w:sz w:val="24"/>
          <w:szCs w:val="24"/>
          <w:lang w:eastAsia="ru-RU"/>
        </w:rPr>
        <w:t>2010</w:t>
      </w:r>
      <w:r w:rsidR="00692EC6" w:rsidRPr="00936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9367FA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3C4CBC" w:rsidRPr="009367FA" w:rsidRDefault="003C4CBC" w:rsidP="003C4C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7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Модуль 1. Визуальный осмотр подшипников на пригодность к эксплуатации. Выполнение замеров зазоров подшипников сетевого насоса СЭ 1250-140 сопрягаемых составных частей корпуса подшипника и наружной обоймы подшипника. Визуальный осмотр масляной ванны, подготовка ванны для заливки свежего масла. </w:t>
      </w:r>
    </w:p>
    <w:p w:rsidR="003C4CBC" w:rsidRPr="009367FA" w:rsidRDefault="003C4CBC" w:rsidP="003C4C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7F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 2. Замена двух колец сальника сетевого насоса СЭ 1250-140. Визуальный осмотр дренажа, очистка и приведение в рабочее состояние корыта дренажа и отводного трубопровода.</w:t>
      </w:r>
    </w:p>
    <w:p w:rsidR="003C4CBC" w:rsidRPr="009367FA" w:rsidRDefault="003C4CBC" w:rsidP="003C4C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67FA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экспертной и рабочей группы заполняют оценочные листы на каждого участника Федерального этапа конкурса (Приложения 5, 7) на основании которых каждый член экспертной группы указывает время выполнения задания и определяет балы по каждому участнику за выполнение заданий практической и теоретической части; заполняют ведомости результатов выполнений конкурсных заданий (Приложения 6, 8, 9) всеми участниками.</w:t>
      </w:r>
      <w:proofErr w:type="gramEnd"/>
      <w:r w:rsidRPr="00936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балов в оценочном листе определяется по минимальному времени, а также качеству выполнения заданий теоретической, практической частях. </w:t>
      </w:r>
    </w:p>
    <w:p w:rsidR="00F07BBF" w:rsidRPr="009367FA" w:rsidRDefault="00F07BBF" w:rsidP="00F07B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7FA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Конкурсанты, не имеющие свидетельства о квалификации</w:t>
      </w:r>
      <w:r w:rsidR="007D7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67FA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успешно прошедшие все этапы Конкурса, могут получить свидетельство о квалификации Центра оценки квалификаций (при условии оплаты работодателем данного свидетельства в соответствии с постановлением Совета по профессиональным квалификациям ЖКХ).</w:t>
      </w:r>
    </w:p>
    <w:p w:rsidR="00F07BBF" w:rsidRPr="009367FA" w:rsidRDefault="00F07BBF" w:rsidP="00F07B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7FA">
        <w:rPr>
          <w:rFonts w:ascii="Times New Roman" w:eastAsia="Times New Roman" w:hAnsi="Times New Roman" w:cs="Times New Roman"/>
          <w:sz w:val="24"/>
          <w:szCs w:val="24"/>
          <w:lang w:eastAsia="ru-RU"/>
        </w:rPr>
        <w:t>4.9. Допуск на территорию котельной «Молодежная», в которой будет проходить практическая часть Конкурса, осуществляется по специальному пропуску. Пропуски для участника и сопровождающего оформляются автоматически на основании поданной заявки.</w:t>
      </w:r>
    </w:p>
    <w:p w:rsidR="00F07BBF" w:rsidRPr="009367FA" w:rsidRDefault="00F07BBF" w:rsidP="003C4C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CBC" w:rsidRPr="009367FA" w:rsidRDefault="003C4CBC" w:rsidP="003C4C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67F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9367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Подведение итогов Конкурса</w:t>
      </w:r>
    </w:p>
    <w:p w:rsidR="003C4CBC" w:rsidRPr="009367FA" w:rsidRDefault="003C4CBC" w:rsidP="003C4C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4CBC" w:rsidRPr="009367FA" w:rsidRDefault="003C4CBC" w:rsidP="003C4C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7FA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По результатам проверки теоретических знаний и выполнения двух этапов практической части заполняется сводная оценочная ведомость результатов выполнения конкурсных заданий теоретической и практической части (Приложение №10).</w:t>
      </w:r>
    </w:p>
    <w:p w:rsidR="003C4CBC" w:rsidRPr="009367FA" w:rsidRDefault="003C4CBC" w:rsidP="003C4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7FA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По итогам выполнения конкурсных заданий экспертной группой оформляется протокол федерального этапа Конкурса (Приложение № 11).</w:t>
      </w:r>
    </w:p>
    <w:p w:rsidR="003C4CBC" w:rsidRPr="009367FA" w:rsidRDefault="003C4CBC" w:rsidP="003C4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7FA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В случае несогласия участников федерального этапа Конкурса с решениями экспертной группы участник федерального этапа Конкурса, либо сопровождающее его лицо в письменной форме в течение часа подает апелляцию в Конкурсную комиссию.</w:t>
      </w:r>
    </w:p>
    <w:p w:rsidR="003C4CBC" w:rsidRPr="009367FA" w:rsidRDefault="003C4CBC" w:rsidP="003C4C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7FA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Конкурсная комиссия утверждает итоговый протокол экспертной группы и принимает решение о победителе и двух призерах федерального этапа Конкурса (Приложение № 12).</w:t>
      </w:r>
    </w:p>
    <w:p w:rsidR="003C4CBC" w:rsidRPr="009367FA" w:rsidRDefault="003C4CBC" w:rsidP="003C4C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7FA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Минтруд России утверждает итоги Конкурса, вручает победителю и призерам Конкурса дипломы, подписанные Министром труда и социальной защиты Российской Федерации, выплачивает в установленном порядке денежное вознаграждение победителю и призерам Конкурса.</w:t>
      </w:r>
    </w:p>
    <w:p w:rsidR="003C4CBC" w:rsidRPr="009367FA" w:rsidRDefault="003C4CBC" w:rsidP="003C4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CBC" w:rsidRPr="009367FA" w:rsidRDefault="003C4CBC" w:rsidP="003C4CB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CBC" w:rsidRPr="009367FA" w:rsidRDefault="003C4CBC" w:rsidP="003C4CBC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CBC" w:rsidRPr="009367FA" w:rsidRDefault="003C4CBC" w:rsidP="003C4CBC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CBC" w:rsidRPr="009367FA" w:rsidRDefault="003C4CBC" w:rsidP="003C4CBC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CBC" w:rsidRPr="009367FA" w:rsidRDefault="003C4CBC" w:rsidP="003C4CBC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CBC" w:rsidRPr="009367FA" w:rsidRDefault="003C4CBC" w:rsidP="003C4CBC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CBC" w:rsidRPr="009367FA" w:rsidRDefault="003C4CBC" w:rsidP="003C4CBC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CBC" w:rsidRPr="009367FA" w:rsidRDefault="003C4CBC" w:rsidP="003C4CBC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CBC" w:rsidRPr="009367FA" w:rsidRDefault="003C4CBC" w:rsidP="003C4CBC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CBC" w:rsidRPr="009367FA" w:rsidRDefault="003C4CBC" w:rsidP="003C4CBC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CBC" w:rsidRPr="009367FA" w:rsidRDefault="003C4CBC" w:rsidP="003C4CBC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CBC" w:rsidRPr="009367FA" w:rsidRDefault="003C4CBC" w:rsidP="003C4CBC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CBC" w:rsidRPr="009367FA" w:rsidRDefault="003C4CBC" w:rsidP="003C4CBC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CBC" w:rsidRPr="009367FA" w:rsidRDefault="003C4CBC" w:rsidP="003C4CBC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CBC" w:rsidRPr="009367FA" w:rsidRDefault="003C4CBC" w:rsidP="003C4CBC">
      <w:pPr>
        <w:tabs>
          <w:tab w:val="left" w:pos="4965"/>
        </w:tabs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7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3C4CBC" w:rsidRPr="009367FA" w:rsidRDefault="003C4CBC" w:rsidP="003C4CBC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проведении федерального этапа Всероссийского конкурса профессионального мастерства </w:t>
      </w:r>
      <w:r w:rsidRPr="009367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«Лучший по профессии» в номинации «Лучший слесарь по ремонту котельного оборудования»</w:t>
      </w:r>
    </w:p>
    <w:p w:rsidR="003C4CBC" w:rsidRPr="009367FA" w:rsidRDefault="003C4CBC" w:rsidP="003C4CBC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CBC" w:rsidRPr="009367FA" w:rsidRDefault="003C4CBC" w:rsidP="003C4CBC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7FA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Комитет по труду и занятости населения Санкт-Петербурга</w:t>
      </w:r>
    </w:p>
    <w:p w:rsidR="003C4CBC" w:rsidRPr="009367FA" w:rsidRDefault="003C4CBC" w:rsidP="003C4CBC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CBC" w:rsidRPr="009367FA" w:rsidRDefault="003C4CBC" w:rsidP="003C4C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r w:rsidRPr="009367FA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Заявка</w:t>
      </w:r>
    </w:p>
    <w:p w:rsidR="003C4CBC" w:rsidRPr="009367FA" w:rsidRDefault="003C4CBC" w:rsidP="003C4C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r w:rsidRPr="009367FA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на участие в федеральном этапе Всероссийского конкурса профессионального мастерства «</w:t>
      </w:r>
      <w:proofErr w:type="gramStart"/>
      <w:r w:rsidRPr="009367FA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Лучший</w:t>
      </w:r>
      <w:proofErr w:type="gramEnd"/>
      <w:r w:rsidRPr="009367FA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 по профессии»</w:t>
      </w:r>
    </w:p>
    <w:p w:rsidR="003C4CBC" w:rsidRPr="009367FA" w:rsidRDefault="003C4CBC" w:rsidP="003C4C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67FA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в номинации </w:t>
      </w:r>
      <w:r w:rsidRPr="009367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«Лучший слесарь по ремонту котельного оборудования»</w:t>
      </w:r>
    </w:p>
    <w:p w:rsidR="003C4CBC" w:rsidRPr="009367FA" w:rsidRDefault="003C4CBC" w:rsidP="003C4CBC">
      <w:pPr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</w:p>
    <w:p w:rsidR="003C4CBC" w:rsidRPr="009367FA" w:rsidRDefault="003C4CBC" w:rsidP="003C4CBC">
      <w:pPr>
        <w:tabs>
          <w:tab w:val="left" w:pos="6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367F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1.</w:t>
      </w:r>
      <w:r w:rsidRPr="009367FA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  <w:t> </w:t>
      </w:r>
      <w:r w:rsidRPr="009367F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Прошу включить в состав конкурсантов федерального этапа Всероссийского конкурса профессионального мастерства «Лучший по профессии» в номинации </w:t>
      </w:r>
      <w:r w:rsidRPr="00936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«Лучший слесарь по ремонту котельного оборудования» </w:t>
      </w:r>
      <w:proofErr w:type="gramStart"/>
      <w:r w:rsidRPr="009367F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</w:t>
      </w:r>
      <w:proofErr w:type="gramEnd"/>
      <w:r w:rsidRPr="009367F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_________________________________________________</w:t>
      </w:r>
    </w:p>
    <w:p w:rsidR="003C4CBC" w:rsidRPr="007D7DFC" w:rsidRDefault="007D7DFC" w:rsidP="003C4CB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napToGrid w:val="0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4"/>
          <w:lang w:eastAsia="ru-RU"/>
        </w:rPr>
        <w:t xml:space="preserve">                                             </w:t>
      </w:r>
      <w:r w:rsidR="003C4CBC" w:rsidRPr="007D7DFC">
        <w:rPr>
          <w:rFonts w:ascii="Times New Roman" w:eastAsia="Times New Roman" w:hAnsi="Times New Roman" w:cs="Times New Roman"/>
          <w:snapToGrid w:val="0"/>
          <w:sz w:val="20"/>
          <w:szCs w:val="24"/>
          <w:lang w:eastAsia="ru-RU"/>
        </w:rPr>
        <w:t>указать регион Российской Федерации</w:t>
      </w:r>
    </w:p>
    <w:p w:rsidR="003C4CBC" w:rsidRPr="009367FA" w:rsidRDefault="003C4CBC" w:rsidP="003C4CBC">
      <w:pPr>
        <w:spacing w:after="0" w:line="240" w:lineRule="auto"/>
        <w:ind w:firstLine="709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5"/>
        <w:gridCol w:w="2169"/>
        <w:gridCol w:w="2730"/>
        <w:gridCol w:w="2241"/>
        <w:gridCol w:w="1580"/>
      </w:tblGrid>
      <w:tr w:rsidR="003C4CBC" w:rsidRPr="009367FA" w:rsidTr="00677036">
        <w:tc>
          <w:tcPr>
            <w:tcW w:w="625" w:type="dxa"/>
          </w:tcPr>
          <w:p w:rsidR="003C4CBC" w:rsidRPr="009367FA" w:rsidRDefault="003C4CBC" w:rsidP="0067703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367F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69" w:type="dxa"/>
          </w:tcPr>
          <w:p w:rsidR="003C4CBC" w:rsidRPr="009367FA" w:rsidRDefault="003C4CBC" w:rsidP="0067703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367F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ФИО конкурсанта</w:t>
            </w:r>
          </w:p>
        </w:tc>
        <w:tc>
          <w:tcPr>
            <w:tcW w:w="2730" w:type="dxa"/>
          </w:tcPr>
          <w:p w:rsidR="003C4CBC" w:rsidRPr="009367FA" w:rsidRDefault="003C4CBC" w:rsidP="0067703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367F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Наименование организации, в которой работает конкурсант</w:t>
            </w:r>
          </w:p>
        </w:tc>
        <w:tc>
          <w:tcPr>
            <w:tcW w:w="2241" w:type="dxa"/>
          </w:tcPr>
          <w:p w:rsidR="003C4CBC" w:rsidRPr="009367FA" w:rsidRDefault="003C4CBC" w:rsidP="0067703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367F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Должность конкурсанта</w:t>
            </w:r>
          </w:p>
        </w:tc>
        <w:tc>
          <w:tcPr>
            <w:tcW w:w="1580" w:type="dxa"/>
          </w:tcPr>
          <w:p w:rsidR="003C4CBC" w:rsidRPr="009367FA" w:rsidRDefault="003C4CBC" w:rsidP="0067703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367F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Контактный телефон </w:t>
            </w:r>
            <w:r w:rsidRPr="009367F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br/>
              <w:t>и e-mail конкурсанта</w:t>
            </w:r>
          </w:p>
        </w:tc>
      </w:tr>
      <w:tr w:rsidR="003C4CBC" w:rsidRPr="009367FA" w:rsidTr="00677036">
        <w:tc>
          <w:tcPr>
            <w:tcW w:w="625" w:type="dxa"/>
          </w:tcPr>
          <w:p w:rsidR="003C4CBC" w:rsidRPr="009367FA" w:rsidRDefault="003C4CBC" w:rsidP="0067703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</w:tcPr>
          <w:p w:rsidR="003C4CBC" w:rsidRPr="009367FA" w:rsidRDefault="003C4CBC" w:rsidP="0067703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730" w:type="dxa"/>
          </w:tcPr>
          <w:p w:rsidR="003C4CBC" w:rsidRPr="009367FA" w:rsidRDefault="003C4CBC" w:rsidP="0067703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</w:tcPr>
          <w:p w:rsidR="003C4CBC" w:rsidRPr="009367FA" w:rsidRDefault="003C4CBC" w:rsidP="0067703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</w:tcPr>
          <w:p w:rsidR="003C4CBC" w:rsidRPr="009367FA" w:rsidRDefault="003C4CBC" w:rsidP="0067703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</w:tbl>
    <w:p w:rsidR="003C4CBC" w:rsidRPr="009367FA" w:rsidRDefault="003C4CBC" w:rsidP="003C4CBC">
      <w:pPr>
        <w:spacing w:after="0" w:line="240" w:lineRule="auto"/>
        <w:ind w:firstLine="709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3C4CBC" w:rsidRPr="009367FA" w:rsidRDefault="003C4CBC" w:rsidP="003C4C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367F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2.</w:t>
      </w:r>
      <w:r w:rsidRPr="009367FA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  <w:t> </w:t>
      </w:r>
      <w:r w:rsidRPr="009367F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Информация о сопровождающем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254"/>
        <w:gridCol w:w="2595"/>
        <w:gridCol w:w="2268"/>
        <w:gridCol w:w="1559"/>
      </w:tblGrid>
      <w:tr w:rsidR="003C4CBC" w:rsidRPr="009367FA" w:rsidTr="00677036">
        <w:tc>
          <w:tcPr>
            <w:tcW w:w="675" w:type="dxa"/>
          </w:tcPr>
          <w:p w:rsidR="003C4CBC" w:rsidRPr="009367FA" w:rsidRDefault="003C4CBC" w:rsidP="0067703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367F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54" w:type="dxa"/>
          </w:tcPr>
          <w:p w:rsidR="003C4CBC" w:rsidRPr="009367FA" w:rsidRDefault="003C4CBC" w:rsidP="0067703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367F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ФИО сопровождающего лица</w:t>
            </w:r>
          </w:p>
        </w:tc>
        <w:tc>
          <w:tcPr>
            <w:tcW w:w="2595" w:type="dxa"/>
          </w:tcPr>
          <w:p w:rsidR="003C4CBC" w:rsidRPr="009367FA" w:rsidRDefault="003C4CBC" w:rsidP="0067703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367F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Наименование организации, в которой работает сопровождающее лицо</w:t>
            </w:r>
          </w:p>
        </w:tc>
        <w:tc>
          <w:tcPr>
            <w:tcW w:w="2268" w:type="dxa"/>
          </w:tcPr>
          <w:p w:rsidR="003C4CBC" w:rsidRPr="009367FA" w:rsidRDefault="003C4CBC" w:rsidP="0067703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367F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Должность сопровождающего лица</w:t>
            </w:r>
          </w:p>
        </w:tc>
        <w:tc>
          <w:tcPr>
            <w:tcW w:w="1559" w:type="dxa"/>
          </w:tcPr>
          <w:p w:rsidR="003C4CBC" w:rsidRPr="009367FA" w:rsidRDefault="003C4CBC" w:rsidP="0067703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367F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Контактный телефон и e-mail сопровождающего лица</w:t>
            </w:r>
          </w:p>
        </w:tc>
      </w:tr>
      <w:tr w:rsidR="003C4CBC" w:rsidRPr="009367FA" w:rsidTr="00677036">
        <w:tc>
          <w:tcPr>
            <w:tcW w:w="675" w:type="dxa"/>
          </w:tcPr>
          <w:p w:rsidR="003C4CBC" w:rsidRPr="009367FA" w:rsidRDefault="003C4CBC" w:rsidP="0067703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</w:tcPr>
          <w:p w:rsidR="003C4CBC" w:rsidRPr="009367FA" w:rsidRDefault="003C4CBC" w:rsidP="0067703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595" w:type="dxa"/>
          </w:tcPr>
          <w:p w:rsidR="003C4CBC" w:rsidRPr="009367FA" w:rsidRDefault="003C4CBC" w:rsidP="0067703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C4CBC" w:rsidRPr="009367FA" w:rsidRDefault="003C4CBC" w:rsidP="0067703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C4CBC" w:rsidRPr="009367FA" w:rsidRDefault="003C4CBC" w:rsidP="0067703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</w:tbl>
    <w:p w:rsidR="003C4CBC" w:rsidRPr="009367FA" w:rsidRDefault="003C4CBC" w:rsidP="003C4CBC">
      <w:pPr>
        <w:spacing w:after="0" w:line="240" w:lineRule="auto"/>
        <w:ind w:firstLine="709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3C4CBC" w:rsidRPr="009367FA" w:rsidRDefault="003C4CBC" w:rsidP="003C4CB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7FA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9367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9367F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в гостинице «Октябрьская» _____________</w:t>
      </w:r>
    </w:p>
    <w:p w:rsidR="003C4CBC" w:rsidRPr="009367FA" w:rsidRDefault="003C4CBC" w:rsidP="003C4CB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r w:rsidR="007D7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936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9367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 / нет</w:t>
      </w:r>
    </w:p>
    <w:p w:rsidR="003C4CBC" w:rsidRPr="009367FA" w:rsidRDefault="003C4CBC" w:rsidP="003C4CB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7FA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9367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9367F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организации, которую представляет конкурсант: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3"/>
        <w:gridCol w:w="1772"/>
        <w:gridCol w:w="1771"/>
        <w:gridCol w:w="1665"/>
        <w:gridCol w:w="1564"/>
        <w:gridCol w:w="2016"/>
      </w:tblGrid>
      <w:tr w:rsidR="003C4CBC" w:rsidRPr="009367FA" w:rsidTr="00677036">
        <w:tc>
          <w:tcPr>
            <w:tcW w:w="563" w:type="dxa"/>
          </w:tcPr>
          <w:p w:rsidR="003C4CBC" w:rsidRPr="009367FA" w:rsidRDefault="003C4CBC" w:rsidP="00677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72" w:type="dxa"/>
          </w:tcPr>
          <w:p w:rsidR="003C4CBC" w:rsidRPr="009367FA" w:rsidRDefault="003C4CBC" w:rsidP="00677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организации</w:t>
            </w:r>
          </w:p>
        </w:tc>
        <w:tc>
          <w:tcPr>
            <w:tcW w:w="1771" w:type="dxa"/>
          </w:tcPr>
          <w:p w:rsidR="003C4CBC" w:rsidRPr="009367FA" w:rsidRDefault="003C4CBC" w:rsidP="00677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 </w:t>
            </w:r>
            <w:r w:rsidRPr="0093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(с индексом) и ИНН </w:t>
            </w:r>
          </w:p>
        </w:tc>
        <w:tc>
          <w:tcPr>
            <w:tcW w:w="1665" w:type="dxa"/>
          </w:tcPr>
          <w:p w:rsidR="003C4CBC" w:rsidRPr="009367FA" w:rsidRDefault="003C4CBC" w:rsidP="00677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Фактический адрес </w:t>
            </w:r>
            <w:r w:rsidRPr="0093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(с индексом)</w:t>
            </w:r>
          </w:p>
        </w:tc>
        <w:tc>
          <w:tcPr>
            <w:tcW w:w="1564" w:type="dxa"/>
          </w:tcPr>
          <w:p w:rsidR="003C4CBC" w:rsidRPr="009367FA" w:rsidRDefault="003C4CBC" w:rsidP="00677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 и e-mail</w:t>
            </w:r>
          </w:p>
        </w:tc>
        <w:tc>
          <w:tcPr>
            <w:tcW w:w="2016" w:type="dxa"/>
          </w:tcPr>
          <w:p w:rsidR="003C4CBC" w:rsidRPr="009367FA" w:rsidRDefault="003C4CBC" w:rsidP="00677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 (при наличии)</w:t>
            </w:r>
          </w:p>
        </w:tc>
      </w:tr>
      <w:tr w:rsidR="003C4CBC" w:rsidRPr="009367FA" w:rsidTr="00677036">
        <w:tc>
          <w:tcPr>
            <w:tcW w:w="563" w:type="dxa"/>
          </w:tcPr>
          <w:p w:rsidR="003C4CBC" w:rsidRPr="009367FA" w:rsidRDefault="003C4CBC" w:rsidP="00677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</w:tcPr>
          <w:p w:rsidR="003C4CBC" w:rsidRPr="009367FA" w:rsidRDefault="003C4CBC" w:rsidP="00677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</w:tcPr>
          <w:p w:rsidR="003C4CBC" w:rsidRPr="009367FA" w:rsidRDefault="003C4CBC" w:rsidP="00677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</w:tcPr>
          <w:p w:rsidR="003C4CBC" w:rsidRPr="009367FA" w:rsidRDefault="003C4CBC" w:rsidP="00677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</w:tcPr>
          <w:p w:rsidR="003C4CBC" w:rsidRPr="009367FA" w:rsidRDefault="003C4CBC" w:rsidP="00677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</w:tcPr>
          <w:p w:rsidR="003C4CBC" w:rsidRPr="009367FA" w:rsidRDefault="003C4CBC" w:rsidP="00677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C4CBC" w:rsidRPr="009367FA" w:rsidRDefault="003C4CBC" w:rsidP="003C4CBC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7FA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условиями и порядком проведения федерального этапа Конкурса ознакомлены и согласны.</w:t>
      </w:r>
    </w:p>
    <w:p w:rsidR="003C4CBC" w:rsidRPr="009367FA" w:rsidRDefault="003C4CBC" w:rsidP="003C4CBC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7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Полноту и достоверность сведений, указанных в настоящей заявке, и прилагаемых к ней документов гарантируем.</w:t>
      </w:r>
    </w:p>
    <w:p w:rsidR="003C4CBC" w:rsidRPr="009367FA" w:rsidRDefault="003C4CBC" w:rsidP="003C4CBC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7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Приложения:</w:t>
      </w:r>
    </w:p>
    <w:p w:rsidR="003C4CBC" w:rsidRPr="009367FA" w:rsidRDefault="003C4CBC" w:rsidP="003C4CBC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/>
        </w:rPr>
      </w:pPr>
      <w:r w:rsidRPr="009367FA">
        <w:rPr>
          <w:rFonts w:ascii="Times New Roman" w:eastAsia="Arial Unicode MS" w:hAnsi="Times New Roman" w:cs="Times New Roman"/>
          <w:kern w:val="3"/>
          <w:sz w:val="24"/>
          <w:szCs w:val="24"/>
          <w:lang w:eastAsia="zh-CN"/>
        </w:rPr>
        <w:t>1) личный листок по учету кадров конкурсанта с приложением цветной или черно-белой фотографии 4x3 см конкурсанта;</w:t>
      </w:r>
    </w:p>
    <w:p w:rsidR="003C4CBC" w:rsidRPr="009367FA" w:rsidRDefault="003C4CBC" w:rsidP="003C4CBC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/>
        </w:rPr>
      </w:pPr>
      <w:r w:rsidRPr="009367FA">
        <w:rPr>
          <w:rFonts w:ascii="Times New Roman" w:eastAsia="Arial Unicode MS" w:hAnsi="Times New Roman" w:cs="Times New Roman"/>
          <w:kern w:val="3"/>
          <w:sz w:val="24"/>
          <w:szCs w:val="24"/>
          <w:lang w:eastAsia="zh-CN"/>
        </w:rPr>
        <w:t>2) копия диплома/свидетельства о среднем профессиональном образовании;</w:t>
      </w:r>
    </w:p>
    <w:p w:rsidR="003C4CBC" w:rsidRPr="009367FA" w:rsidRDefault="003C4CBC" w:rsidP="003C4CBC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/>
        </w:rPr>
      </w:pPr>
      <w:r w:rsidRPr="009367FA">
        <w:rPr>
          <w:rFonts w:ascii="Times New Roman" w:eastAsia="Arial Unicode MS" w:hAnsi="Times New Roman" w:cs="Times New Roman"/>
          <w:kern w:val="3"/>
          <w:sz w:val="24"/>
          <w:szCs w:val="24"/>
          <w:lang w:eastAsia="zh-CN"/>
        </w:rPr>
        <w:t xml:space="preserve">3) копии дипломов, свидетельств, сертификатов, удостоверений о повышении квалификации, переподготовке конкурсанта по специальности 13.02.02 «Теплоснабжение и </w:t>
      </w:r>
      <w:r w:rsidRPr="009367FA">
        <w:rPr>
          <w:rFonts w:ascii="Times New Roman" w:eastAsia="Arial Unicode MS" w:hAnsi="Times New Roman" w:cs="Times New Roman"/>
          <w:kern w:val="3"/>
          <w:sz w:val="24"/>
          <w:szCs w:val="24"/>
          <w:lang w:eastAsia="zh-CN"/>
        </w:rPr>
        <w:lastRenderedPageBreak/>
        <w:t>теплотехническое оборудование» квалификации «Техник», «Старший техник» и 140407.01 «Слесарь по ремонту оборудования электростанций» квалификации «Слесарь по ремонту оборудования котельных» (при наличии);</w:t>
      </w:r>
    </w:p>
    <w:p w:rsidR="003C4CBC" w:rsidRPr="009367FA" w:rsidRDefault="003C4CBC" w:rsidP="003C4CBC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/>
        </w:rPr>
      </w:pPr>
      <w:r w:rsidRPr="009367FA">
        <w:rPr>
          <w:rFonts w:ascii="Times New Roman" w:eastAsia="Arial Unicode MS" w:hAnsi="Times New Roman" w:cs="Times New Roman"/>
          <w:kern w:val="3"/>
          <w:sz w:val="24"/>
          <w:szCs w:val="24"/>
          <w:lang w:eastAsia="zh-CN"/>
        </w:rPr>
        <w:t>4) согласие на обработку персональных данных (приложение № 2 к настоящему Положению);</w:t>
      </w:r>
    </w:p>
    <w:p w:rsidR="003C4CBC" w:rsidRPr="009367FA" w:rsidRDefault="003C4CBC" w:rsidP="003C4C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Layout w:type="fixed"/>
        <w:tblLook w:val="01E0" w:firstRow="1" w:lastRow="1" w:firstColumn="1" w:lastColumn="1" w:noHBand="0" w:noVBand="0"/>
      </w:tblPr>
      <w:tblGrid>
        <w:gridCol w:w="4820"/>
        <w:gridCol w:w="1960"/>
        <w:gridCol w:w="2670"/>
      </w:tblGrid>
      <w:tr w:rsidR="003C4CBC" w:rsidRPr="009367FA" w:rsidTr="00677036">
        <w:trPr>
          <w:trHeight w:val="97"/>
        </w:trPr>
        <w:tc>
          <w:tcPr>
            <w:tcW w:w="4820" w:type="dxa"/>
            <w:vAlign w:val="bottom"/>
          </w:tcPr>
          <w:p w:rsidR="003C4CBC" w:rsidRPr="009367FA" w:rsidRDefault="003C4CBC" w:rsidP="00677036">
            <w:pPr>
              <w:tabs>
                <w:tab w:val="left" w:leader="underscore" w:pos="7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/заместитель руководителя</w:t>
            </w:r>
          </w:p>
          <w:p w:rsidR="003C4CBC" w:rsidRPr="009367FA" w:rsidRDefault="003C4CBC" w:rsidP="00677036">
            <w:pPr>
              <w:tabs>
                <w:tab w:val="left" w:leader="underscore" w:pos="7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 исполнительной власти субъекта Российской Федерации</w:t>
            </w:r>
          </w:p>
          <w:p w:rsidR="003C4CBC" w:rsidRPr="009367FA" w:rsidRDefault="003C4CBC" w:rsidP="00677036">
            <w:pPr>
              <w:tabs>
                <w:tab w:val="left" w:leader="underscore" w:pos="7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Align w:val="bottom"/>
          </w:tcPr>
          <w:p w:rsidR="003C4CBC" w:rsidRPr="009367FA" w:rsidRDefault="003C4CBC" w:rsidP="0067703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r w:rsidR="00330817" w:rsidRPr="0093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 w:rsidRPr="0093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  <w:p w:rsidR="003C4CBC" w:rsidRPr="009367FA" w:rsidRDefault="00330817" w:rsidP="0067703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3C4CBC" w:rsidRPr="0093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670" w:type="dxa"/>
            <w:vAlign w:val="bottom"/>
          </w:tcPr>
          <w:p w:rsidR="003C4CBC" w:rsidRPr="009367FA" w:rsidRDefault="003C4CBC" w:rsidP="0067703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="00330817" w:rsidRPr="0093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 w:rsidRPr="0093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r w:rsidR="00330817" w:rsidRPr="0093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93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  <w:p w:rsidR="003C4CBC" w:rsidRPr="009367FA" w:rsidRDefault="00330817" w:rsidP="0067703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  <w:r w:rsidR="003C4CBC" w:rsidRPr="0093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(Ф.И.О.)</w:t>
            </w:r>
          </w:p>
        </w:tc>
      </w:tr>
    </w:tbl>
    <w:p w:rsidR="003C4CBC" w:rsidRPr="009367FA" w:rsidRDefault="003C4CBC" w:rsidP="003C4CBC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36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«____» _______________2024 г</w:t>
      </w:r>
      <w:r w:rsidR="00047A6F" w:rsidRPr="009367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4CBC" w:rsidRPr="009367FA" w:rsidRDefault="003C4CBC" w:rsidP="003C4CBC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CBC" w:rsidRPr="009367FA" w:rsidRDefault="003C4CBC" w:rsidP="003C4C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CBC" w:rsidRPr="009367FA" w:rsidRDefault="003C4CBC" w:rsidP="003C4C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CBC" w:rsidRPr="009367FA" w:rsidRDefault="003C4CBC" w:rsidP="003C4CBC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CBC" w:rsidRPr="009367FA" w:rsidRDefault="003C4CBC" w:rsidP="003C4C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CBC" w:rsidRPr="009367FA" w:rsidRDefault="003C4CBC" w:rsidP="003C4C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CBC" w:rsidRPr="009367FA" w:rsidRDefault="003C4CBC" w:rsidP="003C4C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CBC" w:rsidRPr="009367FA" w:rsidRDefault="003C4CBC" w:rsidP="003C4C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CBC" w:rsidRPr="009367FA" w:rsidRDefault="003C4CBC" w:rsidP="003C4C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CBC" w:rsidRPr="009367FA" w:rsidRDefault="003C4CBC" w:rsidP="003C4C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CBC" w:rsidRPr="009367FA" w:rsidRDefault="003C4CBC" w:rsidP="003C4C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CBC" w:rsidRPr="009367FA" w:rsidRDefault="003C4CBC" w:rsidP="003C4C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CBC" w:rsidRPr="009367FA" w:rsidRDefault="003C4CBC" w:rsidP="003C4C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CBC" w:rsidRPr="009367FA" w:rsidRDefault="003C4CBC" w:rsidP="003C4C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CBC" w:rsidRPr="009367FA" w:rsidRDefault="003C4CBC" w:rsidP="003C4C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CBC" w:rsidRPr="009367FA" w:rsidRDefault="003C4CBC" w:rsidP="003C4C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CBC" w:rsidRPr="009367FA" w:rsidRDefault="003C4CBC" w:rsidP="003C4C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CBC" w:rsidRPr="009367FA" w:rsidRDefault="003C4CBC" w:rsidP="003C4C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CBC" w:rsidRPr="009367FA" w:rsidRDefault="003C4CBC" w:rsidP="003C4C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CBC" w:rsidRPr="009367FA" w:rsidRDefault="003C4CBC" w:rsidP="003C4C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CBC" w:rsidRPr="009367FA" w:rsidRDefault="003C4CBC" w:rsidP="003C4C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CBC" w:rsidRPr="009367FA" w:rsidRDefault="003C4CBC" w:rsidP="003C4C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4CBC" w:rsidRPr="009367FA" w:rsidRDefault="003C4CBC" w:rsidP="003C4C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4CBC" w:rsidRPr="009367FA" w:rsidRDefault="003C4CBC" w:rsidP="003C4C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4CBC" w:rsidRPr="009367FA" w:rsidRDefault="003C4CBC" w:rsidP="003C4C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4CBC" w:rsidRPr="009367FA" w:rsidRDefault="003C4CBC" w:rsidP="003C4C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4CBC" w:rsidRPr="009367FA" w:rsidRDefault="003C4CBC" w:rsidP="003C4C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4CBC" w:rsidRPr="009367FA" w:rsidRDefault="003C4CBC" w:rsidP="003C4C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4CBC" w:rsidRPr="009367FA" w:rsidRDefault="003C4CBC" w:rsidP="003C4C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4CBC" w:rsidRDefault="003C4CBC" w:rsidP="003C4C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7DFC" w:rsidRDefault="007D7DFC" w:rsidP="003C4C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7DFC" w:rsidRDefault="007D7DFC" w:rsidP="003C4C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7DFC" w:rsidRDefault="007D7DFC" w:rsidP="003C4C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7DFC" w:rsidRDefault="007D7DFC" w:rsidP="003C4C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7DFC" w:rsidRDefault="007D7DFC" w:rsidP="003C4C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7DFC" w:rsidRDefault="007D7DFC" w:rsidP="003C4C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7DFC" w:rsidRDefault="007D7DFC" w:rsidP="003C4C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7DFC" w:rsidRDefault="007D7DFC" w:rsidP="003C4C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7DFC" w:rsidRDefault="007D7DFC" w:rsidP="003C4C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7DFC" w:rsidRDefault="007D7DFC" w:rsidP="003C4C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7DFC" w:rsidRDefault="007D7DFC" w:rsidP="003C4C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7DFC" w:rsidRPr="009367FA" w:rsidRDefault="007D7DFC" w:rsidP="003C4C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4CBC" w:rsidRPr="009367FA" w:rsidRDefault="003C4CBC" w:rsidP="003C4CBC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7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№2</w:t>
      </w:r>
    </w:p>
    <w:p w:rsidR="003C4CBC" w:rsidRPr="009367FA" w:rsidRDefault="003C4CBC" w:rsidP="003C4CBC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Заявке на участие в федеральном этапе Всероссийского конкурса </w:t>
      </w:r>
    </w:p>
    <w:p w:rsidR="003C4CBC" w:rsidRPr="009367FA" w:rsidRDefault="003C4CBC" w:rsidP="003C4CBC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профессионального мастерства </w:t>
      </w:r>
    </w:p>
    <w:p w:rsidR="003C4CBC" w:rsidRPr="009367FA" w:rsidRDefault="003C4CBC" w:rsidP="003C4CBC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7FA">
        <w:rPr>
          <w:rFonts w:ascii="Times New Roman" w:eastAsia="Times New Roman" w:hAnsi="Times New Roman" w:cs="Times New Roman"/>
          <w:sz w:val="24"/>
          <w:szCs w:val="24"/>
          <w:lang w:eastAsia="ru-RU"/>
        </w:rPr>
        <w:t>«Лучший по профессии» в номинации «Лучший слесарь по ремонту котельного оборудования»</w:t>
      </w:r>
    </w:p>
    <w:p w:rsidR="003C4CBC" w:rsidRPr="009367FA" w:rsidRDefault="003C4CBC" w:rsidP="003C4CBC">
      <w:pPr>
        <w:spacing w:after="0" w:line="240" w:lineRule="auto"/>
        <w:ind w:left="4536" w:right="10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CBC" w:rsidRPr="009367FA" w:rsidRDefault="003C4CBC" w:rsidP="003C4C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67FA">
        <w:rPr>
          <w:rFonts w:ascii="Times New Roman" w:eastAsia="Times New Roman" w:hAnsi="Times New Roman" w:cs="Times New Roman"/>
          <w:sz w:val="24"/>
          <w:szCs w:val="24"/>
        </w:rPr>
        <w:t>СОГЛАСИЕ</w:t>
      </w:r>
    </w:p>
    <w:p w:rsidR="003C4CBC" w:rsidRPr="009367FA" w:rsidRDefault="003C4CBC" w:rsidP="003C4C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67FA">
        <w:rPr>
          <w:rFonts w:ascii="Times New Roman" w:eastAsia="Times New Roman" w:hAnsi="Times New Roman" w:cs="Times New Roman"/>
          <w:sz w:val="24"/>
          <w:szCs w:val="24"/>
        </w:rPr>
        <w:t>на обработку персональных данных</w:t>
      </w:r>
    </w:p>
    <w:p w:rsidR="003C4CBC" w:rsidRPr="009367FA" w:rsidRDefault="003C4CBC" w:rsidP="003C4CB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9367FA">
        <w:rPr>
          <w:rFonts w:ascii="Times New Roman" w:eastAsia="Times New Roman" w:hAnsi="Times New Roman" w:cs="Times New Roman"/>
          <w:i/>
          <w:sz w:val="24"/>
          <w:szCs w:val="24"/>
        </w:rPr>
        <w:t xml:space="preserve">(в соответствии с требованиями федерального закона </w:t>
      </w:r>
      <w:proofErr w:type="gramEnd"/>
    </w:p>
    <w:p w:rsidR="003C4CBC" w:rsidRPr="009367FA" w:rsidRDefault="003C4CBC" w:rsidP="003C4CB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367FA">
        <w:rPr>
          <w:rFonts w:ascii="Times New Roman" w:eastAsia="Times New Roman" w:hAnsi="Times New Roman" w:cs="Times New Roman"/>
          <w:i/>
          <w:sz w:val="24"/>
          <w:szCs w:val="24"/>
        </w:rPr>
        <w:t>от 27</w:t>
      </w:r>
      <w:r w:rsidR="00047A6F" w:rsidRPr="009367FA">
        <w:rPr>
          <w:rFonts w:ascii="Times New Roman" w:eastAsia="Times New Roman" w:hAnsi="Times New Roman" w:cs="Times New Roman"/>
          <w:i/>
          <w:sz w:val="24"/>
          <w:szCs w:val="24"/>
        </w:rPr>
        <w:t xml:space="preserve"> июля </w:t>
      </w:r>
      <w:r w:rsidRPr="009367FA">
        <w:rPr>
          <w:rFonts w:ascii="Times New Roman" w:eastAsia="Times New Roman" w:hAnsi="Times New Roman" w:cs="Times New Roman"/>
          <w:i/>
          <w:sz w:val="24"/>
          <w:szCs w:val="24"/>
        </w:rPr>
        <w:t xml:space="preserve">2006 </w:t>
      </w:r>
      <w:r w:rsidR="00047A6F" w:rsidRPr="009367FA">
        <w:rPr>
          <w:rFonts w:ascii="Times New Roman" w:eastAsia="Times New Roman" w:hAnsi="Times New Roman" w:cs="Times New Roman"/>
          <w:i/>
          <w:sz w:val="24"/>
          <w:szCs w:val="24"/>
        </w:rPr>
        <w:t xml:space="preserve">г. </w:t>
      </w:r>
      <w:r w:rsidRPr="009367FA">
        <w:rPr>
          <w:rFonts w:ascii="Times New Roman" w:eastAsia="Times New Roman" w:hAnsi="Times New Roman" w:cs="Times New Roman"/>
          <w:i/>
          <w:sz w:val="24"/>
          <w:szCs w:val="24"/>
        </w:rPr>
        <w:t>№152-ФЗ «О персональных данных»)</w:t>
      </w:r>
    </w:p>
    <w:p w:rsidR="003C4CBC" w:rsidRPr="009367FA" w:rsidRDefault="003C4CBC" w:rsidP="003C4CB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C4CBC" w:rsidRPr="009367FA" w:rsidRDefault="003C4CBC" w:rsidP="003C4C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67FA">
        <w:rPr>
          <w:rFonts w:ascii="Times New Roman" w:eastAsia="Times New Roman" w:hAnsi="Times New Roman" w:cs="Times New Roman"/>
          <w:sz w:val="24"/>
          <w:szCs w:val="24"/>
        </w:rPr>
        <w:t>Я,___________________________________________________________________________,</w:t>
      </w:r>
    </w:p>
    <w:p w:rsidR="003C4CBC" w:rsidRPr="009367FA" w:rsidRDefault="003C4CBC" w:rsidP="003C4C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67FA">
        <w:rPr>
          <w:rFonts w:ascii="Times New Roman" w:eastAsia="Times New Roman" w:hAnsi="Times New Roman" w:cs="Times New Roman"/>
          <w:sz w:val="24"/>
          <w:szCs w:val="24"/>
        </w:rPr>
        <w:t>(ФИО)</w:t>
      </w:r>
    </w:p>
    <w:p w:rsidR="003C4CBC" w:rsidRPr="009367FA" w:rsidRDefault="003C4CBC" w:rsidP="003C4C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C4CBC" w:rsidRPr="009367FA" w:rsidRDefault="003C4CBC" w:rsidP="003C4C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67FA">
        <w:rPr>
          <w:rFonts w:ascii="Times New Roman" w:eastAsia="Times New Roman" w:hAnsi="Times New Roman" w:cs="Times New Roman"/>
          <w:sz w:val="24"/>
          <w:szCs w:val="24"/>
        </w:rPr>
        <w:t>Документ, удостоверяющий личность____________________ № ______________________,</w:t>
      </w:r>
    </w:p>
    <w:p w:rsidR="003C4CBC" w:rsidRPr="009367FA" w:rsidRDefault="00330817" w:rsidP="003C4C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67FA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="003C4CBC" w:rsidRPr="009367FA">
        <w:rPr>
          <w:rFonts w:ascii="Times New Roman" w:eastAsia="Times New Roman" w:hAnsi="Times New Roman" w:cs="Times New Roman"/>
          <w:sz w:val="24"/>
          <w:szCs w:val="24"/>
        </w:rPr>
        <w:t>(вид документа)</w:t>
      </w:r>
    </w:p>
    <w:p w:rsidR="003C4CBC" w:rsidRPr="009367FA" w:rsidRDefault="003C4CBC" w:rsidP="003C4CB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367FA">
        <w:rPr>
          <w:rFonts w:ascii="Times New Roman" w:eastAsia="Times New Roman" w:hAnsi="Times New Roman" w:cs="Times New Roman"/>
          <w:sz w:val="24"/>
          <w:szCs w:val="24"/>
        </w:rPr>
        <w:t>зарегистрированный (</w:t>
      </w:r>
      <w:proofErr w:type="spellStart"/>
      <w:r w:rsidRPr="009367FA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9367FA">
        <w:rPr>
          <w:rFonts w:ascii="Times New Roman" w:eastAsia="Times New Roman" w:hAnsi="Times New Roman" w:cs="Times New Roman"/>
          <w:sz w:val="24"/>
          <w:szCs w:val="24"/>
        </w:rPr>
        <w:t>) по адресу: ______________________________________________, соглашаюсь с обработкой (сбор, систематизация, накопление, хранение, изменение, использование, распространение, обезличивание, блокирование, уничтожение) моих персональных данных (далее - ПД) и признаю, что персональные данные, владельцем которых я являюсь, относятся к общедоступному источнику персональных данных.</w:t>
      </w:r>
      <w:proofErr w:type="gramEnd"/>
      <w:r w:rsidRPr="009367FA">
        <w:rPr>
          <w:rFonts w:ascii="Times New Roman" w:eastAsia="Times New Roman" w:hAnsi="Times New Roman" w:cs="Times New Roman"/>
          <w:sz w:val="24"/>
          <w:szCs w:val="24"/>
        </w:rPr>
        <w:t xml:space="preserve"> Удостоверяю, что ПД были предоставлены мною лично, даю свое согласие на архивное хранение (в течение 5 лет с момента достижения целей обработки).</w:t>
      </w:r>
    </w:p>
    <w:p w:rsidR="003C4CBC" w:rsidRPr="009367FA" w:rsidRDefault="003C4CBC" w:rsidP="003C4CBC">
      <w:pPr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67FA">
        <w:rPr>
          <w:rFonts w:ascii="Times New Roman" w:eastAsia="Times New Roman" w:hAnsi="Times New Roman" w:cs="Times New Roman"/>
          <w:sz w:val="24"/>
          <w:szCs w:val="24"/>
        </w:rPr>
        <w:t>Согласие дается мною в целях участия во Всероссийском конкурсе профессионального мастерства «Лучший по профессии» в номинации «Лучший слесарь по ремонту котельного оборудования».</w:t>
      </w:r>
    </w:p>
    <w:p w:rsidR="003C4CBC" w:rsidRPr="009367FA" w:rsidRDefault="003C4CBC" w:rsidP="003C4CB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67FA">
        <w:rPr>
          <w:rFonts w:ascii="Times New Roman" w:eastAsia="Times New Roman" w:hAnsi="Times New Roman" w:cs="Times New Roman"/>
          <w:sz w:val="24"/>
          <w:szCs w:val="24"/>
        </w:rPr>
        <w:t>Персональные данные, на которые распространяется настоящее согласие:</w:t>
      </w:r>
    </w:p>
    <w:p w:rsidR="003C4CBC" w:rsidRPr="009367FA" w:rsidRDefault="003C4CBC" w:rsidP="003C4CBC">
      <w:pPr>
        <w:widowControl w:val="0"/>
        <w:numPr>
          <w:ilvl w:val="0"/>
          <w:numId w:val="26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367FA">
        <w:rPr>
          <w:rFonts w:ascii="Times New Roman" w:eastAsia="Times New Roman" w:hAnsi="Times New Roman" w:cs="Times New Roman"/>
          <w:sz w:val="24"/>
          <w:szCs w:val="24"/>
        </w:rPr>
        <w:t>Фамилия, имя, отчество.</w:t>
      </w:r>
    </w:p>
    <w:p w:rsidR="003C4CBC" w:rsidRPr="009367FA" w:rsidRDefault="003C4CBC" w:rsidP="003C4CBC">
      <w:pPr>
        <w:widowControl w:val="0"/>
        <w:numPr>
          <w:ilvl w:val="0"/>
          <w:numId w:val="26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367FA">
        <w:rPr>
          <w:rFonts w:ascii="Times New Roman" w:eastAsia="Times New Roman" w:hAnsi="Times New Roman" w:cs="Times New Roman"/>
          <w:sz w:val="24"/>
          <w:szCs w:val="24"/>
        </w:rPr>
        <w:t>Место проживания и регистрации.</w:t>
      </w:r>
    </w:p>
    <w:p w:rsidR="003C4CBC" w:rsidRPr="009367FA" w:rsidRDefault="003C4CBC" w:rsidP="003C4CBC">
      <w:pPr>
        <w:widowControl w:val="0"/>
        <w:numPr>
          <w:ilvl w:val="0"/>
          <w:numId w:val="26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367FA">
        <w:rPr>
          <w:rFonts w:ascii="Times New Roman" w:eastAsia="Times New Roman" w:hAnsi="Times New Roman" w:cs="Times New Roman"/>
          <w:sz w:val="24"/>
          <w:szCs w:val="24"/>
        </w:rPr>
        <w:t>Паспортные данные.</w:t>
      </w:r>
    </w:p>
    <w:p w:rsidR="003C4CBC" w:rsidRPr="009367FA" w:rsidRDefault="003C4CBC" w:rsidP="003C4CBC">
      <w:pPr>
        <w:widowControl w:val="0"/>
        <w:numPr>
          <w:ilvl w:val="0"/>
          <w:numId w:val="26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367FA">
        <w:rPr>
          <w:rFonts w:ascii="Times New Roman" w:eastAsia="Times New Roman" w:hAnsi="Times New Roman" w:cs="Times New Roman"/>
          <w:sz w:val="24"/>
          <w:szCs w:val="24"/>
        </w:rPr>
        <w:t>Должность, место работы.</w:t>
      </w:r>
    </w:p>
    <w:p w:rsidR="00E86323" w:rsidRPr="009367FA" w:rsidRDefault="00E86323" w:rsidP="00E86323">
      <w:pPr>
        <w:widowControl w:val="0"/>
        <w:suppressAutoHyphens/>
        <w:autoSpaceDN w:val="0"/>
        <w:spacing w:after="0" w:line="36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234"/>
        <w:gridCol w:w="3459"/>
        <w:gridCol w:w="3438"/>
      </w:tblGrid>
      <w:tr w:rsidR="003C4CBC" w:rsidRPr="009367FA" w:rsidTr="00677036">
        <w:tc>
          <w:tcPr>
            <w:tcW w:w="3473" w:type="dxa"/>
          </w:tcPr>
          <w:p w:rsidR="003C4CBC" w:rsidRPr="009367FA" w:rsidRDefault="00BD6969" w:rsidP="006770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7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«____» _______ 2024 г. </w:t>
            </w:r>
          </w:p>
          <w:p w:rsidR="00BD6969" w:rsidRPr="009367FA" w:rsidRDefault="00BD6969" w:rsidP="006770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:rsidR="003C4CBC" w:rsidRPr="009367FA" w:rsidRDefault="00BD6969" w:rsidP="006770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7F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</w:t>
            </w:r>
            <w:r w:rsidR="003C4CBC" w:rsidRPr="009367FA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3474" w:type="dxa"/>
          </w:tcPr>
          <w:p w:rsidR="003C4CBC" w:rsidRPr="009367FA" w:rsidRDefault="00BD6969" w:rsidP="006770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7FA">
              <w:rPr>
                <w:rFonts w:ascii="Times New Roman" w:eastAsia="Times New Roman" w:hAnsi="Times New Roman" w:cs="Times New Roman"/>
                <w:sz w:val="24"/>
                <w:szCs w:val="24"/>
              </w:rPr>
              <w:t>/_________</w:t>
            </w:r>
            <w:r w:rsidR="003C4CBC" w:rsidRPr="009367F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______________/</w:t>
            </w:r>
          </w:p>
        </w:tc>
      </w:tr>
    </w:tbl>
    <w:p w:rsidR="003C4CBC" w:rsidRPr="009367FA" w:rsidRDefault="003C4CBC" w:rsidP="003C4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CBC" w:rsidRPr="009367FA" w:rsidRDefault="003C4CBC" w:rsidP="003C4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CBC" w:rsidRPr="009367FA" w:rsidRDefault="003C4CBC" w:rsidP="003C4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</w:p>
    <w:p w:rsidR="003C4CBC" w:rsidRDefault="003C4CBC" w:rsidP="003C4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DFC" w:rsidRDefault="007D7DFC" w:rsidP="003C4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DFC" w:rsidRPr="009367FA" w:rsidRDefault="007D7DFC" w:rsidP="003C4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CBC" w:rsidRPr="009367FA" w:rsidRDefault="003C4CBC" w:rsidP="003C4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CBC" w:rsidRPr="009367FA" w:rsidRDefault="003C4CBC" w:rsidP="003C4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7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</w:t>
      </w:r>
      <w:r w:rsidR="007D7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936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Приложение № 3</w:t>
      </w:r>
    </w:p>
    <w:p w:rsidR="003C4CBC" w:rsidRPr="009367FA" w:rsidRDefault="003C4CBC" w:rsidP="003C4CBC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проведении федерального этапа Всероссийского конкурса профессионального мастерства </w:t>
      </w:r>
      <w:r w:rsidRPr="009367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«Лучший по профессии» в номинации «</w:t>
      </w:r>
      <w:r w:rsidRPr="009367FA">
        <w:rPr>
          <w:rFonts w:ascii="Times New Roman" w:eastAsia="Times New Roman" w:hAnsi="Times New Roman" w:cs="Times New Roman"/>
          <w:sz w:val="24"/>
          <w:szCs w:val="24"/>
        </w:rPr>
        <w:t>Лучший слесарь по ремонту котельного оборудования</w:t>
      </w:r>
      <w:r w:rsidRPr="009367F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C4CBC" w:rsidRPr="009367FA" w:rsidRDefault="003C4CBC" w:rsidP="003C4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CBC" w:rsidRPr="009367FA" w:rsidRDefault="003C4CBC" w:rsidP="003C4C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4CBC" w:rsidRPr="009367FA" w:rsidRDefault="003C4CBC" w:rsidP="003C4C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67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Регистрационная ведомость участников федерального этапа Всероссийского конкурса профессионального мастерства «Лучший по профессии» в номинации «</w:t>
      </w:r>
      <w:r w:rsidRPr="009367FA">
        <w:rPr>
          <w:rFonts w:ascii="Times New Roman" w:eastAsia="Times New Roman" w:hAnsi="Times New Roman" w:cs="Times New Roman"/>
          <w:b/>
          <w:sz w:val="24"/>
          <w:szCs w:val="24"/>
        </w:rPr>
        <w:t>Лучший слесарь по ремонту котельного оборудования</w:t>
      </w:r>
      <w:r w:rsidRPr="009367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3C4CBC" w:rsidRPr="009367FA" w:rsidRDefault="003C4CBC" w:rsidP="00E863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CBC" w:rsidRPr="009367FA" w:rsidRDefault="003C4CBC" w:rsidP="00E863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«___»  _________ 20</w:t>
      </w:r>
      <w:r w:rsidR="00047A6F" w:rsidRPr="00936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 </w:t>
      </w:r>
      <w:r w:rsidRPr="00936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</w:t>
      </w:r>
    </w:p>
    <w:p w:rsidR="003C4CBC" w:rsidRPr="009367FA" w:rsidRDefault="003C4CBC" w:rsidP="003C4CBC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CBC" w:rsidRPr="009367FA" w:rsidRDefault="003C4CBC" w:rsidP="003C4CBC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7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жеребьевки присвоить номера участникам федерального этапа Конкурса</w:t>
      </w:r>
      <w:r w:rsidRPr="009367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   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77"/>
        <w:gridCol w:w="3544"/>
        <w:gridCol w:w="2272"/>
      </w:tblGrid>
      <w:tr w:rsidR="003C4CBC" w:rsidRPr="009367FA" w:rsidTr="00677036">
        <w:trPr>
          <w:tblHeader/>
        </w:trPr>
        <w:tc>
          <w:tcPr>
            <w:tcW w:w="567" w:type="dxa"/>
            <w:vAlign w:val="center"/>
          </w:tcPr>
          <w:p w:rsidR="003C4CBC" w:rsidRPr="009367FA" w:rsidRDefault="003C4CBC" w:rsidP="00677036">
            <w:pPr>
              <w:tabs>
                <w:tab w:val="num" w:pos="720"/>
              </w:tabs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77" w:type="dxa"/>
            <w:vAlign w:val="center"/>
          </w:tcPr>
          <w:p w:rsidR="003C4CBC" w:rsidRPr="009367FA" w:rsidRDefault="003C4CBC" w:rsidP="00677036">
            <w:pPr>
              <w:tabs>
                <w:tab w:val="num" w:pos="720"/>
              </w:tabs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участника Конкурса</w:t>
            </w:r>
          </w:p>
        </w:tc>
        <w:tc>
          <w:tcPr>
            <w:tcW w:w="3544" w:type="dxa"/>
            <w:vAlign w:val="center"/>
          </w:tcPr>
          <w:p w:rsidR="003C4CBC" w:rsidRPr="009367FA" w:rsidRDefault="003C4CBC" w:rsidP="00677036">
            <w:pPr>
              <w:tabs>
                <w:tab w:val="num" w:pos="720"/>
              </w:tabs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участника конкурса</w:t>
            </w:r>
          </w:p>
        </w:tc>
        <w:tc>
          <w:tcPr>
            <w:tcW w:w="2272" w:type="dxa"/>
            <w:vAlign w:val="center"/>
          </w:tcPr>
          <w:p w:rsidR="003C4CBC" w:rsidRPr="009367FA" w:rsidRDefault="003C4CBC" w:rsidP="00677036">
            <w:pPr>
              <w:tabs>
                <w:tab w:val="num" w:pos="720"/>
              </w:tabs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субъекта Российской Федерации</w:t>
            </w:r>
          </w:p>
        </w:tc>
      </w:tr>
      <w:tr w:rsidR="003C4CBC" w:rsidRPr="009367FA" w:rsidTr="00677036">
        <w:tc>
          <w:tcPr>
            <w:tcW w:w="567" w:type="dxa"/>
          </w:tcPr>
          <w:p w:rsidR="003C4CBC" w:rsidRPr="009367FA" w:rsidRDefault="003C4CBC" w:rsidP="00677036">
            <w:pPr>
              <w:tabs>
                <w:tab w:val="num" w:pos="720"/>
              </w:tabs>
              <w:spacing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C4CBC" w:rsidRPr="009367FA" w:rsidRDefault="003C4CBC" w:rsidP="00677036">
            <w:pPr>
              <w:tabs>
                <w:tab w:val="num" w:pos="720"/>
              </w:tabs>
              <w:spacing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3C4CBC" w:rsidRPr="009367FA" w:rsidRDefault="003C4CBC" w:rsidP="00677036">
            <w:pPr>
              <w:tabs>
                <w:tab w:val="num" w:pos="720"/>
              </w:tabs>
              <w:spacing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</w:tcPr>
          <w:p w:rsidR="003C4CBC" w:rsidRPr="009367FA" w:rsidRDefault="003C4CBC" w:rsidP="00677036">
            <w:pPr>
              <w:tabs>
                <w:tab w:val="num" w:pos="720"/>
              </w:tabs>
              <w:spacing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CBC" w:rsidRPr="009367FA" w:rsidTr="00677036">
        <w:tc>
          <w:tcPr>
            <w:tcW w:w="567" w:type="dxa"/>
          </w:tcPr>
          <w:p w:rsidR="003C4CBC" w:rsidRPr="009367FA" w:rsidRDefault="003C4CBC" w:rsidP="00677036">
            <w:pPr>
              <w:tabs>
                <w:tab w:val="num" w:pos="720"/>
              </w:tabs>
              <w:spacing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C4CBC" w:rsidRPr="009367FA" w:rsidRDefault="003C4CBC" w:rsidP="00677036">
            <w:pPr>
              <w:tabs>
                <w:tab w:val="num" w:pos="720"/>
              </w:tabs>
              <w:spacing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3C4CBC" w:rsidRPr="009367FA" w:rsidRDefault="003C4CBC" w:rsidP="00677036">
            <w:pPr>
              <w:tabs>
                <w:tab w:val="num" w:pos="720"/>
              </w:tabs>
              <w:spacing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</w:tcPr>
          <w:p w:rsidR="003C4CBC" w:rsidRPr="009367FA" w:rsidRDefault="003C4CBC" w:rsidP="00677036">
            <w:pPr>
              <w:tabs>
                <w:tab w:val="num" w:pos="720"/>
              </w:tabs>
              <w:spacing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CBC" w:rsidRPr="009367FA" w:rsidTr="00677036">
        <w:tc>
          <w:tcPr>
            <w:tcW w:w="567" w:type="dxa"/>
          </w:tcPr>
          <w:p w:rsidR="003C4CBC" w:rsidRPr="009367FA" w:rsidRDefault="003C4CBC" w:rsidP="00677036">
            <w:pPr>
              <w:tabs>
                <w:tab w:val="num" w:pos="720"/>
              </w:tabs>
              <w:spacing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C4CBC" w:rsidRPr="009367FA" w:rsidRDefault="003C4CBC" w:rsidP="00677036">
            <w:pPr>
              <w:tabs>
                <w:tab w:val="num" w:pos="720"/>
              </w:tabs>
              <w:spacing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3C4CBC" w:rsidRPr="009367FA" w:rsidRDefault="003C4CBC" w:rsidP="00677036">
            <w:pPr>
              <w:tabs>
                <w:tab w:val="num" w:pos="720"/>
              </w:tabs>
              <w:spacing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</w:tcPr>
          <w:p w:rsidR="003C4CBC" w:rsidRPr="009367FA" w:rsidRDefault="003C4CBC" w:rsidP="00677036">
            <w:pPr>
              <w:tabs>
                <w:tab w:val="num" w:pos="720"/>
              </w:tabs>
              <w:spacing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CBC" w:rsidRPr="009367FA" w:rsidTr="00677036">
        <w:tc>
          <w:tcPr>
            <w:tcW w:w="567" w:type="dxa"/>
          </w:tcPr>
          <w:p w:rsidR="003C4CBC" w:rsidRPr="009367FA" w:rsidRDefault="003C4CBC" w:rsidP="00677036">
            <w:pPr>
              <w:tabs>
                <w:tab w:val="num" w:pos="720"/>
              </w:tabs>
              <w:spacing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C4CBC" w:rsidRPr="009367FA" w:rsidRDefault="003C4CBC" w:rsidP="00677036">
            <w:pPr>
              <w:tabs>
                <w:tab w:val="num" w:pos="720"/>
              </w:tabs>
              <w:spacing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3C4CBC" w:rsidRPr="009367FA" w:rsidRDefault="003C4CBC" w:rsidP="00677036">
            <w:pPr>
              <w:tabs>
                <w:tab w:val="num" w:pos="720"/>
              </w:tabs>
              <w:spacing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</w:tcPr>
          <w:p w:rsidR="003C4CBC" w:rsidRPr="009367FA" w:rsidRDefault="003C4CBC" w:rsidP="00677036">
            <w:pPr>
              <w:tabs>
                <w:tab w:val="num" w:pos="720"/>
              </w:tabs>
              <w:spacing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CBC" w:rsidRPr="009367FA" w:rsidTr="00677036">
        <w:tc>
          <w:tcPr>
            <w:tcW w:w="567" w:type="dxa"/>
          </w:tcPr>
          <w:p w:rsidR="003C4CBC" w:rsidRPr="009367FA" w:rsidRDefault="003C4CBC" w:rsidP="00677036">
            <w:pPr>
              <w:tabs>
                <w:tab w:val="num" w:pos="720"/>
              </w:tabs>
              <w:spacing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C4CBC" w:rsidRPr="009367FA" w:rsidRDefault="003C4CBC" w:rsidP="00677036">
            <w:pPr>
              <w:tabs>
                <w:tab w:val="num" w:pos="720"/>
              </w:tabs>
              <w:spacing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3C4CBC" w:rsidRPr="009367FA" w:rsidRDefault="003C4CBC" w:rsidP="00677036">
            <w:pPr>
              <w:tabs>
                <w:tab w:val="num" w:pos="720"/>
              </w:tabs>
              <w:spacing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</w:tcPr>
          <w:p w:rsidR="003C4CBC" w:rsidRPr="009367FA" w:rsidRDefault="003C4CBC" w:rsidP="00677036">
            <w:pPr>
              <w:tabs>
                <w:tab w:val="num" w:pos="720"/>
              </w:tabs>
              <w:spacing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CBC" w:rsidRPr="009367FA" w:rsidTr="00677036">
        <w:tc>
          <w:tcPr>
            <w:tcW w:w="567" w:type="dxa"/>
          </w:tcPr>
          <w:p w:rsidR="003C4CBC" w:rsidRPr="009367FA" w:rsidRDefault="003C4CBC" w:rsidP="00677036">
            <w:pPr>
              <w:tabs>
                <w:tab w:val="num" w:pos="720"/>
              </w:tabs>
              <w:spacing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C4CBC" w:rsidRPr="009367FA" w:rsidRDefault="003C4CBC" w:rsidP="00677036">
            <w:pPr>
              <w:tabs>
                <w:tab w:val="num" w:pos="720"/>
              </w:tabs>
              <w:spacing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3C4CBC" w:rsidRPr="009367FA" w:rsidRDefault="003C4CBC" w:rsidP="00677036">
            <w:pPr>
              <w:tabs>
                <w:tab w:val="num" w:pos="720"/>
              </w:tabs>
              <w:spacing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</w:tcPr>
          <w:p w:rsidR="003C4CBC" w:rsidRPr="009367FA" w:rsidRDefault="003C4CBC" w:rsidP="00677036">
            <w:pPr>
              <w:tabs>
                <w:tab w:val="num" w:pos="720"/>
              </w:tabs>
              <w:spacing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CBC" w:rsidRPr="009367FA" w:rsidTr="00677036">
        <w:tc>
          <w:tcPr>
            <w:tcW w:w="567" w:type="dxa"/>
          </w:tcPr>
          <w:p w:rsidR="003C4CBC" w:rsidRPr="009367FA" w:rsidRDefault="003C4CBC" w:rsidP="00677036">
            <w:pPr>
              <w:tabs>
                <w:tab w:val="num" w:pos="720"/>
              </w:tabs>
              <w:spacing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C4CBC" w:rsidRPr="009367FA" w:rsidRDefault="003C4CBC" w:rsidP="00677036">
            <w:pPr>
              <w:tabs>
                <w:tab w:val="num" w:pos="720"/>
              </w:tabs>
              <w:spacing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3C4CBC" w:rsidRPr="009367FA" w:rsidRDefault="003C4CBC" w:rsidP="00677036">
            <w:pPr>
              <w:tabs>
                <w:tab w:val="num" w:pos="720"/>
              </w:tabs>
              <w:spacing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</w:tcPr>
          <w:p w:rsidR="003C4CBC" w:rsidRPr="009367FA" w:rsidRDefault="003C4CBC" w:rsidP="00677036">
            <w:pPr>
              <w:tabs>
                <w:tab w:val="num" w:pos="720"/>
              </w:tabs>
              <w:spacing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CBC" w:rsidRPr="009367FA" w:rsidTr="00677036">
        <w:tc>
          <w:tcPr>
            <w:tcW w:w="567" w:type="dxa"/>
          </w:tcPr>
          <w:p w:rsidR="003C4CBC" w:rsidRPr="009367FA" w:rsidRDefault="003C4CBC" w:rsidP="00677036">
            <w:pPr>
              <w:tabs>
                <w:tab w:val="num" w:pos="720"/>
              </w:tabs>
              <w:spacing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C4CBC" w:rsidRPr="009367FA" w:rsidRDefault="003C4CBC" w:rsidP="00677036">
            <w:pPr>
              <w:tabs>
                <w:tab w:val="num" w:pos="720"/>
              </w:tabs>
              <w:spacing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3C4CBC" w:rsidRPr="009367FA" w:rsidRDefault="003C4CBC" w:rsidP="00677036">
            <w:pPr>
              <w:tabs>
                <w:tab w:val="num" w:pos="720"/>
              </w:tabs>
              <w:spacing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</w:tcPr>
          <w:p w:rsidR="003C4CBC" w:rsidRPr="009367FA" w:rsidRDefault="003C4CBC" w:rsidP="00677036">
            <w:pPr>
              <w:tabs>
                <w:tab w:val="num" w:pos="720"/>
              </w:tabs>
              <w:spacing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CBC" w:rsidRPr="009367FA" w:rsidTr="00677036">
        <w:tc>
          <w:tcPr>
            <w:tcW w:w="567" w:type="dxa"/>
          </w:tcPr>
          <w:p w:rsidR="003C4CBC" w:rsidRPr="009367FA" w:rsidRDefault="003C4CBC" w:rsidP="00677036">
            <w:pPr>
              <w:tabs>
                <w:tab w:val="num" w:pos="720"/>
              </w:tabs>
              <w:spacing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C4CBC" w:rsidRPr="009367FA" w:rsidRDefault="003C4CBC" w:rsidP="00677036">
            <w:pPr>
              <w:tabs>
                <w:tab w:val="num" w:pos="720"/>
              </w:tabs>
              <w:spacing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3C4CBC" w:rsidRPr="009367FA" w:rsidRDefault="003C4CBC" w:rsidP="00677036">
            <w:pPr>
              <w:tabs>
                <w:tab w:val="num" w:pos="720"/>
              </w:tabs>
              <w:spacing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</w:tcPr>
          <w:p w:rsidR="003C4CBC" w:rsidRPr="009367FA" w:rsidRDefault="003C4CBC" w:rsidP="00677036">
            <w:pPr>
              <w:tabs>
                <w:tab w:val="num" w:pos="720"/>
              </w:tabs>
              <w:spacing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CBC" w:rsidRPr="009367FA" w:rsidTr="00677036">
        <w:tc>
          <w:tcPr>
            <w:tcW w:w="567" w:type="dxa"/>
          </w:tcPr>
          <w:p w:rsidR="003C4CBC" w:rsidRPr="009367FA" w:rsidRDefault="003C4CBC" w:rsidP="00677036">
            <w:pPr>
              <w:tabs>
                <w:tab w:val="num" w:pos="720"/>
              </w:tabs>
              <w:spacing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C4CBC" w:rsidRPr="009367FA" w:rsidRDefault="003C4CBC" w:rsidP="00677036">
            <w:pPr>
              <w:tabs>
                <w:tab w:val="num" w:pos="720"/>
              </w:tabs>
              <w:spacing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3C4CBC" w:rsidRPr="009367FA" w:rsidRDefault="003C4CBC" w:rsidP="00677036">
            <w:pPr>
              <w:tabs>
                <w:tab w:val="num" w:pos="720"/>
              </w:tabs>
              <w:spacing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</w:tcPr>
          <w:p w:rsidR="003C4CBC" w:rsidRPr="009367FA" w:rsidRDefault="003C4CBC" w:rsidP="00677036">
            <w:pPr>
              <w:tabs>
                <w:tab w:val="num" w:pos="720"/>
              </w:tabs>
              <w:spacing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C4CBC" w:rsidRPr="009367FA" w:rsidRDefault="003C4CBC" w:rsidP="003C4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CBC" w:rsidRPr="009367FA" w:rsidRDefault="003C4CBC" w:rsidP="003C4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</w:t>
      </w:r>
      <w:proofErr w:type="gramStart"/>
      <w:r w:rsidRPr="009367FA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экспертной</w:t>
      </w:r>
      <w:proofErr w:type="gramEnd"/>
      <w:r w:rsidRPr="00936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4CBC" w:rsidRPr="009367FA" w:rsidRDefault="003C4CBC" w:rsidP="003C4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7FA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                                     _______________________        ____________________</w:t>
      </w:r>
    </w:p>
    <w:p w:rsidR="003C4CBC" w:rsidRPr="009367FA" w:rsidRDefault="003C4CBC" w:rsidP="003C4CBC">
      <w:pPr>
        <w:spacing w:after="0" w:line="240" w:lineRule="auto"/>
        <w:ind w:right="-81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x-none"/>
        </w:rPr>
      </w:pPr>
      <w:r w:rsidRPr="009367FA">
        <w:rPr>
          <w:rFonts w:ascii="Times New Roman" w:eastAsia="Times New Roman" w:hAnsi="Times New Roman" w:cs="Times New Roman"/>
          <w:sz w:val="24"/>
          <w:szCs w:val="24"/>
          <w:vertAlign w:val="superscript"/>
          <w:lang w:val="x-none" w:eastAsia="x-none"/>
        </w:rPr>
        <w:t xml:space="preserve">                                                      </w:t>
      </w:r>
      <w:r w:rsidRPr="009367F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x-none"/>
        </w:rPr>
        <w:t xml:space="preserve">                                           </w:t>
      </w:r>
      <w:r w:rsidRPr="009367FA">
        <w:rPr>
          <w:rFonts w:ascii="Times New Roman" w:eastAsia="Times New Roman" w:hAnsi="Times New Roman" w:cs="Times New Roman"/>
          <w:sz w:val="24"/>
          <w:szCs w:val="24"/>
          <w:vertAlign w:val="superscript"/>
          <w:lang w:val="x-none" w:eastAsia="x-none"/>
        </w:rPr>
        <w:t xml:space="preserve">                  (подпись)                                   </w:t>
      </w:r>
      <w:r w:rsidRPr="009367F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x-none"/>
        </w:rPr>
        <w:t xml:space="preserve">            </w:t>
      </w:r>
      <w:r w:rsidRPr="009367FA">
        <w:rPr>
          <w:rFonts w:ascii="Times New Roman" w:eastAsia="Times New Roman" w:hAnsi="Times New Roman" w:cs="Times New Roman"/>
          <w:sz w:val="24"/>
          <w:szCs w:val="24"/>
          <w:vertAlign w:val="superscript"/>
          <w:lang w:val="x-none" w:eastAsia="x-none"/>
        </w:rPr>
        <w:t xml:space="preserve">        (Ф.И.О.)</w:t>
      </w:r>
    </w:p>
    <w:p w:rsidR="003C4CBC" w:rsidRPr="009367FA" w:rsidRDefault="003C4CBC" w:rsidP="003C4CBC">
      <w:pPr>
        <w:spacing w:after="0" w:line="240" w:lineRule="auto"/>
        <w:ind w:left="4955" w:right="39" w:firstLine="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CBC" w:rsidRPr="009367FA" w:rsidRDefault="003C4CBC" w:rsidP="003C4CBC">
      <w:pPr>
        <w:spacing w:after="0" w:line="240" w:lineRule="auto"/>
        <w:ind w:left="4955" w:right="39" w:firstLine="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CBC" w:rsidRPr="009367FA" w:rsidRDefault="003C4CBC" w:rsidP="003C4CBC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CBC" w:rsidRPr="009367FA" w:rsidRDefault="003C4CBC" w:rsidP="003C4CBC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CBC" w:rsidRPr="009367FA" w:rsidRDefault="003C4CBC" w:rsidP="003C4CBC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79F" w:rsidRPr="009367FA" w:rsidRDefault="00A4379F" w:rsidP="003C4CBC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323" w:rsidRDefault="00E86323" w:rsidP="003C4CBC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DFC" w:rsidRDefault="007D7DFC" w:rsidP="003C4CBC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DFC" w:rsidRDefault="007D7DFC" w:rsidP="003C4CBC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DFC" w:rsidRDefault="007D7DFC" w:rsidP="003C4CBC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DFC" w:rsidRDefault="007D7DFC" w:rsidP="003C4CBC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DFC" w:rsidRDefault="007D7DFC" w:rsidP="003C4CBC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DFC" w:rsidRDefault="007D7DFC" w:rsidP="003C4CBC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DFC" w:rsidRPr="009367FA" w:rsidRDefault="007D7DFC" w:rsidP="003C4CBC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323" w:rsidRPr="009367FA" w:rsidRDefault="00E86323" w:rsidP="003C4CBC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CBC" w:rsidRPr="009367FA" w:rsidRDefault="003C4CBC" w:rsidP="003C4CBC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7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4</w:t>
      </w:r>
    </w:p>
    <w:p w:rsidR="003C4CBC" w:rsidRPr="009367FA" w:rsidRDefault="003C4CBC" w:rsidP="003C4CBC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7F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 проведении федерального этапа Всероссийского конкурса профессионального мастерства «Лучший по профессии» в номинации «</w:t>
      </w:r>
      <w:r w:rsidRPr="009367FA">
        <w:rPr>
          <w:rFonts w:ascii="Times New Roman" w:eastAsia="Times New Roman" w:hAnsi="Times New Roman" w:cs="Times New Roman"/>
          <w:sz w:val="24"/>
          <w:szCs w:val="24"/>
        </w:rPr>
        <w:t>Лучший слесарь по ремонту котельного оборудования</w:t>
      </w:r>
      <w:r w:rsidRPr="009367F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C4CBC" w:rsidRPr="009367FA" w:rsidRDefault="003C4CBC" w:rsidP="00E863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CBC" w:rsidRPr="009367FA" w:rsidRDefault="003C4CBC" w:rsidP="003C4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CBC" w:rsidRPr="009367FA" w:rsidRDefault="003C4CBC" w:rsidP="003C4C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67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проведения инструктажа по охране труда в рамках проведения федерального этапа Всероссийского конкурса профессионального мастерства «Лучший по профессии» в номинации «</w:t>
      </w:r>
      <w:r w:rsidRPr="009367FA">
        <w:rPr>
          <w:rFonts w:ascii="Times New Roman" w:eastAsia="Times New Roman" w:hAnsi="Times New Roman" w:cs="Times New Roman"/>
          <w:b/>
          <w:sz w:val="24"/>
          <w:szCs w:val="24"/>
        </w:rPr>
        <w:t>Лучший слесарь по ремонту котельного оборудования</w:t>
      </w:r>
      <w:r w:rsidRPr="009367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3C4CBC" w:rsidRPr="009367FA" w:rsidRDefault="003C4CBC" w:rsidP="003C4C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4CBC" w:rsidRPr="009367FA" w:rsidRDefault="003C4CBC" w:rsidP="003C4C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Инструктаж по охране труда проведен в соответствии с инструкциями, приложенными к настоящему протоколу. </w:t>
      </w:r>
    </w:p>
    <w:p w:rsidR="003C4CBC" w:rsidRPr="009367FA" w:rsidRDefault="003C4CBC" w:rsidP="003C4C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093"/>
        <w:gridCol w:w="3402"/>
        <w:gridCol w:w="1916"/>
        <w:gridCol w:w="1486"/>
      </w:tblGrid>
      <w:tr w:rsidR="003C4CBC" w:rsidRPr="009367FA" w:rsidTr="006770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CBC" w:rsidRPr="009367FA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CBC" w:rsidRPr="009367FA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CBC" w:rsidRPr="009367FA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Статус </w:t>
            </w:r>
          </w:p>
          <w:p w:rsidR="003C4CBC" w:rsidRPr="009367FA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(участник Конкурса, эксперт)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CBC" w:rsidRPr="009367FA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Комментарии</w:t>
            </w:r>
          </w:p>
          <w:p w:rsidR="003C4CBC" w:rsidRPr="009367FA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CBC" w:rsidRPr="009367FA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3C4CBC" w:rsidRPr="009367FA" w:rsidTr="006770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CBC" w:rsidRPr="009367FA" w:rsidRDefault="003C4CBC" w:rsidP="00677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CBC" w:rsidRPr="009367FA" w:rsidRDefault="003C4CBC" w:rsidP="00677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4CBC" w:rsidRPr="009367FA" w:rsidRDefault="003C4CBC" w:rsidP="00677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CBC" w:rsidRPr="009367FA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CBC" w:rsidRPr="009367FA" w:rsidRDefault="003C4CBC" w:rsidP="00677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CBC" w:rsidRPr="009367FA" w:rsidRDefault="003C4CBC" w:rsidP="00677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CBC" w:rsidRPr="009367FA" w:rsidTr="006770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CBC" w:rsidRPr="009367FA" w:rsidRDefault="003C4CBC" w:rsidP="00677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CBC" w:rsidRPr="009367FA" w:rsidRDefault="003C4CBC" w:rsidP="00677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4CBC" w:rsidRPr="009367FA" w:rsidRDefault="003C4CBC" w:rsidP="00677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CBC" w:rsidRPr="009367FA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CBC" w:rsidRPr="009367FA" w:rsidRDefault="003C4CBC" w:rsidP="00677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CBC" w:rsidRPr="009367FA" w:rsidRDefault="003C4CBC" w:rsidP="00677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CBC" w:rsidRPr="009367FA" w:rsidTr="006770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CBC" w:rsidRPr="009367FA" w:rsidRDefault="003C4CBC" w:rsidP="00677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3C4CBC" w:rsidRPr="009367FA" w:rsidRDefault="003C4CBC" w:rsidP="00677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CBC" w:rsidRPr="009367FA" w:rsidRDefault="003C4CBC" w:rsidP="00677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CBC" w:rsidRPr="009367FA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CBC" w:rsidRPr="009367FA" w:rsidRDefault="003C4CBC" w:rsidP="00677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CBC" w:rsidRPr="009367FA" w:rsidRDefault="003C4CBC" w:rsidP="00677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CBC" w:rsidRPr="009367FA" w:rsidTr="006770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CBC" w:rsidRPr="009367FA" w:rsidRDefault="003C4CBC" w:rsidP="00677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  <w:p w:rsidR="003C4CBC" w:rsidRPr="009367FA" w:rsidRDefault="003C4CBC" w:rsidP="00677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CBC" w:rsidRPr="009367FA" w:rsidRDefault="003C4CBC" w:rsidP="00677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CBC" w:rsidRPr="009367FA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CBC" w:rsidRPr="009367FA" w:rsidRDefault="003C4CBC" w:rsidP="00677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CBC" w:rsidRPr="009367FA" w:rsidRDefault="003C4CBC" w:rsidP="00677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CBC" w:rsidRPr="009367FA" w:rsidTr="006770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CBC" w:rsidRPr="009367FA" w:rsidRDefault="003C4CBC" w:rsidP="00677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  <w:p w:rsidR="003C4CBC" w:rsidRPr="009367FA" w:rsidRDefault="003C4CBC" w:rsidP="00677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CBC" w:rsidRPr="009367FA" w:rsidRDefault="003C4CBC" w:rsidP="00677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CBC" w:rsidRPr="009367FA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CBC" w:rsidRPr="009367FA" w:rsidRDefault="003C4CBC" w:rsidP="00677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CBC" w:rsidRPr="009367FA" w:rsidRDefault="003C4CBC" w:rsidP="00677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CBC" w:rsidRPr="009367FA" w:rsidTr="006770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CBC" w:rsidRPr="009367FA" w:rsidRDefault="003C4CBC" w:rsidP="00677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  <w:p w:rsidR="003C4CBC" w:rsidRPr="009367FA" w:rsidRDefault="003C4CBC" w:rsidP="00677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CBC" w:rsidRPr="009367FA" w:rsidRDefault="003C4CBC" w:rsidP="00677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CBC" w:rsidRPr="009367FA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CBC" w:rsidRPr="009367FA" w:rsidRDefault="003C4CBC" w:rsidP="00677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CBC" w:rsidRPr="009367FA" w:rsidRDefault="003C4CBC" w:rsidP="00677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C4CBC" w:rsidRPr="009367FA" w:rsidRDefault="003C4CBC" w:rsidP="003C4C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CBC" w:rsidRPr="009367FA" w:rsidRDefault="003C4CBC" w:rsidP="003C4C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CBC" w:rsidRPr="009367FA" w:rsidRDefault="003C4CBC" w:rsidP="003C4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7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</w:p>
    <w:p w:rsidR="003C4CBC" w:rsidRPr="009367FA" w:rsidRDefault="003C4CBC" w:rsidP="003C4C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7FA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Инструкция по охране труда для слесарей по ремонту котельного оборудования.</w:t>
      </w:r>
    </w:p>
    <w:p w:rsidR="003C4CBC" w:rsidRPr="009367FA" w:rsidRDefault="003C4CBC" w:rsidP="003C4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CBC" w:rsidRPr="009367FA" w:rsidRDefault="003C4CBC" w:rsidP="003C4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CBC" w:rsidRPr="009367FA" w:rsidRDefault="003C4CBC" w:rsidP="003C4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CBC" w:rsidRPr="009367FA" w:rsidRDefault="003C4CBC" w:rsidP="003C4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по охране труда, </w:t>
      </w:r>
    </w:p>
    <w:p w:rsidR="003C4CBC" w:rsidRPr="009367FA" w:rsidRDefault="003C4CBC" w:rsidP="003C4CBC">
      <w:pPr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проводивший инструктаж             ___________________         __________________  </w:t>
      </w:r>
    </w:p>
    <w:p w:rsidR="003C4CBC" w:rsidRPr="009367FA" w:rsidRDefault="003C4CBC" w:rsidP="003C4CBC">
      <w:pPr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 w:rsidR="00047A6F" w:rsidRPr="00936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936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подпись                  </w:t>
      </w:r>
      <w:r w:rsidR="00047A6F" w:rsidRPr="00936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936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ФИО</w:t>
      </w:r>
    </w:p>
    <w:p w:rsidR="003C4CBC" w:rsidRPr="009367FA" w:rsidRDefault="003C4CBC" w:rsidP="003C4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CBC" w:rsidRPr="009367FA" w:rsidRDefault="003C4CBC" w:rsidP="003C4C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CBC" w:rsidRPr="009367FA" w:rsidRDefault="003C4CBC" w:rsidP="003C4C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CBC" w:rsidRPr="009367FA" w:rsidRDefault="003C4CBC" w:rsidP="003C4CBC">
      <w:pPr>
        <w:spacing w:after="0" w:line="240" w:lineRule="auto"/>
        <w:ind w:left="4955" w:right="39" w:firstLine="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323" w:rsidRPr="009367FA" w:rsidRDefault="00E86323" w:rsidP="003C4CBC">
      <w:pPr>
        <w:spacing w:after="0" w:line="240" w:lineRule="auto"/>
        <w:ind w:left="4955" w:right="39" w:firstLine="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CBC" w:rsidRDefault="003C4CBC" w:rsidP="003C4CBC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DFC" w:rsidRDefault="007D7DFC" w:rsidP="003C4CBC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DFC" w:rsidRDefault="007D7DFC" w:rsidP="003C4CBC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DFC" w:rsidRDefault="007D7DFC" w:rsidP="003C4CBC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DFC" w:rsidRDefault="007D7DFC" w:rsidP="003C4CBC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DFC" w:rsidRDefault="007D7DFC" w:rsidP="003C4CBC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DFC" w:rsidRPr="009367FA" w:rsidRDefault="007D7DFC" w:rsidP="003C4CBC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CBC" w:rsidRPr="009367FA" w:rsidRDefault="003C4CBC" w:rsidP="003C4CBC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CBC" w:rsidRPr="009367FA" w:rsidRDefault="003C4CBC" w:rsidP="003C4CBC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7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5</w:t>
      </w:r>
    </w:p>
    <w:p w:rsidR="003C4CBC" w:rsidRPr="009367FA" w:rsidRDefault="003C4CBC" w:rsidP="007D7DFC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7F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 проведении федерального этапа Всероссийского конкурса профессионального мастерства «Лучший по профессии» в номинации «</w:t>
      </w:r>
      <w:r w:rsidRPr="009367FA">
        <w:rPr>
          <w:rFonts w:ascii="Times New Roman" w:eastAsia="Times New Roman" w:hAnsi="Times New Roman" w:cs="Times New Roman"/>
          <w:sz w:val="24"/>
          <w:szCs w:val="24"/>
        </w:rPr>
        <w:t>Лучший слесарь по ремонту котельного оборудования</w:t>
      </w:r>
      <w:r w:rsidRPr="009367F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C4CBC" w:rsidRPr="009367FA" w:rsidRDefault="003C4CBC" w:rsidP="003C4C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3C4CBC" w:rsidRPr="009367FA" w:rsidRDefault="003C4CBC" w:rsidP="003C4CBC">
      <w:pPr>
        <w:spacing w:after="0" w:line="240" w:lineRule="auto"/>
        <w:ind w:right="181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4CBC" w:rsidRPr="009367FA" w:rsidRDefault="003C4CBC" w:rsidP="003C4CBC">
      <w:pPr>
        <w:spacing w:after="0" w:line="240" w:lineRule="auto"/>
        <w:ind w:right="181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4CBC" w:rsidRPr="009367FA" w:rsidRDefault="003C4CBC" w:rsidP="003C4CBC">
      <w:pPr>
        <w:spacing w:after="0" w:line="240" w:lineRule="auto"/>
        <w:ind w:right="2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67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Оценочный</w:t>
      </w:r>
      <w:r w:rsidRPr="009367FA">
        <w:rPr>
          <w:rFonts w:ascii="Times New Roman" w:eastAsia="Times New Roman" w:hAnsi="Times New Roman" w:cs="Times New Roman"/>
          <w:b/>
          <w:spacing w:val="58"/>
          <w:sz w:val="24"/>
          <w:szCs w:val="24"/>
          <w:lang w:eastAsia="ru-RU"/>
        </w:rPr>
        <w:t xml:space="preserve"> </w:t>
      </w:r>
      <w:r w:rsidRPr="009367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лист</w:t>
      </w:r>
    </w:p>
    <w:p w:rsidR="003C4CBC" w:rsidRPr="009367FA" w:rsidRDefault="003C4CBC" w:rsidP="003C4CBC">
      <w:pPr>
        <w:spacing w:after="0" w:line="240" w:lineRule="auto"/>
        <w:ind w:right="27"/>
        <w:jc w:val="center"/>
        <w:rPr>
          <w:rFonts w:ascii="Times New Roman" w:eastAsia="Times New Roman" w:hAnsi="Times New Roman" w:cs="Times New Roman"/>
          <w:b/>
          <w:w w:val="105"/>
          <w:sz w:val="24"/>
          <w:szCs w:val="24"/>
          <w:lang w:eastAsia="ru-RU"/>
        </w:rPr>
      </w:pPr>
      <w:r w:rsidRPr="009367FA">
        <w:rPr>
          <w:rFonts w:ascii="Times New Roman" w:eastAsia="Times New Roman" w:hAnsi="Times New Roman" w:cs="Times New Roman"/>
          <w:b/>
          <w:w w:val="105"/>
          <w:sz w:val="24"/>
          <w:szCs w:val="24"/>
          <w:lang w:eastAsia="ru-RU"/>
        </w:rPr>
        <w:t>результатов выполнения конкурсных заданий теоретической части участником федерального этапа Всероссийского конкурса профессионального мастерства</w:t>
      </w:r>
      <w:r w:rsidR="007D7DFC">
        <w:rPr>
          <w:rFonts w:ascii="Times New Roman" w:eastAsia="Times New Roman" w:hAnsi="Times New Roman" w:cs="Times New Roman"/>
          <w:b/>
          <w:w w:val="105"/>
          <w:sz w:val="24"/>
          <w:szCs w:val="24"/>
          <w:lang w:eastAsia="ru-RU"/>
        </w:rPr>
        <w:t xml:space="preserve"> </w:t>
      </w:r>
    </w:p>
    <w:p w:rsidR="003C4CBC" w:rsidRPr="009367FA" w:rsidRDefault="003C4CBC" w:rsidP="003C4CBC">
      <w:pPr>
        <w:spacing w:after="0" w:line="240" w:lineRule="auto"/>
        <w:ind w:right="2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67FA">
        <w:rPr>
          <w:rFonts w:ascii="Times New Roman" w:eastAsia="Times New Roman" w:hAnsi="Times New Roman" w:cs="Times New Roman"/>
          <w:b/>
          <w:w w:val="105"/>
          <w:sz w:val="24"/>
          <w:szCs w:val="24"/>
          <w:lang w:eastAsia="ru-RU"/>
        </w:rPr>
        <w:t>«Лучший по профессии» в номинации «</w:t>
      </w:r>
      <w:r w:rsidRPr="009367FA">
        <w:rPr>
          <w:rFonts w:ascii="Times New Roman" w:eastAsia="Times New Roman" w:hAnsi="Times New Roman" w:cs="Times New Roman"/>
          <w:b/>
          <w:sz w:val="24"/>
          <w:szCs w:val="24"/>
        </w:rPr>
        <w:t>Лучший слесарь по ремонту котельного оборудования</w:t>
      </w:r>
      <w:r w:rsidRPr="009367FA">
        <w:rPr>
          <w:rFonts w:ascii="Times New Roman" w:eastAsia="Times New Roman" w:hAnsi="Times New Roman" w:cs="Times New Roman"/>
          <w:b/>
          <w:w w:val="105"/>
          <w:sz w:val="24"/>
          <w:szCs w:val="24"/>
          <w:lang w:eastAsia="ru-RU"/>
        </w:rPr>
        <w:t>»</w:t>
      </w:r>
    </w:p>
    <w:p w:rsidR="003C4CBC" w:rsidRPr="009367FA" w:rsidRDefault="003C4CBC" w:rsidP="003C4C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3C4CBC" w:rsidRPr="009367FA" w:rsidRDefault="003C4CBC" w:rsidP="003C4CBC">
      <w:pPr>
        <w:tabs>
          <w:tab w:val="left" w:pos="2900"/>
          <w:tab w:val="left" w:pos="4552"/>
          <w:tab w:val="left" w:pos="5255"/>
          <w:tab w:val="left" w:pos="7077"/>
        </w:tabs>
        <w:spacing w:after="0" w:line="240" w:lineRule="auto"/>
        <w:ind w:right="7416"/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</w:pPr>
    </w:p>
    <w:p w:rsidR="003C4CBC" w:rsidRPr="009367FA" w:rsidRDefault="003C4CBC" w:rsidP="003C4CBC">
      <w:pPr>
        <w:tabs>
          <w:tab w:val="left" w:pos="2900"/>
          <w:tab w:val="left" w:pos="2977"/>
          <w:tab w:val="left" w:pos="4552"/>
          <w:tab w:val="left" w:pos="5255"/>
          <w:tab w:val="left" w:pos="7077"/>
        </w:tabs>
        <w:spacing w:after="0" w:line="240" w:lineRule="auto"/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</w:pPr>
      <w:r w:rsidRPr="009367FA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Номер участника Конкурса ______________ </w:t>
      </w:r>
    </w:p>
    <w:p w:rsidR="003C4CBC" w:rsidRPr="009367FA" w:rsidRDefault="003C4CBC" w:rsidP="003C4CBC">
      <w:pPr>
        <w:tabs>
          <w:tab w:val="left" w:pos="2900"/>
          <w:tab w:val="left" w:pos="2977"/>
          <w:tab w:val="left" w:pos="4552"/>
          <w:tab w:val="left" w:pos="5255"/>
          <w:tab w:val="left" w:pos="70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7FA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Дата</w:t>
      </w:r>
      <w:r w:rsidRPr="009367FA">
        <w:rPr>
          <w:rFonts w:ascii="Times New Roman" w:eastAsia="Times New Roman" w:hAnsi="Times New Roman" w:cs="Times New Roman"/>
          <w:spacing w:val="-23"/>
          <w:w w:val="105"/>
          <w:sz w:val="24"/>
          <w:szCs w:val="24"/>
          <w:lang w:eastAsia="ru-RU"/>
        </w:rPr>
        <w:t xml:space="preserve"> </w:t>
      </w:r>
      <w:r w:rsidRPr="009367FA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выполнения</w:t>
      </w:r>
      <w:r w:rsidRPr="009367FA">
        <w:rPr>
          <w:rFonts w:ascii="Times New Roman" w:eastAsia="Times New Roman" w:hAnsi="Times New Roman" w:cs="Times New Roman"/>
          <w:spacing w:val="-19"/>
          <w:w w:val="105"/>
          <w:sz w:val="24"/>
          <w:szCs w:val="24"/>
          <w:lang w:eastAsia="ru-RU"/>
        </w:rPr>
        <w:t xml:space="preserve"> «___»_________________20</w:t>
      </w:r>
      <w:r w:rsidR="005C6C67" w:rsidRPr="009367FA">
        <w:rPr>
          <w:rFonts w:ascii="Times New Roman" w:eastAsia="Times New Roman" w:hAnsi="Times New Roman" w:cs="Times New Roman"/>
          <w:spacing w:val="-19"/>
          <w:w w:val="105"/>
          <w:sz w:val="24"/>
          <w:szCs w:val="24"/>
          <w:lang w:eastAsia="ru-RU"/>
        </w:rPr>
        <w:t xml:space="preserve">24 </w:t>
      </w:r>
      <w:r w:rsidRPr="009367FA">
        <w:rPr>
          <w:rFonts w:ascii="Times New Roman" w:eastAsia="Times New Roman" w:hAnsi="Times New Roman" w:cs="Times New Roman"/>
          <w:spacing w:val="-19"/>
          <w:w w:val="105"/>
          <w:sz w:val="24"/>
          <w:szCs w:val="24"/>
          <w:lang w:eastAsia="ru-RU"/>
        </w:rPr>
        <w:t>г.</w:t>
      </w:r>
    </w:p>
    <w:p w:rsidR="003C4CBC" w:rsidRPr="009367FA" w:rsidRDefault="003C4CBC" w:rsidP="003C4CBC">
      <w:pPr>
        <w:tabs>
          <w:tab w:val="left" w:pos="51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7FA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Время</w:t>
      </w:r>
      <w:r w:rsidRPr="009367FA">
        <w:rPr>
          <w:rFonts w:ascii="Times New Roman" w:eastAsia="Times New Roman" w:hAnsi="Times New Roman" w:cs="Times New Roman"/>
          <w:spacing w:val="-26"/>
          <w:w w:val="105"/>
          <w:sz w:val="24"/>
          <w:szCs w:val="24"/>
          <w:lang w:eastAsia="ru-RU"/>
        </w:rPr>
        <w:t xml:space="preserve"> </w:t>
      </w:r>
      <w:r w:rsidRPr="009367FA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начала</w:t>
      </w:r>
      <w:r w:rsidRPr="009367FA">
        <w:rPr>
          <w:rFonts w:ascii="Times New Roman" w:eastAsia="Times New Roman" w:hAnsi="Times New Roman" w:cs="Times New Roman"/>
          <w:spacing w:val="-31"/>
          <w:w w:val="105"/>
          <w:sz w:val="24"/>
          <w:szCs w:val="24"/>
          <w:lang w:eastAsia="ru-RU"/>
        </w:rPr>
        <w:t xml:space="preserve"> </w:t>
      </w:r>
      <w:r w:rsidRPr="009367FA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тестирования:</w:t>
      </w:r>
      <w:r w:rsidRPr="009367FA">
        <w:rPr>
          <w:rFonts w:ascii="Times New Roman" w:eastAsia="Times New Roman" w:hAnsi="Times New Roman" w:cs="Times New Roman"/>
          <w:w w:val="105"/>
          <w:sz w:val="24"/>
          <w:szCs w:val="24"/>
          <w:u w:val="single"/>
          <w:lang w:eastAsia="ru-RU"/>
        </w:rPr>
        <w:t xml:space="preserve"> </w:t>
      </w:r>
      <w:r w:rsidRPr="009367FA">
        <w:rPr>
          <w:rFonts w:ascii="Times New Roman" w:eastAsia="Times New Roman" w:hAnsi="Times New Roman" w:cs="Times New Roman"/>
          <w:w w:val="105"/>
          <w:sz w:val="24"/>
          <w:szCs w:val="24"/>
          <w:u w:val="single"/>
          <w:lang w:eastAsia="ru-RU"/>
        </w:rPr>
        <w:tab/>
      </w:r>
    </w:p>
    <w:p w:rsidR="003C4CBC" w:rsidRPr="009367FA" w:rsidRDefault="003C4CBC" w:rsidP="003C4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3C4CBC" w:rsidRPr="009367FA" w:rsidRDefault="003C4CBC" w:rsidP="003C4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"/>
        <w:gridCol w:w="934"/>
        <w:gridCol w:w="1435"/>
        <w:gridCol w:w="1483"/>
        <w:gridCol w:w="1216"/>
        <w:gridCol w:w="1137"/>
        <w:gridCol w:w="1216"/>
        <w:gridCol w:w="1137"/>
        <w:gridCol w:w="1025"/>
      </w:tblGrid>
      <w:tr w:rsidR="003C4CBC" w:rsidRPr="009367FA" w:rsidTr="00677036">
        <w:trPr>
          <w:trHeight w:val="919"/>
        </w:trPr>
        <w:tc>
          <w:tcPr>
            <w:tcW w:w="271" w:type="pct"/>
            <w:vMerge w:val="restart"/>
            <w:shd w:val="clear" w:color="auto" w:fill="auto"/>
          </w:tcPr>
          <w:p w:rsidR="003C4CBC" w:rsidRPr="009367FA" w:rsidRDefault="003C4CBC" w:rsidP="00677036">
            <w:pPr>
              <w:spacing w:after="0" w:line="240" w:lineRule="auto"/>
              <w:ind w:left="-108"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4CBC" w:rsidRPr="009367FA" w:rsidRDefault="003C4CBC" w:rsidP="00677036">
            <w:pPr>
              <w:spacing w:after="0" w:line="240" w:lineRule="auto"/>
              <w:ind w:left="-108"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3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биле-та</w:t>
            </w:r>
            <w:proofErr w:type="gramEnd"/>
          </w:p>
        </w:tc>
        <w:tc>
          <w:tcPr>
            <w:tcW w:w="461" w:type="pct"/>
            <w:vMerge w:val="restart"/>
            <w:shd w:val="clear" w:color="auto" w:fill="auto"/>
          </w:tcPr>
          <w:p w:rsidR="003C4CBC" w:rsidRPr="009367FA" w:rsidRDefault="003C4CBC" w:rsidP="00677036">
            <w:pPr>
              <w:spacing w:after="0" w:line="240" w:lineRule="auto"/>
              <w:ind w:lef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4CBC" w:rsidRPr="009367FA" w:rsidRDefault="003C4CBC" w:rsidP="00677036">
            <w:pPr>
              <w:spacing w:after="0" w:line="240" w:lineRule="auto"/>
              <w:ind w:lef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работы</w:t>
            </w:r>
          </w:p>
        </w:tc>
        <w:tc>
          <w:tcPr>
            <w:tcW w:w="708" w:type="pct"/>
            <w:vMerge w:val="restart"/>
            <w:shd w:val="clear" w:color="auto" w:fill="auto"/>
          </w:tcPr>
          <w:p w:rsidR="003C4CBC" w:rsidRPr="009367FA" w:rsidRDefault="003C4CBC" w:rsidP="00677036">
            <w:pPr>
              <w:spacing w:after="0" w:line="240" w:lineRule="auto"/>
              <w:ind w:lef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4CBC" w:rsidRPr="009367FA" w:rsidRDefault="003C4CBC" w:rsidP="00677036">
            <w:pPr>
              <w:spacing w:after="0" w:line="240" w:lineRule="auto"/>
              <w:ind w:lef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Завершение</w:t>
            </w:r>
          </w:p>
          <w:p w:rsidR="003C4CBC" w:rsidRPr="009367FA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9367FA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работы</w:t>
            </w:r>
          </w:p>
        </w:tc>
        <w:tc>
          <w:tcPr>
            <w:tcW w:w="732" w:type="pct"/>
            <w:vMerge w:val="restart"/>
            <w:shd w:val="clear" w:color="auto" w:fill="auto"/>
          </w:tcPr>
          <w:p w:rsidR="003C4CBC" w:rsidRPr="009367FA" w:rsidRDefault="003C4CBC" w:rsidP="00677036">
            <w:pPr>
              <w:spacing w:after="0" w:line="240" w:lineRule="auto"/>
              <w:ind w:lef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4CBC" w:rsidRPr="009367FA" w:rsidRDefault="003C4CBC" w:rsidP="00677036">
            <w:pPr>
              <w:spacing w:after="0" w:line="240" w:lineRule="auto"/>
              <w:ind w:lef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Затраченное</w:t>
            </w:r>
          </w:p>
          <w:p w:rsidR="003C4CBC" w:rsidRPr="009367FA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9367FA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время</w:t>
            </w:r>
          </w:p>
        </w:tc>
        <w:tc>
          <w:tcPr>
            <w:tcW w:w="1161" w:type="pct"/>
            <w:gridSpan w:val="2"/>
            <w:shd w:val="clear" w:color="auto" w:fill="auto"/>
          </w:tcPr>
          <w:p w:rsidR="003C4CBC" w:rsidRPr="009367FA" w:rsidRDefault="003C4CBC" w:rsidP="00677036">
            <w:pPr>
              <w:spacing w:after="0" w:line="240" w:lineRule="auto"/>
              <w:ind w:lef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3C4CBC" w:rsidRPr="009367FA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9367FA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правильных ответов</w:t>
            </w:r>
          </w:p>
        </w:tc>
        <w:tc>
          <w:tcPr>
            <w:tcW w:w="1161" w:type="pct"/>
            <w:gridSpan w:val="2"/>
            <w:shd w:val="clear" w:color="auto" w:fill="auto"/>
          </w:tcPr>
          <w:p w:rsidR="003C4CBC" w:rsidRPr="009367FA" w:rsidRDefault="003C4CBC" w:rsidP="00677036">
            <w:pPr>
              <w:spacing w:after="0" w:line="240" w:lineRule="auto"/>
              <w:ind w:lef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3C4CBC" w:rsidRPr="009367FA" w:rsidRDefault="003C4CBC" w:rsidP="00677036">
            <w:pPr>
              <w:spacing w:after="0" w:line="240" w:lineRule="auto"/>
              <w:ind w:lef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неправильных</w:t>
            </w:r>
          </w:p>
          <w:p w:rsidR="003C4CBC" w:rsidRPr="009367FA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9367FA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ответов</w:t>
            </w:r>
          </w:p>
        </w:tc>
        <w:tc>
          <w:tcPr>
            <w:tcW w:w="506" w:type="pct"/>
            <w:vMerge w:val="restart"/>
            <w:shd w:val="clear" w:color="auto" w:fill="auto"/>
          </w:tcPr>
          <w:p w:rsidR="003C4CBC" w:rsidRPr="009367FA" w:rsidRDefault="003C4CBC" w:rsidP="00677036">
            <w:pPr>
              <w:spacing w:after="0" w:line="240" w:lineRule="auto"/>
              <w:ind w:lef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3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Коли-</w:t>
            </w:r>
            <w:proofErr w:type="spellStart"/>
            <w:r w:rsidRPr="0093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чество</w:t>
            </w:r>
            <w:proofErr w:type="spellEnd"/>
            <w:proofErr w:type="gramEnd"/>
          </w:p>
          <w:p w:rsidR="003C4CBC" w:rsidRPr="009367FA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9367FA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баллов</w:t>
            </w:r>
          </w:p>
        </w:tc>
      </w:tr>
      <w:tr w:rsidR="003C4CBC" w:rsidRPr="009367FA" w:rsidTr="00677036">
        <w:tc>
          <w:tcPr>
            <w:tcW w:w="271" w:type="pct"/>
            <w:vMerge/>
            <w:shd w:val="clear" w:color="auto" w:fill="auto"/>
          </w:tcPr>
          <w:p w:rsidR="003C4CBC" w:rsidRPr="009367FA" w:rsidRDefault="003C4CBC" w:rsidP="00677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461" w:type="pct"/>
            <w:vMerge/>
            <w:shd w:val="clear" w:color="auto" w:fill="auto"/>
          </w:tcPr>
          <w:p w:rsidR="003C4CBC" w:rsidRPr="009367FA" w:rsidRDefault="003C4CBC" w:rsidP="00677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708" w:type="pct"/>
            <w:vMerge/>
            <w:shd w:val="clear" w:color="auto" w:fill="auto"/>
          </w:tcPr>
          <w:p w:rsidR="003C4CBC" w:rsidRPr="009367FA" w:rsidRDefault="003C4CBC" w:rsidP="00677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732" w:type="pct"/>
            <w:vMerge/>
            <w:shd w:val="clear" w:color="auto" w:fill="auto"/>
          </w:tcPr>
          <w:p w:rsidR="003C4CBC" w:rsidRPr="009367FA" w:rsidRDefault="003C4CBC" w:rsidP="00677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600" w:type="pct"/>
            <w:shd w:val="clear" w:color="auto" w:fill="auto"/>
          </w:tcPr>
          <w:p w:rsidR="003C4CBC" w:rsidRPr="009367FA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proofErr w:type="spellStart"/>
            <w:proofErr w:type="gramStart"/>
            <w:r w:rsidRPr="009367FA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Теоре-тический</w:t>
            </w:r>
            <w:proofErr w:type="spellEnd"/>
            <w:proofErr w:type="gramEnd"/>
            <w:r w:rsidRPr="009367FA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тест</w:t>
            </w:r>
          </w:p>
        </w:tc>
        <w:tc>
          <w:tcPr>
            <w:tcW w:w="561" w:type="pct"/>
            <w:shd w:val="clear" w:color="auto" w:fill="auto"/>
          </w:tcPr>
          <w:p w:rsidR="003C4CBC" w:rsidRPr="009367FA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9367FA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Задания по технике </w:t>
            </w:r>
            <w:proofErr w:type="spellStart"/>
            <w:proofErr w:type="gramStart"/>
            <w:r w:rsidRPr="009367FA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безопас-ности</w:t>
            </w:r>
            <w:proofErr w:type="spellEnd"/>
            <w:proofErr w:type="gramEnd"/>
          </w:p>
        </w:tc>
        <w:tc>
          <w:tcPr>
            <w:tcW w:w="600" w:type="pct"/>
            <w:shd w:val="clear" w:color="auto" w:fill="auto"/>
          </w:tcPr>
          <w:p w:rsidR="003C4CBC" w:rsidRPr="009367FA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proofErr w:type="spellStart"/>
            <w:proofErr w:type="gramStart"/>
            <w:r w:rsidRPr="009367FA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Теоре-тический</w:t>
            </w:r>
            <w:proofErr w:type="spellEnd"/>
            <w:proofErr w:type="gramEnd"/>
            <w:r w:rsidRPr="009367FA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тест</w:t>
            </w:r>
          </w:p>
        </w:tc>
        <w:tc>
          <w:tcPr>
            <w:tcW w:w="561" w:type="pct"/>
            <w:shd w:val="clear" w:color="auto" w:fill="auto"/>
          </w:tcPr>
          <w:p w:rsidR="003C4CBC" w:rsidRPr="009367FA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9367FA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Задания по технике </w:t>
            </w:r>
            <w:proofErr w:type="spellStart"/>
            <w:proofErr w:type="gramStart"/>
            <w:r w:rsidRPr="009367FA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безопас-ности</w:t>
            </w:r>
            <w:proofErr w:type="spellEnd"/>
            <w:proofErr w:type="gramEnd"/>
          </w:p>
        </w:tc>
        <w:tc>
          <w:tcPr>
            <w:tcW w:w="506" w:type="pct"/>
            <w:vMerge/>
            <w:shd w:val="clear" w:color="auto" w:fill="auto"/>
          </w:tcPr>
          <w:p w:rsidR="003C4CBC" w:rsidRPr="009367FA" w:rsidRDefault="003C4CBC" w:rsidP="00677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3C4CBC" w:rsidRPr="009367FA" w:rsidTr="00677036">
        <w:tc>
          <w:tcPr>
            <w:tcW w:w="271" w:type="pct"/>
            <w:shd w:val="clear" w:color="auto" w:fill="auto"/>
          </w:tcPr>
          <w:p w:rsidR="003C4CBC" w:rsidRPr="009367FA" w:rsidRDefault="003C4CBC" w:rsidP="00677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461" w:type="pct"/>
            <w:shd w:val="clear" w:color="auto" w:fill="auto"/>
          </w:tcPr>
          <w:p w:rsidR="003C4CBC" w:rsidRPr="009367FA" w:rsidRDefault="003C4CBC" w:rsidP="00677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708" w:type="pct"/>
            <w:shd w:val="clear" w:color="auto" w:fill="auto"/>
          </w:tcPr>
          <w:p w:rsidR="003C4CBC" w:rsidRPr="009367FA" w:rsidRDefault="003C4CBC" w:rsidP="00677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732" w:type="pct"/>
            <w:shd w:val="clear" w:color="auto" w:fill="auto"/>
          </w:tcPr>
          <w:p w:rsidR="003C4CBC" w:rsidRPr="009367FA" w:rsidRDefault="003C4CBC" w:rsidP="00677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600" w:type="pct"/>
            <w:shd w:val="clear" w:color="auto" w:fill="auto"/>
          </w:tcPr>
          <w:p w:rsidR="003C4CBC" w:rsidRPr="009367FA" w:rsidRDefault="003C4CBC" w:rsidP="00677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561" w:type="pct"/>
            <w:shd w:val="clear" w:color="auto" w:fill="auto"/>
          </w:tcPr>
          <w:p w:rsidR="003C4CBC" w:rsidRPr="009367FA" w:rsidRDefault="003C4CBC" w:rsidP="00677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600" w:type="pct"/>
            <w:shd w:val="clear" w:color="auto" w:fill="auto"/>
          </w:tcPr>
          <w:p w:rsidR="003C4CBC" w:rsidRPr="009367FA" w:rsidRDefault="003C4CBC" w:rsidP="00677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561" w:type="pct"/>
            <w:shd w:val="clear" w:color="auto" w:fill="auto"/>
          </w:tcPr>
          <w:p w:rsidR="003C4CBC" w:rsidRPr="009367FA" w:rsidRDefault="003C4CBC" w:rsidP="00677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506" w:type="pct"/>
            <w:shd w:val="clear" w:color="auto" w:fill="auto"/>
          </w:tcPr>
          <w:p w:rsidR="003C4CBC" w:rsidRPr="009367FA" w:rsidRDefault="003C4CBC" w:rsidP="00677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</w:tbl>
    <w:p w:rsidR="003C4CBC" w:rsidRPr="009367FA" w:rsidRDefault="003C4CBC" w:rsidP="003C4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3C4CBC" w:rsidRPr="009367FA" w:rsidRDefault="003C4CBC" w:rsidP="003C4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3C4CBC" w:rsidRPr="009367FA" w:rsidRDefault="003C4CBC" w:rsidP="003C4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</w:t>
      </w:r>
      <w:proofErr w:type="gramStart"/>
      <w:r w:rsidRPr="009367FA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экспертной</w:t>
      </w:r>
      <w:proofErr w:type="gramEnd"/>
      <w:r w:rsidRPr="00936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4CBC" w:rsidRPr="009367FA" w:rsidRDefault="003C4CBC" w:rsidP="003C4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7FA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                                     _______________________        ____________________</w:t>
      </w:r>
    </w:p>
    <w:p w:rsidR="003C4CBC" w:rsidRPr="009367FA" w:rsidRDefault="003C4CBC" w:rsidP="003C4CBC">
      <w:pPr>
        <w:spacing w:after="0" w:line="240" w:lineRule="auto"/>
        <w:ind w:right="-81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x-none"/>
        </w:rPr>
      </w:pPr>
      <w:r w:rsidRPr="009367FA">
        <w:rPr>
          <w:rFonts w:ascii="Times New Roman" w:eastAsia="Times New Roman" w:hAnsi="Times New Roman" w:cs="Times New Roman"/>
          <w:sz w:val="24"/>
          <w:szCs w:val="24"/>
          <w:vertAlign w:val="superscript"/>
          <w:lang w:val="x-none" w:eastAsia="x-none"/>
        </w:rPr>
        <w:t xml:space="preserve">        </w:t>
      </w:r>
      <w:r w:rsidRPr="009367F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x-none"/>
        </w:rPr>
        <w:t xml:space="preserve">                                       </w:t>
      </w:r>
      <w:r w:rsidRPr="009367FA">
        <w:rPr>
          <w:rFonts w:ascii="Times New Roman" w:eastAsia="Times New Roman" w:hAnsi="Times New Roman" w:cs="Times New Roman"/>
          <w:sz w:val="24"/>
          <w:szCs w:val="24"/>
          <w:vertAlign w:val="superscript"/>
          <w:lang w:val="x-none" w:eastAsia="x-none"/>
        </w:rPr>
        <w:t xml:space="preserve">                                                                (подпись)                                      </w:t>
      </w:r>
      <w:r w:rsidRPr="009367F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x-none"/>
        </w:rPr>
        <w:t xml:space="preserve">                    </w:t>
      </w:r>
      <w:r w:rsidRPr="009367FA">
        <w:rPr>
          <w:rFonts w:ascii="Times New Roman" w:eastAsia="Times New Roman" w:hAnsi="Times New Roman" w:cs="Times New Roman"/>
          <w:sz w:val="24"/>
          <w:szCs w:val="24"/>
          <w:vertAlign w:val="superscript"/>
          <w:lang w:val="x-none" w:eastAsia="x-none"/>
        </w:rPr>
        <w:t xml:space="preserve">     (Ф.И.О.)</w:t>
      </w:r>
    </w:p>
    <w:p w:rsidR="003C4CBC" w:rsidRPr="009367FA" w:rsidRDefault="003C4CBC" w:rsidP="003C4CBC">
      <w:pPr>
        <w:spacing w:after="0" w:line="240" w:lineRule="auto"/>
        <w:ind w:right="-81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3C4CBC" w:rsidRPr="009367FA" w:rsidRDefault="003C4CBC" w:rsidP="003C4CBC">
      <w:pPr>
        <w:spacing w:after="0" w:line="240" w:lineRule="auto"/>
        <w:ind w:right="-81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3C4CBC" w:rsidRPr="009367FA" w:rsidRDefault="003C4CBC" w:rsidP="003C4CBC">
      <w:pPr>
        <w:spacing w:after="0" w:line="240" w:lineRule="auto"/>
        <w:ind w:right="-81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3C4CBC" w:rsidRPr="009367FA" w:rsidRDefault="003C4CBC" w:rsidP="003C4CBC">
      <w:pPr>
        <w:spacing w:after="0" w:line="240" w:lineRule="auto"/>
        <w:ind w:right="-81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3C4CBC" w:rsidRPr="009367FA" w:rsidRDefault="003C4CBC" w:rsidP="003C4CBC">
      <w:pPr>
        <w:spacing w:after="0" w:line="240" w:lineRule="auto"/>
        <w:ind w:right="-81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3C4CBC" w:rsidRPr="009367FA" w:rsidRDefault="003C4CBC" w:rsidP="003C4CBC">
      <w:pPr>
        <w:spacing w:after="0" w:line="240" w:lineRule="auto"/>
        <w:ind w:right="-81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3C4CBC" w:rsidRPr="009367FA" w:rsidRDefault="003C4CBC" w:rsidP="003C4CBC">
      <w:pPr>
        <w:spacing w:after="0" w:line="240" w:lineRule="auto"/>
        <w:ind w:right="-81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3C4CBC" w:rsidRPr="009367FA" w:rsidRDefault="003C4CBC" w:rsidP="003C4CBC">
      <w:pPr>
        <w:spacing w:after="0" w:line="240" w:lineRule="auto"/>
        <w:ind w:right="-81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3C4CBC" w:rsidRPr="009367FA" w:rsidRDefault="003C4CBC" w:rsidP="003C4CBC">
      <w:pPr>
        <w:spacing w:after="0" w:line="240" w:lineRule="auto"/>
        <w:ind w:right="-81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3C4CBC" w:rsidRPr="009367FA" w:rsidRDefault="003C4CBC" w:rsidP="003C4CBC">
      <w:pPr>
        <w:spacing w:after="0" w:line="240" w:lineRule="auto"/>
        <w:ind w:right="-81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3C4CBC" w:rsidRPr="009367FA" w:rsidRDefault="003C4CBC" w:rsidP="003C4CBC">
      <w:pPr>
        <w:spacing w:after="0" w:line="240" w:lineRule="auto"/>
        <w:ind w:right="-81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3C4CBC" w:rsidRPr="009367FA" w:rsidRDefault="003C4CBC" w:rsidP="003C4CBC">
      <w:pPr>
        <w:spacing w:after="0" w:line="240" w:lineRule="auto"/>
        <w:ind w:right="-81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3C4CBC" w:rsidRPr="009367FA" w:rsidRDefault="003C4CBC" w:rsidP="003C4CBC">
      <w:pPr>
        <w:spacing w:after="0" w:line="240" w:lineRule="auto"/>
        <w:ind w:right="-81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3C4CBC" w:rsidRPr="009367FA" w:rsidRDefault="003C4CBC" w:rsidP="003C4CBC">
      <w:pPr>
        <w:spacing w:after="0" w:line="240" w:lineRule="auto"/>
        <w:ind w:right="-81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3C4CBC" w:rsidRPr="009367FA" w:rsidRDefault="003C4CBC" w:rsidP="003C4CBC">
      <w:pPr>
        <w:spacing w:after="0" w:line="240" w:lineRule="auto"/>
        <w:ind w:right="-81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3C4CBC" w:rsidRPr="009367FA" w:rsidRDefault="003C4CBC" w:rsidP="003C4CBC">
      <w:pPr>
        <w:spacing w:after="0" w:line="240" w:lineRule="auto"/>
        <w:ind w:right="-81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3C4CBC" w:rsidRPr="009367FA" w:rsidRDefault="003C4CBC" w:rsidP="003C4CBC">
      <w:pPr>
        <w:spacing w:after="0" w:line="240" w:lineRule="auto"/>
        <w:ind w:right="-81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3C4CBC" w:rsidRPr="009367FA" w:rsidRDefault="003C4CBC" w:rsidP="003C4CBC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7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6</w:t>
      </w:r>
    </w:p>
    <w:p w:rsidR="003C4CBC" w:rsidRPr="009367FA" w:rsidRDefault="003C4CBC" w:rsidP="003C4CBC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7F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 проведении федерального этапа Всероссийского конкурса профессионального мастерства «Лучший по профессии» в номинации «</w:t>
      </w:r>
      <w:r w:rsidRPr="009367FA">
        <w:rPr>
          <w:rFonts w:ascii="Times New Roman" w:eastAsia="Times New Roman" w:hAnsi="Times New Roman" w:cs="Times New Roman"/>
          <w:sz w:val="24"/>
          <w:szCs w:val="24"/>
        </w:rPr>
        <w:t>Лучший слесарь по ремонту котельного оборудования</w:t>
      </w:r>
      <w:r w:rsidRPr="009367F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C4CBC" w:rsidRPr="009367FA" w:rsidRDefault="003C4CBC" w:rsidP="003C4CBC">
      <w:pPr>
        <w:spacing w:after="0" w:line="240" w:lineRule="auto"/>
        <w:ind w:left="4961" w:right="11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CBC" w:rsidRPr="009367FA" w:rsidRDefault="003C4CBC" w:rsidP="003C4CBC">
      <w:pPr>
        <w:spacing w:after="0" w:line="240" w:lineRule="auto"/>
        <w:ind w:left="4961" w:right="11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CBC" w:rsidRPr="009367FA" w:rsidRDefault="003C4CBC" w:rsidP="003C4CBC">
      <w:pPr>
        <w:spacing w:after="0" w:line="240" w:lineRule="auto"/>
        <w:ind w:right="-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67FA">
        <w:rPr>
          <w:rFonts w:ascii="Times New Roman" w:eastAsia="Times New Roman" w:hAnsi="Times New Roman" w:cs="Times New Roman"/>
          <w:b/>
          <w:w w:val="105"/>
          <w:sz w:val="24"/>
          <w:szCs w:val="24"/>
          <w:lang w:eastAsia="ru-RU"/>
        </w:rPr>
        <w:t>Ведомость результатов выполнения заданий теоретической части участниками федерального этапа Всероссийского конкурса профессионального мастерства «</w:t>
      </w:r>
      <w:proofErr w:type="gramStart"/>
      <w:r w:rsidRPr="009367FA">
        <w:rPr>
          <w:rFonts w:ascii="Times New Roman" w:eastAsia="Times New Roman" w:hAnsi="Times New Roman" w:cs="Times New Roman"/>
          <w:b/>
          <w:w w:val="105"/>
          <w:sz w:val="24"/>
          <w:szCs w:val="24"/>
          <w:lang w:eastAsia="ru-RU"/>
        </w:rPr>
        <w:t>Лучший</w:t>
      </w:r>
      <w:proofErr w:type="gramEnd"/>
      <w:r w:rsidRPr="009367FA">
        <w:rPr>
          <w:rFonts w:ascii="Times New Roman" w:eastAsia="Times New Roman" w:hAnsi="Times New Roman" w:cs="Times New Roman"/>
          <w:b/>
          <w:w w:val="105"/>
          <w:sz w:val="24"/>
          <w:szCs w:val="24"/>
          <w:lang w:eastAsia="ru-RU"/>
        </w:rPr>
        <w:t xml:space="preserve"> по профессии»</w:t>
      </w:r>
    </w:p>
    <w:p w:rsidR="003C4CBC" w:rsidRPr="009367FA" w:rsidRDefault="003C4CBC" w:rsidP="003C4CBC">
      <w:pPr>
        <w:spacing w:after="0" w:line="240" w:lineRule="auto"/>
        <w:ind w:left="1427" w:right="1200"/>
        <w:jc w:val="center"/>
        <w:rPr>
          <w:rFonts w:ascii="Times New Roman" w:eastAsia="Times New Roman" w:hAnsi="Times New Roman" w:cs="Times New Roman"/>
          <w:b/>
          <w:w w:val="105"/>
          <w:sz w:val="24"/>
          <w:szCs w:val="24"/>
          <w:lang w:eastAsia="ru-RU"/>
        </w:rPr>
      </w:pPr>
      <w:r w:rsidRPr="009367FA">
        <w:rPr>
          <w:rFonts w:ascii="Times New Roman" w:eastAsia="Times New Roman" w:hAnsi="Times New Roman" w:cs="Times New Roman"/>
          <w:b/>
          <w:w w:val="105"/>
          <w:sz w:val="24"/>
          <w:szCs w:val="24"/>
          <w:lang w:eastAsia="ru-RU"/>
        </w:rPr>
        <w:t>в номинации «</w:t>
      </w:r>
      <w:r w:rsidRPr="009367FA">
        <w:rPr>
          <w:rFonts w:ascii="Times New Roman" w:eastAsia="Times New Roman" w:hAnsi="Times New Roman" w:cs="Times New Roman"/>
          <w:b/>
          <w:sz w:val="24"/>
          <w:szCs w:val="24"/>
        </w:rPr>
        <w:t>Лучший слесарь по ремонту котельного оборудования</w:t>
      </w:r>
      <w:r w:rsidRPr="009367FA">
        <w:rPr>
          <w:rFonts w:ascii="Times New Roman" w:eastAsia="Times New Roman" w:hAnsi="Times New Roman" w:cs="Times New Roman"/>
          <w:b/>
          <w:w w:val="105"/>
          <w:sz w:val="24"/>
          <w:szCs w:val="24"/>
          <w:lang w:eastAsia="ru-RU"/>
        </w:rPr>
        <w:t>»</w:t>
      </w:r>
    </w:p>
    <w:p w:rsidR="003C4CBC" w:rsidRPr="009367FA" w:rsidRDefault="003C4CBC" w:rsidP="003C4CBC">
      <w:pPr>
        <w:spacing w:after="0" w:line="240" w:lineRule="auto"/>
        <w:ind w:right="1200"/>
        <w:jc w:val="center"/>
        <w:rPr>
          <w:rFonts w:ascii="Times New Roman" w:eastAsia="Times New Roman" w:hAnsi="Times New Roman" w:cs="Times New Roman"/>
          <w:b/>
          <w:w w:val="105"/>
          <w:sz w:val="24"/>
          <w:szCs w:val="24"/>
          <w:lang w:eastAsia="ru-RU"/>
        </w:rPr>
      </w:pPr>
    </w:p>
    <w:p w:rsidR="003C4CBC" w:rsidRPr="009367FA" w:rsidRDefault="003C4CBC" w:rsidP="003C4CBC">
      <w:pPr>
        <w:spacing w:after="0" w:line="240" w:lineRule="auto"/>
        <w:ind w:right="1200"/>
        <w:jc w:val="center"/>
        <w:rPr>
          <w:rFonts w:ascii="Times New Roman" w:eastAsia="Times New Roman" w:hAnsi="Times New Roman" w:cs="Times New Roman"/>
          <w:b/>
          <w:w w:val="105"/>
          <w:sz w:val="24"/>
          <w:szCs w:val="24"/>
          <w:lang w:eastAsia="ru-RU"/>
        </w:rPr>
      </w:pPr>
    </w:p>
    <w:tbl>
      <w:tblPr>
        <w:tblW w:w="49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"/>
        <w:gridCol w:w="1170"/>
        <w:gridCol w:w="3124"/>
        <w:gridCol w:w="1770"/>
        <w:gridCol w:w="1540"/>
        <w:gridCol w:w="969"/>
        <w:gridCol w:w="898"/>
      </w:tblGrid>
      <w:tr w:rsidR="003C4CBC" w:rsidRPr="009367FA" w:rsidTr="00677036">
        <w:trPr>
          <w:cantSplit/>
          <w:trHeight w:val="1134"/>
        </w:trPr>
        <w:tc>
          <w:tcPr>
            <w:tcW w:w="189" w:type="pct"/>
          </w:tcPr>
          <w:p w:rsidR="003C4CBC" w:rsidRPr="009367FA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</w:pPr>
            <w:r w:rsidRPr="009367F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№</w:t>
            </w:r>
          </w:p>
          <w:p w:rsidR="003C4CBC" w:rsidRPr="009367FA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</w:pPr>
            <w:r w:rsidRPr="009367F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94" w:type="pct"/>
          </w:tcPr>
          <w:p w:rsidR="003C4CBC" w:rsidRPr="009367FA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</w:pPr>
            <w:r w:rsidRPr="009367F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Номер участника Конкурса</w:t>
            </w:r>
          </w:p>
        </w:tc>
        <w:tc>
          <w:tcPr>
            <w:tcW w:w="1587" w:type="pct"/>
          </w:tcPr>
          <w:p w:rsidR="003C4CBC" w:rsidRPr="009367FA" w:rsidRDefault="003C4CBC" w:rsidP="00677036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</w:pPr>
            <w:r w:rsidRPr="009367F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Фамилия, имя, отчество участника Конкурса</w:t>
            </w:r>
          </w:p>
        </w:tc>
        <w:tc>
          <w:tcPr>
            <w:tcW w:w="899" w:type="pct"/>
          </w:tcPr>
          <w:p w:rsidR="003C4CBC" w:rsidRPr="009367FA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</w:pPr>
            <w:r w:rsidRPr="009367F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Оценка</w:t>
            </w:r>
          </w:p>
          <w:p w:rsidR="003C4CBC" w:rsidRPr="009367FA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</w:pPr>
            <w:r w:rsidRPr="009367F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прохождения</w:t>
            </w:r>
          </w:p>
          <w:p w:rsidR="003C4CBC" w:rsidRPr="009367FA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</w:pPr>
            <w:r w:rsidRPr="009367F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теоретического теста</w:t>
            </w:r>
          </w:p>
          <w:p w:rsidR="003C4CBC" w:rsidRPr="009367FA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</w:pPr>
            <w:r w:rsidRPr="009367F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(баллы)</w:t>
            </w:r>
          </w:p>
        </w:tc>
        <w:tc>
          <w:tcPr>
            <w:tcW w:w="782" w:type="pct"/>
          </w:tcPr>
          <w:p w:rsidR="003C4CBC" w:rsidRPr="009367FA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</w:pPr>
            <w:r w:rsidRPr="009367F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Оценка выполнения задания по технике безопасности</w:t>
            </w:r>
          </w:p>
          <w:p w:rsidR="003C4CBC" w:rsidRPr="009367FA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</w:pPr>
            <w:r w:rsidRPr="009367F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(баллы)</w:t>
            </w:r>
          </w:p>
        </w:tc>
        <w:tc>
          <w:tcPr>
            <w:tcW w:w="492" w:type="pct"/>
          </w:tcPr>
          <w:p w:rsidR="003C4CBC" w:rsidRPr="009367FA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</w:pPr>
            <w:r w:rsidRPr="009367F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Сводная оценка (сумма баллов)</w:t>
            </w:r>
          </w:p>
        </w:tc>
        <w:tc>
          <w:tcPr>
            <w:tcW w:w="456" w:type="pct"/>
          </w:tcPr>
          <w:p w:rsidR="003C4CBC" w:rsidRPr="009367FA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</w:pPr>
            <w:r w:rsidRPr="009367F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 xml:space="preserve">Занятое </w:t>
            </w:r>
          </w:p>
          <w:p w:rsidR="003C4CBC" w:rsidRPr="009367FA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</w:pPr>
            <w:r w:rsidRPr="009367F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место</w:t>
            </w:r>
          </w:p>
        </w:tc>
      </w:tr>
      <w:tr w:rsidR="003C4CBC" w:rsidRPr="009367FA" w:rsidTr="00677036">
        <w:trPr>
          <w:trHeight w:val="397"/>
        </w:trPr>
        <w:tc>
          <w:tcPr>
            <w:tcW w:w="189" w:type="pct"/>
          </w:tcPr>
          <w:p w:rsidR="003C4CBC" w:rsidRPr="009367FA" w:rsidRDefault="003C4CBC" w:rsidP="00677036">
            <w:pPr>
              <w:spacing w:after="0" w:line="240" w:lineRule="auto"/>
              <w:ind w:right="1200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</w:tcPr>
          <w:p w:rsidR="003C4CBC" w:rsidRPr="009367FA" w:rsidRDefault="003C4CBC" w:rsidP="00677036">
            <w:pPr>
              <w:spacing w:after="0" w:line="240" w:lineRule="auto"/>
              <w:ind w:right="1200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eastAsia="ru-RU"/>
              </w:rPr>
            </w:pPr>
          </w:p>
        </w:tc>
        <w:tc>
          <w:tcPr>
            <w:tcW w:w="1587" w:type="pct"/>
          </w:tcPr>
          <w:p w:rsidR="003C4CBC" w:rsidRPr="009367FA" w:rsidRDefault="003C4CBC" w:rsidP="00677036">
            <w:pPr>
              <w:spacing w:after="0" w:line="240" w:lineRule="auto"/>
              <w:ind w:right="1200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eastAsia="ru-RU"/>
              </w:rPr>
            </w:pPr>
          </w:p>
        </w:tc>
        <w:tc>
          <w:tcPr>
            <w:tcW w:w="899" w:type="pct"/>
          </w:tcPr>
          <w:p w:rsidR="003C4CBC" w:rsidRPr="009367FA" w:rsidRDefault="003C4CBC" w:rsidP="00677036">
            <w:pPr>
              <w:spacing w:after="0" w:line="240" w:lineRule="auto"/>
              <w:ind w:right="1200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eastAsia="ru-RU"/>
              </w:rPr>
            </w:pPr>
          </w:p>
        </w:tc>
        <w:tc>
          <w:tcPr>
            <w:tcW w:w="782" w:type="pct"/>
          </w:tcPr>
          <w:p w:rsidR="003C4CBC" w:rsidRPr="009367FA" w:rsidRDefault="003C4CBC" w:rsidP="00677036">
            <w:pPr>
              <w:spacing w:after="0" w:line="240" w:lineRule="auto"/>
              <w:ind w:right="1200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</w:tcPr>
          <w:p w:rsidR="003C4CBC" w:rsidRPr="009367FA" w:rsidRDefault="003C4CBC" w:rsidP="00677036">
            <w:pPr>
              <w:spacing w:after="0" w:line="240" w:lineRule="auto"/>
              <w:ind w:right="1200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</w:tcPr>
          <w:p w:rsidR="003C4CBC" w:rsidRPr="009367FA" w:rsidRDefault="003C4CBC" w:rsidP="00677036">
            <w:pPr>
              <w:spacing w:after="0" w:line="240" w:lineRule="auto"/>
              <w:ind w:right="1200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eastAsia="ru-RU"/>
              </w:rPr>
            </w:pPr>
          </w:p>
        </w:tc>
      </w:tr>
      <w:tr w:rsidR="003C4CBC" w:rsidRPr="009367FA" w:rsidTr="00677036">
        <w:trPr>
          <w:trHeight w:val="397"/>
        </w:trPr>
        <w:tc>
          <w:tcPr>
            <w:tcW w:w="189" w:type="pct"/>
          </w:tcPr>
          <w:p w:rsidR="003C4CBC" w:rsidRPr="009367FA" w:rsidRDefault="003C4CBC" w:rsidP="00677036">
            <w:pPr>
              <w:spacing w:after="0" w:line="240" w:lineRule="auto"/>
              <w:ind w:right="1200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</w:tcPr>
          <w:p w:rsidR="003C4CBC" w:rsidRPr="009367FA" w:rsidRDefault="003C4CBC" w:rsidP="00677036">
            <w:pPr>
              <w:spacing w:after="0" w:line="240" w:lineRule="auto"/>
              <w:ind w:right="1200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eastAsia="ru-RU"/>
              </w:rPr>
            </w:pPr>
          </w:p>
        </w:tc>
        <w:tc>
          <w:tcPr>
            <w:tcW w:w="1587" w:type="pct"/>
          </w:tcPr>
          <w:p w:rsidR="003C4CBC" w:rsidRPr="009367FA" w:rsidRDefault="003C4CBC" w:rsidP="00677036">
            <w:pPr>
              <w:spacing w:after="0" w:line="240" w:lineRule="auto"/>
              <w:ind w:right="1200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eastAsia="ru-RU"/>
              </w:rPr>
            </w:pPr>
          </w:p>
        </w:tc>
        <w:tc>
          <w:tcPr>
            <w:tcW w:w="899" w:type="pct"/>
          </w:tcPr>
          <w:p w:rsidR="003C4CBC" w:rsidRPr="009367FA" w:rsidRDefault="003C4CBC" w:rsidP="00677036">
            <w:pPr>
              <w:spacing w:after="0" w:line="240" w:lineRule="auto"/>
              <w:ind w:right="1200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eastAsia="ru-RU"/>
              </w:rPr>
            </w:pPr>
          </w:p>
        </w:tc>
        <w:tc>
          <w:tcPr>
            <w:tcW w:w="782" w:type="pct"/>
          </w:tcPr>
          <w:p w:rsidR="003C4CBC" w:rsidRPr="009367FA" w:rsidRDefault="003C4CBC" w:rsidP="00677036">
            <w:pPr>
              <w:spacing w:after="0" w:line="240" w:lineRule="auto"/>
              <w:ind w:right="1200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</w:tcPr>
          <w:p w:rsidR="003C4CBC" w:rsidRPr="009367FA" w:rsidRDefault="003C4CBC" w:rsidP="00677036">
            <w:pPr>
              <w:spacing w:after="0" w:line="240" w:lineRule="auto"/>
              <w:ind w:right="1200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</w:tcPr>
          <w:p w:rsidR="003C4CBC" w:rsidRPr="009367FA" w:rsidRDefault="003C4CBC" w:rsidP="00677036">
            <w:pPr>
              <w:spacing w:after="0" w:line="240" w:lineRule="auto"/>
              <w:ind w:right="1200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eastAsia="ru-RU"/>
              </w:rPr>
            </w:pPr>
          </w:p>
        </w:tc>
      </w:tr>
      <w:tr w:rsidR="003C4CBC" w:rsidRPr="009367FA" w:rsidTr="00677036">
        <w:trPr>
          <w:trHeight w:val="397"/>
        </w:trPr>
        <w:tc>
          <w:tcPr>
            <w:tcW w:w="189" w:type="pct"/>
          </w:tcPr>
          <w:p w:rsidR="003C4CBC" w:rsidRPr="009367FA" w:rsidRDefault="003C4CBC" w:rsidP="00677036">
            <w:pPr>
              <w:spacing w:after="0" w:line="240" w:lineRule="auto"/>
              <w:ind w:right="1200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</w:tcPr>
          <w:p w:rsidR="003C4CBC" w:rsidRPr="009367FA" w:rsidRDefault="003C4CBC" w:rsidP="00677036">
            <w:pPr>
              <w:spacing w:after="0" w:line="240" w:lineRule="auto"/>
              <w:ind w:right="1200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eastAsia="ru-RU"/>
              </w:rPr>
            </w:pPr>
          </w:p>
        </w:tc>
        <w:tc>
          <w:tcPr>
            <w:tcW w:w="1587" w:type="pct"/>
          </w:tcPr>
          <w:p w:rsidR="003C4CBC" w:rsidRPr="009367FA" w:rsidRDefault="003C4CBC" w:rsidP="00677036">
            <w:pPr>
              <w:spacing w:after="0" w:line="240" w:lineRule="auto"/>
              <w:ind w:right="1200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eastAsia="ru-RU"/>
              </w:rPr>
            </w:pPr>
          </w:p>
        </w:tc>
        <w:tc>
          <w:tcPr>
            <w:tcW w:w="899" w:type="pct"/>
          </w:tcPr>
          <w:p w:rsidR="003C4CBC" w:rsidRPr="009367FA" w:rsidRDefault="003C4CBC" w:rsidP="00677036">
            <w:pPr>
              <w:spacing w:after="0" w:line="240" w:lineRule="auto"/>
              <w:ind w:right="1200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eastAsia="ru-RU"/>
              </w:rPr>
            </w:pPr>
          </w:p>
        </w:tc>
        <w:tc>
          <w:tcPr>
            <w:tcW w:w="782" w:type="pct"/>
          </w:tcPr>
          <w:p w:rsidR="003C4CBC" w:rsidRPr="009367FA" w:rsidRDefault="003C4CBC" w:rsidP="00677036">
            <w:pPr>
              <w:spacing w:after="0" w:line="240" w:lineRule="auto"/>
              <w:ind w:right="1200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</w:tcPr>
          <w:p w:rsidR="003C4CBC" w:rsidRPr="009367FA" w:rsidRDefault="003C4CBC" w:rsidP="00677036">
            <w:pPr>
              <w:spacing w:after="0" w:line="240" w:lineRule="auto"/>
              <w:ind w:right="1200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</w:tcPr>
          <w:p w:rsidR="003C4CBC" w:rsidRPr="009367FA" w:rsidRDefault="003C4CBC" w:rsidP="00677036">
            <w:pPr>
              <w:spacing w:after="0" w:line="240" w:lineRule="auto"/>
              <w:ind w:right="1200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eastAsia="ru-RU"/>
              </w:rPr>
            </w:pPr>
          </w:p>
        </w:tc>
      </w:tr>
      <w:tr w:rsidR="003C4CBC" w:rsidRPr="009367FA" w:rsidTr="00677036">
        <w:trPr>
          <w:trHeight w:val="397"/>
        </w:trPr>
        <w:tc>
          <w:tcPr>
            <w:tcW w:w="189" w:type="pct"/>
          </w:tcPr>
          <w:p w:rsidR="003C4CBC" w:rsidRPr="009367FA" w:rsidRDefault="003C4CBC" w:rsidP="00677036">
            <w:pPr>
              <w:spacing w:after="0" w:line="240" w:lineRule="auto"/>
              <w:ind w:right="1200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</w:tcPr>
          <w:p w:rsidR="003C4CBC" w:rsidRPr="009367FA" w:rsidRDefault="003C4CBC" w:rsidP="00677036">
            <w:pPr>
              <w:spacing w:after="0" w:line="240" w:lineRule="auto"/>
              <w:ind w:right="1200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eastAsia="ru-RU"/>
              </w:rPr>
            </w:pPr>
          </w:p>
        </w:tc>
        <w:tc>
          <w:tcPr>
            <w:tcW w:w="1587" w:type="pct"/>
          </w:tcPr>
          <w:p w:rsidR="003C4CBC" w:rsidRPr="009367FA" w:rsidRDefault="003C4CBC" w:rsidP="00677036">
            <w:pPr>
              <w:spacing w:after="0" w:line="240" w:lineRule="auto"/>
              <w:ind w:right="1200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eastAsia="ru-RU"/>
              </w:rPr>
            </w:pPr>
          </w:p>
        </w:tc>
        <w:tc>
          <w:tcPr>
            <w:tcW w:w="899" w:type="pct"/>
          </w:tcPr>
          <w:p w:rsidR="003C4CBC" w:rsidRPr="009367FA" w:rsidRDefault="003C4CBC" w:rsidP="00677036">
            <w:pPr>
              <w:spacing w:after="0" w:line="240" w:lineRule="auto"/>
              <w:ind w:right="1200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eastAsia="ru-RU"/>
              </w:rPr>
            </w:pPr>
          </w:p>
        </w:tc>
        <w:tc>
          <w:tcPr>
            <w:tcW w:w="782" w:type="pct"/>
          </w:tcPr>
          <w:p w:rsidR="003C4CBC" w:rsidRPr="009367FA" w:rsidRDefault="003C4CBC" w:rsidP="00677036">
            <w:pPr>
              <w:spacing w:after="0" w:line="240" w:lineRule="auto"/>
              <w:ind w:right="1200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</w:tcPr>
          <w:p w:rsidR="003C4CBC" w:rsidRPr="009367FA" w:rsidRDefault="003C4CBC" w:rsidP="00677036">
            <w:pPr>
              <w:spacing w:after="0" w:line="240" w:lineRule="auto"/>
              <w:ind w:right="1200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</w:tcPr>
          <w:p w:rsidR="003C4CBC" w:rsidRPr="009367FA" w:rsidRDefault="003C4CBC" w:rsidP="00677036">
            <w:pPr>
              <w:spacing w:after="0" w:line="240" w:lineRule="auto"/>
              <w:ind w:right="1200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eastAsia="ru-RU"/>
              </w:rPr>
            </w:pPr>
          </w:p>
        </w:tc>
      </w:tr>
      <w:tr w:rsidR="003C4CBC" w:rsidRPr="009367FA" w:rsidTr="00677036">
        <w:trPr>
          <w:trHeight w:val="397"/>
        </w:trPr>
        <w:tc>
          <w:tcPr>
            <w:tcW w:w="189" w:type="pct"/>
          </w:tcPr>
          <w:p w:rsidR="003C4CBC" w:rsidRPr="009367FA" w:rsidRDefault="003C4CBC" w:rsidP="00677036">
            <w:pPr>
              <w:spacing w:after="0" w:line="240" w:lineRule="auto"/>
              <w:ind w:right="1200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</w:tcPr>
          <w:p w:rsidR="003C4CBC" w:rsidRPr="009367FA" w:rsidRDefault="003C4CBC" w:rsidP="00677036">
            <w:pPr>
              <w:spacing w:after="0" w:line="240" w:lineRule="auto"/>
              <w:ind w:right="1200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eastAsia="ru-RU"/>
              </w:rPr>
            </w:pPr>
          </w:p>
        </w:tc>
        <w:tc>
          <w:tcPr>
            <w:tcW w:w="1587" w:type="pct"/>
          </w:tcPr>
          <w:p w:rsidR="003C4CBC" w:rsidRPr="009367FA" w:rsidRDefault="003C4CBC" w:rsidP="00677036">
            <w:pPr>
              <w:spacing w:after="0" w:line="240" w:lineRule="auto"/>
              <w:ind w:right="1200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eastAsia="ru-RU"/>
              </w:rPr>
            </w:pPr>
          </w:p>
        </w:tc>
        <w:tc>
          <w:tcPr>
            <w:tcW w:w="899" w:type="pct"/>
          </w:tcPr>
          <w:p w:rsidR="003C4CBC" w:rsidRPr="009367FA" w:rsidRDefault="003C4CBC" w:rsidP="00677036">
            <w:pPr>
              <w:spacing w:after="0" w:line="240" w:lineRule="auto"/>
              <w:ind w:right="1200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eastAsia="ru-RU"/>
              </w:rPr>
            </w:pPr>
          </w:p>
        </w:tc>
        <w:tc>
          <w:tcPr>
            <w:tcW w:w="782" w:type="pct"/>
          </w:tcPr>
          <w:p w:rsidR="003C4CBC" w:rsidRPr="009367FA" w:rsidRDefault="003C4CBC" w:rsidP="00677036">
            <w:pPr>
              <w:spacing w:after="0" w:line="240" w:lineRule="auto"/>
              <w:ind w:right="1200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</w:tcPr>
          <w:p w:rsidR="003C4CBC" w:rsidRPr="009367FA" w:rsidRDefault="003C4CBC" w:rsidP="00677036">
            <w:pPr>
              <w:spacing w:after="0" w:line="240" w:lineRule="auto"/>
              <w:ind w:right="1200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</w:tcPr>
          <w:p w:rsidR="003C4CBC" w:rsidRPr="009367FA" w:rsidRDefault="003C4CBC" w:rsidP="00677036">
            <w:pPr>
              <w:spacing w:after="0" w:line="240" w:lineRule="auto"/>
              <w:ind w:right="1200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eastAsia="ru-RU"/>
              </w:rPr>
            </w:pPr>
          </w:p>
        </w:tc>
      </w:tr>
      <w:tr w:rsidR="003C4CBC" w:rsidRPr="009367FA" w:rsidTr="00677036">
        <w:trPr>
          <w:trHeight w:val="397"/>
        </w:trPr>
        <w:tc>
          <w:tcPr>
            <w:tcW w:w="189" w:type="pct"/>
          </w:tcPr>
          <w:p w:rsidR="003C4CBC" w:rsidRPr="009367FA" w:rsidRDefault="003C4CBC" w:rsidP="00677036">
            <w:pPr>
              <w:spacing w:after="0" w:line="240" w:lineRule="auto"/>
              <w:ind w:right="1200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</w:tcPr>
          <w:p w:rsidR="003C4CBC" w:rsidRPr="009367FA" w:rsidRDefault="003C4CBC" w:rsidP="00677036">
            <w:pPr>
              <w:spacing w:after="0" w:line="240" w:lineRule="auto"/>
              <w:ind w:right="1200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eastAsia="ru-RU"/>
              </w:rPr>
            </w:pPr>
          </w:p>
        </w:tc>
        <w:tc>
          <w:tcPr>
            <w:tcW w:w="1587" w:type="pct"/>
          </w:tcPr>
          <w:p w:rsidR="003C4CBC" w:rsidRPr="009367FA" w:rsidRDefault="003C4CBC" w:rsidP="00677036">
            <w:pPr>
              <w:spacing w:after="0" w:line="240" w:lineRule="auto"/>
              <w:ind w:right="1200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eastAsia="ru-RU"/>
              </w:rPr>
            </w:pPr>
          </w:p>
        </w:tc>
        <w:tc>
          <w:tcPr>
            <w:tcW w:w="899" w:type="pct"/>
          </w:tcPr>
          <w:p w:rsidR="003C4CBC" w:rsidRPr="009367FA" w:rsidRDefault="003C4CBC" w:rsidP="00677036">
            <w:pPr>
              <w:spacing w:after="0" w:line="240" w:lineRule="auto"/>
              <w:ind w:right="1200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eastAsia="ru-RU"/>
              </w:rPr>
            </w:pPr>
          </w:p>
        </w:tc>
        <w:tc>
          <w:tcPr>
            <w:tcW w:w="782" w:type="pct"/>
          </w:tcPr>
          <w:p w:rsidR="003C4CBC" w:rsidRPr="009367FA" w:rsidRDefault="003C4CBC" w:rsidP="00677036">
            <w:pPr>
              <w:spacing w:after="0" w:line="240" w:lineRule="auto"/>
              <w:ind w:right="1200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</w:tcPr>
          <w:p w:rsidR="003C4CBC" w:rsidRPr="009367FA" w:rsidRDefault="003C4CBC" w:rsidP="00677036">
            <w:pPr>
              <w:spacing w:after="0" w:line="240" w:lineRule="auto"/>
              <w:ind w:right="1200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</w:tcPr>
          <w:p w:rsidR="003C4CBC" w:rsidRPr="009367FA" w:rsidRDefault="003C4CBC" w:rsidP="00677036">
            <w:pPr>
              <w:spacing w:after="0" w:line="240" w:lineRule="auto"/>
              <w:ind w:right="1200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eastAsia="ru-RU"/>
              </w:rPr>
            </w:pPr>
          </w:p>
        </w:tc>
      </w:tr>
    </w:tbl>
    <w:p w:rsidR="003C4CBC" w:rsidRPr="009367FA" w:rsidRDefault="003C4CBC" w:rsidP="003C4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CBC" w:rsidRPr="009367FA" w:rsidRDefault="003C4CBC" w:rsidP="003C4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CBC" w:rsidRPr="009367FA" w:rsidRDefault="003C4CBC" w:rsidP="003C4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3829"/>
        <w:gridCol w:w="2894"/>
        <w:gridCol w:w="2916"/>
      </w:tblGrid>
      <w:tr w:rsidR="003C4CBC" w:rsidRPr="009367FA" w:rsidTr="00677036">
        <w:tc>
          <w:tcPr>
            <w:tcW w:w="3829" w:type="dxa"/>
            <w:vAlign w:val="bottom"/>
          </w:tcPr>
          <w:p w:rsidR="003C4CBC" w:rsidRPr="009367FA" w:rsidRDefault="003C4CBC" w:rsidP="00677036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9367FA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Председатель </w:t>
            </w:r>
          </w:p>
          <w:p w:rsidR="003C4CBC" w:rsidRPr="009367FA" w:rsidRDefault="003C4CBC" w:rsidP="00677036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9367FA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Экспертной</w:t>
            </w:r>
            <w:r w:rsidRPr="009367FA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 группы</w:t>
            </w:r>
          </w:p>
        </w:tc>
        <w:tc>
          <w:tcPr>
            <w:tcW w:w="2894" w:type="dxa"/>
            <w:shd w:val="clear" w:color="auto" w:fill="auto"/>
            <w:vAlign w:val="bottom"/>
          </w:tcPr>
          <w:p w:rsidR="003C4CBC" w:rsidRPr="009367FA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9367FA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__________________</w:t>
            </w:r>
          </w:p>
          <w:p w:rsidR="003C4CBC" w:rsidRPr="009367FA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9367FA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(подпись)</w:t>
            </w:r>
          </w:p>
        </w:tc>
        <w:tc>
          <w:tcPr>
            <w:tcW w:w="2916" w:type="dxa"/>
            <w:shd w:val="clear" w:color="auto" w:fill="auto"/>
            <w:vAlign w:val="bottom"/>
          </w:tcPr>
          <w:p w:rsidR="003C4CBC" w:rsidRPr="009367FA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9367FA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________________</w:t>
            </w:r>
            <w:r w:rsidRPr="009367FA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____</w:t>
            </w:r>
          </w:p>
          <w:p w:rsidR="003C4CBC" w:rsidRPr="009367FA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9367FA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(Ф.И.О.)</w:t>
            </w:r>
          </w:p>
        </w:tc>
      </w:tr>
      <w:tr w:rsidR="003C4CBC" w:rsidRPr="009367FA" w:rsidTr="00677036">
        <w:tc>
          <w:tcPr>
            <w:tcW w:w="3829" w:type="dxa"/>
            <w:vAlign w:val="bottom"/>
          </w:tcPr>
          <w:p w:rsidR="003C4CBC" w:rsidRPr="009367FA" w:rsidRDefault="003C4CBC" w:rsidP="00677036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  <w:p w:rsidR="003C4CBC" w:rsidRPr="009367FA" w:rsidRDefault="003C4CBC" w:rsidP="00677036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9367FA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Члены </w:t>
            </w:r>
            <w:r w:rsidRPr="009367FA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экспертной</w:t>
            </w:r>
            <w:r w:rsidRPr="009367FA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 группы:</w:t>
            </w:r>
          </w:p>
        </w:tc>
        <w:tc>
          <w:tcPr>
            <w:tcW w:w="2894" w:type="dxa"/>
            <w:shd w:val="clear" w:color="auto" w:fill="auto"/>
            <w:vAlign w:val="bottom"/>
          </w:tcPr>
          <w:p w:rsidR="003C4CBC" w:rsidRPr="009367FA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9367FA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__________________</w:t>
            </w:r>
          </w:p>
          <w:p w:rsidR="003C4CBC" w:rsidRPr="009367FA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9367FA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(подпись)</w:t>
            </w:r>
          </w:p>
        </w:tc>
        <w:tc>
          <w:tcPr>
            <w:tcW w:w="2916" w:type="dxa"/>
            <w:shd w:val="clear" w:color="auto" w:fill="auto"/>
            <w:vAlign w:val="bottom"/>
          </w:tcPr>
          <w:p w:rsidR="003C4CBC" w:rsidRPr="009367FA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9367FA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________________</w:t>
            </w:r>
            <w:r w:rsidRPr="009367FA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____</w:t>
            </w:r>
          </w:p>
          <w:p w:rsidR="003C4CBC" w:rsidRPr="009367FA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9367FA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(Ф.И.О.)</w:t>
            </w:r>
          </w:p>
        </w:tc>
      </w:tr>
      <w:tr w:rsidR="003C4CBC" w:rsidRPr="009367FA" w:rsidTr="00677036">
        <w:trPr>
          <w:trHeight w:val="97"/>
        </w:trPr>
        <w:tc>
          <w:tcPr>
            <w:tcW w:w="3829" w:type="dxa"/>
            <w:vAlign w:val="bottom"/>
          </w:tcPr>
          <w:p w:rsidR="003C4CBC" w:rsidRPr="009367FA" w:rsidRDefault="003C4CBC" w:rsidP="00677036">
            <w:pPr>
              <w:tabs>
                <w:tab w:val="left" w:pos="851"/>
              </w:tabs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  <w:p w:rsidR="003C4CBC" w:rsidRPr="009367FA" w:rsidRDefault="003C4CBC" w:rsidP="00677036">
            <w:pPr>
              <w:tabs>
                <w:tab w:val="left" w:pos="851"/>
              </w:tabs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2894" w:type="dxa"/>
            <w:shd w:val="clear" w:color="auto" w:fill="auto"/>
            <w:vAlign w:val="bottom"/>
          </w:tcPr>
          <w:p w:rsidR="003C4CBC" w:rsidRPr="009367FA" w:rsidRDefault="003C4CBC" w:rsidP="00677036">
            <w:pPr>
              <w:spacing w:after="0" w:line="240" w:lineRule="auto"/>
              <w:ind w:left="120" w:hanging="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9367FA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__________________</w:t>
            </w:r>
          </w:p>
          <w:p w:rsidR="003C4CBC" w:rsidRPr="009367FA" w:rsidRDefault="003C4CBC" w:rsidP="00677036">
            <w:pPr>
              <w:spacing w:after="0" w:line="240" w:lineRule="auto"/>
              <w:ind w:left="120" w:firstLine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9367FA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(подпись)</w:t>
            </w:r>
          </w:p>
        </w:tc>
        <w:tc>
          <w:tcPr>
            <w:tcW w:w="2916" w:type="dxa"/>
            <w:shd w:val="clear" w:color="auto" w:fill="auto"/>
            <w:vAlign w:val="bottom"/>
          </w:tcPr>
          <w:p w:rsidR="003C4CBC" w:rsidRPr="009367FA" w:rsidRDefault="003C4CBC" w:rsidP="00677036">
            <w:pPr>
              <w:spacing w:after="0" w:line="240" w:lineRule="auto"/>
              <w:ind w:left="120" w:firstLine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9367FA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________________</w:t>
            </w:r>
            <w:r w:rsidRPr="009367FA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__</w:t>
            </w:r>
          </w:p>
          <w:p w:rsidR="003C4CBC" w:rsidRPr="009367FA" w:rsidRDefault="003C4CBC" w:rsidP="00677036">
            <w:pPr>
              <w:spacing w:after="0" w:line="240" w:lineRule="auto"/>
              <w:ind w:left="120" w:firstLine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9367FA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(Ф.И.О.)</w:t>
            </w:r>
          </w:p>
        </w:tc>
      </w:tr>
      <w:tr w:rsidR="003C4CBC" w:rsidRPr="009367FA" w:rsidTr="00677036">
        <w:trPr>
          <w:trHeight w:val="97"/>
        </w:trPr>
        <w:tc>
          <w:tcPr>
            <w:tcW w:w="3829" w:type="dxa"/>
            <w:vAlign w:val="bottom"/>
          </w:tcPr>
          <w:p w:rsidR="003C4CBC" w:rsidRPr="009367FA" w:rsidRDefault="003C4CBC" w:rsidP="00677036">
            <w:pPr>
              <w:tabs>
                <w:tab w:val="left" w:pos="851"/>
              </w:tabs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2894" w:type="dxa"/>
            <w:shd w:val="clear" w:color="auto" w:fill="auto"/>
            <w:vAlign w:val="bottom"/>
          </w:tcPr>
          <w:p w:rsidR="003C4CBC" w:rsidRPr="009367FA" w:rsidRDefault="003C4CBC" w:rsidP="00677036">
            <w:pPr>
              <w:spacing w:after="0" w:line="240" w:lineRule="auto"/>
              <w:ind w:left="119" w:hanging="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9367FA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__________________</w:t>
            </w:r>
          </w:p>
          <w:p w:rsidR="003C4CBC" w:rsidRPr="009367FA" w:rsidRDefault="003C4CBC" w:rsidP="00677036">
            <w:pPr>
              <w:spacing w:after="0" w:line="240" w:lineRule="auto"/>
              <w:ind w:left="120" w:firstLine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9367FA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(подпись)</w:t>
            </w:r>
          </w:p>
        </w:tc>
        <w:tc>
          <w:tcPr>
            <w:tcW w:w="2916" w:type="dxa"/>
            <w:shd w:val="clear" w:color="auto" w:fill="auto"/>
            <w:vAlign w:val="bottom"/>
          </w:tcPr>
          <w:p w:rsidR="003C4CBC" w:rsidRPr="009367FA" w:rsidRDefault="003C4CBC" w:rsidP="00677036">
            <w:pPr>
              <w:spacing w:after="0" w:line="240" w:lineRule="auto"/>
              <w:ind w:left="120" w:firstLine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9367FA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________________</w:t>
            </w:r>
            <w:r w:rsidRPr="009367FA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__</w:t>
            </w:r>
          </w:p>
          <w:p w:rsidR="003C4CBC" w:rsidRPr="009367FA" w:rsidRDefault="003C4CBC" w:rsidP="00677036">
            <w:pPr>
              <w:spacing w:after="0" w:line="240" w:lineRule="auto"/>
              <w:ind w:left="120" w:firstLine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9367FA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(Ф.И.О.)</w:t>
            </w:r>
          </w:p>
        </w:tc>
      </w:tr>
      <w:tr w:rsidR="003C4CBC" w:rsidRPr="009367FA" w:rsidTr="002812FD">
        <w:trPr>
          <w:trHeight w:val="70"/>
        </w:trPr>
        <w:tc>
          <w:tcPr>
            <w:tcW w:w="3829" w:type="dxa"/>
            <w:vAlign w:val="bottom"/>
          </w:tcPr>
          <w:p w:rsidR="003C4CBC" w:rsidRPr="009367FA" w:rsidRDefault="003C4CBC" w:rsidP="00677036">
            <w:pPr>
              <w:tabs>
                <w:tab w:val="left" w:pos="851"/>
              </w:tabs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2894" w:type="dxa"/>
            <w:shd w:val="clear" w:color="auto" w:fill="auto"/>
            <w:vAlign w:val="bottom"/>
          </w:tcPr>
          <w:p w:rsidR="003C4CBC" w:rsidRPr="009367FA" w:rsidRDefault="003C4CBC" w:rsidP="00677036">
            <w:pPr>
              <w:spacing w:after="0" w:line="240" w:lineRule="auto"/>
              <w:ind w:left="119" w:hanging="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9367FA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__________________</w:t>
            </w:r>
          </w:p>
          <w:p w:rsidR="003C4CBC" w:rsidRPr="009367FA" w:rsidRDefault="003C4CBC" w:rsidP="00677036">
            <w:pPr>
              <w:spacing w:after="0" w:line="240" w:lineRule="auto"/>
              <w:ind w:left="120" w:firstLine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9367FA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(подпись)</w:t>
            </w:r>
          </w:p>
        </w:tc>
        <w:tc>
          <w:tcPr>
            <w:tcW w:w="2916" w:type="dxa"/>
            <w:shd w:val="clear" w:color="auto" w:fill="auto"/>
            <w:vAlign w:val="bottom"/>
          </w:tcPr>
          <w:p w:rsidR="003C4CBC" w:rsidRPr="009367FA" w:rsidRDefault="003C4CBC" w:rsidP="00677036">
            <w:pPr>
              <w:spacing w:after="0" w:line="240" w:lineRule="auto"/>
              <w:ind w:left="120" w:firstLine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9367FA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________________</w:t>
            </w:r>
            <w:r w:rsidRPr="009367FA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__</w:t>
            </w:r>
          </w:p>
          <w:p w:rsidR="003C4CBC" w:rsidRPr="009367FA" w:rsidRDefault="003C4CBC" w:rsidP="00677036">
            <w:pPr>
              <w:spacing w:after="0" w:line="240" w:lineRule="auto"/>
              <w:ind w:left="120" w:firstLine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9367FA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(Ф.И.О.)</w:t>
            </w:r>
          </w:p>
        </w:tc>
      </w:tr>
    </w:tbl>
    <w:p w:rsidR="003C4CBC" w:rsidRPr="009367FA" w:rsidRDefault="003C4CBC" w:rsidP="003C4CBC">
      <w:pPr>
        <w:widowControl w:val="0"/>
        <w:tabs>
          <w:tab w:val="left" w:pos="1561"/>
          <w:tab w:val="left" w:pos="5103"/>
        </w:tabs>
        <w:autoSpaceDE w:val="0"/>
        <w:autoSpaceDN w:val="0"/>
        <w:spacing w:after="0" w:line="240" w:lineRule="auto"/>
        <w:ind w:left="567" w:right="-11"/>
        <w:jc w:val="right"/>
        <w:rPr>
          <w:rFonts w:ascii="Times New Roman" w:eastAsia="Times New Roman" w:hAnsi="Times New Roman" w:cs="Times New Roman"/>
          <w:w w:val="105"/>
          <w:sz w:val="24"/>
          <w:szCs w:val="24"/>
        </w:rPr>
      </w:pPr>
    </w:p>
    <w:p w:rsidR="003C4CBC" w:rsidRPr="009367FA" w:rsidRDefault="003C4CBC" w:rsidP="003C4CBC">
      <w:pPr>
        <w:widowControl w:val="0"/>
        <w:tabs>
          <w:tab w:val="left" w:pos="1561"/>
          <w:tab w:val="left" w:pos="5103"/>
        </w:tabs>
        <w:autoSpaceDE w:val="0"/>
        <w:autoSpaceDN w:val="0"/>
        <w:spacing w:after="0" w:line="240" w:lineRule="auto"/>
        <w:ind w:left="567" w:right="-11"/>
        <w:jc w:val="right"/>
        <w:rPr>
          <w:rFonts w:ascii="Times New Roman" w:eastAsia="Times New Roman" w:hAnsi="Times New Roman" w:cs="Times New Roman"/>
          <w:w w:val="105"/>
          <w:sz w:val="24"/>
          <w:szCs w:val="24"/>
        </w:rPr>
      </w:pPr>
    </w:p>
    <w:p w:rsidR="003C4CBC" w:rsidRPr="009367FA" w:rsidRDefault="003C4CBC" w:rsidP="003C4CBC">
      <w:pPr>
        <w:widowControl w:val="0"/>
        <w:tabs>
          <w:tab w:val="left" w:pos="1561"/>
          <w:tab w:val="left" w:pos="5103"/>
        </w:tabs>
        <w:autoSpaceDE w:val="0"/>
        <w:autoSpaceDN w:val="0"/>
        <w:spacing w:after="0" w:line="240" w:lineRule="auto"/>
        <w:ind w:left="567" w:right="-11"/>
        <w:jc w:val="right"/>
        <w:rPr>
          <w:rFonts w:ascii="Times New Roman" w:eastAsia="Times New Roman" w:hAnsi="Times New Roman" w:cs="Times New Roman"/>
          <w:w w:val="105"/>
          <w:sz w:val="24"/>
          <w:szCs w:val="24"/>
        </w:rPr>
      </w:pPr>
    </w:p>
    <w:p w:rsidR="003C4CBC" w:rsidRPr="009367FA" w:rsidRDefault="003C4CBC" w:rsidP="003C4CBC">
      <w:pPr>
        <w:widowControl w:val="0"/>
        <w:tabs>
          <w:tab w:val="left" w:pos="1561"/>
          <w:tab w:val="left" w:pos="5103"/>
        </w:tabs>
        <w:autoSpaceDE w:val="0"/>
        <w:autoSpaceDN w:val="0"/>
        <w:spacing w:after="0" w:line="240" w:lineRule="auto"/>
        <w:ind w:left="567" w:right="-11"/>
        <w:jc w:val="right"/>
        <w:rPr>
          <w:rFonts w:ascii="Times New Roman" w:eastAsia="Times New Roman" w:hAnsi="Times New Roman" w:cs="Times New Roman"/>
          <w:w w:val="105"/>
          <w:sz w:val="24"/>
          <w:szCs w:val="24"/>
        </w:rPr>
      </w:pPr>
    </w:p>
    <w:p w:rsidR="003C4CBC" w:rsidRPr="009367FA" w:rsidRDefault="003C4CBC" w:rsidP="003C4CBC">
      <w:pPr>
        <w:widowControl w:val="0"/>
        <w:tabs>
          <w:tab w:val="left" w:pos="1561"/>
          <w:tab w:val="left" w:pos="5103"/>
        </w:tabs>
        <w:autoSpaceDE w:val="0"/>
        <w:autoSpaceDN w:val="0"/>
        <w:spacing w:after="0" w:line="240" w:lineRule="auto"/>
        <w:ind w:left="567" w:right="-11"/>
        <w:jc w:val="right"/>
        <w:rPr>
          <w:rFonts w:ascii="Times New Roman" w:eastAsia="Times New Roman" w:hAnsi="Times New Roman" w:cs="Times New Roman"/>
          <w:w w:val="105"/>
          <w:sz w:val="24"/>
          <w:szCs w:val="24"/>
        </w:rPr>
      </w:pPr>
    </w:p>
    <w:p w:rsidR="003C4CBC" w:rsidRPr="009367FA" w:rsidRDefault="003C4CBC" w:rsidP="003C4CBC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CBC" w:rsidRPr="009367FA" w:rsidRDefault="003C4CBC" w:rsidP="003C4CBC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CBC" w:rsidRDefault="003C4CBC" w:rsidP="003C4CBC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DFC" w:rsidRDefault="007D7DFC" w:rsidP="003C4CBC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DFC" w:rsidRPr="009367FA" w:rsidRDefault="007D7DFC" w:rsidP="003C4CBC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CBC" w:rsidRPr="009367FA" w:rsidRDefault="003C4CBC" w:rsidP="003C4CBC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7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7</w:t>
      </w:r>
    </w:p>
    <w:p w:rsidR="003C4CBC" w:rsidRPr="009367FA" w:rsidRDefault="003C4CBC" w:rsidP="003C4CBC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7F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 проведении федерального этапа Всероссийского конкурса профессионального мастерства «Лучший по профессии» в номинации «</w:t>
      </w:r>
      <w:r w:rsidRPr="009367FA">
        <w:rPr>
          <w:rFonts w:ascii="Times New Roman" w:eastAsia="Times New Roman" w:hAnsi="Times New Roman" w:cs="Times New Roman"/>
          <w:sz w:val="24"/>
          <w:szCs w:val="24"/>
        </w:rPr>
        <w:t>Лучший слесарь по ремонту котельного оборудования</w:t>
      </w:r>
      <w:r w:rsidRPr="009367F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C4CBC" w:rsidRPr="009367FA" w:rsidRDefault="003C4CBC" w:rsidP="003C4C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CBC" w:rsidRPr="009367FA" w:rsidRDefault="003C4CBC" w:rsidP="003C4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3C4CBC" w:rsidRPr="009367FA" w:rsidRDefault="003C4CBC" w:rsidP="003C4C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3C4CBC" w:rsidRPr="009367FA" w:rsidRDefault="003C4CBC" w:rsidP="003C4CBC">
      <w:pPr>
        <w:spacing w:after="0" w:line="240" w:lineRule="auto"/>
        <w:ind w:left="8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67FA">
        <w:rPr>
          <w:rFonts w:ascii="Times New Roman" w:eastAsia="Times New Roman" w:hAnsi="Times New Roman" w:cs="Times New Roman"/>
          <w:b/>
          <w:w w:val="105"/>
          <w:sz w:val="24"/>
          <w:szCs w:val="24"/>
          <w:lang w:eastAsia="ru-RU"/>
        </w:rPr>
        <w:t>Оценочный лист</w:t>
      </w:r>
    </w:p>
    <w:p w:rsidR="003C4CBC" w:rsidRPr="009367FA" w:rsidRDefault="003C4CBC" w:rsidP="007D7DFC">
      <w:pPr>
        <w:spacing w:after="0" w:line="240" w:lineRule="auto"/>
        <w:ind w:left="84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67FA">
        <w:rPr>
          <w:rFonts w:ascii="Times New Roman" w:eastAsia="Times New Roman" w:hAnsi="Times New Roman" w:cs="Times New Roman"/>
          <w:b/>
          <w:w w:val="105"/>
          <w:sz w:val="24"/>
          <w:szCs w:val="24"/>
          <w:lang w:eastAsia="ru-RU"/>
        </w:rPr>
        <w:t>результатов выполнения этапа практической части участником федерального этапа Всероссийского конкурса профессионального мастерства «Лучший по профессии»</w:t>
      </w:r>
      <w:r w:rsidR="007D7DFC">
        <w:rPr>
          <w:rFonts w:ascii="Times New Roman" w:eastAsia="Times New Roman" w:hAnsi="Times New Roman" w:cs="Times New Roman"/>
          <w:b/>
          <w:w w:val="105"/>
          <w:sz w:val="24"/>
          <w:szCs w:val="24"/>
          <w:lang w:eastAsia="ru-RU"/>
        </w:rPr>
        <w:t xml:space="preserve"> </w:t>
      </w:r>
      <w:r w:rsidRPr="009367FA">
        <w:rPr>
          <w:rFonts w:ascii="Times New Roman" w:eastAsia="Times New Roman" w:hAnsi="Times New Roman" w:cs="Times New Roman"/>
          <w:b/>
          <w:w w:val="110"/>
          <w:sz w:val="24"/>
          <w:szCs w:val="24"/>
          <w:lang w:eastAsia="ru-RU"/>
        </w:rPr>
        <w:t>в номинации «</w:t>
      </w:r>
      <w:r w:rsidRPr="009367FA">
        <w:rPr>
          <w:rFonts w:ascii="Times New Roman" w:eastAsia="Times New Roman" w:hAnsi="Times New Roman" w:cs="Times New Roman"/>
          <w:b/>
          <w:sz w:val="24"/>
          <w:szCs w:val="24"/>
        </w:rPr>
        <w:t>Лучший слесарь по ремонту котельного оборудования</w:t>
      </w:r>
      <w:r w:rsidRPr="009367FA">
        <w:rPr>
          <w:rFonts w:ascii="Times New Roman" w:eastAsia="Times New Roman" w:hAnsi="Times New Roman" w:cs="Times New Roman"/>
          <w:b/>
          <w:w w:val="110"/>
          <w:sz w:val="24"/>
          <w:szCs w:val="24"/>
          <w:lang w:eastAsia="ru-RU"/>
        </w:rPr>
        <w:t>»</w:t>
      </w:r>
    </w:p>
    <w:p w:rsidR="003C4CBC" w:rsidRPr="009367FA" w:rsidRDefault="003C4CBC" w:rsidP="003C4CBC">
      <w:pPr>
        <w:tabs>
          <w:tab w:val="left" w:pos="6871"/>
          <w:tab w:val="left" w:pos="7991"/>
          <w:tab w:val="left" w:pos="8556"/>
          <w:tab w:val="left" w:pos="9637"/>
          <w:tab w:val="left" w:pos="10239"/>
        </w:tabs>
        <w:spacing w:after="0" w:line="240" w:lineRule="auto"/>
        <w:ind w:left="778"/>
        <w:jc w:val="right"/>
        <w:rPr>
          <w:rFonts w:ascii="Times New Roman" w:eastAsia="Times New Roman" w:hAnsi="Times New Roman" w:cs="Times New Roman"/>
          <w:w w:val="110"/>
          <w:sz w:val="24"/>
          <w:szCs w:val="24"/>
          <w:lang w:eastAsia="ru-RU"/>
        </w:rPr>
      </w:pPr>
      <w:r w:rsidRPr="009367FA">
        <w:rPr>
          <w:rFonts w:ascii="Times New Roman" w:eastAsia="Times New Roman" w:hAnsi="Times New Roman" w:cs="Times New Roman"/>
          <w:w w:val="110"/>
          <w:sz w:val="24"/>
          <w:szCs w:val="24"/>
          <w:lang w:eastAsia="ru-RU"/>
        </w:rPr>
        <w:t xml:space="preserve">                                               </w:t>
      </w:r>
    </w:p>
    <w:p w:rsidR="003C4CBC" w:rsidRPr="009367FA" w:rsidRDefault="003C4CBC" w:rsidP="003C4CBC">
      <w:pPr>
        <w:tabs>
          <w:tab w:val="left" w:pos="6871"/>
          <w:tab w:val="left" w:pos="7991"/>
          <w:tab w:val="left" w:pos="8556"/>
          <w:tab w:val="left" w:pos="9637"/>
          <w:tab w:val="left" w:pos="10239"/>
        </w:tabs>
        <w:spacing w:after="0" w:line="240" w:lineRule="auto"/>
        <w:ind w:left="778"/>
        <w:jc w:val="right"/>
        <w:rPr>
          <w:rFonts w:ascii="Times New Roman" w:eastAsia="Times New Roman" w:hAnsi="Times New Roman" w:cs="Times New Roman"/>
          <w:w w:val="110"/>
          <w:sz w:val="24"/>
          <w:szCs w:val="24"/>
          <w:lang w:eastAsia="ru-RU"/>
        </w:rPr>
      </w:pPr>
      <w:r w:rsidRPr="009367FA">
        <w:rPr>
          <w:rFonts w:ascii="Times New Roman" w:eastAsia="Times New Roman" w:hAnsi="Times New Roman" w:cs="Times New Roman"/>
          <w:w w:val="110"/>
          <w:sz w:val="24"/>
          <w:szCs w:val="24"/>
          <w:lang w:eastAsia="ru-RU"/>
        </w:rPr>
        <w:t xml:space="preserve"> «___»_________20</w:t>
      </w:r>
      <w:r w:rsidR="002812FD" w:rsidRPr="009367FA">
        <w:rPr>
          <w:rFonts w:ascii="Times New Roman" w:eastAsia="Times New Roman" w:hAnsi="Times New Roman" w:cs="Times New Roman"/>
          <w:w w:val="110"/>
          <w:sz w:val="24"/>
          <w:szCs w:val="24"/>
          <w:lang w:eastAsia="ru-RU"/>
        </w:rPr>
        <w:t xml:space="preserve">24 </w:t>
      </w:r>
      <w:r w:rsidRPr="009367FA">
        <w:rPr>
          <w:rFonts w:ascii="Times New Roman" w:eastAsia="Times New Roman" w:hAnsi="Times New Roman" w:cs="Times New Roman"/>
          <w:w w:val="110"/>
          <w:sz w:val="24"/>
          <w:szCs w:val="24"/>
          <w:lang w:eastAsia="ru-RU"/>
        </w:rPr>
        <w:t>г.</w:t>
      </w:r>
    </w:p>
    <w:p w:rsidR="003C4CBC" w:rsidRPr="009367FA" w:rsidRDefault="003C4CBC" w:rsidP="003C4CBC">
      <w:pPr>
        <w:tabs>
          <w:tab w:val="left" w:pos="6871"/>
          <w:tab w:val="left" w:pos="7991"/>
          <w:tab w:val="left" w:pos="8556"/>
          <w:tab w:val="left" w:pos="9637"/>
          <w:tab w:val="left" w:pos="10239"/>
        </w:tabs>
        <w:spacing w:after="0" w:line="240" w:lineRule="auto"/>
        <w:ind w:left="778"/>
        <w:rPr>
          <w:rFonts w:ascii="Times New Roman" w:eastAsia="Times New Roman" w:hAnsi="Times New Roman" w:cs="Times New Roman"/>
          <w:w w:val="110"/>
          <w:sz w:val="24"/>
          <w:szCs w:val="24"/>
          <w:lang w:eastAsia="ru-RU"/>
        </w:rPr>
      </w:pPr>
    </w:p>
    <w:p w:rsidR="003C4CBC" w:rsidRPr="009367FA" w:rsidRDefault="003C4CBC" w:rsidP="003C4CBC">
      <w:pPr>
        <w:tabs>
          <w:tab w:val="left" w:pos="6871"/>
          <w:tab w:val="left" w:pos="7991"/>
          <w:tab w:val="left" w:pos="8556"/>
          <w:tab w:val="left" w:pos="9637"/>
          <w:tab w:val="left" w:pos="10239"/>
        </w:tabs>
        <w:spacing w:after="0" w:line="240" w:lineRule="auto"/>
        <w:ind w:left="778"/>
        <w:rPr>
          <w:rFonts w:ascii="Times New Roman" w:eastAsia="Times New Roman" w:hAnsi="Times New Roman" w:cs="Times New Roman"/>
          <w:w w:val="110"/>
          <w:sz w:val="24"/>
          <w:szCs w:val="24"/>
          <w:lang w:eastAsia="ru-RU"/>
        </w:rPr>
      </w:pPr>
      <w:r w:rsidRPr="009367FA">
        <w:rPr>
          <w:rFonts w:ascii="Times New Roman" w:eastAsia="Times New Roman" w:hAnsi="Times New Roman" w:cs="Times New Roman"/>
          <w:w w:val="110"/>
          <w:sz w:val="24"/>
          <w:szCs w:val="24"/>
          <w:lang w:eastAsia="ru-RU"/>
        </w:rPr>
        <w:t xml:space="preserve">Номер участника Конкурса_________    </w:t>
      </w:r>
    </w:p>
    <w:p w:rsidR="003C4CBC" w:rsidRPr="009367FA" w:rsidRDefault="003C4CBC" w:rsidP="003C4CBC">
      <w:pPr>
        <w:tabs>
          <w:tab w:val="left" w:pos="6871"/>
          <w:tab w:val="left" w:pos="7991"/>
          <w:tab w:val="left" w:pos="8556"/>
          <w:tab w:val="left" w:pos="9637"/>
          <w:tab w:val="left" w:pos="10239"/>
        </w:tabs>
        <w:spacing w:after="0" w:line="240" w:lineRule="auto"/>
        <w:ind w:left="778"/>
        <w:rPr>
          <w:rFonts w:ascii="Times New Roman" w:eastAsia="Times New Roman" w:hAnsi="Times New Roman" w:cs="Times New Roman"/>
          <w:w w:val="110"/>
          <w:sz w:val="24"/>
          <w:szCs w:val="24"/>
          <w:lang w:eastAsia="ru-RU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1"/>
        <w:gridCol w:w="3949"/>
        <w:gridCol w:w="1349"/>
        <w:gridCol w:w="1351"/>
        <w:gridCol w:w="1351"/>
        <w:gridCol w:w="1351"/>
      </w:tblGrid>
      <w:tr w:rsidR="003C4CBC" w:rsidRPr="009367FA" w:rsidTr="00677036">
        <w:trPr>
          <w:trHeight w:val="285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BC" w:rsidRPr="009367FA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BC" w:rsidRPr="009367FA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задания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BC" w:rsidRPr="009367FA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выполнения</w:t>
            </w:r>
          </w:p>
          <w:p w:rsidR="003C4CBC" w:rsidRPr="009367FA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BC" w:rsidRPr="009367FA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нарушений (малое, среднее, грубое) 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BC" w:rsidRPr="009367FA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Штрафное время в зависимости от категории нарушения (малое, среднее, грубое)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BC" w:rsidRPr="009367FA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время</w:t>
            </w:r>
          </w:p>
        </w:tc>
      </w:tr>
      <w:tr w:rsidR="003C4CBC" w:rsidRPr="009367FA" w:rsidTr="00677036">
        <w:trPr>
          <w:trHeight w:val="285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BC" w:rsidRPr="009367FA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BC" w:rsidRPr="009367FA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BC" w:rsidRPr="009367FA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BC" w:rsidRPr="009367FA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BC" w:rsidRPr="009367FA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BC" w:rsidRPr="009367FA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CBC" w:rsidRPr="009367FA" w:rsidTr="00677036">
        <w:trPr>
          <w:trHeight w:val="285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BC" w:rsidRPr="009367FA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BC" w:rsidRPr="009367FA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BC" w:rsidRPr="009367FA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BC" w:rsidRPr="009367FA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BC" w:rsidRPr="009367FA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BC" w:rsidRPr="009367FA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CBC" w:rsidRPr="009367FA" w:rsidTr="00677036">
        <w:trPr>
          <w:trHeight w:val="285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BC" w:rsidRPr="009367FA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BC" w:rsidRPr="009367FA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BC" w:rsidRPr="009367FA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BC" w:rsidRPr="009367FA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BC" w:rsidRPr="009367FA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BC" w:rsidRPr="009367FA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CBC" w:rsidRPr="009367FA" w:rsidTr="00677036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CBC" w:rsidRPr="009367FA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CBC" w:rsidRPr="009367FA" w:rsidRDefault="003C4CBC" w:rsidP="00677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6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CBC" w:rsidRPr="009367FA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CBC" w:rsidRPr="009367FA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CBC" w:rsidRPr="009367FA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CBC" w:rsidRPr="009367FA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C4CBC" w:rsidRPr="009367FA" w:rsidRDefault="003C4CBC" w:rsidP="003C4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CBC" w:rsidRPr="009367FA" w:rsidRDefault="003C4CBC" w:rsidP="003C4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534" w:type="dxa"/>
        <w:tblLook w:val="01E0" w:firstRow="1" w:lastRow="1" w:firstColumn="1" w:lastColumn="1" w:noHBand="0" w:noVBand="0"/>
      </w:tblPr>
      <w:tblGrid>
        <w:gridCol w:w="3567"/>
        <w:gridCol w:w="2976"/>
        <w:gridCol w:w="3096"/>
      </w:tblGrid>
      <w:tr w:rsidR="003C4CBC" w:rsidRPr="009367FA" w:rsidTr="00677036">
        <w:tc>
          <w:tcPr>
            <w:tcW w:w="3829" w:type="dxa"/>
          </w:tcPr>
          <w:p w:rsidR="003C4CBC" w:rsidRPr="009367FA" w:rsidRDefault="003C4CBC" w:rsidP="00677036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9367FA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Член </w:t>
            </w:r>
            <w:r w:rsidRPr="009367FA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э</w:t>
            </w:r>
            <w:r w:rsidRPr="009367FA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кспертной группы:</w:t>
            </w:r>
          </w:p>
        </w:tc>
        <w:tc>
          <w:tcPr>
            <w:tcW w:w="2894" w:type="dxa"/>
            <w:shd w:val="clear" w:color="auto" w:fill="auto"/>
            <w:vAlign w:val="bottom"/>
          </w:tcPr>
          <w:p w:rsidR="003C4CBC" w:rsidRPr="009367FA" w:rsidRDefault="003C4CBC" w:rsidP="00B17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9367FA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_________________</w:t>
            </w:r>
            <w:r w:rsidR="002812FD" w:rsidRPr="009367FA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_____</w:t>
            </w:r>
            <w:r w:rsidRPr="009367FA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_</w:t>
            </w:r>
          </w:p>
          <w:p w:rsidR="003C4CBC" w:rsidRPr="009367FA" w:rsidRDefault="002812FD" w:rsidP="0028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9367FA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               </w:t>
            </w:r>
            <w:r w:rsidR="00B17754" w:rsidRPr="009367FA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(</w:t>
            </w:r>
            <w:r w:rsidR="003C4CBC" w:rsidRPr="009367FA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подпись)</w:t>
            </w:r>
          </w:p>
        </w:tc>
        <w:tc>
          <w:tcPr>
            <w:tcW w:w="2916" w:type="dxa"/>
            <w:shd w:val="clear" w:color="auto" w:fill="auto"/>
            <w:vAlign w:val="bottom"/>
          </w:tcPr>
          <w:p w:rsidR="003C4CBC" w:rsidRPr="009367FA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  <w:p w:rsidR="003C4CBC" w:rsidRPr="009367FA" w:rsidRDefault="002812FD" w:rsidP="00B17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9367FA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</w:t>
            </w:r>
            <w:r w:rsidR="003C4CBC" w:rsidRPr="009367FA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____________</w:t>
            </w:r>
            <w:r w:rsidRPr="009367FA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________</w:t>
            </w:r>
            <w:r w:rsidR="003C4CBC" w:rsidRPr="009367FA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____</w:t>
            </w:r>
          </w:p>
          <w:p w:rsidR="003C4CBC" w:rsidRPr="009367FA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9367FA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(Ф.И.О.)</w:t>
            </w:r>
          </w:p>
        </w:tc>
      </w:tr>
    </w:tbl>
    <w:p w:rsidR="003C4CBC" w:rsidRPr="009367FA" w:rsidRDefault="003C4CBC" w:rsidP="003C4CBC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CBC" w:rsidRPr="009367FA" w:rsidRDefault="003C4CBC" w:rsidP="003C4CBC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CBC" w:rsidRPr="009367FA" w:rsidRDefault="003C4CBC" w:rsidP="003C4CBC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CBC" w:rsidRPr="009367FA" w:rsidRDefault="003C4CBC" w:rsidP="003C4CBC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CBC" w:rsidRPr="009367FA" w:rsidRDefault="003C4CBC" w:rsidP="003C4CBC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CBC" w:rsidRPr="009367FA" w:rsidRDefault="003C4CBC" w:rsidP="003C4CBC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CBC" w:rsidRPr="009367FA" w:rsidRDefault="003C4CBC" w:rsidP="003C4CBC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754" w:rsidRDefault="00B17754" w:rsidP="003C4CBC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DFC" w:rsidRDefault="007D7DFC" w:rsidP="003C4CBC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DFC" w:rsidRDefault="007D7DFC" w:rsidP="003C4CBC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DFC" w:rsidRDefault="007D7DFC" w:rsidP="003C4CBC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DFC" w:rsidRPr="009367FA" w:rsidRDefault="007D7DFC" w:rsidP="003C4CBC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CBC" w:rsidRPr="009367FA" w:rsidRDefault="003C4CBC" w:rsidP="003C4CBC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2FD" w:rsidRPr="009367FA" w:rsidRDefault="002812FD" w:rsidP="003C4CBC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CBC" w:rsidRPr="009367FA" w:rsidRDefault="003C4CBC" w:rsidP="003C4CBC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7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8</w:t>
      </w:r>
    </w:p>
    <w:p w:rsidR="003C4CBC" w:rsidRPr="009367FA" w:rsidRDefault="003C4CBC" w:rsidP="003C4CBC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7F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 проведении федерального этапа Всероссийского конкурса профессионального мастерства «Лучший по профессии» в номинации «</w:t>
      </w:r>
      <w:r w:rsidRPr="009367FA">
        <w:rPr>
          <w:rFonts w:ascii="Times New Roman" w:eastAsia="Times New Roman" w:hAnsi="Times New Roman" w:cs="Times New Roman"/>
          <w:sz w:val="24"/>
          <w:szCs w:val="24"/>
        </w:rPr>
        <w:t>Лучший слесарь по ремонту котельного оборудования</w:t>
      </w:r>
      <w:r w:rsidRPr="009367F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C4CBC" w:rsidRPr="009367FA" w:rsidRDefault="003C4CBC" w:rsidP="003C4CBC">
      <w:pPr>
        <w:spacing w:after="0" w:line="240" w:lineRule="auto"/>
        <w:ind w:left="4961" w:right="11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CBC" w:rsidRPr="009367FA" w:rsidRDefault="003C4CBC" w:rsidP="003C4CBC">
      <w:pPr>
        <w:spacing w:after="0" w:line="240" w:lineRule="auto"/>
        <w:ind w:left="4961" w:right="11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CBC" w:rsidRPr="009367FA" w:rsidRDefault="003C4CBC" w:rsidP="003C4CBC">
      <w:pPr>
        <w:spacing w:after="0" w:line="240" w:lineRule="auto"/>
        <w:ind w:left="4961" w:right="11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CBC" w:rsidRPr="009367FA" w:rsidRDefault="003C4CBC" w:rsidP="003C4CBC">
      <w:pPr>
        <w:spacing w:after="0" w:line="240" w:lineRule="auto"/>
        <w:ind w:right="-8"/>
        <w:jc w:val="center"/>
        <w:rPr>
          <w:rFonts w:ascii="Times New Roman" w:eastAsia="Times New Roman" w:hAnsi="Times New Roman" w:cs="Times New Roman"/>
          <w:b/>
          <w:w w:val="105"/>
          <w:sz w:val="24"/>
          <w:szCs w:val="24"/>
          <w:lang w:eastAsia="ru-RU"/>
        </w:rPr>
      </w:pPr>
      <w:r w:rsidRPr="009367FA">
        <w:rPr>
          <w:rFonts w:ascii="Times New Roman" w:eastAsia="Times New Roman" w:hAnsi="Times New Roman" w:cs="Times New Roman"/>
          <w:b/>
          <w:w w:val="105"/>
          <w:sz w:val="24"/>
          <w:szCs w:val="24"/>
          <w:lang w:eastAsia="ru-RU"/>
        </w:rPr>
        <w:t>Ведомость результатов выполнения заданий</w:t>
      </w:r>
    </w:p>
    <w:p w:rsidR="003C4CBC" w:rsidRPr="009367FA" w:rsidRDefault="003C4CBC" w:rsidP="003C4CBC">
      <w:pPr>
        <w:spacing w:after="0" w:line="240" w:lineRule="auto"/>
        <w:ind w:left="1134" w:right="11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67FA">
        <w:rPr>
          <w:rFonts w:ascii="Times New Roman" w:eastAsia="Times New Roman" w:hAnsi="Times New Roman" w:cs="Times New Roman"/>
          <w:b/>
          <w:w w:val="105"/>
          <w:sz w:val="24"/>
          <w:szCs w:val="24"/>
          <w:lang w:eastAsia="ru-RU"/>
        </w:rPr>
        <w:t>этапа практической части участниками федерального этапа Всероссийского конкурса профессионального мастерства «</w:t>
      </w:r>
      <w:proofErr w:type="gramStart"/>
      <w:r w:rsidRPr="009367FA">
        <w:rPr>
          <w:rFonts w:ascii="Times New Roman" w:eastAsia="Times New Roman" w:hAnsi="Times New Roman" w:cs="Times New Roman"/>
          <w:b/>
          <w:w w:val="105"/>
          <w:sz w:val="24"/>
          <w:szCs w:val="24"/>
          <w:lang w:eastAsia="ru-RU"/>
        </w:rPr>
        <w:t>Лучший</w:t>
      </w:r>
      <w:proofErr w:type="gramEnd"/>
      <w:r w:rsidRPr="009367FA">
        <w:rPr>
          <w:rFonts w:ascii="Times New Roman" w:eastAsia="Times New Roman" w:hAnsi="Times New Roman" w:cs="Times New Roman"/>
          <w:b/>
          <w:w w:val="105"/>
          <w:sz w:val="24"/>
          <w:szCs w:val="24"/>
          <w:lang w:eastAsia="ru-RU"/>
        </w:rPr>
        <w:t xml:space="preserve"> по профессии»</w:t>
      </w:r>
      <w:r w:rsidR="007D7DFC">
        <w:rPr>
          <w:rFonts w:ascii="Times New Roman" w:eastAsia="Times New Roman" w:hAnsi="Times New Roman" w:cs="Times New Roman"/>
          <w:b/>
          <w:w w:val="105"/>
          <w:sz w:val="24"/>
          <w:szCs w:val="24"/>
          <w:lang w:eastAsia="ru-RU"/>
        </w:rPr>
        <w:t xml:space="preserve"> </w:t>
      </w:r>
    </w:p>
    <w:p w:rsidR="003C4CBC" w:rsidRPr="009367FA" w:rsidRDefault="003C4CBC" w:rsidP="003C4CBC">
      <w:pPr>
        <w:spacing w:after="0" w:line="240" w:lineRule="auto"/>
        <w:ind w:left="1427" w:right="1200"/>
        <w:jc w:val="center"/>
        <w:rPr>
          <w:rFonts w:ascii="Times New Roman" w:eastAsia="Times New Roman" w:hAnsi="Times New Roman" w:cs="Times New Roman"/>
          <w:b/>
          <w:w w:val="105"/>
          <w:sz w:val="24"/>
          <w:szCs w:val="24"/>
          <w:lang w:eastAsia="ru-RU"/>
        </w:rPr>
      </w:pPr>
      <w:r w:rsidRPr="009367FA">
        <w:rPr>
          <w:rFonts w:ascii="Times New Roman" w:eastAsia="Times New Roman" w:hAnsi="Times New Roman" w:cs="Times New Roman"/>
          <w:b/>
          <w:w w:val="105"/>
          <w:sz w:val="24"/>
          <w:szCs w:val="24"/>
          <w:lang w:eastAsia="ru-RU"/>
        </w:rPr>
        <w:t>в номинации «</w:t>
      </w:r>
      <w:r w:rsidRPr="009367FA">
        <w:rPr>
          <w:rFonts w:ascii="Times New Roman" w:eastAsia="Times New Roman" w:hAnsi="Times New Roman" w:cs="Times New Roman"/>
          <w:b/>
          <w:sz w:val="24"/>
          <w:szCs w:val="24"/>
        </w:rPr>
        <w:t>Лучший слесарь по ремонту котельного оборудования</w:t>
      </w:r>
      <w:r w:rsidRPr="009367FA">
        <w:rPr>
          <w:rFonts w:ascii="Times New Roman" w:eastAsia="Times New Roman" w:hAnsi="Times New Roman" w:cs="Times New Roman"/>
          <w:b/>
          <w:w w:val="105"/>
          <w:sz w:val="24"/>
          <w:szCs w:val="24"/>
          <w:lang w:eastAsia="ru-RU"/>
        </w:rPr>
        <w:t>»</w:t>
      </w:r>
    </w:p>
    <w:p w:rsidR="003C4CBC" w:rsidRPr="009367FA" w:rsidRDefault="003C4CBC" w:rsidP="003C4CBC">
      <w:pPr>
        <w:spacing w:after="0" w:line="240" w:lineRule="auto"/>
        <w:ind w:right="1200"/>
        <w:jc w:val="center"/>
        <w:rPr>
          <w:rFonts w:ascii="Times New Roman" w:eastAsia="Times New Roman" w:hAnsi="Times New Roman" w:cs="Times New Roman"/>
          <w:b/>
          <w:w w:val="105"/>
          <w:sz w:val="24"/>
          <w:szCs w:val="24"/>
          <w:lang w:eastAsia="ru-RU"/>
        </w:rPr>
      </w:pPr>
    </w:p>
    <w:p w:rsidR="003C4CBC" w:rsidRPr="009367FA" w:rsidRDefault="003C4CBC" w:rsidP="003C4CBC">
      <w:pPr>
        <w:spacing w:after="0" w:line="240" w:lineRule="auto"/>
        <w:ind w:right="1200"/>
        <w:jc w:val="center"/>
        <w:rPr>
          <w:rFonts w:ascii="Times New Roman" w:eastAsia="Times New Roman" w:hAnsi="Times New Roman" w:cs="Times New Roman"/>
          <w:b/>
          <w:w w:val="105"/>
          <w:sz w:val="24"/>
          <w:szCs w:val="24"/>
          <w:lang w:eastAsia="ru-RU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"/>
        <w:gridCol w:w="1170"/>
        <w:gridCol w:w="3255"/>
        <w:gridCol w:w="1397"/>
        <w:gridCol w:w="1555"/>
        <w:gridCol w:w="1077"/>
        <w:gridCol w:w="898"/>
      </w:tblGrid>
      <w:tr w:rsidR="003C4CBC" w:rsidRPr="009367FA" w:rsidTr="00677036">
        <w:trPr>
          <w:cantSplit/>
          <w:trHeight w:val="1134"/>
        </w:trPr>
        <w:tc>
          <w:tcPr>
            <w:tcW w:w="274" w:type="pct"/>
          </w:tcPr>
          <w:p w:rsidR="003C4CBC" w:rsidRPr="009367FA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</w:pPr>
            <w:r w:rsidRPr="009367F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№</w:t>
            </w:r>
          </w:p>
          <w:p w:rsidR="003C4CBC" w:rsidRPr="009367FA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</w:pPr>
            <w:r w:rsidRPr="009367F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91" w:type="pct"/>
          </w:tcPr>
          <w:p w:rsidR="003C4CBC" w:rsidRPr="009367FA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</w:pPr>
            <w:r w:rsidRPr="009367F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Номер участника Конкурса</w:t>
            </w:r>
          </w:p>
        </w:tc>
        <w:tc>
          <w:tcPr>
            <w:tcW w:w="1645" w:type="pct"/>
          </w:tcPr>
          <w:p w:rsidR="003C4CBC" w:rsidRPr="009367FA" w:rsidRDefault="003C4CBC" w:rsidP="00677036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</w:pPr>
            <w:r w:rsidRPr="009367F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Фамилия, имя, отчество участника Конкурса</w:t>
            </w:r>
          </w:p>
        </w:tc>
        <w:tc>
          <w:tcPr>
            <w:tcW w:w="706" w:type="pct"/>
          </w:tcPr>
          <w:p w:rsidR="003C4CBC" w:rsidRPr="009367FA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</w:pPr>
            <w:r w:rsidRPr="009367F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Время выполнения</w:t>
            </w:r>
          </w:p>
        </w:tc>
        <w:tc>
          <w:tcPr>
            <w:tcW w:w="786" w:type="pct"/>
          </w:tcPr>
          <w:p w:rsidR="003C4CBC" w:rsidRPr="009367FA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</w:pPr>
            <w:r w:rsidRPr="009367F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Штрафное время</w:t>
            </w:r>
          </w:p>
        </w:tc>
        <w:tc>
          <w:tcPr>
            <w:tcW w:w="544" w:type="pct"/>
          </w:tcPr>
          <w:p w:rsidR="003C4CBC" w:rsidRPr="009367FA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</w:pPr>
            <w:r w:rsidRPr="009367F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Итоговое время</w:t>
            </w:r>
          </w:p>
        </w:tc>
        <w:tc>
          <w:tcPr>
            <w:tcW w:w="454" w:type="pct"/>
          </w:tcPr>
          <w:p w:rsidR="003C4CBC" w:rsidRPr="009367FA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</w:pPr>
            <w:r w:rsidRPr="009367F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 xml:space="preserve">Занятое </w:t>
            </w:r>
          </w:p>
          <w:p w:rsidR="003C4CBC" w:rsidRPr="009367FA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</w:pPr>
            <w:r w:rsidRPr="009367F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место</w:t>
            </w:r>
          </w:p>
        </w:tc>
      </w:tr>
      <w:tr w:rsidR="003C4CBC" w:rsidRPr="009367FA" w:rsidTr="00677036">
        <w:trPr>
          <w:trHeight w:val="397"/>
        </w:trPr>
        <w:tc>
          <w:tcPr>
            <w:tcW w:w="274" w:type="pct"/>
          </w:tcPr>
          <w:p w:rsidR="003C4CBC" w:rsidRPr="009367FA" w:rsidRDefault="003C4CBC" w:rsidP="00677036">
            <w:pPr>
              <w:spacing w:after="0" w:line="240" w:lineRule="auto"/>
              <w:ind w:right="1200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eastAsia="ru-RU"/>
              </w:rPr>
            </w:pPr>
          </w:p>
        </w:tc>
        <w:tc>
          <w:tcPr>
            <w:tcW w:w="591" w:type="pct"/>
          </w:tcPr>
          <w:p w:rsidR="003C4CBC" w:rsidRPr="009367FA" w:rsidRDefault="003C4CBC" w:rsidP="00677036">
            <w:pPr>
              <w:spacing w:after="0" w:line="240" w:lineRule="auto"/>
              <w:ind w:right="1200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eastAsia="ru-RU"/>
              </w:rPr>
            </w:pPr>
          </w:p>
        </w:tc>
        <w:tc>
          <w:tcPr>
            <w:tcW w:w="1645" w:type="pct"/>
          </w:tcPr>
          <w:p w:rsidR="003C4CBC" w:rsidRPr="009367FA" w:rsidRDefault="003C4CBC" w:rsidP="00677036">
            <w:pPr>
              <w:spacing w:after="0" w:line="240" w:lineRule="auto"/>
              <w:ind w:right="1200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eastAsia="ru-RU"/>
              </w:rPr>
            </w:pPr>
          </w:p>
        </w:tc>
        <w:tc>
          <w:tcPr>
            <w:tcW w:w="706" w:type="pct"/>
          </w:tcPr>
          <w:p w:rsidR="003C4CBC" w:rsidRPr="009367FA" w:rsidRDefault="003C4CBC" w:rsidP="00677036">
            <w:pPr>
              <w:spacing w:after="0" w:line="240" w:lineRule="auto"/>
              <w:ind w:right="1200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</w:tcPr>
          <w:p w:rsidR="003C4CBC" w:rsidRPr="009367FA" w:rsidRDefault="003C4CBC" w:rsidP="00677036">
            <w:pPr>
              <w:spacing w:after="0" w:line="240" w:lineRule="auto"/>
              <w:ind w:right="1200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</w:tcPr>
          <w:p w:rsidR="003C4CBC" w:rsidRPr="009367FA" w:rsidRDefault="003C4CBC" w:rsidP="00677036">
            <w:pPr>
              <w:spacing w:after="0" w:line="240" w:lineRule="auto"/>
              <w:ind w:right="1200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</w:tcPr>
          <w:p w:rsidR="003C4CBC" w:rsidRPr="009367FA" w:rsidRDefault="003C4CBC" w:rsidP="00677036">
            <w:pPr>
              <w:spacing w:after="0" w:line="240" w:lineRule="auto"/>
              <w:ind w:right="1200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eastAsia="ru-RU"/>
              </w:rPr>
            </w:pPr>
          </w:p>
        </w:tc>
      </w:tr>
      <w:tr w:rsidR="003C4CBC" w:rsidRPr="009367FA" w:rsidTr="00677036">
        <w:trPr>
          <w:trHeight w:val="397"/>
        </w:trPr>
        <w:tc>
          <w:tcPr>
            <w:tcW w:w="274" w:type="pct"/>
          </w:tcPr>
          <w:p w:rsidR="003C4CBC" w:rsidRPr="009367FA" w:rsidRDefault="003C4CBC" w:rsidP="00677036">
            <w:pPr>
              <w:spacing w:after="0" w:line="240" w:lineRule="auto"/>
              <w:ind w:right="1200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eastAsia="ru-RU"/>
              </w:rPr>
            </w:pPr>
          </w:p>
        </w:tc>
        <w:tc>
          <w:tcPr>
            <w:tcW w:w="591" w:type="pct"/>
          </w:tcPr>
          <w:p w:rsidR="003C4CBC" w:rsidRPr="009367FA" w:rsidRDefault="003C4CBC" w:rsidP="00677036">
            <w:pPr>
              <w:spacing w:after="0" w:line="240" w:lineRule="auto"/>
              <w:ind w:right="1200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eastAsia="ru-RU"/>
              </w:rPr>
            </w:pPr>
          </w:p>
        </w:tc>
        <w:tc>
          <w:tcPr>
            <w:tcW w:w="1645" w:type="pct"/>
          </w:tcPr>
          <w:p w:rsidR="003C4CBC" w:rsidRPr="009367FA" w:rsidRDefault="003C4CBC" w:rsidP="00677036">
            <w:pPr>
              <w:spacing w:after="0" w:line="240" w:lineRule="auto"/>
              <w:ind w:right="1200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eastAsia="ru-RU"/>
              </w:rPr>
            </w:pPr>
          </w:p>
        </w:tc>
        <w:tc>
          <w:tcPr>
            <w:tcW w:w="706" w:type="pct"/>
          </w:tcPr>
          <w:p w:rsidR="003C4CBC" w:rsidRPr="009367FA" w:rsidRDefault="003C4CBC" w:rsidP="00677036">
            <w:pPr>
              <w:spacing w:after="0" w:line="240" w:lineRule="auto"/>
              <w:ind w:right="1200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</w:tcPr>
          <w:p w:rsidR="003C4CBC" w:rsidRPr="009367FA" w:rsidRDefault="003C4CBC" w:rsidP="00677036">
            <w:pPr>
              <w:spacing w:after="0" w:line="240" w:lineRule="auto"/>
              <w:ind w:right="1200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</w:tcPr>
          <w:p w:rsidR="003C4CBC" w:rsidRPr="009367FA" w:rsidRDefault="003C4CBC" w:rsidP="00677036">
            <w:pPr>
              <w:spacing w:after="0" w:line="240" w:lineRule="auto"/>
              <w:ind w:right="1200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</w:tcPr>
          <w:p w:rsidR="003C4CBC" w:rsidRPr="009367FA" w:rsidRDefault="003C4CBC" w:rsidP="00677036">
            <w:pPr>
              <w:spacing w:after="0" w:line="240" w:lineRule="auto"/>
              <w:ind w:right="1200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eastAsia="ru-RU"/>
              </w:rPr>
            </w:pPr>
          </w:p>
        </w:tc>
      </w:tr>
      <w:tr w:rsidR="003C4CBC" w:rsidRPr="009367FA" w:rsidTr="00677036">
        <w:trPr>
          <w:trHeight w:val="397"/>
        </w:trPr>
        <w:tc>
          <w:tcPr>
            <w:tcW w:w="274" w:type="pct"/>
          </w:tcPr>
          <w:p w:rsidR="003C4CBC" w:rsidRPr="009367FA" w:rsidRDefault="003C4CBC" w:rsidP="00677036">
            <w:pPr>
              <w:spacing w:after="0" w:line="240" w:lineRule="auto"/>
              <w:ind w:right="1200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eastAsia="ru-RU"/>
              </w:rPr>
            </w:pPr>
          </w:p>
        </w:tc>
        <w:tc>
          <w:tcPr>
            <w:tcW w:w="591" w:type="pct"/>
          </w:tcPr>
          <w:p w:rsidR="003C4CBC" w:rsidRPr="009367FA" w:rsidRDefault="003C4CBC" w:rsidP="00677036">
            <w:pPr>
              <w:spacing w:after="0" w:line="240" w:lineRule="auto"/>
              <w:ind w:right="1200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eastAsia="ru-RU"/>
              </w:rPr>
            </w:pPr>
          </w:p>
        </w:tc>
        <w:tc>
          <w:tcPr>
            <w:tcW w:w="1645" w:type="pct"/>
          </w:tcPr>
          <w:p w:rsidR="003C4CBC" w:rsidRPr="009367FA" w:rsidRDefault="003C4CBC" w:rsidP="00677036">
            <w:pPr>
              <w:spacing w:after="0" w:line="240" w:lineRule="auto"/>
              <w:ind w:right="1200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eastAsia="ru-RU"/>
              </w:rPr>
            </w:pPr>
          </w:p>
        </w:tc>
        <w:tc>
          <w:tcPr>
            <w:tcW w:w="706" w:type="pct"/>
          </w:tcPr>
          <w:p w:rsidR="003C4CBC" w:rsidRPr="009367FA" w:rsidRDefault="003C4CBC" w:rsidP="00677036">
            <w:pPr>
              <w:spacing w:after="0" w:line="240" w:lineRule="auto"/>
              <w:ind w:right="1200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</w:tcPr>
          <w:p w:rsidR="003C4CBC" w:rsidRPr="009367FA" w:rsidRDefault="003C4CBC" w:rsidP="00677036">
            <w:pPr>
              <w:spacing w:after="0" w:line="240" w:lineRule="auto"/>
              <w:ind w:right="1200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</w:tcPr>
          <w:p w:rsidR="003C4CBC" w:rsidRPr="009367FA" w:rsidRDefault="003C4CBC" w:rsidP="00677036">
            <w:pPr>
              <w:spacing w:after="0" w:line="240" w:lineRule="auto"/>
              <w:ind w:right="1200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</w:tcPr>
          <w:p w:rsidR="003C4CBC" w:rsidRPr="009367FA" w:rsidRDefault="003C4CBC" w:rsidP="00677036">
            <w:pPr>
              <w:spacing w:after="0" w:line="240" w:lineRule="auto"/>
              <w:ind w:right="1200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eastAsia="ru-RU"/>
              </w:rPr>
            </w:pPr>
          </w:p>
        </w:tc>
      </w:tr>
      <w:tr w:rsidR="003C4CBC" w:rsidRPr="009367FA" w:rsidTr="00677036">
        <w:trPr>
          <w:trHeight w:val="397"/>
        </w:trPr>
        <w:tc>
          <w:tcPr>
            <w:tcW w:w="274" w:type="pct"/>
          </w:tcPr>
          <w:p w:rsidR="003C4CBC" w:rsidRPr="009367FA" w:rsidRDefault="003C4CBC" w:rsidP="00677036">
            <w:pPr>
              <w:spacing w:after="0" w:line="240" w:lineRule="auto"/>
              <w:ind w:right="1200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eastAsia="ru-RU"/>
              </w:rPr>
            </w:pPr>
          </w:p>
        </w:tc>
        <w:tc>
          <w:tcPr>
            <w:tcW w:w="591" w:type="pct"/>
          </w:tcPr>
          <w:p w:rsidR="003C4CBC" w:rsidRPr="009367FA" w:rsidRDefault="003C4CBC" w:rsidP="00677036">
            <w:pPr>
              <w:spacing w:after="0" w:line="240" w:lineRule="auto"/>
              <w:ind w:right="1200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eastAsia="ru-RU"/>
              </w:rPr>
            </w:pPr>
          </w:p>
        </w:tc>
        <w:tc>
          <w:tcPr>
            <w:tcW w:w="1645" w:type="pct"/>
          </w:tcPr>
          <w:p w:rsidR="003C4CBC" w:rsidRPr="009367FA" w:rsidRDefault="003C4CBC" w:rsidP="00677036">
            <w:pPr>
              <w:spacing w:after="0" w:line="240" w:lineRule="auto"/>
              <w:ind w:right="1200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eastAsia="ru-RU"/>
              </w:rPr>
            </w:pPr>
          </w:p>
        </w:tc>
        <w:tc>
          <w:tcPr>
            <w:tcW w:w="706" w:type="pct"/>
          </w:tcPr>
          <w:p w:rsidR="003C4CBC" w:rsidRPr="009367FA" w:rsidRDefault="003C4CBC" w:rsidP="00677036">
            <w:pPr>
              <w:spacing w:after="0" w:line="240" w:lineRule="auto"/>
              <w:ind w:right="1200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</w:tcPr>
          <w:p w:rsidR="003C4CBC" w:rsidRPr="009367FA" w:rsidRDefault="003C4CBC" w:rsidP="00677036">
            <w:pPr>
              <w:spacing w:after="0" w:line="240" w:lineRule="auto"/>
              <w:ind w:right="1200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</w:tcPr>
          <w:p w:rsidR="003C4CBC" w:rsidRPr="009367FA" w:rsidRDefault="003C4CBC" w:rsidP="00677036">
            <w:pPr>
              <w:spacing w:after="0" w:line="240" w:lineRule="auto"/>
              <w:ind w:right="1200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</w:tcPr>
          <w:p w:rsidR="003C4CBC" w:rsidRPr="009367FA" w:rsidRDefault="003C4CBC" w:rsidP="00677036">
            <w:pPr>
              <w:spacing w:after="0" w:line="240" w:lineRule="auto"/>
              <w:ind w:right="1200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eastAsia="ru-RU"/>
              </w:rPr>
            </w:pPr>
          </w:p>
        </w:tc>
      </w:tr>
      <w:tr w:rsidR="003C4CBC" w:rsidRPr="009367FA" w:rsidTr="00677036">
        <w:trPr>
          <w:trHeight w:val="397"/>
        </w:trPr>
        <w:tc>
          <w:tcPr>
            <w:tcW w:w="274" w:type="pct"/>
          </w:tcPr>
          <w:p w:rsidR="003C4CBC" w:rsidRPr="009367FA" w:rsidRDefault="003C4CBC" w:rsidP="00677036">
            <w:pPr>
              <w:spacing w:after="0" w:line="240" w:lineRule="auto"/>
              <w:ind w:right="1200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eastAsia="ru-RU"/>
              </w:rPr>
            </w:pPr>
          </w:p>
        </w:tc>
        <w:tc>
          <w:tcPr>
            <w:tcW w:w="591" w:type="pct"/>
          </w:tcPr>
          <w:p w:rsidR="003C4CBC" w:rsidRPr="009367FA" w:rsidRDefault="003C4CBC" w:rsidP="00677036">
            <w:pPr>
              <w:spacing w:after="0" w:line="240" w:lineRule="auto"/>
              <w:ind w:right="1200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eastAsia="ru-RU"/>
              </w:rPr>
            </w:pPr>
          </w:p>
        </w:tc>
        <w:tc>
          <w:tcPr>
            <w:tcW w:w="1645" w:type="pct"/>
          </w:tcPr>
          <w:p w:rsidR="003C4CBC" w:rsidRPr="009367FA" w:rsidRDefault="003C4CBC" w:rsidP="00677036">
            <w:pPr>
              <w:spacing w:after="0" w:line="240" w:lineRule="auto"/>
              <w:ind w:right="1200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eastAsia="ru-RU"/>
              </w:rPr>
            </w:pPr>
          </w:p>
        </w:tc>
        <w:tc>
          <w:tcPr>
            <w:tcW w:w="706" w:type="pct"/>
          </w:tcPr>
          <w:p w:rsidR="003C4CBC" w:rsidRPr="009367FA" w:rsidRDefault="003C4CBC" w:rsidP="00677036">
            <w:pPr>
              <w:spacing w:after="0" w:line="240" w:lineRule="auto"/>
              <w:ind w:right="1200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</w:tcPr>
          <w:p w:rsidR="003C4CBC" w:rsidRPr="009367FA" w:rsidRDefault="003C4CBC" w:rsidP="00677036">
            <w:pPr>
              <w:spacing w:after="0" w:line="240" w:lineRule="auto"/>
              <w:ind w:right="1200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</w:tcPr>
          <w:p w:rsidR="003C4CBC" w:rsidRPr="009367FA" w:rsidRDefault="003C4CBC" w:rsidP="00677036">
            <w:pPr>
              <w:spacing w:after="0" w:line="240" w:lineRule="auto"/>
              <w:ind w:right="1200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</w:tcPr>
          <w:p w:rsidR="003C4CBC" w:rsidRPr="009367FA" w:rsidRDefault="003C4CBC" w:rsidP="00677036">
            <w:pPr>
              <w:spacing w:after="0" w:line="240" w:lineRule="auto"/>
              <w:ind w:right="1200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eastAsia="ru-RU"/>
              </w:rPr>
            </w:pPr>
          </w:p>
        </w:tc>
      </w:tr>
      <w:tr w:rsidR="003C4CBC" w:rsidRPr="009367FA" w:rsidTr="00677036">
        <w:trPr>
          <w:trHeight w:val="397"/>
        </w:trPr>
        <w:tc>
          <w:tcPr>
            <w:tcW w:w="274" w:type="pct"/>
          </w:tcPr>
          <w:p w:rsidR="003C4CBC" w:rsidRPr="009367FA" w:rsidRDefault="003C4CBC" w:rsidP="00677036">
            <w:pPr>
              <w:spacing w:after="0" w:line="240" w:lineRule="auto"/>
              <w:ind w:right="1200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eastAsia="ru-RU"/>
              </w:rPr>
            </w:pPr>
          </w:p>
        </w:tc>
        <w:tc>
          <w:tcPr>
            <w:tcW w:w="591" w:type="pct"/>
          </w:tcPr>
          <w:p w:rsidR="003C4CBC" w:rsidRPr="009367FA" w:rsidRDefault="003C4CBC" w:rsidP="00677036">
            <w:pPr>
              <w:spacing w:after="0" w:line="240" w:lineRule="auto"/>
              <w:ind w:right="1200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eastAsia="ru-RU"/>
              </w:rPr>
            </w:pPr>
          </w:p>
        </w:tc>
        <w:tc>
          <w:tcPr>
            <w:tcW w:w="1645" w:type="pct"/>
          </w:tcPr>
          <w:p w:rsidR="003C4CBC" w:rsidRPr="009367FA" w:rsidRDefault="003C4CBC" w:rsidP="00677036">
            <w:pPr>
              <w:spacing w:after="0" w:line="240" w:lineRule="auto"/>
              <w:ind w:right="1200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eastAsia="ru-RU"/>
              </w:rPr>
            </w:pPr>
          </w:p>
        </w:tc>
        <w:tc>
          <w:tcPr>
            <w:tcW w:w="706" w:type="pct"/>
          </w:tcPr>
          <w:p w:rsidR="003C4CBC" w:rsidRPr="009367FA" w:rsidRDefault="003C4CBC" w:rsidP="00677036">
            <w:pPr>
              <w:spacing w:after="0" w:line="240" w:lineRule="auto"/>
              <w:ind w:right="1200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</w:tcPr>
          <w:p w:rsidR="003C4CBC" w:rsidRPr="009367FA" w:rsidRDefault="003C4CBC" w:rsidP="00677036">
            <w:pPr>
              <w:spacing w:after="0" w:line="240" w:lineRule="auto"/>
              <w:ind w:right="1200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</w:tcPr>
          <w:p w:rsidR="003C4CBC" w:rsidRPr="009367FA" w:rsidRDefault="003C4CBC" w:rsidP="00677036">
            <w:pPr>
              <w:spacing w:after="0" w:line="240" w:lineRule="auto"/>
              <w:ind w:right="1200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</w:tcPr>
          <w:p w:rsidR="003C4CBC" w:rsidRPr="009367FA" w:rsidRDefault="003C4CBC" w:rsidP="00677036">
            <w:pPr>
              <w:spacing w:after="0" w:line="240" w:lineRule="auto"/>
              <w:ind w:right="1200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eastAsia="ru-RU"/>
              </w:rPr>
            </w:pPr>
          </w:p>
        </w:tc>
      </w:tr>
    </w:tbl>
    <w:p w:rsidR="003C4CBC" w:rsidRPr="009367FA" w:rsidRDefault="003C4CBC" w:rsidP="003C4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CBC" w:rsidRPr="009367FA" w:rsidRDefault="003C4CBC" w:rsidP="003C4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CBC" w:rsidRPr="009367FA" w:rsidRDefault="003C4CBC" w:rsidP="003C4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3829"/>
        <w:gridCol w:w="2894"/>
        <w:gridCol w:w="2916"/>
      </w:tblGrid>
      <w:tr w:rsidR="003C4CBC" w:rsidRPr="009367FA" w:rsidTr="00677036">
        <w:tc>
          <w:tcPr>
            <w:tcW w:w="3829" w:type="dxa"/>
            <w:vAlign w:val="bottom"/>
          </w:tcPr>
          <w:p w:rsidR="003C4CBC" w:rsidRPr="009367FA" w:rsidRDefault="003C4CBC" w:rsidP="00677036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9367FA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Председатель </w:t>
            </w:r>
          </w:p>
          <w:p w:rsidR="003C4CBC" w:rsidRPr="009367FA" w:rsidRDefault="003C4CBC" w:rsidP="00677036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9367FA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экспертной</w:t>
            </w:r>
            <w:r w:rsidRPr="009367FA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 группы</w:t>
            </w:r>
          </w:p>
        </w:tc>
        <w:tc>
          <w:tcPr>
            <w:tcW w:w="2894" w:type="dxa"/>
            <w:shd w:val="clear" w:color="auto" w:fill="auto"/>
            <w:vAlign w:val="bottom"/>
          </w:tcPr>
          <w:p w:rsidR="003C4CBC" w:rsidRPr="009367FA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9367FA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__________________</w:t>
            </w:r>
          </w:p>
          <w:p w:rsidR="003C4CBC" w:rsidRPr="009367FA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9367FA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(подпись)</w:t>
            </w:r>
          </w:p>
        </w:tc>
        <w:tc>
          <w:tcPr>
            <w:tcW w:w="2916" w:type="dxa"/>
            <w:shd w:val="clear" w:color="auto" w:fill="auto"/>
            <w:vAlign w:val="bottom"/>
          </w:tcPr>
          <w:p w:rsidR="003C4CBC" w:rsidRPr="009367FA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9367FA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________________</w:t>
            </w:r>
            <w:r w:rsidRPr="009367FA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____</w:t>
            </w:r>
          </w:p>
          <w:p w:rsidR="003C4CBC" w:rsidRPr="009367FA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9367FA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(Ф.И.О.)</w:t>
            </w:r>
          </w:p>
        </w:tc>
      </w:tr>
      <w:tr w:rsidR="003C4CBC" w:rsidRPr="009367FA" w:rsidTr="00677036">
        <w:tc>
          <w:tcPr>
            <w:tcW w:w="3829" w:type="dxa"/>
            <w:vAlign w:val="bottom"/>
          </w:tcPr>
          <w:p w:rsidR="003C4CBC" w:rsidRPr="009367FA" w:rsidRDefault="003C4CBC" w:rsidP="00677036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  <w:p w:rsidR="003C4CBC" w:rsidRPr="009367FA" w:rsidRDefault="003C4CBC" w:rsidP="00677036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9367FA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Члены экспертной группы:</w:t>
            </w:r>
          </w:p>
        </w:tc>
        <w:tc>
          <w:tcPr>
            <w:tcW w:w="2894" w:type="dxa"/>
            <w:shd w:val="clear" w:color="auto" w:fill="auto"/>
            <w:vAlign w:val="bottom"/>
          </w:tcPr>
          <w:p w:rsidR="003C4CBC" w:rsidRPr="009367FA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9367FA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__________________</w:t>
            </w:r>
          </w:p>
          <w:p w:rsidR="003C4CBC" w:rsidRPr="009367FA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9367FA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(подпись)</w:t>
            </w:r>
          </w:p>
        </w:tc>
        <w:tc>
          <w:tcPr>
            <w:tcW w:w="2916" w:type="dxa"/>
            <w:shd w:val="clear" w:color="auto" w:fill="auto"/>
            <w:vAlign w:val="bottom"/>
          </w:tcPr>
          <w:p w:rsidR="003C4CBC" w:rsidRPr="009367FA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9367FA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________________</w:t>
            </w:r>
            <w:r w:rsidRPr="009367FA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____</w:t>
            </w:r>
          </w:p>
          <w:p w:rsidR="003C4CBC" w:rsidRPr="009367FA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9367FA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(Ф.И.О.)</w:t>
            </w:r>
          </w:p>
        </w:tc>
      </w:tr>
      <w:tr w:rsidR="003C4CBC" w:rsidRPr="009367FA" w:rsidTr="00677036">
        <w:trPr>
          <w:trHeight w:val="97"/>
        </w:trPr>
        <w:tc>
          <w:tcPr>
            <w:tcW w:w="3829" w:type="dxa"/>
            <w:vAlign w:val="bottom"/>
          </w:tcPr>
          <w:p w:rsidR="003C4CBC" w:rsidRPr="009367FA" w:rsidRDefault="003C4CBC" w:rsidP="00677036">
            <w:pPr>
              <w:tabs>
                <w:tab w:val="left" w:pos="851"/>
              </w:tabs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  <w:p w:rsidR="003C4CBC" w:rsidRPr="009367FA" w:rsidRDefault="003C4CBC" w:rsidP="00677036">
            <w:pPr>
              <w:tabs>
                <w:tab w:val="left" w:pos="851"/>
              </w:tabs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2894" w:type="dxa"/>
            <w:shd w:val="clear" w:color="auto" w:fill="auto"/>
            <w:vAlign w:val="bottom"/>
          </w:tcPr>
          <w:p w:rsidR="003C4CBC" w:rsidRPr="009367FA" w:rsidRDefault="003C4CBC" w:rsidP="00677036">
            <w:pPr>
              <w:spacing w:after="0" w:line="240" w:lineRule="auto"/>
              <w:ind w:left="120" w:hanging="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9367FA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__________________</w:t>
            </w:r>
          </w:p>
          <w:p w:rsidR="003C4CBC" w:rsidRPr="009367FA" w:rsidRDefault="003C4CBC" w:rsidP="00677036">
            <w:pPr>
              <w:spacing w:after="0" w:line="240" w:lineRule="auto"/>
              <w:ind w:left="120" w:firstLine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9367FA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(подпись)</w:t>
            </w:r>
          </w:p>
        </w:tc>
        <w:tc>
          <w:tcPr>
            <w:tcW w:w="2916" w:type="dxa"/>
            <w:shd w:val="clear" w:color="auto" w:fill="auto"/>
            <w:vAlign w:val="bottom"/>
          </w:tcPr>
          <w:p w:rsidR="003C4CBC" w:rsidRPr="009367FA" w:rsidRDefault="003C4CBC" w:rsidP="00677036">
            <w:pPr>
              <w:spacing w:after="0" w:line="240" w:lineRule="auto"/>
              <w:ind w:left="120" w:firstLine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9367FA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________________</w:t>
            </w:r>
            <w:r w:rsidRPr="009367FA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__</w:t>
            </w:r>
          </w:p>
          <w:p w:rsidR="003C4CBC" w:rsidRPr="009367FA" w:rsidRDefault="003C4CBC" w:rsidP="00677036">
            <w:pPr>
              <w:spacing w:after="0" w:line="240" w:lineRule="auto"/>
              <w:ind w:left="120" w:firstLine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9367FA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(Ф.И.О.)</w:t>
            </w:r>
          </w:p>
        </w:tc>
      </w:tr>
      <w:tr w:rsidR="003C4CBC" w:rsidRPr="009367FA" w:rsidTr="00677036">
        <w:trPr>
          <w:trHeight w:val="97"/>
        </w:trPr>
        <w:tc>
          <w:tcPr>
            <w:tcW w:w="3829" w:type="dxa"/>
            <w:vAlign w:val="bottom"/>
          </w:tcPr>
          <w:p w:rsidR="003C4CBC" w:rsidRPr="009367FA" w:rsidRDefault="003C4CBC" w:rsidP="00677036">
            <w:pPr>
              <w:tabs>
                <w:tab w:val="left" w:pos="851"/>
              </w:tabs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2894" w:type="dxa"/>
            <w:shd w:val="clear" w:color="auto" w:fill="auto"/>
            <w:vAlign w:val="bottom"/>
          </w:tcPr>
          <w:p w:rsidR="003C4CBC" w:rsidRPr="009367FA" w:rsidRDefault="003C4CBC" w:rsidP="00677036">
            <w:pPr>
              <w:spacing w:after="0" w:line="240" w:lineRule="auto"/>
              <w:ind w:left="119" w:hanging="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9367FA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__________________</w:t>
            </w:r>
          </w:p>
          <w:p w:rsidR="003C4CBC" w:rsidRPr="009367FA" w:rsidRDefault="003C4CBC" w:rsidP="00677036">
            <w:pPr>
              <w:spacing w:after="0" w:line="240" w:lineRule="auto"/>
              <w:ind w:left="120" w:firstLine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9367FA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(подпись)</w:t>
            </w:r>
          </w:p>
        </w:tc>
        <w:tc>
          <w:tcPr>
            <w:tcW w:w="2916" w:type="dxa"/>
            <w:shd w:val="clear" w:color="auto" w:fill="auto"/>
            <w:vAlign w:val="bottom"/>
          </w:tcPr>
          <w:p w:rsidR="003C4CBC" w:rsidRPr="009367FA" w:rsidRDefault="003C4CBC" w:rsidP="00677036">
            <w:pPr>
              <w:spacing w:after="0" w:line="240" w:lineRule="auto"/>
              <w:ind w:left="120" w:firstLine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9367FA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________________</w:t>
            </w:r>
            <w:r w:rsidRPr="009367FA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__</w:t>
            </w:r>
          </w:p>
          <w:p w:rsidR="003C4CBC" w:rsidRPr="009367FA" w:rsidRDefault="003C4CBC" w:rsidP="00677036">
            <w:pPr>
              <w:spacing w:after="0" w:line="240" w:lineRule="auto"/>
              <w:ind w:left="120" w:firstLine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9367FA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(Ф.И.О.)</w:t>
            </w:r>
          </w:p>
        </w:tc>
      </w:tr>
      <w:tr w:rsidR="003C4CBC" w:rsidRPr="009367FA" w:rsidTr="00677036">
        <w:trPr>
          <w:trHeight w:val="97"/>
        </w:trPr>
        <w:tc>
          <w:tcPr>
            <w:tcW w:w="3829" w:type="dxa"/>
            <w:vAlign w:val="bottom"/>
          </w:tcPr>
          <w:p w:rsidR="003C4CBC" w:rsidRPr="009367FA" w:rsidRDefault="003C4CBC" w:rsidP="00677036">
            <w:pPr>
              <w:tabs>
                <w:tab w:val="left" w:pos="851"/>
              </w:tabs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2894" w:type="dxa"/>
            <w:shd w:val="clear" w:color="auto" w:fill="auto"/>
            <w:vAlign w:val="bottom"/>
          </w:tcPr>
          <w:p w:rsidR="003C4CBC" w:rsidRPr="009367FA" w:rsidRDefault="003C4CBC" w:rsidP="00677036">
            <w:pPr>
              <w:spacing w:after="0" w:line="240" w:lineRule="auto"/>
              <w:ind w:left="119" w:hanging="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9367FA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__________________</w:t>
            </w:r>
          </w:p>
          <w:p w:rsidR="003C4CBC" w:rsidRPr="009367FA" w:rsidRDefault="003C4CBC" w:rsidP="00677036">
            <w:pPr>
              <w:spacing w:after="0" w:line="240" w:lineRule="auto"/>
              <w:ind w:left="120" w:firstLine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9367FA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(подпись)</w:t>
            </w:r>
          </w:p>
        </w:tc>
        <w:tc>
          <w:tcPr>
            <w:tcW w:w="2916" w:type="dxa"/>
            <w:shd w:val="clear" w:color="auto" w:fill="auto"/>
            <w:vAlign w:val="bottom"/>
          </w:tcPr>
          <w:p w:rsidR="003C4CBC" w:rsidRPr="009367FA" w:rsidRDefault="003C4CBC" w:rsidP="00677036">
            <w:pPr>
              <w:spacing w:after="0" w:line="240" w:lineRule="auto"/>
              <w:ind w:left="120" w:firstLine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9367FA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________________</w:t>
            </w:r>
            <w:r w:rsidRPr="009367FA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__</w:t>
            </w:r>
          </w:p>
          <w:p w:rsidR="003C4CBC" w:rsidRPr="009367FA" w:rsidRDefault="003C4CBC" w:rsidP="00677036">
            <w:pPr>
              <w:spacing w:after="0" w:line="240" w:lineRule="auto"/>
              <w:ind w:left="120" w:firstLine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9367FA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(Ф.И.О.)</w:t>
            </w:r>
          </w:p>
        </w:tc>
      </w:tr>
    </w:tbl>
    <w:p w:rsidR="003C4CBC" w:rsidRPr="009367FA" w:rsidRDefault="003C4CBC" w:rsidP="003C4CBC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CBC" w:rsidRPr="009367FA" w:rsidRDefault="003C4CBC" w:rsidP="003C4CBC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CBC" w:rsidRPr="009367FA" w:rsidRDefault="003C4CBC" w:rsidP="003C4CBC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CBC" w:rsidRPr="009367FA" w:rsidRDefault="003C4CBC" w:rsidP="003C4CBC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CBC" w:rsidRPr="009367FA" w:rsidRDefault="003C4CBC" w:rsidP="003C4CBC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CBC" w:rsidRPr="009367FA" w:rsidRDefault="003C4CBC" w:rsidP="003C4CBC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CBC" w:rsidRDefault="003C4CBC" w:rsidP="003C4CBC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DFC" w:rsidRDefault="007D7DFC" w:rsidP="003C4CBC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DFC" w:rsidRDefault="007D7DFC" w:rsidP="003C4CBC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DFC" w:rsidRPr="009367FA" w:rsidRDefault="007D7DFC" w:rsidP="003C4CBC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CBC" w:rsidRPr="009367FA" w:rsidRDefault="003C4CBC" w:rsidP="003C4CBC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7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9</w:t>
      </w:r>
    </w:p>
    <w:p w:rsidR="003C4CBC" w:rsidRPr="009367FA" w:rsidRDefault="003C4CBC" w:rsidP="003C4CBC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7F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 проведении федерального этапа Всероссийского конкурса профессионального мастерства «Лучший по профессии» в номинации «</w:t>
      </w:r>
      <w:r w:rsidRPr="009367FA">
        <w:rPr>
          <w:rFonts w:ascii="Times New Roman" w:eastAsia="Times New Roman" w:hAnsi="Times New Roman" w:cs="Times New Roman"/>
          <w:sz w:val="24"/>
          <w:szCs w:val="24"/>
        </w:rPr>
        <w:t>Лучший слесарь по ремонту котельного оборудования</w:t>
      </w:r>
      <w:r w:rsidRPr="009367F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C4CBC" w:rsidRPr="009367FA" w:rsidRDefault="003C4CBC" w:rsidP="003C4CBC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/>
          <w:w w:val="105"/>
          <w:sz w:val="24"/>
          <w:szCs w:val="24"/>
          <w:lang w:eastAsia="ru-RU"/>
        </w:rPr>
      </w:pPr>
    </w:p>
    <w:p w:rsidR="003C4CBC" w:rsidRPr="009367FA" w:rsidRDefault="003C4CBC" w:rsidP="003C4CBC">
      <w:pPr>
        <w:spacing w:after="0" w:line="240" w:lineRule="auto"/>
        <w:ind w:right="16"/>
        <w:rPr>
          <w:rFonts w:ascii="Times New Roman" w:eastAsia="Times New Roman" w:hAnsi="Times New Roman" w:cs="Times New Roman"/>
          <w:b/>
          <w:w w:val="105"/>
          <w:sz w:val="24"/>
          <w:szCs w:val="24"/>
          <w:lang w:eastAsia="ru-RU"/>
        </w:rPr>
      </w:pPr>
    </w:p>
    <w:p w:rsidR="003C4CBC" w:rsidRPr="009367FA" w:rsidRDefault="003C4CBC" w:rsidP="007D7DFC">
      <w:pPr>
        <w:spacing w:after="0" w:line="240" w:lineRule="auto"/>
        <w:ind w:right="1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67FA">
        <w:rPr>
          <w:rFonts w:ascii="Times New Roman" w:eastAsia="Times New Roman" w:hAnsi="Times New Roman" w:cs="Times New Roman"/>
          <w:b/>
          <w:w w:val="105"/>
          <w:sz w:val="24"/>
          <w:szCs w:val="24"/>
          <w:lang w:eastAsia="ru-RU"/>
        </w:rPr>
        <w:t>Ведомость результатов выполнения заданий практической части участниками федерального этапа Всероссийского конкурса профессионального мастерства «Лучший по профессии»</w:t>
      </w:r>
      <w:r w:rsidR="007D7DFC">
        <w:rPr>
          <w:rFonts w:ascii="Times New Roman" w:eastAsia="Times New Roman" w:hAnsi="Times New Roman" w:cs="Times New Roman"/>
          <w:b/>
          <w:w w:val="105"/>
          <w:sz w:val="24"/>
          <w:szCs w:val="24"/>
          <w:lang w:eastAsia="ru-RU"/>
        </w:rPr>
        <w:t xml:space="preserve"> </w:t>
      </w:r>
      <w:r w:rsidRPr="009367FA">
        <w:rPr>
          <w:rFonts w:ascii="Times New Roman" w:eastAsia="Times New Roman" w:hAnsi="Times New Roman" w:cs="Times New Roman"/>
          <w:b/>
          <w:w w:val="105"/>
          <w:sz w:val="24"/>
          <w:szCs w:val="24"/>
          <w:lang w:eastAsia="ru-RU"/>
        </w:rPr>
        <w:t>в номинации «</w:t>
      </w:r>
      <w:r w:rsidRPr="009367FA">
        <w:rPr>
          <w:rFonts w:ascii="Times New Roman" w:eastAsia="Times New Roman" w:hAnsi="Times New Roman" w:cs="Times New Roman"/>
          <w:b/>
          <w:sz w:val="24"/>
          <w:szCs w:val="24"/>
        </w:rPr>
        <w:t>Лучший слесарь по ремонту котельного оборудования</w:t>
      </w:r>
      <w:r w:rsidRPr="009367FA">
        <w:rPr>
          <w:rFonts w:ascii="Times New Roman" w:eastAsia="Times New Roman" w:hAnsi="Times New Roman" w:cs="Times New Roman"/>
          <w:b/>
          <w:w w:val="105"/>
          <w:sz w:val="24"/>
          <w:szCs w:val="24"/>
          <w:lang w:eastAsia="ru-RU"/>
        </w:rPr>
        <w:t>»</w:t>
      </w:r>
    </w:p>
    <w:p w:rsidR="003C4CBC" w:rsidRPr="009367FA" w:rsidRDefault="003C4CBC" w:rsidP="003C4C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3C4CBC" w:rsidRPr="009367FA" w:rsidRDefault="003C4CBC" w:rsidP="003C4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431" w:type="pct"/>
        <w:tblInd w:w="-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"/>
        <w:gridCol w:w="1172"/>
        <w:gridCol w:w="2832"/>
        <w:gridCol w:w="1117"/>
        <w:gridCol w:w="1008"/>
        <w:gridCol w:w="1212"/>
        <w:gridCol w:w="1073"/>
      </w:tblGrid>
      <w:tr w:rsidR="003C4CBC" w:rsidRPr="009367FA" w:rsidTr="00677036">
        <w:trPr>
          <w:trHeight w:val="440"/>
        </w:trPr>
        <w:tc>
          <w:tcPr>
            <w:tcW w:w="21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CBC" w:rsidRPr="009367FA" w:rsidRDefault="003C4CBC" w:rsidP="006770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val="en-US"/>
              </w:rPr>
            </w:pPr>
            <w:r w:rsidRPr="009367FA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val="en-US"/>
              </w:rPr>
              <w:t>№</w:t>
            </w:r>
          </w:p>
          <w:p w:rsidR="003C4CBC" w:rsidRPr="009367FA" w:rsidRDefault="003C4CBC" w:rsidP="006770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367F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en-US"/>
              </w:rPr>
              <w:t>п/п</w:t>
            </w:r>
          </w:p>
        </w:tc>
        <w:tc>
          <w:tcPr>
            <w:tcW w:w="666" w:type="pct"/>
            <w:tcBorders>
              <w:left w:val="single" w:sz="4" w:space="0" w:color="000000"/>
              <w:bottom w:val="single" w:sz="4" w:space="0" w:color="000000"/>
            </w:tcBorders>
          </w:tcPr>
          <w:p w:rsidR="003C4CBC" w:rsidRPr="009367FA" w:rsidRDefault="003C4CBC" w:rsidP="006770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7FA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Номер</w:t>
            </w:r>
          </w:p>
          <w:p w:rsidR="003C4CBC" w:rsidRPr="009367FA" w:rsidRDefault="003C4CBC" w:rsidP="006770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7FA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участника</w:t>
            </w:r>
          </w:p>
          <w:p w:rsidR="003C4CBC" w:rsidRPr="009367FA" w:rsidRDefault="003C4CBC" w:rsidP="006770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367FA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Конкурса</w:t>
            </w:r>
          </w:p>
        </w:tc>
        <w:tc>
          <w:tcPr>
            <w:tcW w:w="1610" w:type="pct"/>
            <w:tcBorders>
              <w:bottom w:val="single" w:sz="4" w:space="0" w:color="000000"/>
              <w:right w:val="single" w:sz="4" w:space="0" w:color="auto"/>
            </w:tcBorders>
          </w:tcPr>
          <w:p w:rsidR="003C4CBC" w:rsidRPr="009367FA" w:rsidRDefault="003C4CBC" w:rsidP="006770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7FA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</w:t>
            </w:r>
          </w:p>
          <w:p w:rsidR="003C4CBC" w:rsidRPr="009367FA" w:rsidRDefault="003C4CBC" w:rsidP="006770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7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участника Конкурса </w:t>
            </w:r>
          </w:p>
          <w:p w:rsidR="003C4CBC" w:rsidRPr="009367FA" w:rsidRDefault="003C4CBC" w:rsidP="006770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4CBC" w:rsidRPr="009367FA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</w:pPr>
            <w:r w:rsidRPr="009367F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Занятое место</w:t>
            </w:r>
          </w:p>
          <w:p w:rsidR="003C4CBC" w:rsidRPr="009367FA" w:rsidRDefault="003C4CBC" w:rsidP="006770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367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Этап </w:t>
            </w:r>
            <w:r w:rsidRPr="009367F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BC" w:rsidRPr="009367FA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</w:pPr>
            <w:r w:rsidRPr="009367F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Занятое место</w:t>
            </w:r>
          </w:p>
          <w:p w:rsidR="003C4CBC" w:rsidRPr="009367FA" w:rsidRDefault="003C4CBC" w:rsidP="006770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7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Этап </w:t>
            </w:r>
            <w:r w:rsidRPr="009367F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6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BC" w:rsidRPr="009367FA" w:rsidRDefault="003C4CBC" w:rsidP="006770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7F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Сумма мест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BC" w:rsidRPr="009367FA" w:rsidRDefault="003C4CBC" w:rsidP="006770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7FA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Занятое место*</w:t>
            </w:r>
          </w:p>
        </w:tc>
      </w:tr>
      <w:tr w:rsidR="003C4CBC" w:rsidRPr="009367FA" w:rsidTr="00677036">
        <w:trPr>
          <w:trHeight w:val="440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CBC" w:rsidRPr="009367FA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4CBC" w:rsidRPr="009367FA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10" w:type="pct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4CBC" w:rsidRPr="009367FA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4CBC" w:rsidRPr="009367FA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BC" w:rsidRPr="009367FA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BC" w:rsidRPr="009367FA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BC" w:rsidRPr="009367FA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C4CBC" w:rsidRPr="009367FA" w:rsidTr="00677036">
        <w:trPr>
          <w:trHeight w:val="440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CBC" w:rsidRPr="009367FA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4CBC" w:rsidRPr="009367FA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10" w:type="pct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4CBC" w:rsidRPr="009367FA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4CBC" w:rsidRPr="009367FA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BC" w:rsidRPr="009367FA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BC" w:rsidRPr="009367FA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BC" w:rsidRPr="009367FA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C4CBC" w:rsidRPr="009367FA" w:rsidTr="00677036">
        <w:trPr>
          <w:trHeight w:val="440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CBC" w:rsidRPr="009367FA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4CBC" w:rsidRPr="009367FA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10" w:type="pct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4CBC" w:rsidRPr="009367FA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4CBC" w:rsidRPr="009367FA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BC" w:rsidRPr="009367FA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BC" w:rsidRPr="009367FA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BC" w:rsidRPr="009367FA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C4CBC" w:rsidRPr="009367FA" w:rsidTr="00677036">
        <w:trPr>
          <w:trHeight w:val="440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CBC" w:rsidRPr="009367FA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4CBC" w:rsidRPr="009367FA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10" w:type="pct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4CBC" w:rsidRPr="009367FA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4CBC" w:rsidRPr="009367FA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BC" w:rsidRPr="009367FA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BC" w:rsidRPr="009367FA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BC" w:rsidRPr="009367FA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C4CBC" w:rsidRPr="009367FA" w:rsidTr="00677036">
        <w:trPr>
          <w:trHeight w:val="440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CBC" w:rsidRPr="009367FA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4CBC" w:rsidRPr="009367FA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10" w:type="pct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4CBC" w:rsidRPr="009367FA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4CBC" w:rsidRPr="009367FA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BC" w:rsidRPr="009367FA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BC" w:rsidRPr="009367FA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BC" w:rsidRPr="009367FA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C4CBC" w:rsidRPr="009367FA" w:rsidTr="00677036">
        <w:trPr>
          <w:trHeight w:val="440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4CBC" w:rsidRPr="009367FA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</w:tcBorders>
          </w:tcPr>
          <w:p w:rsidR="003C4CBC" w:rsidRPr="009367FA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10" w:type="pct"/>
            <w:tcBorders>
              <w:top w:val="single" w:sz="4" w:space="0" w:color="000000"/>
              <w:right w:val="single" w:sz="4" w:space="0" w:color="auto"/>
            </w:tcBorders>
          </w:tcPr>
          <w:p w:rsidR="003C4CBC" w:rsidRPr="009367FA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C4CBC" w:rsidRPr="009367FA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CBC" w:rsidRPr="009367FA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CBC" w:rsidRPr="009367FA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BC" w:rsidRPr="009367FA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3C4CBC" w:rsidRPr="009367FA" w:rsidRDefault="003C4CBC" w:rsidP="003C4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7FA">
        <w:rPr>
          <w:rFonts w:ascii="Times New Roman" w:eastAsia="Times New Roman" w:hAnsi="Times New Roman" w:cs="Times New Roman"/>
          <w:sz w:val="24"/>
          <w:szCs w:val="24"/>
          <w:lang w:eastAsia="ru-RU"/>
        </w:rPr>
        <w:t>* - учитывается при равенстве суммы в графе «Сумма мест»</w:t>
      </w:r>
    </w:p>
    <w:p w:rsidR="003C4CBC" w:rsidRPr="009367FA" w:rsidRDefault="003C4CBC" w:rsidP="003C4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3829"/>
        <w:gridCol w:w="2894"/>
        <w:gridCol w:w="2916"/>
      </w:tblGrid>
      <w:tr w:rsidR="003C4CBC" w:rsidRPr="009367FA" w:rsidTr="00677036">
        <w:tc>
          <w:tcPr>
            <w:tcW w:w="3829" w:type="dxa"/>
            <w:vAlign w:val="bottom"/>
          </w:tcPr>
          <w:p w:rsidR="003C4CBC" w:rsidRPr="009367FA" w:rsidRDefault="003C4CBC" w:rsidP="00677036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9367FA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Председатель </w:t>
            </w:r>
          </w:p>
          <w:p w:rsidR="003C4CBC" w:rsidRPr="009367FA" w:rsidRDefault="003C4CBC" w:rsidP="00677036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9367FA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экспертной </w:t>
            </w:r>
            <w:r w:rsidRPr="009367FA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группы</w:t>
            </w:r>
          </w:p>
        </w:tc>
        <w:tc>
          <w:tcPr>
            <w:tcW w:w="2894" w:type="dxa"/>
            <w:shd w:val="clear" w:color="auto" w:fill="auto"/>
            <w:vAlign w:val="bottom"/>
          </w:tcPr>
          <w:p w:rsidR="003C4CBC" w:rsidRPr="009367FA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9367FA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__________________</w:t>
            </w:r>
          </w:p>
          <w:p w:rsidR="003C4CBC" w:rsidRPr="009367FA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9367FA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(подпись)</w:t>
            </w:r>
          </w:p>
        </w:tc>
        <w:tc>
          <w:tcPr>
            <w:tcW w:w="2916" w:type="dxa"/>
            <w:shd w:val="clear" w:color="auto" w:fill="auto"/>
            <w:vAlign w:val="bottom"/>
          </w:tcPr>
          <w:p w:rsidR="003C4CBC" w:rsidRPr="009367FA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9367FA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________________</w:t>
            </w:r>
            <w:r w:rsidRPr="009367FA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____</w:t>
            </w:r>
          </w:p>
          <w:p w:rsidR="003C4CBC" w:rsidRPr="009367FA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9367FA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(Ф.И.О.)</w:t>
            </w:r>
          </w:p>
        </w:tc>
      </w:tr>
      <w:tr w:rsidR="003C4CBC" w:rsidRPr="009367FA" w:rsidTr="00677036">
        <w:tc>
          <w:tcPr>
            <w:tcW w:w="3829" w:type="dxa"/>
            <w:vAlign w:val="bottom"/>
          </w:tcPr>
          <w:p w:rsidR="003C4CBC" w:rsidRPr="009367FA" w:rsidRDefault="003C4CBC" w:rsidP="00677036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9367FA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Члены </w:t>
            </w:r>
            <w:r w:rsidRPr="009367FA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экспертной</w:t>
            </w:r>
            <w:r w:rsidRPr="009367FA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 группы:</w:t>
            </w:r>
          </w:p>
        </w:tc>
        <w:tc>
          <w:tcPr>
            <w:tcW w:w="2894" w:type="dxa"/>
            <w:shd w:val="clear" w:color="auto" w:fill="auto"/>
            <w:vAlign w:val="bottom"/>
          </w:tcPr>
          <w:p w:rsidR="003C4CBC" w:rsidRPr="009367FA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9367FA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__________________</w:t>
            </w:r>
          </w:p>
          <w:p w:rsidR="003C4CBC" w:rsidRPr="009367FA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9367FA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(подпись)</w:t>
            </w:r>
          </w:p>
        </w:tc>
        <w:tc>
          <w:tcPr>
            <w:tcW w:w="2916" w:type="dxa"/>
            <w:shd w:val="clear" w:color="auto" w:fill="auto"/>
            <w:vAlign w:val="bottom"/>
          </w:tcPr>
          <w:p w:rsidR="003C4CBC" w:rsidRPr="009367FA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9367FA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________________</w:t>
            </w:r>
            <w:r w:rsidRPr="009367FA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____</w:t>
            </w:r>
          </w:p>
          <w:p w:rsidR="003C4CBC" w:rsidRPr="009367FA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9367FA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(Ф.И.О.)</w:t>
            </w:r>
          </w:p>
        </w:tc>
      </w:tr>
      <w:tr w:rsidR="003C4CBC" w:rsidRPr="009367FA" w:rsidTr="00677036">
        <w:trPr>
          <w:trHeight w:val="97"/>
        </w:trPr>
        <w:tc>
          <w:tcPr>
            <w:tcW w:w="3829" w:type="dxa"/>
            <w:vAlign w:val="bottom"/>
          </w:tcPr>
          <w:p w:rsidR="003C4CBC" w:rsidRPr="009367FA" w:rsidRDefault="003C4CBC" w:rsidP="00677036">
            <w:pPr>
              <w:tabs>
                <w:tab w:val="left" w:pos="851"/>
              </w:tabs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  <w:p w:rsidR="003C4CBC" w:rsidRPr="009367FA" w:rsidRDefault="003C4CBC" w:rsidP="00677036">
            <w:pPr>
              <w:tabs>
                <w:tab w:val="left" w:pos="851"/>
              </w:tabs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2894" w:type="dxa"/>
            <w:shd w:val="clear" w:color="auto" w:fill="auto"/>
            <w:vAlign w:val="bottom"/>
          </w:tcPr>
          <w:p w:rsidR="003C4CBC" w:rsidRPr="009367FA" w:rsidRDefault="003C4CBC" w:rsidP="00677036">
            <w:pPr>
              <w:spacing w:after="0" w:line="240" w:lineRule="auto"/>
              <w:ind w:left="120" w:hanging="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9367FA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__________________</w:t>
            </w:r>
          </w:p>
          <w:p w:rsidR="003C4CBC" w:rsidRPr="009367FA" w:rsidRDefault="003C4CBC" w:rsidP="00677036">
            <w:pPr>
              <w:spacing w:after="0" w:line="240" w:lineRule="auto"/>
              <w:ind w:left="120" w:firstLine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9367FA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(подпись)</w:t>
            </w:r>
          </w:p>
        </w:tc>
        <w:tc>
          <w:tcPr>
            <w:tcW w:w="2916" w:type="dxa"/>
            <w:shd w:val="clear" w:color="auto" w:fill="auto"/>
            <w:vAlign w:val="bottom"/>
          </w:tcPr>
          <w:p w:rsidR="003C4CBC" w:rsidRPr="009367FA" w:rsidRDefault="003C4CBC" w:rsidP="00677036">
            <w:pPr>
              <w:spacing w:after="0" w:line="240" w:lineRule="auto"/>
              <w:ind w:left="120" w:firstLine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9367FA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________________</w:t>
            </w:r>
            <w:r w:rsidRPr="009367FA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__</w:t>
            </w:r>
          </w:p>
          <w:p w:rsidR="003C4CBC" w:rsidRPr="009367FA" w:rsidRDefault="003C4CBC" w:rsidP="00677036">
            <w:pPr>
              <w:spacing w:after="0" w:line="240" w:lineRule="auto"/>
              <w:ind w:left="120" w:firstLine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9367FA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(Ф.И.О.)</w:t>
            </w:r>
          </w:p>
        </w:tc>
      </w:tr>
      <w:tr w:rsidR="003C4CBC" w:rsidRPr="009367FA" w:rsidTr="00677036">
        <w:trPr>
          <w:trHeight w:val="97"/>
        </w:trPr>
        <w:tc>
          <w:tcPr>
            <w:tcW w:w="3829" w:type="dxa"/>
            <w:vAlign w:val="bottom"/>
          </w:tcPr>
          <w:p w:rsidR="003C4CBC" w:rsidRPr="009367FA" w:rsidRDefault="003C4CBC" w:rsidP="00677036">
            <w:pPr>
              <w:tabs>
                <w:tab w:val="left" w:pos="851"/>
              </w:tabs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2894" w:type="dxa"/>
            <w:shd w:val="clear" w:color="auto" w:fill="auto"/>
            <w:vAlign w:val="bottom"/>
          </w:tcPr>
          <w:p w:rsidR="003C4CBC" w:rsidRPr="009367FA" w:rsidRDefault="003C4CBC" w:rsidP="00677036">
            <w:pPr>
              <w:spacing w:after="0" w:line="240" w:lineRule="auto"/>
              <w:ind w:left="119" w:hanging="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9367FA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__________________</w:t>
            </w:r>
          </w:p>
          <w:p w:rsidR="003C4CBC" w:rsidRPr="009367FA" w:rsidRDefault="003C4CBC" w:rsidP="00677036">
            <w:pPr>
              <w:spacing w:after="0" w:line="240" w:lineRule="auto"/>
              <w:ind w:left="120" w:firstLine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9367FA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(подпись)</w:t>
            </w:r>
          </w:p>
        </w:tc>
        <w:tc>
          <w:tcPr>
            <w:tcW w:w="2916" w:type="dxa"/>
            <w:shd w:val="clear" w:color="auto" w:fill="auto"/>
            <w:vAlign w:val="bottom"/>
          </w:tcPr>
          <w:p w:rsidR="003C4CBC" w:rsidRPr="009367FA" w:rsidRDefault="003C4CBC" w:rsidP="00677036">
            <w:pPr>
              <w:spacing w:after="0" w:line="240" w:lineRule="auto"/>
              <w:ind w:left="120" w:firstLine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9367FA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________________</w:t>
            </w:r>
            <w:r w:rsidRPr="009367FA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__</w:t>
            </w:r>
          </w:p>
          <w:p w:rsidR="003C4CBC" w:rsidRPr="009367FA" w:rsidRDefault="003C4CBC" w:rsidP="00677036">
            <w:pPr>
              <w:spacing w:after="0" w:line="240" w:lineRule="auto"/>
              <w:ind w:left="120" w:firstLine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9367FA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(Ф.И.О.)</w:t>
            </w:r>
          </w:p>
        </w:tc>
      </w:tr>
    </w:tbl>
    <w:p w:rsidR="003C4CBC" w:rsidRPr="009367FA" w:rsidRDefault="003C4CBC" w:rsidP="003C4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CBC" w:rsidRPr="009367FA" w:rsidRDefault="003C4CBC" w:rsidP="003C4CBC">
      <w:pPr>
        <w:spacing w:after="0" w:line="240" w:lineRule="auto"/>
        <w:ind w:left="4955" w:right="39" w:firstLine="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C4CBC" w:rsidRPr="009367FA" w:rsidSect="007D7DFC">
          <w:headerReference w:type="default" r:id="rId12"/>
          <w:headerReference w:type="first" r:id="rId13"/>
          <w:pgSz w:w="11900" w:h="16820"/>
          <w:pgMar w:top="1134" w:right="851" w:bottom="851" w:left="1134" w:header="720" w:footer="720" w:gutter="0"/>
          <w:cols w:space="720"/>
          <w:titlePg/>
          <w:docGrid w:linePitch="326"/>
        </w:sectPr>
      </w:pPr>
    </w:p>
    <w:p w:rsidR="003C4CBC" w:rsidRPr="009367FA" w:rsidRDefault="003C4CBC" w:rsidP="003C4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7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</w:t>
      </w:r>
      <w:r w:rsidR="007D7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936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 № 10</w:t>
      </w:r>
    </w:p>
    <w:p w:rsidR="003C4CBC" w:rsidRPr="009367FA" w:rsidRDefault="003C4CBC" w:rsidP="003C4CBC">
      <w:pPr>
        <w:spacing w:after="0" w:line="240" w:lineRule="auto"/>
        <w:ind w:left="99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проведении федерального этапа Всероссийского конкурса профессионального мастерства </w:t>
      </w:r>
      <w:r w:rsidRPr="009367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«Лучший по профессии» в номинации «</w:t>
      </w:r>
      <w:r w:rsidRPr="009367FA">
        <w:rPr>
          <w:rFonts w:ascii="Times New Roman" w:eastAsia="Times New Roman" w:hAnsi="Times New Roman" w:cs="Times New Roman"/>
          <w:sz w:val="24"/>
          <w:szCs w:val="24"/>
        </w:rPr>
        <w:t>Лучший слесарь по ремонту котельного оборудования</w:t>
      </w:r>
      <w:r w:rsidRPr="009367F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C4CBC" w:rsidRPr="009367FA" w:rsidRDefault="003C4CBC" w:rsidP="003C4CBC">
      <w:pPr>
        <w:spacing w:after="0" w:line="240" w:lineRule="auto"/>
        <w:ind w:left="1162" w:right="80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67FA">
        <w:rPr>
          <w:rFonts w:ascii="Times New Roman" w:eastAsia="Times New Roman" w:hAnsi="Times New Roman" w:cs="Times New Roman"/>
          <w:b/>
          <w:w w:val="105"/>
          <w:sz w:val="24"/>
          <w:szCs w:val="24"/>
          <w:lang w:eastAsia="ru-RU"/>
        </w:rPr>
        <w:t>СВОДНАЯ</w:t>
      </w:r>
    </w:p>
    <w:p w:rsidR="003C4CBC" w:rsidRPr="009367FA" w:rsidRDefault="003C4CBC" w:rsidP="003C4CBC">
      <w:pPr>
        <w:spacing w:after="0" w:line="240" w:lineRule="auto"/>
        <w:ind w:left="1162" w:right="801"/>
        <w:jc w:val="center"/>
        <w:rPr>
          <w:rFonts w:ascii="Times New Roman" w:eastAsia="Times New Roman" w:hAnsi="Times New Roman" w:cs="Times New Roman"/>
          <w:b/>
          <w:w w:val="110"/>
          <w:sz w:val="24"/>
          <w:szCs w:val="24"/>
          <w:lang w:eastAsia="ru-RU"/>
        </w:rPr>
      </w:pPr>
      <w:r w:rsidRPr="009367FA">
        <w:rPr>
          <w:rFonts w:ascii="Times New Roman" w:eastAsia="Times New Roman" w:hAnsi="Times New Roman" w:cs="Times New Roman"/>
          <w:b/>
          <w:w w:val="105"/>
          <w:sz w:val="24"/>
          <w:szCs w:val="24"/>
          <w:lang w:eastAsia="ru-RU"/>
        </w:rPr>
        <w:t>оценочная ведомость результатов выполнения конкурсных заданий теоретической и двух этапов практической части участниками федерального этапа Всероссийского конкурса профессионального мастерства</w:t>
      </w:r>
      <w:r w:rsidRPr="009367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367FA">
        <w:rPr>
          <w:rFonts w:ascii="Times New Roman" w:eastAsia="Times New Roman" w:hAnsi="Times New Roman" w:cs="Times New Roman"/>
          <w:b/>
          <w:w w:val="110"/>
          <w:sz w:val="24"/>
          <w:szCs w:val="24"/>
          <w:lang w:eastAsia="ru-RU"/>
        </w:rPr>
        <w:t>«Лучший по профессии» в номинации «</w:t>
      </w:r>
      <w:r w:rsidRPr="009367FA">
        <w:rPr>
          <w:rFonts w:ascii="Times New Roman" w:eastAsia="Times New Roman" w:hAnsi="Times New Roman" w:cs="Times New Roman"/>
          <w:b/>
          <w:sz w:val="24"/>
          <w:szCs w:val="24"/>
        </w:rPr>
        <w:t>Лучший слесарь по ремонту котельного оборудования</w:t>
      </w:r>
      <w:r w:rsidRPr="009367FA">
        <w:rPr>
          <w:rFonts w:ascii="Times New Roman" w:eastAsia="Times New Roman" w:hAnsi="Times New Roman" w:cs="Times New Roman"/>
          <w:b/>
          <w:w w:val="110"/>
          <w:sz w:val="24"/>
          <w:szCs w:val="24"/>
          <w:lang w:eastAsia="ru-RU"/>
        </w:rPr>
        <w:t>»</w:t>
      </w:r>
    </w:p>
    <w:p w:rsidR="003C4CBC" w:rsidRPr="009367FA" w:rsidRDefault="003C4CBC" w:rsidP="003C4CBC">
      <w:pPr>
        <w:spacing w:after="0" w:line="240" w:lineRule="auto"/>
        <w:ind w:left="1162" w:right="80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3"/>
        <w:gridCol w:w="1449"/>
        <w:gridCol w:w="166"/>
        <w:gridCol w:w="2385"/>
        <w:gridCol w:w="2575"/>
        <w:gridCol w:w="3451"/>
        <w:gridCol w:w="2367"/>
        <w:gridCol w:w="1654"/>
      </w:tblGrid>
      <w:tr w:rsidR="003C4CBC" w:rsidRPr="009367FA" w:rsidTr="00677036">
        <w:trPr>
          <w:trHeight w:val="300"/>
        </w:trPr>
        <w:tc>
          <w:tcPr>
            <w:tcW w:w="270" w:type="pct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3C4CBC" w:rsidRPr="009367FA" w:rsidRDefault="003C4CBC" w:rsidP="00677036">
            <w:pPr>
              <w:widowControl w:val="0"/>
              <w:autoSpaceDE w:val="0"/>
              <w:autoSpaceDN w:val="0"/>
              <w:spacing w:after="0" w:line="240" w:lineRule="auto"/>
              <w:ind w:left="2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367FA">
              <w:rPr>
                <w:rFonts w:ascii="Times New Roman" w:eastAsia="Times New Roman" w:hAnsi="Times New Roman" w:cs="Times New Roman"/>
                <w:w w:val="104"/>
                <w:sz w:val="24"/>
                <w:szCs w:val="24"/>
                <w:lang w:val="en-US"/>
              </w:rPr>
              <w:t>№</w:t>
            </w:r>
          </w:p>
          <w:p w:rsidR="003C4CBC" w:rsidRPr="009367FA" w:rsidRDefault="003C4CBC" w:rsidP="00677036">
            <w:pPr>
              <w:widowControl w:val="0"/>
              <w:autoSpaceDE w:val="0"/>
              <w:autoSpaceDN w:val="0"/>
              <w:spacing w:after="0" w:line="240" w:lineRule="auto"/>
              <w:ind w:lef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367F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п/п</w:t>
            </w:r>
          </w:p>
        </w:tc>
        <w:tc>
          <w:tcPr>
            <w:tcW w:w="544" w:type="pct"/>
            <w:gridSpan w:val="2"/>
            <w:vMerge w:val="restart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4CBC" w:rsidRPr="009367FA" w:rsidRDefault="003C4CBC" w:rsidP="006770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7FA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участника</w:t>
            </w:r>
          </w:p>
          <w:p w:rsidR="003C4CBC" w:rsidRPr="009367FA" w:rsidRDefault="003C4CBC" w:rsidP="006770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7FA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Конкурса</w:t>
            </w:r>
          </w:p>
        </w:tc>
        <w:tc>
          <w:tcPr>
            <w:tcW w:w="80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4CBC" w:rsidRPr="009367FA" w:rsidRDefault="003C4CBC" w:rsidP="00677036">
            <w:pPr>
              <w:widowControl w:val="0"/>
              <w:autoSpaceDE w:val="0"/>
              <w:autoSpaceDN w:val="0"/>
              <w:spacing w:after="0" w:line="240" w:lineRule="auto"/>
              <w:ind w:left="788" w:right="8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7FA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Ф.И.О.</w:t>
            </w:r>
          </w:p>
          <w:p w:rsidR="003C4CBC" w:rsidRPr="009367FA" w:rsidRDefault="003C4CBC" w:rsidP="00677036">
            <w:pPr>
              <w:widowControl w:val="0"/>
              <w:autoSpaceDE w:val="0"/>
              <w:autoSpaceDN w:val="0"/>
              <w:spacing w:after="0" w:line="240" w:lineRule="auto"/>
              <w:ind w:left="159" w:right="170" w:hanging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7FA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участника Конкурса</w:t>
            </w:r>
          </w:p>
        </w:tc>
        <w:tc>
          <w:tcPr>
            <w:tcW w:w="2028" w:type="pct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3C4CBC" w:rsidRPr="009367FA" w:rsidRDefault="003C4CBC" w:rsidP="00677036">
            <w:pPr>
              <w:widowControl w:val="0"/>
              <w:autoSpaceDE w:val="0"/>
              <w:autoSpaceDN w:val="0"/>
              <w:spacing w:after="0" w:line="240" w:lineRule="auto"/>
              <w:ind w:left="1142" w:right="12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7FA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Занятое место</w:t>
            </w:r>
          </w:p>
        </w:tc>
        <w:tc>
          <w:tcPr>
            <w:tcW w:w="797" w:type="pct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3C4CBC" w:rsidRPr="009367FA" w:rsidRDefault="003C4CBC" w:rsidP="00677036">
            <w:pPr>
              <w:widowControl w:val="0"/>
              <w:autoSpaceDE w:val="0"/>
              <w:autoSpaceDN w:val="0"/>
              <w:spacing w:after="0" w:line="240" w:lineRule="auto"/>
              <w:ind w:left="514" w:right="5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67F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Итоговая</w:t>
            </w:r>
            <w:proofErr w:type="spellEnd"/>
            <w:r w:rsidRPr="009367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67F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367FA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сумма мест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3C4CBC" w:rsidRPr="009367FA" w:rsidRDefault="003C4CBC" w:rsidP="00677036">
            <w:pPr>
              <w:widowControl w:val="0"/>
              <w:autoSpaceDE w:val="0"/>
              <w:autoSpaceDN w:val="0"/>
              <w:spacing w:after="0" w:line="240" w:lineRule="auto"/>
              <w:ind w:left="2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367F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en-US"/>
              </w:rPr>
              <w:t>Занятое</w:t>
            </w:r>
            <w:proofErr w:type="spellEnd"/>
            <w:r w:rsidRPr="009367F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67F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en-US"/>
              </w:rPr>
              <w:t>место</w:t>
            </w:r>
            <w:proofErr w:type="spellEnd"/>
          </w:p>
        </w:tc>
      </w:tr>
      <w:tr w:rsidR="003C4CBC" w:rsidRPr="009367FA" w:rsidTr="00677036">
        <w:trPr>
          <w:trHeight w:val="531"/>
        </w:trPr>
        <w:tc>
          <w:tcPr>
            <w:tcW w:w="270" w:type="pct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3C4CBC" w:rsidRPr="009367FA" w:rsidRDefault="003C4CBC" w:rsidP="00677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gridSpan w:val="2"/>
            <w:vMerge/>
            <w:tcBorders>
              <w:top w:val="nil"/>
              <w:bottom w:val="single" w:sz="4" w:space="0" w:color="auto"/>
              <w:right w:val="single" w:sz="4" w:space="0" w:color="000000"/>
            </w:tcBorders>
          </w:tcPr>
          <w:p w:rsidR="003C4CBC" w:rsidRPr="009367FA" w:rsidRDefault="003C4CBC" w:rsidP="00677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3C4CBC" w:rsidRPr="009367FA" w:rsidRDefault="003C4CBC" w:rsidP="00677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CBC" w:rsidRPr="009367FA" w:rsidRDefault="003C4CBC" w:rsidP="00677036">
            <w:pPr>
              <w:widowControl w:val="0"/>
              <w:autoSpaceDE w:val="0"/>
              <w:autoSpaceDN w:val="0"/>
              <w:spacing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7FA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теоретическая часть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4CBC" w:rsidRPr="009367FA" w:rsidRDefault="003C4CBC" w:rsidP="00677036">
            <w:pPr>
              <w:widowControl w:val="0"/>
              <w:autoSpaceDE w:val="0"/>
              <w:autoSpaceDN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7FA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часть (котельное оборудование)</w:t>
            </w:r>
          </w:p>
        </w:tc>
        <w:tc>
          <w:tcPr>
            <w:tcW w:w="797" w:type="pct"/>
            <w:vMerge/>
            <w:tcBorders>
              <w:top w:val="nil"/>
              <w:bottom w:val="single" w:sz="4" w:space="0" w:color="000000"/>
            </w:tcBorders>
          </w:tcPr>
          <w:p w:rsidR="003C4CBC" w:rsidRPr="009367FA" w:rsidRDefault="003C4CBC" w:rsidP="00677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vMerge/>
            <w:tcBorders>
              <w:top w:val="nil"/>
              <w:bottom w:val="single" w:sz="4" w:space="0" w:color="000000"/>
              <w:right w:val="single" w:sz="8" w:space="0" w:color="000000"/>
            </w:tcBorders>
          </w:tcPr>
          <w:p w:rsidR="003C4CBC" w:rsidRPr="009367FA" w:rsidRDefault="003C4CBC" w:rsidP="00677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CBC" w:rsidRPr="009367FA" w:rsidTr="00677036">
        <w:trPr>
          <w:trHeight w:val="397"/>
        </w:trPr>
        <w:tc>
          <w:tcPr>
            <w:tcW w:w="270" w:type="pct"/>
            <w:tcBorders>
              <w:top w:val="single" w:sz="4" w:space="0" w:color="000000"/>
              <w:left w:val="single" w:sz="4" w:space="0" w:color="auto"/>
              <w:bottom w:val="single" w:sz="6" w:space="0" w:color="000000"/>
            </w:tcBorders>
          </w:tcPr>
          <w:p w:rsidR="003C4CBC" w:rsidRPr="009367FA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4" w:space="0" w:color="auto"/>
              <w:right w:val="nil"/>
            </w:tcBorders>
          </w:tcPr>
          <w:p w:rsidR="003C4CBC" w:rsidRPr="009367FA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" w:type="pc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3C4CBC" w:rsidRPr="009367FA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:rsidR="003C4CBC" w:rsidRPr="009367FA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4CBC" w:rsidRPr="009367FA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4CBC" w:rsidRPr="009367FA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4" w:space="0" w:color="000000"/>
              <w:bottom w:val="single" w:sz="4" w:space="0" w:color="000000"/>
            </w:tcBorders>
          </w:tcPr>
          <w:p w:rsidR="003C4CBC" w:rsidRPr="009367FA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CBC" w:rsidRPr="009367FA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4CBC" w:rsidRPr="009367FA" w:rsidTr="00677036">
        <w:trPr>
          <w:trHeight w:val="397"/>
        </w:trPr>
        <w:tc>
          <w:tcPr>
            <w:tcW w:w="270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4CBC" w:rsidRPr="009367FA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4CBC" w:rsidRPr="009367FA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CBC" w:rsidRPr="009367FA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CBC" w:rsidRPr="009367FA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4CBC" w:rsidRPr="009367FA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4" w:space="0" w:color="000000"/>
              <w:bottom w:val="single" w:sz="4" w:space="0" w:color="000000"/>
            </w:tcBorders>
          </w:tcPr>
          <w:p w:rsidR="003C4CBC" w:rsidRPr="009367FA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4CBC" w:rsidRPr="009367FA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4CBC" w:rsidRPr="009367FA" w:rsidTr="00677036">
        <w:trPr>
          <w:trHeight w:val="397"/>
        </w:trPr>
        <w:tc>
          <w:tcPr>
            <w:tcW w:w="2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C4CBC" w:rsidRPr="009367FA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CBC" w:rsidRPr="009367FA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CBC" w:rsidRPr="009367FA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CBC" w:rsidRPr="009367FA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4CBC" w:rsidRPr="009367FA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4CBC" w:rsidRPr="009367FA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BC" w:rsidRPr="009367FA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4CBC" w:rsidRPr="009367FA" w:rsidTr="00677036">
        <w:trPr>
          <w:trHeight w:val="397"/>
        </w:trPr>
        <w:tc>
          <w:tcPr>
            <w:tcW w:w="2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C4CBC" w:rsidRPr="009367FA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CBC" w:rsidRPr="009367FA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CBC" w:rsidRPr="009367FA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CBC" w:rsidRPr="009367FA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4CBC" w:rsidRPr="009367FA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4CBC" w:rsidRPr="009367FA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BC" w:rsidRPr="009367FA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4CBC" w:rsidRPr="009367FA" w:rsidTr="00677036">
        <w:trPr>
          <w:trHeight w:val="397"/>
        </w:trPr>
        <w:tc>
          <w:tcPr>
            <w:tcW w:w="270" w:type="pct"/>
            <w:tcBorders>
              <w:top w:val="single" w:sz="4" w:space="0" w:color="000000"/>
              <w:left w:val="single" w:sz="4" w:space="0" w:color="auto"/>
            </w:tcBorders>
          </w:tcPr>
          <w:p w:rsidR="003C4CBC" w:rsidRPr="009367FA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3C4CBC" w:rsidRPr="009367FA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4CBC" w:rsidRPr="009367FA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4CBC" w:rsidRPr="009367FA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</w:tcBorders>
          </w:tcPr>
          <w:p w:rsidR="003C4CBC" w:rsidRPr="009367FA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4" w:space="0" w:color="000000"/>
              <w:right w:val="single" w:sz="4" w:space="0" w:color="auto"/>
            </w:tcBorders>
          </w:tcPr>
          <w:p w:rsidR="003C4CBC" w:rsidRPr="009367FA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BC" w:rsidRPr="009367FA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C4CBC" w:rsidRPr="009367FA" w:rsidRDefault="003C4CBC" w:rsidP="003C4C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tbl>
      <w:tblPr>
        <w:tblW w:w="12475" w:type="dxa"/>
        <w:tblInd w:w="108" w:type="dxa"/>
        <w:tblLook w:val="01E0" w:firstRow="1" w:lastRow="1" w:firstColumn="1" w:lastColumn="1" w:noHBand="0" w:noVBand="0"/>
      </w:tblPr>
      <w:tblGrid>
        <w:gridCol w:w="4253"/>
        <w:gridCol w:w="3827"/>
        <w:gridCol w:w="4395"/>
      </w:tblGrid>
      <w:tr w:rsidR="003C4CBC" w:rsidRPr="009367FA" w:rsidTr="00677036">
        <w:tc>
          <w:tcPr>
            <w:tcW w:w="4253" w:type="dxa"/>
            <w:vAlign w:val="bottom"/>
          </w:tcPr>
          <w:p w:rsidR="003C4CBC" w:rsidRPr="009367FA" w:rsidRDefault="003C4CBC" w:rsidP="00677036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9367FA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Председатель </w:t>
            </w:r>
          </w:p>
          <w:p w:rsidR="003C4CBC" w:rsidRPr="009367FA" w:rsidRDefault="003C4CBC" w:rsidP="00677036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9367FA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экспертной</w:t>
            </w:r>
            <w:r w:rsidRPr="009367FA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 группы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3C4CBC" w:rsidRPr="009367FA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9367FA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__________________</w:t>
            </w:r>
          </w:p>
          <w:p w:rsidR="003C4CBC" w:rsidRPr="009367FA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9367FA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(подпись)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3C4CBC" w:rsidRPr="009367FA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9367FA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________________</w:t>
            </w:r>
            <w:r w:rsidRPr="009367FA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____</w:t>
            </w:r>
          </w:p>
          <w:p w:rsidR="003C4CBC" w:rsidRPr="009367FA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9367FA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(Ф.И.О.)</w:t>
            </w:r>
          </w:p>
        </w:tc>
      </w:tr>
      <w:tr w:rsidR="003C4CBC" w:rsidRPr="009367FA" w:rsidTr="00677036">
        <w:tc>
          <w:tcPr>
            <w:tcW w:w="4253" w:type="dxa"/>
            <w:vAlign w:val="bottom"/>
          </w:tcPr>
          <w:p w:rsidR="003C4CBC" w:rsidRPr="009367FA" w:rsidRDefault="003C4CBC" w:rsidP="00677036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9367FA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Члены </w:t>
            </w:r>
            <w:r w:rsidRPr="009367FA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экспертной</w:t>
            </w:r>
            <w:r w:rsidRPr="009367FA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 группы: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3C4CBC" w:rsidRPr="009367FA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9367FA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__________________</w:t>
            </w:r>
          </w:p>
          <w:p w:rsidR="003C4CBC" w:rsidRPr="009367FA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9367FA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(подпись)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3C4CBC" w:rsidRPr="009367FA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9367FA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________________</w:t>
            </w:r>
            <w:r w:rsidRPr="009367FA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____</w:t>
            </w:r>
          </w:p>
          <w:p w:rsidR="003C4CBC" w:rsidRPr="009367FA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9367FA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(Ф.И.О.)</w:t>
            </w:r>
          </w:p>
        </w:tc>
      </w:tr>
      <w:tr w:rsidR="003C4CBC" w:rsidRPr="009367FA" w:rsidTr="00677036">
        <w:trPr>
          <w:trHeight w:val="97"/>
        </w:trPr>
        <w:tc>
          <w:tcPr>
            <w:tcW w:w="4253" w:type="dxa"/>
            <w:vAlign w:val="bottom"/>
          </w:tcPr>
          <w:p w:rsidR="003C4CBC" w:rsidRPr="009367FA" w:rsidRDefault="003C4CBC" w:rsidP="00677036">
            <w:pPr>
              <w:tabs>
                <w:tab w:val="left" w:pos="851"/>
              </w:tabs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  <w:p w:rsidR="003C4CBC" w:rsidRPr="009367FA" w:rsidRDefault="003C4CBC" w:rsidP="00677036">
            <w:pPr>
              <w:tabs>
                <w:tab w:val="left" w:pos="851"/>
              </w:tabs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:rsidR="003C4CBC" w:rsidRPr="009367FA" w:rsidRDefault="003C4CBC" w:rsidP="00677036">
            <w:pPr>
              <w:spacing w:after="0" w:line="240" w:lineRule="auto"/>
              <w:ind w:left="120" w:hanging="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9367FA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__________________</w:t>
            </w:r>
          </w:p>
          <w:p w:rsidR="003C4CBC" w:rsidRPr="009367FA" w:rsidRDefault="003C4CBC" w:rsidP="00677036">
            <w:pPr>
              <w:spacing w:after="0" w:line="240" w:lineRule="auto"/>
              <w:ind w:left="120" w:firstLine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9367FA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(подпись)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3C4CBC" w:rsidRPr="009367FA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9367FA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__</w:t>
            </w:r>
            <w:r w:rsidRPr="009367FA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________________</w:t>
            </w:r>
            <w:r w:rsidRPr="009367FA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__</w:t>
            </w:r>
          </w:p>
          <w:p w:rsidR="003C4CBC" w:rsidRPr="009367FA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9367FA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(Ф.И.О.)</w:t>
            </w:r>
          </w:p>
        </w:tc>
      </w:tr>
      <w:tr w:rsidR="003C4CBC" w:rsidRPr="009367FA" w:rsidTr="00677036">
        <w:trPr>
          <w:trHeight w:val="97"/>
        </w:trPr>
        <w:tc>
          <w:tcPr>
            <w:tcW w:w="4253" w:type="dxa"/>
            <w:vAlign w:val="bottom"/>
          </w:tcPr>
          <w:p w:rsidR="003C4CBC" w:rsidRPr="009367FA" w:rsidRDefault="003C4CBC" w:rsidP="00677036">
            <w:pPr>
              <w:tabs>
                <w:tab w:val="left" w:pos="851"/>
              </w:tabs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:rsidR="003C4CBC" w:rsidRPr="009367FA" w:rsidRDefault="003C4CBC" w:rsidP="00677036">
            <w:pPr>
              <w:spacing w:after="0" w:line="240" w:lineRule="auto"/>
              <w:ind w:left="119" w:hanging="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9367FA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__________________</w:t>
            </w:r>
          </w:p>
          <w:p w:rsidR="003C4CBC" w:rsidRPr="009367FA" w:rsidRDefault="003C4CBC" w:rsidP="00677036">
            <w:pPr>
              <w:spacing w:after="0" w:line="240" w:lineRule="auto"/>
              <w:ind w:left="120" w:firstLine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9367FA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(подпись)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3C4CBC" w:rsidRPr="009367FA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9367FA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__</w:t>
            </w:r>
            <w:r w:rsidRPr="009367FA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________________</w:t>
            </w:r>
            <w:r w:rsidRPr="009367FA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__</w:t>
            </w:r>
          </w:p>
          <w:p w:rsidR="003C4CBC" w:rsidRPr="009367FA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9367FA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(Ф.И.О.)</w:t>
            </w:r>
          </w:p>
        </w:tc>
      </w:tr>
      <w:tr w:rsidR="003C4CBC" w:rsidRPr="009367FA" w:rsidTr="00677036">
        <w:trPr>
          <w:trHeight w:val="97"/>
        </w:trPr>
        <w:tc>
          <w:tcPr>
            <w:tcW w:w="4253" w:type="dxa"/>
            <w:vAlign w:val="bottom"/>
          </w:tcPr>
          <w:p w:rsidR="003C4CBC" w:rsidRPr="009367FA" w:rsidRDefault="003C4CBC" w:rsidP="00677036">
            <w:pPr>
              <w:tabs>
                <w:tab w:val="left" w:pos="851"/>
              </w:tabs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:rsidR="003C4CBC" w:rsidRPr="009367FA" w:rsidRDefault="003C4CBC" w:rsidP="00677036">
            <w:pPr>
              <w:spacing w:after="0" w:line="240" w:lineRule="auto"/>
              <w:ind w:left="119" w:hanging="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9367FA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__________________</w:t>
            </w:r>
          </w:p>
          <w:p w:rsidR="003C4CBC" w:rsidRPr="009367FA" w:rsidRDefault="003C4CBC" w:rsidP="00677036">
            <w:pPr>
              <w:spacing w:after="0" w:line="240" w:lineRule="auto"/>
              <w:ind w:left="120" w:firstLine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9367FA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(подпись)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3C4CBC" w:rsidRPr="009367FA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9367FA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_</w:t>
            </w:r>
            <w:r w:rsidRPr="009367FA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__</w:t>
            </w:r>
            <w:r w:rsidRPr="009367FA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_______________</w:t>
            </w:r>
            <w:r w:rsidRPr="009367FA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__</w:t>
            </w:r>
          </w:p>
          <w:p w:rsidR="003C4CBC" w:rsidRPr="009367FA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9367FA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(Ф.И.О.)</w:t>
            </w:r>
          </w:p>
        </w:tc>
      </w:tr>
    </w:tbl>
    <w:p w:rsidR="00E62310" w:rsidRPr="009367FA" w:rsidRDefault="00E62310" w:rsidP="003C4CBC">
      <w:pPr>
        <w:tabs>
          <w:tab w:val="left" w:pos="9214"/>
        </w:tabs>
        <w:spacing w:after="0" w:line="240" w:lineRule="auto"/>
        <w:ind w:right="57"/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sectPr w:rsidR="00E62310" w:rsidRPr="009367FA" w:rsidSect="00677036">
          <w:headerReference w:type="default" r:id="rId14"/>
          <w:headerReference w:type="first" r:id="rId15"/>
          <w:pgSz w:w="16820" w:h="11900" w:orient="landscape"/>
          <w:pgMar w:top="1701" w:right="1134" w:bottom="851" w:left="851" w:header="720" w:footer="720" w:gutter="0"/>
          <w:cols w:space="720"/>
          <w:titlePg/>
          <w:docGrid w:linePitch="326"/>
        </w:sectPr>
      </w:pPr>
    </w:p>
    <w:p w:rsidR="003C4CBC" w:rsidRPr="009367FA" w:rsidRDefault="003C4CBC" w:rsidP="003C4CBC">
      <w:pPr>
        <w:spacing w:after="0" w:line="240" w:lineRule="auto"/>
        <w:ind w:left="9214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3C4CBC" w:rsidRPr="009367FA" w:rsidRDefault="003C4CBC" w:rsidP="003C4CBC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7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11</w:t>
      </w:r>
    </w:p>
    <w:p w:rsidR="003C4CBC" w:rsidRPr="009367FA" w:rsidRDefault="003C4CBC" w:rsidP="003C4CBC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7F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 проведении федерального этапа Всероссийского конкурса профессионального мастерства «Лучший по профессии» в номинации «</w:t>
      </w:r>
      <w:r w:rsidRPr="009367FA">
        <w:rPr>
          <w:rFonts w:ascii="Times New Roman" w:eastAsia="Times New Roman" w:hAnsi="Times New Roman" w:cs="Times New Roman"/>
          <w:sz w:val="24"/>
          <w:szCs w:val="24"/>
        </w:rPr>
        <w:t>Лучший слесарь по ремонту котельного оборудования</w:t>
      </w:r>
      <w:r w:rsidRPr="009367F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C4CBC" w:rsidRPr="009367FA" w:rsidRDefault="003C4CBC" w:rsidP="003C4C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3C4CBC" w:rsidRPr="009367FA" w:rsidRDefault="003C4CBC" w:rsidP="003C4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3C4CBC" w:rsidRPr="009367FA" w:rsidRDefault="003C4CBC" w:rsidP="003C4CBC">
      <w:pPr>
        <w:spacing w:after="0" w:line="240" w:lineRule="auto"/>
        <w:ind w:left="330"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67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№ ____</w:t>
      </w:r>
    </w:p>
    <w:p w:rsidR="003C4CBC" w:rsidRPr="009367FA" w:rsidRDefault="003C4CBC" w:rsidP="003C4CB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67FA">
        <w:rPr>
          <w:rFonts w:ascii="Times New Roman" w:eastAsia="Times New Roman" w:hAnsi="Times New Roman" w:cs="Times New Roman"/>
          <w:b/>
          <w:w w:val="105"/>
          <w:sz w:val="24"/>
          <w:szCs w:val="24"/>
          <w:lang w:eastAsia="ru-RU"/>
        </w:rPr>
        <w:t xml:space="preserve">рассмотрения итогов выполнения конкурсных заданий участниками </w:t>
      </w:r>
      <w:r w:rsidRPr="009367FA">
        <w:rPr>
          <w:rFonts w:ascii="Times New Roman" w:eastAsia="Times New Roman" w:hAnsi="Times New Roman" w:cs="Times New Roman"/>
          <w:b/>
          <w:spacing w:val="-16"/>
          <w:w w:val="105"/>
          <w:sz w:val="24"/>
          <w:szCs w:val="24"/>
          <w:lang w:eastAsia="ru-RU"/>
        </w:rPr>
        <w:t xml:space="preserve">федерального </w:t>
      </w:r>
      <w:r w:rsidRPr="009367FA">
        <w:rPr>
          <w:rFonts w:ascii="Times New Roman" w:eastAsia="Times New Roman" w:hAnsi="Times New Roman" w:cs="Times New Roman"/>
          <w:b/>
          <w:w w:val="105"/>
          <w:sz w:val="24"/>
          <w:szCs w:val="24"/>
          <w:lang w:eastAsia="ru-RU"/>
        </w:rPr>
        <w:t>этапа</w:t>
      </w:r>
      <w:r w:rsidRPr="009367FA">
        <w:rPr>
          <w:rFonts w:ascii="Times New Roman" w:eastAsia="Times New Roman" w:hAnsi="Times New Roman" w:cs="Times New Roman"/>
          <w:b/>
          <w:spacing w:val="-32"/>
          <w:w w:val="105"/>
          <w:sz w:val="24"/>
          <w:szCs w:val="24"/>
          <w:lang w:eastAsia="ru-RU"/>
        </w:rPr>
        <w:t xml:space="preserve"> </w:t>
      </w:r>
      <w:r w:rsidRPr="009367FA">
        <w:rPr>
          <w:rFonts w:ascii="Times New Roman" w:eastAsia="Times New Roman" w:hAnsi="Times New Roman" w:cs="Times New Roman"/>
          <w:b/>
          <w:w w:val="105"/>
          <w:sz w:val="24"/>
          <w:szCs w:val="24"/>
          <w:lang w:eastAsia="ru-RU"/>
        </w:rPr>
        <w:t>Всероссийского</w:t>
      </w:r>
      <w:r w:rsidRPr="009367FA">
        <w:rPr>
          <w:rFonts w:ascii="Times New Roman" w:eastAsia="Times New Roman" w:hAnsi="Times New Roman" w:cs="Times New Roman"/>
          <w:b/>
          <w:spacing w:val="-38"/>
          <w:w w:val="105"/>
          <w:sz w:val="24"/>
          <w:szCs w:val="24"/>
          <w:lang w:eastAsia="ru-RU"/>
        </w:rPr>
        <w:t xml:space="preserve"> </w:t>
      </w:r>
      <w:r w:rsidRPr="009367FA">
        <w:rPr>
          <w:rFonts w:ascii="Times New Roman" w:eastAsia="Times New Roman" w:hAnsi="Times New Roman" w:cs="Times New Roman"/>
          <w:b/>
          <w:w w:val="105"/>
          <w:sz w:val="24"/>
          <w:szCs w:val="24"/>
          <w:lang w:eastAsia="ru-RU"/>
        </w:rPr>
        <w:t>конкурса</w:t>
      </w:r>
      <w:r w:rsidRPr="009367FA">
        <w:rPr>
          <w:rFonts w:ascii="Times New Roman" w:eastAsia="Times New Roman" w:hAnsi="Times New Roman" w:cs="Times New Roman"/>
          <w:b/>
          <w:spacing w:val="-23"/>
          <w:w w:val="105"/>
          <w:sz w:val="24"/>
          <w:szCs w:val="24"/>
          <w:lang w:eastAsia="ru-RU"/>
        </w:rPr>
        <w:t xml:space="preserve"> </w:t>
      </w:r>
      <w:r w:rsidRPr="009367FA">
        <w:rPr>
          <w:rFonts w:ascii="Times New Roman" w:eastAsia="Times New Roman" w:hAnsi="Times New Roman" w:cs="Times New Roman"/>
          <w:b/>
          <w:w w:val="105"/>
          <w:sz w:val="24"/>
          <w:szCs w:val="24"/>
          <w:lang w:eastAsia="ru-RU"/>
        </w:rPr>
        <w:t>профессионального</w:t>
      </w:r>
      <w:r w:rsidRPr="009367FA">
        <w:rPr>
          <w:rFonts w:ascii="Times New Roman" w:eastAsia="Times New Roman" w:hAnsi="Times New Roman" w:cs="Times New Roman"/>
          <w:b/>
          <w:spacing w:val="-35"/>
          <w:w w:val="105"/>
          <w:sz w:val="24"/>
          <w:szCs w:val="24"/>
          <w:lang w:eastAsia="ru-RU"/>
        </w:rPr>
        <w:t xml:space="preserve"> </w:t>
      </w:r>
      <w:r w:rsidRPr="009367FA">
        <w:rPr>
          <w:rFonts w:ascii="Times New Roman" w:eastAsia="Times New Roman" w:hAnsi="Times New Roman" w:cs="Times New Roman"/>
          <w:b/>
          <w:w w:val="105"/>
          <w:sz w:val="24"/>
          <w:szCs w:val="24"/>
          <w:lang w:eastAsia="ru-RU"/>
        </w:rPr>
        <w:t>мастерства «Лучший по профессии» в номинации «</w:t>
      </w:r>
      <w:r w:rsidRPr="009367FA">
        <w:rPr>
          <w:rFonts w:ascii="Times New Roman" w:eastAsia="Times New Roman" w:hAnsi="Times New Roman" w:cs="Times New Roman"/>
          <w:b/>
          <w:sz w:val="24"/>
          <w:szCs w:val="24"/>
        </w:rPr>
        <w:t>Лучший слесарь по ремонту котельного оборудования</w:t>
      </w:r>
      <w:r w:rsidRPr="009367FA">
        <w:rPr>
          <w:rFonts w:ascii="Times New Roman" w:eastAsia="Times New Roman" w:hAnsi="Times New Roman" w:cs="Times New Roman"/>
          <w:b/>
          <w:w w:val="105"/>
          <w:sz w:val="24"/>
          <w:szCs w:val="24"/>
          <w:lang w:eastAsia="ru-RU"/>
        </w:rPr>
        <w:t>»</w:t>
      </w:r>
    </w:p>
    <w:p w:rsidR="003C4CBC" w:rsidRPr="009367FA" w:rsidRDefault="003C4CBC" w:rsidP="003C4C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3C4CBC" w:rsidRPr="009367FA" w:rsidRDefault="003C4CBC" w:rsidP="003C4C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3C4CBC" w:rsidRPr="009367FA" w:rsidRDefault="003C4CBC" w:rsidP="003C4C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9367F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                                                                                              «___»__________20</w:t>
      </w:r>
      <w:r w:rsidR="00B17754" w:rsidRPr="009367F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24 </w:t>
      </w:r>
      <w:r w:rsidRPr="009367F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г.</w:t>
      </w:r>
    </w:p>
    <w:p w:rsidR="00B17754" w:rsidRPr="009367FA" w:rsidRDefault="00B17754" w:rsidP="003C4C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3C4CBC" w:rsidRPr="009367FA" w:rsidRDefault="003C4CBC" w:rsidP="003C4CBC">
      <w:pPr>
        <w:widowControl w:val="0"/>
        <w:numPr>
          <w:ilvl w:val="0"/>
          <w:numId w:val="20"/>
        </w:numPr>
        <w:tabs>
          <w:tab w:val="left" w:pos="1151"/>
        </w:tabs>
        <w:autoSpaceDE w:val="0"/>
        <w:autoSpaceDN w:val="0"/>
        <w:spacing w:after="0" w:line="240" w:lineRule="auto"/>
        <w:ind w:right="471" w:firstLine="7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67FA">
        <w:rPr>
          <w:rFonts w:ascii="Times New Roman" w:eastAsia="Times New Roman" w:hAnsi="Times New Roman" w:cs="Times New Roman"/>
          <w:sz w:val="24"/>
          <w:szCs w:val="24"/>
        </w:rPr>
        <w:t>На заседании экспертной группы по рассмотрению итогов выполнения конкурсных заданий участниками федерального этапа Всероссийского конкурса профессионального мастерства «Лучший по профессии» в номинации «Лучший слесарь по ремонту котельного оборудования:</w:t>
      </w:r>
    </w:p>
    <w:p w:rsidR="003C4CBC" w:rsidRPr="009367FA" w:rsidRDefault="003C4CBC" w:rsidP="003C4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3C4CBC" w:rsidRPr="009367FA" w:rsidRDefault="003C4CBC" w:rsidP="003C4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67FA">
        <w:rPr>
          <w:rFonts w:ascii="Times New Roman" w:eastAsia="Times New Roman" w:hAnsi="Times New Roman" w:cs="Times New Roman"/>
          <w:sz w:val="24"/>
          <w:szCs w:val="24"/>
        </w:rPr>
        <w:t>Председатель экспертной группы</w:t>
      </w:r>
    </w:p>
    <w:p w:rsidR="003C4CBC" w:rsidRPr="009367FA" w:rsidRDefault="003C4CBC" w:rsidP="003C4C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9367FA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_____________________________________________________________________________________________</w:t>
      </w:r>
    </w:p>
    <w:p w:rsidR="003C4CBC" w:rsidRPr="009367FA" w:rsidRDefault="003C4CBC" w:rsidP="003C4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367FA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                                                                                 </w:t>
      </w:r>
      <w:r w:rsidRPr="009367F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(Ф.И.О.,</w:t>
      </w:r>
      <w:r w:rsidRPr="009367FA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</w:t>
      </w:r>
      <w:r w:rsidRPr="009367F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должность)</w:t>
      </w:r>
    </w:p>
    <w:p w:rsidR="003C4CBC" w:rsidRPr="009367FA" w:rsidRDefault="003C4CBC" w:rsidP="003C4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7FA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экспертной группы:</w:t>
      </w:r>
    </w:p>
    <w:p w:rsidR="003C4CBC" w:rsidRPr="009367FA" w:rsidRDefault="003C4CBC" w:rsidP="003C4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9367F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_____________________________________________________________________________________________</w:t>
      </w:r>
    </w:p>
    <w:p w:rsidR="003C4CBC" w:rsidRPr="009367FA" w:rsidRDefault="003C4CBC" w:rsidP="003C4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367F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                                                                          (Ф.И.О., должность)</w:t>
      </w:r>
    </w:p>
    <w:p w:rsidR="003C4CBC" w:rsidRPr="009367FA" w:rsidRDefault="003C4CBC" w:rsidP="003C4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9367F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_____________________________________________________________________________________________</w:t>
      </w:r>
    </w:p>
    <w:p w:rsidR="003C4CBC" w:rsidRPr="009367FA" w:rsidRDefault="003C4CBC" w:rsidP="003C4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367F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                                                                          (Ф.И.О., должность)</w:t>
      </w:r>
    </w:p>
    <w:p w:rsidR="003C4CBC" w:rsidRPr="009367FA" w:rsidRDefault="003C4CBC" w:rsidP="003C4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9367F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_____________________________________________________________________________________________</w:t>
      </w:r>
    </w:p>
    <w:p w:rsidR="003C4CBC" w:rsidRPr="009367FA" w:rsidRDefault="003C4CBC" w:rsidP="003C4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367F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                                                                          (Ф.И.О., должность)</w:t>
      </w:r>
    </w:p>
    <w:p w:rsidR="003C4CBC" w:rsidRPr="009367FA" w:rsidRDefault="003C4CBC" w:rsidP="003C4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9367F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_____________________________________________________________________________________________</w:t>
      </w:r>
    </w:p>
    <w:p w:rsidR="003C4CBC" w:rsidRPr="009367FA" w:rsidRDefault="003C4CBC" w:rsidP="003C4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367F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                                                                           (Ф.И.О.,  должность)</w:t>
      </w:r>
    </w:p>
    <w:p w:rsidR="003C4CBC" w:rsidRPr="009367FA" w:rsidRDefault="003C4CBC" w:rsidP="003C4CBC">
      <w:pPr>
        <w:widowControl w:val="0"/>
        <w:numPr>
          <w:ilvl w:val="0"/>
          <w:numId w:val="20"/>
        </w:numPr>
        <w:tabs>
          <w:tab w:val="left" w:pos="1116"/>
          <w:tab w:val="left" w:pos="3903"/>
          <w:tab w:val="left" w:pos="9314"/>
          <w:tab w:val="left" w:pos="9497"/>
        </w:tabs>
        <w:autoSpaceDE w:val="0"/>
        <w:autoSpaceDN w:val="0"/>
        <w:spacing w:after="0" w:line="240" w:lineRule="auto"/>
        <w:ind w:right="-1" w:firstLine="7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67FA">
        <w:rPr>
          <w:rFonts w:ascii="Times New Roman" w:eastAsia="Times New Roman" w:hAnsi="Times New Roman" w:cs="Times New Roman"/>
          <w:w w:val="110"/>
          <w:sz w:val="24"/>
          <w:szCs w:val="24"/>
        </w:rPr>
        <w:t>Процедура рассмотрения итогов выполнения конкурсных заданий проводилась «</w:t>
      </w:r>
      <w:r w:rsidR="00B17754" w:rsidRPr="009367FA">
        <w:rPr>
          <w:rFonts w:ascii="Times New Roman" w:eastAsia="Times New Roman" w:hAnsi="Times New Roman" w:cs="Times New Roman"/>
          <w:w w:val="110"/>
          <w:sz w:val="24"/>
          <w:szCs w:val="24"/>
        </w:rPr>
        <w:t>___</w:t>
      </w:r>
      <w:r w:rsidRPr="009367FA">
        <w:rPr>
          <w:rFonts w:ascii="Times New Roman" w:eastAsia="Times New Roman" w:hAnsi="Times New Roman" w:cs="Times New Roman"/>
          <w:w w:val="110"/>
          <w:sz w:val="24"/>
          <w:szCs w:val="24"/>
        </w:rPr>
        <w:t>»</w:t>
      </w:r>
      <w:r w:rsidRPr="009367FA">
        <w:rPr>
          <w:rFonts w:ascii="Times New Roman" w:eastAsia="Times New Roman" w:hAnsi="Times New Roman" w:cs="Times New Roman"/>
          <w:w w:val="110"/>
          <w:sz w:val="24"/>
          <w:szCs w:val="24"/>
          <w:u w:val="single"/>
        </w:rPr>
        <w:t xml:space="preserve"> </w:t>
      </w:r>
      <w:r w:rsidRPr="009367FA">
        <w:rPr>
          <w:rFonts w:ascii="Times New Roman" w:eastAsia="Times New Roman" w:hAnsi="Times New Roman" w:cs="Times New Roman"/>
          <w:w w:val="110"/>
          <w:sz w:val="24"/>
          <w:szCs w:val="24"/>
          <w:u w:val="single"/>
        </w:rPr>
        <w:tab/>
      </w:r>
      <w:r w:rsidRPr="009367FA">
        <w:rPr>
          <w:rFonts w:ascii="Times New Roman" w:eastAsia="Times New Roman" w:hAnsi="Times New Roman" w:cs="Times New Roman"/>
          <w:w w:val="110"/>
          <w:sz w:val="24"/>
          <w:szCs w:val="24"/>
        </w:rPr>
        <w:t>20</w:t>
      </w:r>
      <w:r w:rsidR="00B17754" w:rsidRPr="009367FA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24 </w:t>
      </w:r>
      <w:r w:rsidRPr="009367FA">
        <w:rPr>
          <w:rFonts w:ascii="Times New Roman" w:eastAsia="Times New Roman" w:hAnsi="Times New Roman" w:cs="Times New Roman"/>
          <w:w w:val="110"/>
          <w:sz w:val="24"/>
          <w:szCs w:val="24"/>
        </w:rPr>
        <w:t>г.</w:t>
      </w:r>
      <w:r w:rsidRPr="009367FA">
        <w:rPr>
          <w:rFonts w:ascii="Times New Roman" w:eastAsia="Times New Roman" w:hAnsi="Times New Roman" w:cs="Times New Roman"/>
          <w:spacing w:val="-22"/>
          <w:w w:val="110"/>
          <w:sz w:val="24"/>
          <w:szCs w:val="24"/>
        </w:rPr>
        <w:t xml:space="preserve"> </w:t>
      </w:r>
      <w:proofErr w:type="gramStart"/>
      <w:r w:rsidRPr="009367FA">
        <w:rPr>
          <w:rFonts w:ascii="Times New Roman" w:eastAsia="Times New Roman" w:hAnsi="Times New Roman" w:cs="Times New Roman"/>
          <w:w w:val="110"/>
          <w:sz w:val="24"/>
          <w:szCs w:val="24"/>
        </w:rPr>
        <w:t>в</w:t>
      </w:r>
      <w:proofErr w:type="gramEnd"/>
      <w:r w:rsidRPr="009367FA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 _____________________________</w:t>
      </w:r>
    </w:p>
    <w:p w:rsidR="003C4CBC" w:rsidRPr="009367FA" w:rsidRDefault="003C4CBC" w:rsidP="003C4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(указать место проведения)</w:t>
      </w:r>
    </w:p>
    <w:p w:rsidR="003C4CBC" w:rsidRPr="009367FA" w:rsidRDefault="003C4CBC" w:rsidP="003C4CBC">
      <w:pPr>
        <w:widowControl w:val="0"/>
        <w:numPr>
          <w:ilvl w:val="0"/>
          <w:numId w:val="20"/>
        </w:numPr>
        <w:tabs>
          <w:tab w:val="left" w:pos="1112"/>
        </w:tabs>
        <w:autoSpaceDE w:val="0"/>
        <w:autoSpaceDN w:val="0"/>
        <w:spacing w:after="0" w:line="240" w:lineRule="auto"/>
        <w:ind w:right="-1" w:firstLine="7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67FA">
        <w:rPr>
          <w:rFonts w:ascii="Times New Roman" w:eastAsia="Times New Roman" w:hAnsi="Times New Roman" w:cs="Times New Roman"/>
          <w:sz w:val="24"/>
          <w:szCs w:val="24"/>
        </w:rPr>
        <w:t xml:space="preserve">На процедуру рассмотрения итогов выполнения конкурсных заданий был представлен перечень участников федерального этапа Конкурса </w:t>
      </w:r>
      <w:proofErr w:type="gramStart"/>
      <w:r w:rsidRPr="009367FA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gramEnd"/>
    </w:p>
    <w:p w:rsidR="003C4CBC" w:rsidRPr="009367FA" w:rsidRDefault="003C4CBC" w:rsidP="003C4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9367F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__________________________________________________________________________</w:t>
      </w:r>
    </w:p>
    <w:p w:rsidR="003C4CBC" w:rsidRPr="009367FA" w:rsidRDefault="003C4CBC" w:rsidP="003C4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367F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                                                         (число прописью)</w:t>
      </w:r>
    </w:p>
    <w:p w:rsidR="003C4CBC" w:rsidRPr="009367FA" w:rsidRDefault="003C4CBC" w:rsidP="003C4CBC">
      <w:pPr>
        <w:tabs>
          <w:tab w:val="left" w:pos="1812"/>
          <w:tab w:val="left" w:pos="3657"/>
          <w:tab w:val="left" w:pos="5259"/>
          <w:tab w:val="left" w:pos="6388"/>
          <w:tab w:val="left" w:pos="6753"/>
          <w:tab w:val="left" w:pos="8448"/>
          <w:tab w:val="left" w:pos="9497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номинантов, выполнивших конкурсные задания и включенных в </w:t>
      </w:r>
      <w:r w:rsidRPr="009367F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сводную </w:t>
      </w:r>
      <w:r w:rsidRPr="009367F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оценочную</w:t>
      </w:r>
      <w:r w:rsidRPr="009367F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9367F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ведомость.</w:t>
      </w:r>
    </w:p>
    <w:p w:rsidR="003C4CBC" w:rsidRPr="009367FA" w:rsidRDefault="003C4CBC" w:rsidP="003C4CBC">
      <w:pPr>
        <w:widowControl w:val="0"/>
        <w:numPr>
          <w:ilvl w:val="0"/>
          <w:numId w:val="20"/>
        </w:numPr>
        <w:tabs>
          <w:tab w:val="left" w:pos="1157"/>
        </w:tabs>
        <w:autoSpaceDE w:val="0"/>
        <w:autoSpaceDN w:val="0"/>
        <w:spacing w:after="0" w:line="240" w:lineRule="auto"/>
        <w:ind w:right="59" w:firstLine="711"/>
        <w:jc w:val="both"/>
        <w:rPr>
          <w:rFonts w:ascii="Times New Roman" w:eastAsia="Times New Roman" w:hAnsi="Times New Roman" w:cs="Times New Roman"/>
          <w:w w:val="105"/>
          <w:sz w:val="24"/>
          <w:szCs w:val="24"/>
        </w:rPr>
      </w:pPr>
      <w:r w:rsidRPr="009367FA">
        <w:rPr>
          <w:rFonts w:ascii="Times New Roman" w:eastAsia="Times New Roman" w:hAnsi="Times New Roman" w:cs="Times New Roman"/>
          <w:sz w:val="24"/>
          <w:szCs w:val="24"/>
        </w:rPr>
        <w:t xml:space="preserve">Экспертная группа рассмотрела итоги выполнения конкурсных заданий в соответствии с утвержденными критериями и приняла следующее решение </w:t>
      </w:r>
      <w:r w:rsidRPr="009367FA">
        <w:rPr>
          <w:rFonts w:ascii="Times New Roman" w:eastAsia="Times New Roman" w:hAnsi="Times New Roman" w:cs="Times New Roman"/>
          <w:sz w:val="24"/>
          <w:szCs w:val="24"/>
        </w:rPr>
        <w:br/>
      </w:r>
      <w:r w:rsidRPr="009367FA">
        <w:rPr>
          <w:rFonts w:ascii="Times New Roman" w:eastAsia="Times New Roman" w:hAnsi="Times New Roman" w:cs="Times New Roman"/>
          <w:w w:val="110"/>
          <w:sz w:val="24"/>
          <w:szCs w:val="24"/>
        </w:rPr>
        <w:t>о победителе и призерах федерального этапа Конкурса</w:t>
      </w:r>
      <w:r w:rsidRPr="009367FA">
        <w:rPr>
          <w:rFonts w:ascii="Times New Roman" w:eastAsia="Times New Roman" w:hAnsi="Times New Roman" w:cs="Times New Roman"/>
          <w:w w:val="105"/>
          <w:sz w:val="24"/>
          <w:szCs w:val="24"/>
        </w:rPr>
        <w:t>:</w:t>
      </w:r>
    </w:p>
    <w:p w:rsidR="003C4CBC" w:rsidRPr="009367FA" w:rsidRDefault="003C4CBC" w:rsidP="003C4CBC">
      <w:pPr>
        <w:spacing w:after="0" w:line="240" w:lineRule="auto"/>
        <w:ind w:left="73" w:right="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5"/>
        <w:gridCol w:w="1895"/>
        <w:gridCol w:w="2665"/>
        <w:gridCol w:w="2244"/>
        <w:gridCol w:w="1023"/>
        <w:gridCol w:w="976"/>
      </w:tblGrid>
      <w:tr w:rsidR="003C4CBC" w:rsidRPr="009367FA" w:rsidTr="00677036">
        <w:trPr>
          <w:trHeight w:val="1000"/>
        </w:trPr>
        <w:tc>
          <w:tcPr>
            <w:tcW w:w="3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CBC" w:rsidRPr="009367FA" w:rsidRDefault="003C4CBC" w:rsidP="00677036">
            <w:pPr>
              <w:widowControl w:val="0"/>
              <w:tabs>
                <w:tab w:val="left" w:pos="77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r w:rsidRPr="009367FA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lastRenderedPageBreak/>
              <w:t xml:space="preserve"> </w:t>
            </w:r>
            <w:r w:rsidRPr="009367F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en-US"/>
              </w:rPr>
              <w:t xml:space="preserve">№ </w:t>
            </w:r>
          </w:p>
          <w:p w:rsidR="003C4CBC" w:rsidRPr="009367FA" w:rsidRDefault="003C4CBC" w:rsidP="00677036">
            <w:pPr>
              <w:widowControl w:val="0"/>
              <w:tabs>
                <w:tab w:val="left" w:pos="77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367F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en-US"/>
              </w:rPr>
              <w:t>п/п</w:t>
            </w:r>
          </w:p>
        </w:tc>
        <w:tc>
          <w:tcPr>
            <w:tcW w:w="101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CBC" w:rsidRPr="009367FA" w:rsidRDefault="003C4CBC" w:rsidP="00677036">
            <w:pPr>
              <w:widowControl w:val="0"/>
              <w:autoSpaceDE w:val="0"/>
              <w:autoSpaceDN w:val="0"/>
              <w:spacing w:after="0" w:line="240" w:lineRule="auto"/>
              <w:ind w:left="113" w:right="115" w:hanging="1"/>
              <w:jc w:val="center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r w:rsidRPr="009367FA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Ф.И.О. участника Конкурса</w:t>
            </w:r>
          </w:p>
        </w:tc>
        <w:tc>
          <w:tcPr>
            <w:tcW w:w="142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CBC" w:rsidRPr="009367FA" w:rsidRDefault="003C4CBC" w:rsidP="00677036">
            <w:pPr>
              <w:widowControl w:val="0"/>
              <w:autoSpaceDE w:val="0"/>
              <w:autoSpaceDN w:val="0"/>
              <w:spacing w:after="0" w:line="240" w:lineRule="auto"/>
              <w:ind w:left="113" w:right="115" w:hanging="1"/>
              <w:jc w:val="center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r w:rsidRPr="009367FA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Наименование организации (филиала) 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C4CBC" w:rsidRPr="009367FA" w:rsidRDefault="003C4CBC" w:rsidP="00677036">
            <w:pPr>
              <w:widowControl w:val="0"/>
              <w:autoSpaceDE w:val="0"/>
              <w:autoSpaceDN w:val="0"/>
              <w:spacing w:after="0" w:line="240" w:lineRule="auto"/>
              <w:ind w:left="113" w:right="115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7FA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Юридический адрес 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</w:tcPr>
          <w:p w:rsidR="003C4CBC" w:rsidRPr="009367FA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</w:pPr>
            <w:r w:rsidRPr="009367F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Итоговое время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C4CBC" w:rsidRPr="009367FA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</w:pPr>
            <w:r w:rsidRPr="009367F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 xml:space="preserve">Занятое </w:t>
            </w:r>
          </w:p>
          <w:p w:rsidR="003C4CBC" w:rsidRPr="009367FA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</w:pPr>
            <w:r w:rsidRPr="009367F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место</w:t>
            </w:r>
          </w:p>
        </w:tc>
      </w:tr>
      <w:tr w:rsidR="003C4CBC" w:rsidRPr="009367FA" w:rsidTr="00677036">
        <w:trPr>
          <w:trHeight w:val="380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CBC" w:rsidRPr="009367FA" w:rsidRDefault="003C4CBC" w:rsidP="006770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7F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CBC" w:rsidRPr="009367FA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CBC" w:rsidRPr="009367FA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CBC" w:rsidRPr="009367FA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C4CBC" w:rsidRPr="009367FA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C4CBC" w:rsidRPr="009367FA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4CBC" w:rsidRPr="009367FA" w:rsidTr="00677036">
        <w:trPr>
          <w:trHeight w:val="380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4CBC" w:rsidRPr="009367FA" w:rsidRDefault="003C4CBC" w:rsidP="006770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7F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4CBC" w:rsidRPr="009367FA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4CBC" w:rsidRPr="009367FA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4CBC" w:rsidRPr="009367FA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C4CBC" w:rsidRPr="009367FA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C4CBC" w:rsidRPr="009367FA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4CBC" w:rsidRPr="009367FA" w:rsidTr="00677036">
        <w:trPr>
          <w:trHeight w:val="400"/>
        </w:trPr>
        <w:tc>
          <w:tcPr>
            <w:tcW w:w="30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C4CBC" w:rsidRPr="009367FA" w:rsidRDefault="003C4CBC" w:rsidP="006770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7F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BC" w:rsidRPr="009367FA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BC" w:rsidRPr="009367FA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C4CBC" w:rsidRPr="009367FA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C4CBC" w:rsidRPr="009367FA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C4CBC" w:rsidRPr="009367FA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C4CBC" w:rsidRPr="009367FA" w:rsidRDefault="003C4CBC" w:rsidP="003C4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tbl>
      <w:tblPr>
        <w:tblW w:w="9496" w:type="dxa"/>
        <w:tblInd w:w="108" w:type="dxa"/>
        <w:tblLook w:val="01E0" w:firstRow="1" w:lastRow="1" w:firstColumn="1" w:lastColumn="1" w:noHBand="0" w:noVBand="0"/>
      </w:tblPr>
      <w:tblGrid>
        <w:gridCol w:w="3686"/>
        <w:gridCol w:w="2894"/>
        <w:gridCol w:w="2916"/>
      </w:tblGrid>
      <w:tr w:rsidR="003C4CBC" w:rsidRPr="009367FA" w:rsidTr="00677036">
        <w:tc>
          <w:tcPr>
            <w:tcW w:w="3686" w:type="dxa"/>
            <w:vAlign w:val="bottom"/>
          </w:tcPr>
          <w:p w:rsidR="003C4CBC" w:rsidRPr="009367FA" w:rsidRDefault="003C4CBC" w:rsidP="00677036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9367FA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Председатель </w:t>
            </w:r>
          </w:p>
          <w:p w:rsidR="003C4CBC" w:rsidRPr="009367FA" w:rsidRDefault="003C4CBC" w:rsidP="00677036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9367FA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экспертной </w:t>
            </w:r>
            <w:r w:rsidRPr="009367FA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группы</w:t>
            </w:r>
          </w:p>
        </w:tc>
        <w:tc>
          <w:tcPr>
            <w:tcW w:w="2894" w:type="dxa"/>
            <w:shd w:val="clear" w:color="auto" w:fill="auto"/>
            <w:vAlign w:val="bottom"/>
          </w:tcPr>
          <w:p w:rsidR="003C4CBC" w:rsidRPr="009367FA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9367FA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__________________</w:t>
            </w:r>
          </w:p>
          <w:p w:rsidR="003C4CBC" w:rsidRPr="009367FA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9367FA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(подпись)</w:t>
            </w:r>
          </w:p>
        </w:tc>
        <w:tc>
          <w:tcPr>
            <w:tcW w:w="2916" w:type="dxa"/>
            <w:shd w:val="clear" w:color="auto" w:fill="auto"/>
            <w:vAlign w:val="bottom"/>
          </w:tcPr>
          <w:p w:rsidR="003C4CBC" w:rsidRPr="009367FA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9367FA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________________</w:t>
            </w:r>
            <w:r w:rsidRPr="009367FA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____</w:t>
            </w:r>
          </w:p>
          <w:p w:rsidR="003C4CBC" w:rsidRPr="009367FA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9367FA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(Ф.И.О.)</w:t>
            </w:r>
          </w:p>
        </w:tc>
      </w:tr>
      <w:tr w:rsidR="003C4CBC" w:rsidRPr="009367FA" w:rsidTr="00677036">
        <w:tc>
          <w:tcPr>
            <w:tcW w:w="3686" w:type="dxa"/>
            <w:vAlign w:val="bottom"/>
          </w:tcPr>
          <w:p w:rsidR="003C4CBC" w:rsidRPr="009367FA" w:rsidRDefault="003C4CBC" w:rsidP="00677036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9367FA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Члены </w:t>
            </w:r>
            <w:r w:rsidRPr="009367FA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экспертной</w:t>
            </w:r>
            <w:r w:rsidRPr="009367FA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 группы:</w:t>
            </w:r>
          </w:p>
        </w:tc>
        <w:tc>
          <w:tcPr>
            <w:tcW w:w="2894" w:type="dxa"/>
            <w:shd w:val="clear" w:color="auto" w:fill="auto"/>
            <w:vAlign w:val="bottom"/>
          </w:tcPr>
          <w:p w:rsidR="003C4CBC" w:rsidRPr="009367FA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9367FA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__________________</w:t>
            </w:r>
          </w:p>
          <w:p w:rsidR="003C4CBC" w:rsidRPr="009367FA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9367FA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(подпись)</w:t>
            </w:r>
          </w:p>
        </w:tc>
        <w:tc>
          <w:tcPr>
            <w:tcW w:w="2916" w:type="dxa"/>
            <w:shd w:val="clear" w:color="auto" w:fill="auto"/>
            <w:vAlign w:val="bottom"/>
          </w:tcPr>
          <w:p w:rsidR="003C4CBC" w:rsidRPr="009367FA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9367FA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________________</w:t>
            </w:r>
            <w:r w:rsidRPr="009367FA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____</w:t>
            </w:r>
          </w:p>
          <w:p w:rsidR="003C4CBC" w:rsidRPr="009367FA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9367FA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(Ф.И.О.)</w:t>
            </w:r>
          </w:p>
        </w:tc>
      </w:tr>
      <w:tr w:rsidR="003C4CBC" w:rsidRPr="009367FA" w:rsidTr="00677036">
        <w:trPr>
          <w:trHeight w:val="97"/>
        </w:trPr>
        <w:tc>
          <w:tcPr>
            <w:tcW w:w="3686" w:type="dxa"/>
            <w:vAlign w:val="bottom"/>
          </w:tcPr>
          <w:p w:rsidR="003C4CBC" w:rsidRPr="009367FA" w:rsidRDefault="003C4CBC" w:rsidP="00677036">
            <w:pPr>
              <w:tabs>
                <w:tab w:val="left" w:pos="851"/>
              </w:tabs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  <w:p w:rsidR="003C4CBC" w:rsidRPr="009367FA" w:rsidRDefault="003C4CBC" w:rsidP="00677036">
            <w:pPr>
              <w:tabs>
                <w:tab w:val="left" w:pos="851"/>
              </w:tabs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2894" w:type="dxa"/>
            <w:shd w:val="clear" w:color="auto" w:fill="auto"/>
            <w:vAlign w:val="bottom"/>
          </w:tcPr>
          <w:p w:rsidR="003C4CBC" w:rsidRPr="009367FA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9367FA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__________________</w:t>
            </w:r>
          </w:p>
          <w:p w:rsidR="003C4CBC" w:rsidRPr="009367FA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9367FA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(подпись)</w:t>
            </w:r>
          </w:p>
        </w:tc>
        <w:tc>
          <w:tcPr>
            <w:tcW w:w="2916" w:type="dxa"/>
            <w:shd w:val="clear" w:color="auto" w:fill="auto"/>
            <w:vAlign w:val="bottom"/>
          </w:tcPr>
          <w:p w:rsidR="003C4CBC" w:rsidRPr="009367FA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9367FA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________________</w:t>
            </w:r>
            <w:r w:rsidRPr="009367FA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__</w:t>
            </w:r>
          </w:p>
          <w:p w:rsidR="003C4CBC" w:rsidRPr="009367FA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9367FA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(Ф.И.О.)</w:t>
            </w:r>
          </w:p>
        </w:tc>
      </w:tr>
      <w:tr w:rsidR="003C4CBC" w:rsidRPr="009367FA" w:rsidTr="00677036">
        <w:trPr>
          <w:trHeight w:val="97"/>
        </w:trPr>
        <w:tc>
          <w:tcPr>
            <w:tcW w:w="3686" w:type="dxa"/>
            <w:vAlign w:val="bottom"/>
          </w:tcPr>
          <w:p w:rsidR="003C4CBC" w:rsidRPr="009367FA" w:rsidRDefault="003C4CBC" w:rsidP="00677036">
            <w:pPr>
              <w:tabs>
                <w:tab w:val="left" w:pos="851"/>
              </w:tabs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2894" w:type="dxa"/>
            <w:shd w:val="clear" w:color="auto" w:fill="auto"/>
            <w:vAlign w:val="bottom"/>
          </w:tcPr>
          <w:p w:rsidR="003C4CBC" w:rsidRPr="009367FA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9367FA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__________________</w:t>
            </w:r>
          </w:p>
          <w:p w:rsidR="003C4CBC" w:rsidRPr="009367FA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9367FA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(подпись)</w:t>
            </w:r>
          </w:p>
        </w:tc>
        <w:tc>
          <w:tcPr>
            <w:tcW w:w="2916" w:type="dxa"/>
            <w:shd w:val="clear" w:color="auto" w:fill="auto"/>
            <w:vAlign w:val="bottom"/>
          </w:tcPr>
          <w:p w:rsidR="003C4CBC" w:rsidRPr="009367FA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9367FA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________________</w:t>
            </w:r>
            <w:r w:rsidRPr="009367FA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__</w:t>
            </w:r>
          </w:p>
          <w:p w:rsidR="003C4CBC" w:rsidRPr="009367FA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9367FA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(Ф.И.О.)</w:t>
            </w:r>
          </w:p>
        </w:tc>
      </w:tr>
      <w:tr w:rsidR="003C4CBC" w:rsidRPr="009367FA" w:rsidTr="00677036">
        <w:trPr>
          <w:trHeight w:val="97"/>
        </w:trPr>
        <w:tc>
          <w:tcPr>
            <w:tcW w:w="3686" w:type="dxa"/>
            <w:vAlign w:val="bottom"/>
          </w:tcPr>
          <w:p w:rsidR="003C4CBC" w:rsidRPr="009367FA" w:rsidRDefault="003C4CBC" w:rsidP="00677036">
            <w:pPr>
              <w:tabs>
                <w:tab w:val="left" w:pos="851"/>
              </w:tabs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2894" w:type="dxa"/>
            <w:shd w:val="clear" w:color="auto" w:fill="auto"/>
            <w:vAlign w:val="bottom"/>
          </w:tcPr>
          <w:p w:rsidR="003C4CBC" w:rsidRPr="009367FA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9367FA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__________________</w:t>
            </w:r>
          </w:p>
          <w:p w:rsidR="003C4CBC" w:rsidRPr="009367FA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9367FA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(подпись)</w:t>
            </w:r>
          </w:p>
        </w:tc>
        <w:tc>
          <w:tcPr>
            <w:tcW w:w="2916" w:type="dxa"/>
            <w:shd w:val="clear" w:color="auto" w:fill="auto"/>
            <w:vAlign w:val="bottom"/>
          </w:tcPr>
          <w:p w:rsidR="003C4CBC" w:rsidRPr="009367FA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9367FA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________________</w:t>
            </w:r>
            <w:r w:rsidRPr="009367FA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__</w:t>
            </w:r>
          </w:p>
          <w:p w:rsidR="003C4CBC" w:rsidRPr="009367FA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9367FA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(Ф.И.О.)</w:t>
            </w:r>
          </w:p>
        </w:tc>
      </w:tr>
    </w:tbl>
    <w:p w:rsidR="003C4CBC" w:rsidRPr="009367FA" w:rsidRDefault="003C4CBC" w:rsidP="003C4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CBC" w:rsidRPr="009367FA" w:rsidRDefault="003C4CBC" w:rsidP="003C4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CBC" w:rsidRPr="009367FA" w:rsidRDefault="003C4CBC" w:rsidP="003C4CBC">
      <w:pPr>
        <w:spacing w:after="0" w:line="240" w:lineRule="auto"/>
        <w:ind w:left="4955" w:right="39" w:firstLine="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7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C4CBC" w:rsidRPr="009367FA" w:rsidRDefault="003C4CBC" w:rsidP="003C4CBC">
      <w:pPr>
        <w:spacing w:after="0" w:line="240" w:lineRule="auto"/>
        <w:ind w:left="4955" w:right="39" w:firstLine="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CBC" w:rsidRPr="009367FA" w:rsidRDefault="003C4CBC" w:rsidP="003C4CBC">
      <w:pPr>
        <w:spacing w:after="0" w:line="240" w:lineRule="auto"/>
        <w:ind w:left="4955" w:right="39" w:firstLine="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CBC" w:rsidRPr="009367FA" w:rsidRDefault="003C4CBC" w:rsidP="003C4CBC">
      <w:pPr>
        <w:spacing w:after="0" w:line="240" w:lineRule="auto"/>
        <w:ind w:left="4955" w:right="39" w:firstLine="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CBC" w:rsidRPr="009367FA" w:rsidRDefault="003C4CBC" w:rsidP="003C4CBC">
      <w:pPr>
        <w:spacing w:after="0" w:line="240" w:lineRule="auto"/>
        <w:ind w:left="4955" w:right="39" w:firstLine="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CBC" w:rsidRPr="009367FA" w:rsidRDefault="003C4CBC" w:rsidP="003C4CBC">
      <w:pPr>
        <w:spacing w:after="0" w:line="240" w:lineRule="auto"/>
        <w:ind w:left="4955" w:right="39" w:firstLine="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CBC" w:rsidRPr="009367FA" w:rsidRDefault="003C4CBC" w:rsidP="003C4CBC">
      <w:pPr>
        <w:spacing w:after="0" w:line="240" w:lineRule="auto"/>
        <w:ind w:left="4955" w:right="39" w:firstLine="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CBC" w:rsidRPr="009367FA" w:rsidRDefault="003C4CBC" w:rsidP="003C4CBC">
      <w:pPr>
        <w:spacing w:after="0" w:line="240" w:lineRule="auto"/>
        <w:ind w:left="4955" w:right="39" w:firstLine="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CBC" w:rsidRPr="009367FA" w:rsidRDefault="003C4CBC" w:rsidP="003C4CBC">
      <w:pPr>
        <w:spacing w:after="0" w:line="240" w:lineRule="auto"/>
        <w:ind w:left="4955" w:right="39" w:firstLine="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CBC" w:rsidRPr="009367FA" w:rsidRDefault="003C4CBC" w:rsidP="003C4CBC">
      <w:pPr>
        <w:spacing w:after="0" w:line="240" w:lineRule="auto"/>
        <w:ind w:left="4955" w:right="39" w:firstLine="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CBC" w:rsidRPr="009367FA" w:rsidRDefault="003C4CBC" w:rsidP="003C4CBC">
      <w:pPr>
        <w:spacing w:after="0" w:line="240" w:lineRule="auto"/>
        <w:ind w:left="4955" w:right="39" w:firstLine="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CBC" w:rsidRPr="009367FA" w:rsidRDefault="003C4CBC" w:rsidP="003C4CBC">
      <w:pPr>
        <w:spacing w:after="0" w:line="240" w:lineRule="auto"/>
        <w:ind w:left="4955" w:right="39" w:firstLine="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CBC" w:rsidRPr="009367FA" w:rsidRDefault="003C4CBC" w:rsidP="003C4CBC">
      <w:pPr>
        <w:spacing w:after="0" w:line="240" w:lineRule="auto"/>
        <w:ind w:left="4955" w:right="39" w:firstLine="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CBC" w:rsidRPr="009367FA" w:rsidRDefault="003C4CBC" w:rsidP="003C4CBC">
      <w:pPr>
        <w:spacing w:after="0" w:line="240" w:lineRule="auto"/>
        <w:ind w:left="4955" w:right="39" w:firstLine="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CBC" w:rsidRPr="009367FA" w:rsidRDefault="003C4CBC" w:rsidP="003C4CBC">
      <w:pPr>
        <w:spacing w:after="0" w:line="240" w:lineRule="auto"/>
        <w:ind w:left="4955" w:right="39" w:firstLine="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CBC" w:rsidRPr="009367FA" w:rsidRDefault="003C4CBC" w:rsidP="003C4CBC">
      <w:pPr>
        <w:spacing w:after="0" w:line="240" w:lineRule="auto"/>
        <w:ind w:left="4955" w:right="39" w:firstLine="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CBC" w:rsidRPr="009367FA" w:rsidRDefault="003C4CBC" w:rsidP="003C4CBC">
      <w:pPr>
        <w:spacing w:after="0" w:line="240" w:lineRule="auto"/>
        <w:ind w:left="4955" w:right="39" w:firstLine="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CBC" w:rsidRPr="009367FA" w:rsidRDefault="003C4CBC" w:rsidP="003C4CBC">
      <w:pPr>
        <w:spacing w:after="0" w:line="240" w:lineRule="auto"/>
        <w:ind w:left="4955" w:right="39" w:firstLine="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CBC" w:rsidRPr="009367FA" w:rsidRDefault="003C4CBC" w:rsidP="003C4CBC">
      <w:pPr>
        <w:spacing w:after="0" w:line="240" w:lineRule="auto"/>
        <w:ind w:left="4955" w:right="39" w:firstLine="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CBC" w:rsidRPr="009367FA" w:rsidRDefault="003C4CBC" w:rsidP="003C4CBC">
      <w:pPr>
        <w:spacing w:after="0" w:line="240" w:lineRule="auto"/>
        <w:ind w:left="4955" w:right="39" w:firstLine="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CBC" w:rsidRPr="009367FA" w:rsidRDefault="003C4CBC" w:rsidP="003C4CBC">
      <w:pPr>
        <w:spacing w:after="0" w:line="240" w:lineRule="auto"/>
        <w:ind w:left="4955" w:right="39" w:firstLine="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CBC" w:rsidRPr="009367FA" w:rsidRDefault="003C4CBC" w:rsidP="003C4CBC">
      <w:pPr>
        <w:spacing w:after="0" w:line="240" w:lineRule="auto"/>
        <w:ind w:left="4955" w:right="39" w:firstLine="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CBC" w:rsidRPr="009367FA" w:rsidRDefault="003C4CBC" w:rsidP="003C4CBC">
      <w:pPr>
        <w:spacing w:after="0" w:line="240" w:lineRule="auto"/>
        <w:ind w:left="4955" w:right="39" w:firstLine="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CBC" w:rsidRPr="009367FA" w:rsidRDefault="003C4CBC" w:rsidP="003C4CBC">
      <w:pPr>
        <w:spacing w:after="0" w:line="240" w:lineRule="auto"/>
        <w:ind w:left="4955" w:right="39" w:firstLine="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CBC" w:rsidRPr="009367FA" w:rsidRDefault="003C4CBC" w:rsidP="003C4CBC">
      <w:pPr>
        <w:spacing w:after="0" w:line="240" w:lineRule="auto"/>
        <w:ind w:left="4955" w:right="39" w:firstLine="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CBC" w:rsidRDefault="003C4CBC" w:rsidP="003C4CBC">
      <w:pPr>
        <w:spacing w:after="0" w:line="240" w:lineRule="auto"/>
        <w:ind w:left="4955" w:right="39" w:firstLine="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60D" w:rsidRDefault="00F4760D" w:rsidP="003C4CBC">
      <w:pPr>
        <w:spacing w:after="0" w:line="240" w:lineRule="auto"/>
        <w:ind w:left="4955" w:right="39" w:firstLine="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60D" w:rsidRDefault="00F4760D" w:rsidP="003C4CBC">
      <w:pPr>
        <w:spacing w:after="0" w:line="240" w:lineRule="auto"/>
        <w:ind w:left="4955" w:right="39" w:firstLine="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60D" w:rsidRDefault="00F4760D" w:rsidP="003C4CBC">
      <w:pPr>
        <w:spacing w:after="0" w:line="240" w:lineRule="auto"/>
        <w:ind w:left="4955" w:right="39" w:firstLine="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60D" w:rsidRPr="009367FA" w:rsidRDefault="00F4760D" w:rsidP="003C4CBC">
      <w:pPr>
        <w:spacing w:after="0" w:line="240" w:lineRule="auto"/>
        <w:ind w:left="4955" w:right="39" w:firstLine="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CBC" w:rsidRPr="009367FA" w:rsidRDefault="003C4CBC" w:rsidP="00AA3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5B5" w:rsidRPr="009367FA" w:rsidRDefault="00AA35B5" w:rsidP="00AA3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CBC" w:rsidRPr="009367FA" w:rsidRDefault="003C4CBC" w:rsidP="003C4CBC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7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12</w:t>
      </w:r>
    </w:p>
    <w:p w:rsidR="003C4CBC" w:rsidRPr="009367FA" w:rsidRDefault="003C4CBC" w:rsidP="003C4CBC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проведении федерального этапа Всероссийского конкурса профессионального мастерства </w:t>
      </w:r>
      <w:r w:rsidRPr="009367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«Лучший по профессии» в номинации «</w:t>
      </w:r>
      <w:r w:rsidRPr="009367FA">
        <w:rPr>
          <w:rFonts w:ascii="Times New Roman" w:eastAsia="Times New Roman" w:hAnsi="Times New Roman" w:cs="Times New Roman"/>
          <w:sz w:val="24"/>
          <w:szCs w:val="24"/>
        </w:rPr>
        <w:t>Лучший слесарь по ремонту котельного оборудования</w:t>
      </w:r>
      <w:r w:rsidRPr="009367F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C4CBC" w:rsidRPr="009367FA" w:rsidRDefault="003C4CBC" w:rsidP="003C4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3C4CBC" w:rsidRPr="009367FA" w:rsidRDefault="003C4CBC" w:rsidP="003C4CBC">
      <w:pPr>
        <w:spacing w:after="0" w:line="240" w:lineRule="auto"/>
        <w:ind w:left="232" w:right="-106" w:hanging="9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67FA">
        <w:rPr>
          <w:rFonts w:ascii="Times New Roman" w:eastAsia="Times New Roman" w:hAnsi="Times New Roman" w:cs="Times New Roman"/>
          <w:b/>
          <w:w w:val="105"/>
          <w:sz w:val="24"/>
          <w:szCs w:val="24"/>
          <w:lang w:eastAsia="ru-RU"/>
        </w:rPr>
        <w:t>ПРОТОКОЛ №___</w:t>
      </w:r>
    </w:p>
    <w:p w:rsidR="003C4CBC" w:rsidRPr="009367FA" w:rsidRDefault="003C4CBC" w:rsidP="003C4CBC">
      <w:pPr>
        <w:spacing w:after="0" w:line="240" w:lineRule="auto"/>
        <w:ind w:left="231" w:right="-106" w:hanging="9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67FA">
        <w:rPr>
          <w:rFonts w:ascii="Times New Roman" w:eastAsia="Times New Roman" w:hAnsi="Times New Roman" w:cs="Times New Roman"/>
          <w:b/>
          <w:w w:val="110"/>
          <w:sz w:val="24"/>
          <w:szCs w:val="24"/>
          <w:lang w:eastAsia="ru-RU"/>
        </w:rPr>
        <w:t>об</w:t>
      </w:r>
      <w:r w:rsidRPr="009367FA">
        <w:rPr>
          <w:rFonts w:ascii="Times New Roman" w:eastAsia="Times New Roman" w:hAnsi="Times New Roman" w:cs="Times New Roman"/>
          <w:b/>
          <w:spacing w:val="-29"/>
          <w:w w:val="110"/>
          <w:sz w:val="24"/>
          <w:szCs w:val="24"/>
          <w:lang w:eastAsia="ru-RU"/>
        </w:rPr>
        <w:t xml:space="preserve"> </w:t>
      </w:r>
      <w:r w:rsidRPr="009367FA">
        <w:rPr>
          <w:rFonts w:ascii="Times New Roman" w:eastAsia="Times New Roman" w:hAnsi="Times New Roman" w:cs="Times New Roman"/>
          <w:b/>
          <w:w w:val="110"/>
          <w:sz w:val="24"/>
          <w:szCs w:val="24"/>
          <w:lang w:eastAsia="ru-RU"/>
        </w:rPr>
        <w:t>итогах</w:t>
      </w:r>
      <w:r w:rsidRPr="009367FA">
        <w:rPr>
          <w:rFonts w:ascii="Times New Roman" w:eastAsia="Times New Roman" w:hAnsi="Times New Roman" w:cs="Times New Roman"/>
          <w:b/>
          <w:spacing w:val="-29"/>
          <w:w w:val="110"/>
          <w:sz w:val="24"/>
          <w:szCs w:val="24"/>
          <w:lang w:eastAsia="ru-RU"/>
        </w:rPr>
        <w:t xml:space="preserve"> </w:t>
      </w:r>
      <w:r w:rsidRPr="009367FA">
        <w:rPr>
          <w:rFonts w:ascii="Times New Roman" w:eastAsia="Times New Roman" w:hAnsi="Times New Roman" w:cs="Times New Roman"/>
          <w:b/>
          <w:w w:val="110"/>
          <w:sz w:val="24"/>
          <w:szCs w:val="24"/>
          <w:lang w:eastAsia="ru-RU"/>
        </w:rPr>
        <w:t>проведения</w:t>
      </w:r>
      <w:r w:rsidRPr="009367FA">
        <w:rPr>
          <w:rFonts w:ascii="Times New Roman" w:eastAsia="Times New Roman" w:hAnsi="Times New Roman" w:cs="Times New Roman"/>
          <w:b/>
          <w:spacing w:val="-23"/>
          <w:w w:val="110"/>
          <w:sz w:val="24"/>
          <w:szCs w:val="24"/>
          <w:lang w:eastAsia="ru-RU"/>
        </w:rPr>
        <w:t xml:space="preserve"> </w:t>
      </w:r>
      <w:r w:rsidRPr="009367FA">
        <w:rPr>
          <w:rFonts w:ascii="Times New Roman" w:eastAsia="Times New Roman" w:hAnsi="Times New Roman" w:cs="Times New Roman"/>
          <w:b/>
          <w:w w:val="110"/>
          <w:sz w:val="24"/>
          <w:szCs w:val="24"/>
          <w:lang w:eastAsia="ru-RU"/>
        </w:rPr>
        <w:t>федерального</w:t>
      </w:r>
      <w:r w:rsidRPr="009367FA">
        <w:rPr>
          <w:rFonts w:ascii="Times New Roman" w:eastAsia="Times New Roman" w:hAnsi="Times New Roman" w:cs="Times New Roman"/>
          <w:b/>
          <w:spacing w:val="-22"/>
          <w:w w:val="110"/>
          <w:sz w:val="24"/>
          <w:szCs w:val="24"/>
          <w:lang w:eastAsia="ru-RU"/>
        </w:rPr>
        <w:t xml:space="preserve"> </w:t>
      </w:r>
      <w:r w:rsidRPr="009367FA">
        <w:rPr>
          <w:rFonts w:ascii="Times New Roman" w:eastAsia="Times New Roman" w:hAnsi="Times New Roman" w:cs="Times New Roman"/>
          <w:b/>
          <w:w w:val="110"/>
          <w:sz w:val="24"/>
          <w:szCs w:val="24"/>
          <w:lang w:eastAsia="ru-RU"/>
        </w:rPr>
        <w:t>этапа</w:t>
      </w:r>
      <w:r w:rsidRPr="009367FA">
        <w:rPr>
          <w:rFonts w:ascii="Times New Roman" w:eastAsia="Times New Roman" w:hAnsi="Times New Roman" w:cs="Times New Roman"/>
          <w:b/>
          <w:spacing w:val="-29"/>
          <w:w w:val="110"/>
          <w:sz w:val="24"/>
          <w:szCs w:val="24"/>
          <w:lang w:eastAsia="ru-RU"/>
        </w:rPr>
        <w:t xml:space="preserve"> </w:t>
      </w:r>
      <w:r w:rsidRPr="009367FA">
        <w:rPr>
          <w:rFonts w:ascii="Times New Roman" w:eastAsia="Times New Roman" w:hAnsi="Times New Roman" w:cs="Times New Roman"/>
          <w:b/>
          <w:w w:val="110"/>
          <w:sz w:val="24"/>
          <w:szCs w:val="24"/>
          <w:lang w:eastAsia="ru-RU"/>
        </w:rPr>
        <w:t>Всероссийского</w:t>
      </w:r>
      <w:r w:rsidRPr="009367FA">
        <w:rPr>
          <w:rFonts w:ascii="Times New Roman" w:eastAsia="Times New Roman" w:hAnsi="Times New Roman" w:cs="Times New Roman"/>
          <w:b/>
          <w:spacing w:val="-40"/>
          <w:w w:val="110"/>
          <w:sz w:val="24"/>
          <w:szCs w:val="24"/>
          <w:lang w:eastAsia="ru-RU"/>
        </w:rPr>
        <w:t xml:space="preserve"> </w:t>
      </w:r>
      <w:r w:rsidRPr="009367FA">
        <w:rPr>
          <w:rFonts w:ascii="Times New Roman" w:eastAsia="Times New Roman" w:hAnsi="Times New Roman" w:cs="Times New Roman"/>
          <w:b/>
          <w:w w:val="110"/>
          <w:sz w:val="24"/>
          <w:szCs w:val="24"/>
          <w:lang w:eastAsia="ru-RU"/>
        </w:rPr>
        <w:t>конкурса профессионального</w:t>
      </w:r>
      <w:r w:rsidRPr="009367FA">
        <w:rPr>
          <w:rFonts w:ascii="Times New Roman" w:eastAsia="Times New Roman" w:hAnsi="Times New Roman" w:cs="Times New Roman"/>
          <w:b/>
          <w:spacing w:val="-47"/>
          <w:w w:val="110"/>
          <w:sz w:val="24"/>
          <w:szCs w:val="24"/>
          <w:lang w:eastAsia="ru-RU"/>
        </w:rPr>
        <w:t xml:space="preserve"> </w:t>
      </w:r>
      <w:r w:rsidRPr="009367FA">
        <w:rPr>
          <w:rFonts w:ascii="Times New Roman" w:eastAsia="Times New Roman" w:hAnsi="Times New Roman" w:cs="Times New Roman"/>
          <w:b/>
          <w:w w:val="110"/>
          <w:sz w:val="24"/>
          <w:szCs w:val="24"/>
          <w:lang w:eastAsia="ru-RU"/>
        </w:rPr>
        <w:t>мастерства</w:t>
      </w:r>
      <w:r w:rsidRPr="009367FA">
        <w:rPr>
          <w:rFonts w:ascii="Times New Roman" w:eastAsia="Times New Roman" w:hAnsi="Times New Roman" w:cs="Times New Roman"/>
          <w:b/>
          <w:spacing w:val="-27"/>
          <w:w w:val="110"/>
          <w:sz w:val="24"/>
          <w:szCs w:val="24"/>
          <w:lang w:eastAsia="ru-RU"/>
        </w:rPr>
        <w:t xml:space="preserve"> </w:t>
      </w:r>
      <w:r w:rsidRPr="009367FA">
        <w:rPr>
          <w:rFonts w:ascii="Times New Roman" w:eastAsia="Times New Roman" w:hAnsi="Times New Roman" w:cs="Times New Roman"/>
          <w:b/>
          <w:w w:val="110"/>
          <w:sz w:val="24"/>
          <w:szCs w:val="24"/>
          <w:lang w:eastAsia="ru-RU"/>
        </w:rPr>
        <w:t>«</w:t>
      </w:r>
      <w:proofErr w:type="gramStart"/>
      <w:r w:rsidRPr="009367FA">
        <w:rPr>
          <w:rFonts w:ascii="Times New Roman" w:eastAsia="Times New Roman" w:hAnsi="Times New Roman" w:cs="Times New Roman"/>
          <w:b/>
          <w:w w:val="110"/>
          <w:sz w:val="24"/>
          <w:szCs w:val="24"/>
          <w:lang w:eastAsia="ru-RU"/>
        </w:rPr>
        <w:t>Лучший</w:t>
      </w:r>
      <w:proofErr w:type="gramEnd"/>
      <w:r w:rsidRPr="009367FA">
        <w:rPr>
          <w:rFonts w:ascii="Times New Roman" w:eastAsia="Times New Roman" w:hAnsi="Times New Roman" w:cs="Times New Roman"/>
          <w:b/>
          <w:spacing w:val="-35"/>
          <w:w w:val="110"/>
          <w:sz w:val="24"/>
          <w:szCs w:val="24"/>
          <w:lang w:eastAsia="ru-RU"/>
        </w:rPr>
        <w:t xml:space="preserve"> </w:t>
      </w:r>
      <w:r w:rsidRPr="009367FA">
        <w:rPr>
          <w:rFonts w:ascii="Times New Roman" w:eastAsia="Times New Roman" w:hAnsi="Times New Roman" w:cs="Times New Roman"/>
          <w:b/>
          <w:w w:val="110"/>
          <w:sz w:val="24"/>
          <w:szCs w:val="24"/>
          <w:lang w:eastAsia="ru-RU"/>
        </w:rPr>
        <w:t>по</w:t>
      </w:r>
      <w:r w:rsidRPr="009367FA">
        <w:rPr>
          <w:rFonts w:ascii="Times New Roman" w:eastAsia="Times New Roman" w:hAnsi="Times New Roman" w:cs="Times New Roman"/>
          <w:b/>
          <w:spacing w:val="-40"/>
          <w:w w:val="110"/>
          <w:sz w:val="24"/>
          <w:szCs w:val="24"/>
          <w:lang w:eastAsia="ru-RU"/>
        </w:rPr>
        <w:t xml:space="preserve"> </w:t>
      </w:r>
      <w:r w:rsidRPr="009367FA">
        <w:rPr>
          <w:rFonts w:ascii="Times New Roman" w:eastAsia="Times New Roman" w:hAnsi="Times New Roman" w:cs="Times New Roman"/>
          <w:b/>
          <w:w w:val="110"/>
          <w:sz w:val="24"/>
          <w:szCs w:val="24"/>
          <w:lang w:eastAsia="ru-RU"/>
        </w:rPr>
        <w:t>профессии»</w:t>
      </w:r>
      <w:r w:rsidR="00F4760D">
        <w:rPr>
          <w:rFonts w:ascii="Times New Roman" w:eastAsia="Times New Roman" w:hAnsi="Times New Roman" w:cs="Times New Roman"/>
          <w:b/>
          <w:w w:val="110"/>
          <w:sz w:val="24"/>
          <w:szCs w:val="24"/>
          <w:lang w:eastAsia="ru-RU"/>
        </w:rPr>
        <w:t xml:space="preserve"> </w:t>
      </w:r>
    </w:p>
    <w:p w:rsidR="003C4CBC" w:rsidRPr="009367FA" w:rsidRDefault="003C4CBC" w:rsidP="003C4CBC">
      <w:pPr>
        <w:spacing w:after="0" w:line="240" w:lineRule="auto"/>
        <w:ind w:left="224" w:right="-106" w:hanging="9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67FA">
        <w:rPr>
          <w:rFonts w:ascii="Times New Roman" w:eastAsia="Times New Roman" w:hAnsi="Times New Roman" w:cs="Times New Roman"/>
          <w:b/>
          <w:w w:val="105"/>
          <w:sz w:val="24"/>
          <w:szCs w:val="24"/>
          <w:lang w:eastAsia="ru-RU"/>
        </w:rPr>
        <w:t>в номинации «</w:t>
      </w:r>
      <w:r w:rsidRPr="009367FA">
        <w:rPr>
          <w:rFonts w:ascii="Times New Roman" w:eastAsia="Times New Roman" w:hAnsi="Times New Roman" w:cs="Times New Roman"/>
          <w:b/>
          <w:sz w:val="24"/>
          <w:szCs w:val="24"/>
        </w:rPr>
        <w:t>Лучший слесарь по ремонту котельного оборудования</w:t>
      </w:r>
      <w:r w:rsidRPr="009367FA">
        <w:rPr>
          <w:rFonts w:ascii="Times New Roman" w:eastAsia="Times New Roman" w:hAnsi="Times New Roman" w:cs="Times New Roman"/>
          <w:b/>
          <w:w w:val="105"/>
          <w:sz w:val="24"/>
          <w:szCs w:val="24"/>
          <w:lang w:eastAsia="ru-RU"/>
        </w:rPr>
        <w:t>»</w:t>
      </w:r>
    </w:p>
    <w:p w:rsidR="003C4CBC" w:rsidRPr="009367FA" w:rsidRDefault="003C4CBC" w:rsidP="003C4CBC">
      <w:pPr>
        <w:spacing w:after="0" w:line="240" w:lineRule="auto"/>
        <w:ind w:right="-106" w:hanging="90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3C4CBC" w:rsidRPr="009367FA" w:rsidRDefault="003C4CBC" w:rsidP="003C4C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367FA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                 </w:t>
      </w:r>
      <w:r w:rsidRPr="009367F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«___»______________20</w:t>
      </w:r>
      <w:r w:rsidR="00AA35B5" w:rsidRPr="009367F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24 </w:t>
      </w:r>
      <w:r w:rsidRPr="009367F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г.</w:t>
      </w:r>
    </w:p>
    <w:p w:rsidR="003C4CBC" w:rsidRPr="009367FA" w:rsidRDefault="003C4CBC" w:rsidP="003C4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7FA">
        <w:rPr>
          <w:rFonts w:ascii="Times New Roman" w:eastAsia="Times New Roman" w:hAnsi="Times New Roman" w:cs="Times New Roman"/>
          <w:sz w:val="24"/>
          <w:szCs w:val="24"/>
          <w:lang w:eastAsia="ru-RU"/>
        </w:rPr>
        <w:t>1. На заседании конкурсной комиссии по рассмотрению итогов проведения федерального этапа Всероссийского конкурса профессионального мастерства «Лучший по профессии» в номинации «</w:t>
      </w:r>
      <w:r w:rsidRPr="009367FA">
        <w:rPr>
          <w:rFonts w:ascii="Times New Roman" w:eastAsia="Times New Roman" w:hAnsi="Times New Roman" w:cs="Times New Roman"/>
          <w:sz w:val="24"/>
          <w:szCs w:val="24"/>
        </w:rPr>
        <w:t>Лучший слесарь по ремонту котельного оборудования</w:t>
      </w:r>
      <w:r w:rsidRPr="009367FA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присутствовали:</w:t>
      </w:r>
    </w:p>
    <w:p w:rsidR="003C4CBC" w:rsidRPr="009367FA" w:rsidRDefault="003C4CBC" w:rsidP="003C4C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CBC" w:rsidRPr="009367FA" w:rsidRDefault="003C4CBC" w:rsidP="003C4C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</w:p>
    <w:p w:rsidR="003C4CBC" w:rsidRPr="009367FA" w:rsidRDefault="003C4CBC" w:rsidP="003C4C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конкурсной комиссии </w:t>
      </w:r>
    </w:p>
    <w:p w:rsidR="003C4CBC" w:rsidRPr="009367FA" w:rsidRDefault="003C4CBC" w:rsidP="003C4C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7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3C4CBC" w:rsidRPr="009367FA" w:rsidRDefault="003C4CBC" w:rsidP="003C4C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(Ф.И.О., должность)</w:t>
      </w:r>
    </w:p>
    <w:p w:rsidR="003C4CBC" w:rsidRPr="009367FA" w:rsidRDefault="003C4CBC" w:rsidP="003C4C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CBC" w:rsidRPr="009367FA" w:rsidRDefault="003C4CBC" w:rsidP="003C4C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</w:t>
      </w:r>
    </w:p>
    <w:p w:rsidR="003C4CBC" w:rsidRPr="009367FA" w:rsidRDefault="003C4CBC" w:rsidP="003C4C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7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конкурсной комиссии:</w:t>
      </w:r>
    </w:p>
    <w:p w:rsidR="003C4CBC" w:rsidRPr="009367FA" w:rsidRDefault="003C4CBC" w:rsidP="003C4C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7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3C4CBC" w:rsidRPr="009367FA" w:rsidRDefault="003C4CBC" w:rsidP="003C4C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(Ф.И.О., должность)</w:t>
      </w:r>
    </w:p>
    <w:p w:rsidR="003C4CBC" w:rsidRPr="009367FA" w:rsidRDefault="003C4CBC" w:rsidP="003C4C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7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3C4CBC" w:rsidRPr="009367FA" w:rsidRDefault="003C4CBC" w:rsidP="003C4C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(Ф.И.О., должность)</w:t>
      </w:r>
    </w:p>
    <w:p w:rsidR="003C4CBC" w:rsidRPr="009367FA" w:rsidRDefault="003C4CBC" w:rsidP="003C4C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7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3C4CBC" w:rsidRPr="009367FA" w:rsidRDefault="003C4CBC" w:rsidP="003C4C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(Ф.И.О., должность)</w:t>
      </w:r>
    </w:p>
    <w:p w:rsidR="003C4CBC" w:rsidRPr="009367FA" w:rsidRDefault="003C4CBC" w:rsidP="003C4C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7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3C4CBC" w:rsidRPr="009367FA" w:rsidRDefault="003C4CBC" w:rsidP="003C4C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(Ф.И.О., должность)</w:t>
      </w:r>
    </w:p>
    <w:p w:rsidR="003C4CBC" w:rsidRPr="009367FA" w:rsidRDefault="003C4CBC" w:rsidP="003C4C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CBC" w:rsidRPr="009367FA" w:rsidRDefault="003C4CBC" w:rsidP="003C4C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Процедура </w:t>
      </w:r>
      <w:proofErr w:type="gramStart"/>
      <w:r w:rsidRPr="009367F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 итогов проведения федерального этапа Всероссийского конкурса профессионального</w:t>
      </w:r>
      <w:proofErr w:type="gramEnd"/>
      <w:r w:rsidRPr="00936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мастерства «Лучший по профессии» в номинации «</w:t>
      </w:r>
      <w:r w:rsidRPr="009367FA">
        <w:rPr>
          <w:rFonts w:ascii="Times New Roman" w:eastAsia="Times New Roman" w:hAnsi="Times New Roman" w:cs="Times New Roman"/>
          <w:sz w:val="24"/>
          <w:szCs w:val="24"/>
        </w:rPr>
        <w:t>Лучший слесарь по ремонту котельного оборудования</w:t>
      </w:r>
      <w:r w:rsidRPr="009367FA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проводилась</w:t>
      </w:r>
    </w:p>
    <w:p w:rsidR="003C4CBC" w:rsidRPr="009367FA" w:rsidRDefault="003C4CBC" w:rsidP="003C4C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7FA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___________20</w:t>
      </w:r>
      <w:r w:rsidR="00AA35B5" w:rsidRPr="00936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 </w:t>
      </w:r>
      <w:r w:rsidRPr="009367FA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 ______________________________________</w:t>
      </w:r>
    </w:p>
    <w:p w:rsidR="003C4CBC" w:rsidRPr="009367FA" w:rsidRDefault="003C4CBC" w:rsidP="003C4C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(указать место проведения)</w:t>
      </w:r>
    </w:p>
    <w:p w:rsidR="003C4CBC" w:rsidRPr="009367FA" w:rsidRDefault="003C4CBC" w:rsidP="003C4C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CBC" w:rsidRPr="009367FA" w:rsidRDefault="003C4CBC" w:rsidP="003C4C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7FA">
        <w:rPr>
          <w:rFonts w:ascii="Times New Roman" w:eastAsia="Times New Roman" w:hAnsi="Times New Roman" w:cs="Times New Roman"/>
          <w:sz w:val="24"/>
          <w:szCs w:val="24"/>
          <w:lang w:eastAsia="ru-RU"/>
        </w:rPr>
        <w:t>3. Для рассмотрения итогов проведения федерального этапа Всероссийского конкурса профессионального мастерства «Лучший по профессии» в номинации «</w:t>
      </w:r>
      <w:r w:rsidRPr="009367FA">
        <w:rPr>
          <w:rFonts w:ascii="Times New Roman" w:eastAsia="Times New Roman" w:hAnsi="Times New Roman" w:cs="Times New Roman"/>
          <w:sz w:val="24"/>
          <w:szCs w:val="24"/>
        </w:rPr>
        <w:t>Лучший слесарь по ремонту котельного оборудования</w:t>
      </w:r>
      <w:r w:rsidRPr="009367FA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конкурсную комиссию представлены протокол рассмотрения итогов выполнения конкурсных заданий и сводная оценочная ведомость результатов выполнения конкурсных заданий, подписанные членами экспертной группы.</w:t>
      </w:r>
    </w:p>
    <w:p w:rsidR="003C4CBC" w:rsidRPr="009367FA" w:rsidRDefault="003C4CBC" w:rsidP="003C4C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7FA">
        <w:rPr>
          <w:rFonts w:ascii="Times New Roman" w:eastAsia="Times New Roman" w:hAnsi="Times New Roman" w:cs="Times New Roman"/>
          <w:sz w:val="24"/>
          <w:szCs w:val="24"/>
          <w:lang w:eastAsia="ru-RU"/>
        </w:rPr>
        <w:t>4.  Конкурсная комиссия рассмотрела итоги выполнения конкурсных заданий участниками федерального этапа Всероссийского конкурса профессионального мастерства «Лучший по профессии» в номинации «</w:t>
      </w:r>
      <w:r w:rsidRPr="009367FA">
        <w:rPr>
          <w:rFonts w:ascii="Times New Roman" w:eastAsia="Times New Roman" w:hAnsi="Times New Roman" w:cs="Times New Roman"/>
          <w:sz w:val="24"/>
          <w:szCs w:val="24"/>
        </w:rPr>
        <w:t>Лучший слесарь по ремонту котельного оборудования</w:t>
      </w:r>
      <w:r w:rsidRPr="009367FA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приняла следующее решение о победителе и призерах конкурса:</w:t>
      </w:r>
    </w:p>
    <w:p w:rsidR="003C4CBC" w:rsidRPr="009367FA" w:rsidRDefault="003C4CBC" w:rsidP="003C4C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CBC" w:rsidRPr="009367FA" w:rsidRDefault="003C4CBC" w:rsidP="003C4C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108" w:tblpY="1"/>
        <w:tblOverlap w:val="never"/>
        <w:tblW w:w="9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6"/>
        <w:gridCol w:w="2309"/>
        <w:gridCol w:w="3260"/>
        <w:gridCol w:w="1887"/>
        <w:gridCol w:w="1259"/>
      </w:tblGrid>
      <w:tr w:rsidR="003C4CBC" w:rsidRPr="009367FA" w:rsidTr="00677036">
        <w:trPr>
          <w:tblHeader/>
        </w:trPr>
        <w:tc>
          <w:tcPr>
            <w:tcW w:w="776" w:type="dxa"/>
            <w:vAlign w:val="center"/>
          </w:tcPr>
          <w:p w:rsidR="003C4CBC" w:rsidRPr="009367FA" w:rsidRDefault="003C4CBC" w:rsidP="00677036">
            <w:pPr>
              <w:tabs>
                <w:tab w:val="num" w:pos="72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09" w:type="dxa"/>
          </w:tcPr>
          <w:p w:rsidR="003C4CBC" w:rsidRPr="009367FA" w:rsidRDefault="003C4CBC" w:rsidP="00677036">
            <w:pPr>
              <w:tabs>
                <w:tab w:val="num" w:pos="72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участника Конкурса</w:t>
            </w:r>
          </w:p>
        </w:tc>
        <w:tc>
          <w:tcPr>
            <w:tcW w:w="3260" w:type="dxa"/>
            <w:vAlign w:val="center"/>
          </w:tcPr>
          <w:p w:rsidR="003C4CBC" w:rsidRPr="009367FA" w:rsidRDefault="003C4CBC" w:rsidP="00677036">
            <w:pPr>
              <w:tabs>
                <w:tab w:val="num" w:pos="72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 (филиала</w:t>
            </w:r>
            <w:r w:rsidRPr="009367F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 xml:space="preserve">) </w:t>
            </w:r>
            <w:r w:rsidRPr="0093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(индивидуального предпринимателя, самозанятого гражданина)</w:t>
            </w:r>
          </w:p>
        </w:tc>
        <w:tc>
          <w:tcPr>
            <w:tcW w:w="1887" w:type="dxa"/>
            <w:shd w:val="clear" w:color="auto" w:fill="auto"/>
          </w:tcPr>
          <w:p w:rsidR="003C4CBC" w:rsidRPr="009367FA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</w:pPr>
            <w:r w:rsidRPr="009367F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Итоговое время</w:t>
            </w:r>
          </w:p>
        </w:tc>
        <w:tc>
          <w:tcPr>
            <w:tcW w:w="1259" w:type="dxa"/>
            <w:shd w:val="clear" w:color="auto" w:fill="auto"/>
          </w:tcPr>
          <w:p w:rsidR="003C4CBC" w:rsidRPr="009367FA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</w:pPr>
            <w:r w:rsidRPr="009367F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 xml:space="preserve">Занятое </w:t>
            </w:r>
          </w:p>
          <w:p w:rsidR="003C4CBC" w:rsidRPr="009367FA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</w:pPr>
            <w:r w:rsidRPr="009367F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место</w:t>
            </w:r>
          </w:p>
        </w:tc>
      </w:tr>
      <w:tr w:rsidR="003C4CBC" w:rsidRPr="009367FA" w:rsidTr="00677036">
        <w:trPr>
          <w:trHeight w:val="397"/>
        </w:trPr>
        <w:tc>
          <w:tcPr>
            <w:tcW w:w="776" w:type="dxa"/>
          </w:tcPr>
          <w:p w:rsidR="003C4CBC" w:rsidRPr="009367FA" w:rsidRDefault="003C4CBC" w:rsidP="00677036">
            <w:pPr>
              <w:tabs>
                <w:tab w:val="num" w:pos="72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09" w:type="dxa"/>
          </w:tcPr>
          <w:p w:rsidR="003C4CBC" w:rsidRPr="009367FA" w:rsidRDefault="003C4CBC" w:rsidP="00677036">
            <w:pPr>
              <w:tabs>
                <w:tab w:val="num" w:pos="72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3C4CBC" w:rsidRPr="009367FA" w:rsidRDefault="003C4CBC" w:rsidP="00677036">
            <w:pPr>
              <w:tabs>
                <w:tab w:val="num" w:pos="72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shd w:val="clear" w:color="auto" w:fill="auto"/>
          </w:tcPr>
          <w:p w:rsidR="003C4CBC" w:rsidRPr="009367FA" w:rsidRDefault="003C4CBC" w:rsidP="00677036">
            <w:pPr>
              <w:tabs>
                <w:tab w:val="num" w:pos="72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shd w:val="clear" w:color="auto" w:fill="auto"/>
          </w:tcPr>
          <w:p w:rsidR="003C4CBC" w:rsidRPr="009367FA" w:rsidRDefault="003C4CBC" w:rsidP="00677036">
            <w:pPr>
              <w:tabs>
                <w:tab w:val="num" w:pos="72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CBC" w:rsidRPr="009367FA" w:rsidTr="00677036">
        <w:trPr>
          <w:trHeight w:val="397"/>
        </w:trPr>
        <w:tc>
          <w:tcPr>
            <w:tcW w:w="776" w:type="dxa"/>
          </w:tcPr>
          <w:p w:rsidR="003C4CBC" w:rsidRPr="009367FA" w:rsidRDefault="003C4CBC" w:rsidP="00677036">
            <w:pPr>
              <w:tabs>
                <w:tab w:val="num" w:pos="72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09" w:type="dxa"/>
          </w:tcPr>
          <w:p w:rsidR="003C4CBC" w:rsidRPr="009367FA" w:rsidRDefault="003C4CBC" w:rsidP="00677036">
            <w:pPr>
              <w:tabs>
                <w:tab w:val="num" w:pos="72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3C4CBC" w:rsidRPr="009367FA" w:rsidRDefault="003C4CBC" w:rsidP="00677036">
            <w:pPr>
              <w:tabs>
                <w:tab w:val="num" w:pos="72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shd w:val="clear" w:color="auto" w:fill="auto"/>
          </w:tcPr>
          <w:p w:rsidR="003C4CBC" w:rsidRPr="009367FA" w:rsidRDefault="003C4CBC" w:rsidP="00677036">
            <w:pPr>
              <w:tabs>
                <w:tab w:val="num" w:pos="72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shd w:val="clear" w:color="auto" w:fill="auto"/>
          </w:tcPr>
          <w:p w:rsidR="003C4CBC" w:rsidRPr="009367FA" w:rsidRDefault="003C4CBC" w:rsidP="00677036">
            <w:pPr>
              <w:tabs>
                <w:tab w:val="num" w:pos="72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CBC" w:rsidRPr="009367FA" w:rsidTr="00677036">
        <w:trPr>
          <w:trHeight w:val="397"/>
        </w:trPr>
        <w:tc>
          <w:tcPr>
            <w:tcW w:w="776" w:type="dxa"/>
          </w:tcPr>
          <w:p w:rsidR="003C4CBC" w:rsidRPr="009367FA" w:rsidRDefault="003C4CBC" w:rsidP="00677036">
            <w:pPr>
              <w:tabs>
                <w:tab w:val="num" w:pos="72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09" w:type="dxa"/>
          </w:tcPr>
          <w:p w:rsidR="003C4CBC" w:rsidRPr="009367FA" w:rsidRDefault="003C4CBC" w:rsidP="00677036">
            <w:pPr>
              <w:tabs>
                <w:tab w:val="num" w:pos="72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3C4CBC" w:rsidRPr="009367FA" w:rsidRDefault="003C4CBC" w:rsidP="00677036">
            <w:pPr>
              <w:tabs>
                <w:tab w:val="num" w:pos="72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shd w:val="clear" w:color="auto" w:fill="auto"/>
          </w:tcPr>
          <w:p w:rsidR="003C4CBC" w:rsidRPr="009367FA" w:rsidRDefault="003C4CBC" w:rsidP="00677036">
            <w:pPr>
              <w:tabs>
                <w:tab w:val="num" w:pos="72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shd w:val="clear" w:color="auto" w:fill="auto"/>
          </w:tcPr>
          <w:p w:rsidR="003C4CBC" w:rsidRPr="009367FA" w:rsidRDefault="003C4CBC" w:rsidP="00677036">
            <w:pPr>
              <w:tabs>
                <w:tab w:val="num" w:pos="72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C4CBC" w:rsidRPr="009367FA" w:rsidRDefault="003C4CBC" w:rsidP="003C4CB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CBC" w:rsidRPr="009367FA" w:rsidRDefault="003C4CBC" w:rsidP="003C4C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4CBC" w:rsidRPr="009367FA" w:rsidRDefault="003C4CBC" w:rsidP="003C4C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CBC" w:rsidRPr="009367FA" w:rsidRDefault="003C4CBC" w:rsidP="003C4C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</w:p>
    <w:p w:rsidR="003C4CBC" w:rsidRPr="009367FA" w:rsidRDefault="003C4CBC" w:rsidP="003C4C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7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конкурсной комиссии   ___________________________________</w:t>
      </w:r>
    </w:p>
    <w:p w:rsidR="003C4CBC" w:rsidRPr="009367FA" w:rsidRDefault="003C4CBC" w:rsidP="003C4C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(Ф.И.О., должность)</w:t>
      </w:r>
    </w:p>
    <w:p w:rsidR="003C4CBC" w:rsidRPr="009367FA" w:rsidRDefault="003C4CBC" w:rsidP="003C4C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CBC" w:rsidRPr="009367FA" w:rsidRDefault="003C4CBC" w:rsidP="003C4C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</w:t>
      </w:r>
    </w:p>
    <w:p w:rsidR="003C4CBC" w:rsidRPr="009367FA" w:rsidRDefault="003C4CBC" w:rsidP="003C4C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7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конкурсной комиссии:</w:t>
      </w:r>
    </w:p>
    <w:p w:rsidR="003C4CBC" w:rsidRPr="009367FA" w:rsidRDefault="003C4CBC" w:rsidP="003C4C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7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3C4CBC" w:rsidRPr="009367FA" w:rsidRDefault="003C4CBC" w:rsidP="003C4C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(Ф.И.О., должность)</w:t>
      </w:r>
    </w:p>
    <w:p w:rsidR="003C4CBC" w:rsidRPr="009367FA" w:rsidRDefault="003C4CBC" w:rsidP="003C4C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7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:rsidR="003C4CBC" w:rsidRPr="009367FA" w:rsidRDefault="003C4CBC" w:rsidP="003C4C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(Ф.И.О., должность)</w:t>
      </w:r>
    </w:p>
    <w:p w:rsidR="003C4CBC" w:rsidRPr="009367FA" w:rsidRDefault="003C4CBC" w:rsidP="003C4C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7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:rsidR="003C4CBC" w:rsidRPr="009367FA" w:rsidRDefault="003C4CBC" w:rsidP="003C4C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(Ф.И.О., должность)</w:t>
      </w:r>
    </w:p>
    <w:p w:rsidR="003C4CBC" w:rsidRPr="009367FA" w:rsidRDefault="003C4CBC" w:rsidP="003C4CBC">
      <w:pPr>
        <w:keepNext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CBC" w:rsidRPr="009367FA" w:rsidRDefault="003C4CBC" w:rsidP="003C4C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CBC" w:rsidRPr="009367FA" w:rsidRDefault="003C4CBC" w:rsidP="003C4C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C4CBC" w:rsidRPr="009367FA" w:rsidSect="00E62310">
      <w:headerReference w:type="even" r:id="rId16"/>
      <w:headerReference w:type="default" r:id="rId17"/>
      <w:type w:val="nextColumn"/>
      <w:pgSz w:w="11900" w:h="16820"/>
      <w:pgMar w:top="1134" w:right="851" w:bottom="851" w:left="1701" w:header="720" w:footer="720" w:gutter="0"/>
      <w:pgNumType w:start="2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62C" w:rsidRDefault="004A662C" w:rsidP="003C4CBC">
      <w:pPr>
        <w:spacing w:after="0" w:line="240" w:lineRule="auto"/>
      </w:pPr>
      <w:r>
        <w:separator/>
      </w:r>
    </w:p>
  </w:endnote>
  <w:endnote w:type="continuationSeparator" w:id="0">
    <w:p w:rsidR="004A662C" w:rsidRDefault="004A662C" w:rsidP="003C4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62C" w:rsidRDefault="004A662C" w:rsidP="003C4CBC">
      <w:pPr>
        <w:spacing w:after="0" w:line="240" w:lineRule="auto"/>
      </w:pPr>
      <w:r>
        <w:separator/>
      </w:r>
    </w:p>
  </w:footnote>
  <w:footnote w:type="continuationSeparator" w:id="0">
    <w:p w:rsidR="004A662C" w:rsidRDefault="004A662C" w:rsidP="003C4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4803253"/>
      <w:docPartObj>
        <w:docPartGallery w:val="Page Numbers (Top of Page)"/>
        <w:docPartUnique/>
      </w:docPartObj>
    </w:sdtPr>
    <w:sdtContent>
      <w:p w:rsidR="009367FA" w:rsidRDefault="009367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760D" w:rsidRPr="00F4760D">
          <w:rPr>
            <w:noProof/>
            <w:lang w:val="ru-RU"/>
          </w:rPr>
          <w:t>2</w:t>
        </w:r>
        <w:r>
          <w:fldChar w:fldCharType="end"/>
        </w:r>
      </w:p>
    </w:sdtContent>
  </w:sdt>
  <w:p w:rsidR="009367FA" w:rsidRDefault="009367F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7FA" w:rsidRDefault="009367FA">
    <w:pPr>
      <w:pStyle w:val="a9"/>
      <w:jc w:val="center"/>
    </w:pPr>
  </w:p>
  <w:p w:rsidR="009367FA" w:rsidRDefault="009367FA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8755449"/>
      <w:docPartObj>
        <w:docPartGallery w:val="Page Numbers (Top of Page)"/>
        <w:docPartUnique/>
      </w:docPartObj>
    </w:sdtPr>
    <w:sdtContent>
      <w:p w:rsidR="009367FA" w:rsidRDefault="009367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62310">
          <w:rPr>
            <w:noProof/>
            <w:lang w:val="ru-RU"/>
          </w:rPr>
          <w:t>21</w:t>
        </w:r>
        <w:r>
          <w:fldChar w:fldCharType="end"/>
        </w:r>
      </w:p>
    </w:sdtContent>
  </w:sdt>
  <w:p w:rsidR="009367FA" w:rsidRDefault="009367FA">
    <w:pPr>
      <w:pStyle w:val="a9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9969604"/>
      <w:docPartObj>
        <w:docPartGallery w:val="Page Numbers (Top of Page)"/>
        <w:docPartUnique/>
      </w:docPartObj>
    </w:sdtPr>
    <w:sdtContent>
      <w:p w:rsidR="009367FA" w:rsidRDefault="009367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760D" w:rsidRPr="00F4760D">
          <w:rPr>
            <w:noProof/>
            <w:lang w:val="ru-RU"/>
          </w:rPr>
          <w:t>20</w:t>
        </w:r>
        <w:r>
          <w:fldChar w:fldCharType="end"/>
        </w:r>
      </w:p>
    </w:sdtContent>
  </w:sdt>
  <w:p w:rsidR="009367FA" w:rsidRDefault="009367FA">
    <w:pPr>
      <w:pStyle w:val="a9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7FA" w:rsidRDefault="009367FA" w:rsidP="00677036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367FA" w:rsidRDefault="009367FA" w:rsidP="00677036">
    <w:pPr>
      <w:pStyle w:val="a9"/>
      <w:ind w:right="36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6604560"/>
      <w:docPartObj>
        <w:docPartGallery w:val="Page Numbers (Top of Page)"/>
        <w:docPartUnique/>
      </w:docPartObj>
    </w:sdtPr>
    <w:sdtContent>
      <w:p w:rsidR="009367FA" w:rsidRDefault="009367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760D" w:rsidRPr="00F4760D">
          <w:rPr>
            <w:noProof/>
            <w:lang w:val="ru-RU"/>
          </w:rPr>
          <w:t>22</w:t>
        </w:r>
        <w:r>
          <w:fldChar w:fldCharType="end"/>
        </w:r>
      </w:p>
    </w:sdtContent>
  </w:sdt>
  <w:p w:rsidR="009367FA" w:rsidRPr="00FF6E01" w:rsidRDefault="009367FA" w:rsidP="0067703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E2A36"/>
    <w:multiLevelType w:val="hybridMultilevel"/>
    <w:tmpl w:val="1C463272"/>
    <w:lvl w:ilvl="0" w:tplc="AFACFE26">
      <w:numFmt w:val="bullet"/>
      <w:lvlText w:val="-"/>
      <w:lvlJc w:val="left"/>
      <w:pPr>
        <w:ind w:left="142" w:hanging="17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7FB85468">
      <w:numFmt w:val="bullet"/>
      <w:lvlText w:val="-"/>
      <w:lvlJc w:val="left"/>
      <w:pPr>
        <w:ind w:left="247" w:hanging="174"/>
      </w:pPr>
      <w:rPr>
        <w:rFonts w:ascii="Times New Roman" w:eastAsia="Times New Roman" w:hAnsi="Times New Roman" w:cs="Times New Roman" w:hint="default"/>
        <w:w w:val="109"/>
        <w:sz w:val="27"/>
        <w:szCs w:val="27"/>
      </w:rPr>
    </w:lvl>
    <w:lvl w:ilvl="2" w:tplc="81004AAE">
      <w:numFmt w:val="bullet"/>
      <w:lvlText w:val="•"/>
      <w:lvlJc w:val="left"/>
      <w:pPr>
        <w:ind w:left="1320" w:hanging="174"/>
      </w:pPr>
      <w:rPr>
        <w:rFonts w:hint="default"/>
      </w:rPr>
    </w:lvl>
    <w:lvl w:ilvl="3" w:tplc="83EA357C">
      <w:numFmt w:val="bullet"/>
      <w:lvlText w:val="•"/>
      <w:lvlJc w:val="left"/>
      <w:pPr>
        <w:ind w:left="2400" w:hanging="174"/>
      </w:pPr>
      <w:rPr>
        <w:rFonts w:hint="default"/>
      </w:rPr>
    </w:lvl>
    <w:lvl w:ilvl="4" w:tplc="59941F9E">
      <w:numFmt w:val="bullet"/>
      <w:lvlText w:val="•"/>
      <w:lvlJc w:val="left"/>
      <w:pPr>
        <w:ind w:left="3480" w:hanging="174"/>
      </w:pPr>
      <w:rPr>
        <w:rFonts w:hint="default"/>
      </w:rPr>
    </w:lvl>
    <w:lvl w:ilvl="5" w:tplc="5384765A">
      <w:numFmt w:val="bullet"/>
      <w:lvlText w:val="•"/>
      <w:lvlJc w:val="left"/>
      <w:pPr>
        <w:ind w:left="4560" w:hanging="174"/>
      </w:pPr>
      <w:rPr>
        <w:rFonts w:hint="default"/>
      </w:rPr>
    </w:lvl>
    <w:lvl w:ilvl="6" w:tplc="DB82C4A6">
      <w:numFmt w:val="bullet"/>
      <w:lvlText w:val="•"/>
      <w:lvlJc w:val="left"/>
      <w:pPr>
        <w:ind w:left="5640" w:hanging="174"/>
      </w:pPr>
      <w:rPr>
        <w:rFonts w:hint="default"/>
      </w:rPr>
    </w:lvl>
    <w:lvl w:ilvl="7" w:tplc="9C560596">
      <w:numFmt w:val="bullet"/>
      <w:lvlText w:val="•"/>
      <w:lvlJc w:val="left"/>
      <w:pPr>
        <w:ind w:left="6720" w:hanging="174"/>
      </w:pPr>
      <w:rPr>
        <w:rFonts w:hint="default"/>
      </w:rPr>
    </w:lvl>
    <w:lvl w:ilvl="8" w:tplc="A0A45760">
      <w:numFmt w:val="bullet"/>
      <w:lvlText w:val="•"/>
      <w:lvlJc w:val="left"/>
      <w:pPr>
        <w:ind w:left="7800" w:hanging="174"/>
      </w:pPr>
      <w:rPr>
        <w:rFonts w:hint="default"/>
      </w:rPr>
    </w:lvl>
  </w:abstractNum>
  <w:abstractNum w:abstractNumId="1">
    <w:nsid w:val="08EC6416"/>
    <w:multiLevelType w:val="hybridMultilevel"/>
    <w:tmpl w:val="C68C85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1916A2"/>
    <w:multiLevelType w:val="hybridMultilevel"/>
    <w:tmpl w:val="81E6BBBE"/>
    <w:lvl w:ilvl="0" w:tplc="01185F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6A3354"/>
    <w:multiLevelType w:val="multilevel"/>
    <w:tmpl w:val="AA98064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F9632D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201924B6"/>
    <w:multiLevelType w:val="multilevel"/>
    <w:tmpl w:val="08D4F992"/>
    <w:lvl w:ilvl="0">
      <w:start w:val="3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cs="Arial" w:hint="default"/>
        <w:b w:val="0"/>
        <w:color w:val="333333"/>
        <w:sz w:val="32"/>
      </w:rPr>
    </w:lvl>
    <w:lvl w:ilvl="1">
      <w:start w:val="3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cs="Arial" w:hint="default"/>
        <w:b w:val="0"/>
        <w:color w:val="333333"/>
        <w:sz w:val="3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Arial" w:hint="default"/>
        <w:b w:val="0"/>
        <w:color w:val="333333"/>
        <w:sz w:val="3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Arial" w:hint="default"/>
        <w:b w:val="0"/>
        <w:color w:val="333333"/>
        <w:sz w:val="3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Arial" w:hint="default"/>
        <w:b w:val="0"/>
        <w:color w:val="333333"/>
        <w:sz w:val="32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Arial" w:hint="default"/>
        <w:b w:val="0"/>
        <w:color w:val="333333"/>
        <w:sz w:val="3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Arial" w:hint="default"/>
        <w:b w:val="0"/>
        <w:color w:val="333333"/>
        <w:sz w:val="32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Arial" w:hint="default"/>
        <w:b w:val="0"/>
        <w:color w:val="333333"/>
        <w:sz w:val="32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Arial" w:hint="default"/>
        <w:b w:val="0"/>
        <w:color w:val="333333"/>
        <w:sz w:val="32"/>
      </w:rPr>
    </w:lvl>
  </w:abstractNum>
  <w:abstractNum w:abstractNumId="6">
    <w:nsid w:val="2280461E"/>
    <w:multiLevelType w:val="multilevel"/>
    <w:tmpl w:val="6F56CA2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22A30521"/>
    <w:multiLevelType w:val="hybridMultilevel"/>
    <w:tmpl w:val="78A6E40A"/>
    <w:lvl w:ilvl="0" w:tplc="65C6D756">
      <w:start w:val="1"/>
      <w:numFmt w:val="decimal"/>
      <w:lvlText w:val="%1."/>
      <w:lvlJc w:val="left"/>
      <w:pPr>
        <w:ind w:left="720" w:hanging="360"/>
      </w:pPr>
      <w:rPr>
        <w:rFonts w:hint="default"/>
        <w:w w:val="10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51476"/>
    <w:multiLevelType w:val="hybridMultilevel"/>
    <w:tmpl w:val="47C6CAA6"/>
    <w:lvl w:ilvl="0" w:tplc="A2C281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6907065"/>
    <w:multiLevelType w:val="hybridMultilevel"/>
    <w:tmpl w:val="F154A986"/>
    <w:lvl w:ilvl="0" w:tplc="2EC0DD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389A220F"/>
    <w:multiLevelType w:val="hybridMultilevel"/>
    <w:tmpl w:val="999EF13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3EDC2D63"/>
    <w:multiLevelType w:val="hybridMultilevel"/>
    <w:tmpl w:val="ACF01316"/>
    <w:lvl w:ilvl="0" w:tplc="6FD8106A">
      <w:start w:val="1"/>
      <w:numFmt w:val="decimal"/>
      <w:lvlText w:val="%1."/>
      <w:lvlJc w:val="left"/>
      <w:pPr>
        <w:ind w:left="1260" w:hanging="267"/>
        <w:jc w:val="right"/>
      </w:pPr>
      <w:rPr>
        <w:rFonts w:hint="default"/>
        <w:w w:val="110"/>
      </w:rPr>
    </w:lvl>
    <w:lvl w:ilvl="1" w:tplc="138069DC">
      <w:numFmt w:val="none"/>
      <w:lvlText w:val=""/>
      <w:lvlJc w:val="left"/>
      <w:pPr>
        <w:tabs>
          <w:tab w:val="num" w:pos="360"/>
        </w:tabs>
      </w:pPr>
    </w:lvl>
    <w:lvl w:ilvl="2" w:tplc="A6DCC4AC">
      <w:numFmt w:val="bullet"/>
      <w:lvlText w:val="•"/>
      <w:lvlJc w:val="left"/>
      <w:pPr>
        <w:ind w:left="1426" w:hanging="484"/>
      </w:pPr>
      <w:rPr>
        <w:rFonts w:hint="default"/>
      </w:rPr>
    </w:lvl>
    <w:lvl w:ilvl="3" w:tplc="794CC428">
      <w:numFmt w:val="bullet"/>
      <w:lvlText w:val="•"/>
      <w:lvlJc w:val="left"/>
      <w:pPr>
        <w:ind w:left="2493" w:hanging="484"/>
      </w:pPr>
      <w:rPr>
        <w:rFonts w:hint="default"/>
      </w:rPr>
    </w:lvl>
    <w:lvl w:ilvl="4" w:tplc="B14AE26E">
      <w:numFmt w:val="bullet"/>
      <w:lvlText w:val="•"/>
      <w:lvlJc w:val="left"/>
      <w:pPr>
        <w:ind w:left="3560" w:hanging="484"/>
      </w:pPr>
      <w:rPr>
        <w:rFonts w:hint="default"/>
      </w:rPr>
    </w:lvl>
    <w:lvl w:ilvl="5" w:tplc="33C2EC62">
      <w:numFmt w:val="bullet"/>
      <w:lvlText w:val="•"/>
      <w:lvlJc w:val="left"/>
      <w:pPr>
        <w:ind w:left="4626" w:hanging="484"/>
      </w:pPr>
      <w:rPr>
        <w:rFonts w:hint="default"/>
      </w:rPr>
    </w:lvl>
    <w:lvl w:ilvl="6" w:tplc="246CC07C">
      <w:numFmt w:val="bullet"/>
      <w:lvlText w:val="•"/>
      <w:lvlJc w:val="left"/>
      <w:pPr>
        <w:ind w:left="5693" w:hanging="484"/>
      </w:pPr>
      <w:rPr>
        <w:rFonts w:hint="default"/>
      </w:rPr>
    </w:lvl>
    <w:lvl w:ilvl="7" w:tplc="EDAA2950">
      <w:numFmt w:val="bullet"/>
      <w:lvlText w:val="•"/>
      <w:lvlJc w:val="left"/>
      <w:pPr>
        <w:ind w:left="6760" w:hanging="484"/>
      </w:pPr>
      <w:rPr>
        <w:rFonts w:hint="default"/>
      </w:rPr>
    </w:lvl>
    <w:lvl w:ilvl="8" w:tplc="53041552">
      <w:numFmt w:val="bullet"/>
      <w:lvlText w:val="•"/>
      <w:lvlJc w:val="left"/>
      <w:pPr>
        <w:ind w:left="7826" w:hanging="484"/>
      </w:pPr>
      <w:rPr>
        <w:rFonts w:hint="default"/>
      </w:rPr>
    </w:lvl>
  </w:abstractNum>
  <w:abstractNum w:abstractNumId="12">
    <w:nsid w:val="478A395C"/>
    <w:multiLevelType w:val="multilevel"/>
    <w:tmpl w:val="1C6E0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552" w:hanging="432"/>
      </w:pPr>
      <w:rPr>
        <w:rFonts w:hint="default"/>
      </w:rPr>
    </w:lvl>
    <w:lvl w:ilvl="2">
      <w:start w:val="1"/>
      <w:numFmt w:val="decimal"/>
      <w:pStyle w:val="a"/>
      <w:lvlText w:val="%1.%2.%3."/>
      <w:lvlJc w:val="left"/>
      <w:pPr>
        <w:tabs>
          <w:tab w:val="num" w:pos="1200"/>
        </w:tabs>
        <w:ind w:left="624" w:hanging="504"/>
      </w:pPr>
      <w:rPr>
        <w:rFonts w:hint="default"/>
        <w:i w:val="0"/>
        <w:color w:val="auto"/>
      </w:rPr>
    </w:lvl>
    <w:lvl w:ilvl="3">
      <w:start w:val="1"/>
      <w:numFmt w:val="decimal"/>
      <w:pStyle w:val="a0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2232"/>
        </w:tabs>
        <w:ind w:left="2232" w:hanging="792"/>
      </w:pPr>
      <w:rPr>
        <w:rFonts w:asci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3">
    <w:nsid w:val="4E5F45B2"/>
    <w:multiLevelType w:val="multilevel"/>
    <w:tmpl w:val="AA585B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54EF1E0A"/>
    <w:multiLevelType w:val="multilevel"/>
    <w:tmpl w:val="F2F0A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6D5660B"/>
    <w:multiLevelType w:val="hybridMultilevel"/>
    <w:tmpl w:val="F9B4F03A"/>
    <w:lvl w:ilvl="0" w:tplc="94D427A4">
      <w:start w:val="1"/>
      <w:numFmt w:val="decimal"/>
      <w:lvlText w:val="%1."/>
      <w:lvlJc w:val="left"/>
      <w:pPr>
        <w:ind w:left="281" w:hanging="277"/>
      </w:pPr>
      <w:rPr>
        <w:rFonts w:ascii="Times New Roman" w:eastAsia="Times New Roman" w:hAnsi="Times New Roman" w:cs="Times New Roman" w:hint="default"/>
        <w:w w:val="104"/>
        <w:sz w:val="26"/>
        <w:szCs w:val="26"/>
      </w:rPr>
    </w:lvl>
    <w:lvl w:ilvl="1" w:tplc="3620F036">
      <w:numFmt w:val="bullet"/>
      <w:lvlText w:val="•"/>
      <w:lvlJc w:val="left"/>
      <w:pPr>
        <w:ind w:left="1262" w:hanging="277"/>
      </w:pPr>
      <w:rPr>
        <w:rFonts w:hint="default"/>
      </w:rPr>
    </w:lvl>
    <w:lvl w:ilvl="2" w:tplc="05165BD6">
      <w:numFmt w:val="bullet"/>
      <w:lvlText w:val="•"/>
      <w:lvlJc w:val="left"/>
      <w:pPr>
        <w:ind w:left="2244" w:hanging="277"/>
      </w:pPr>
      <w:rPr>
        <w:rFonts w:hint="default"/>
      </w:rPr>
    </w:lvl>
    <w:lvl w:ilvl="3" w:tplc="7AEC2BD6">
      <w:numFmt w:val="bullet"/>
      <w:lvlText w:val="•"/>
      <w:lvlJc w:val="left"/>
      <w:pPr>
        <w:ind w:left="3226" w:hanging="277"/>
      </w:pPr>
      <w:rPr>
        <w:rFonts w:hint="default"/>
      </w:rPr>
    </w:lvl>
    <w:lvl w:ilvl="4" w:tplc="1562AED0">
      <w:numFmt w:val="bullet"/>
      <w:lvlText w:val="•"/>
      <w:lvlJc w:val="left"/>
      <w:pPr>
        <w:ind w:left="4208" w:hanging="277"/>
      </w:pPr>
      <w:rPr>
        <w:rFonts w:hint="default"/>
      </w:rPr>
    </w:lvl>
    <w:lvl w:ilvl="5" w:tplc="E1088BD6">
      <w:numFmt w:val="bullet"/>
      <w:lvlText w:val="•"/>
      <w:lvlJc w:val="left"/>
      <w:pPr>
        <w:ind w:left="5190" w:hanging="277"/>
      </w:pPr>
      <w:rPr>
        <w:rFonts w:hint="default"/>
      </w:rPr>
    </w:lvl>
    <w:lvl w:ilvl="6" w:tplc="26C0D9C2">
      <w:numFmt w:val="bullet"/>
      <w:lvlText w:val="•"/>
      <w:lvlJc w:val="left"/>
      <w:pPr>
        <w:ind w:left="6172" w:hanging="277"/>
      </w:pPr>
      <w:rPr>
        <w:rFonts w:hint="default"/>
      </w:rPr>
    </w:lvl>
    <w:lvl w:ilvl="7" w:tplc="8BC6B7E8">
      <w:numFmt w:val="bullet"/>
      <w:lvlText w:val="•"/>
      <w:lvlJc w:val="left"/>
      <w:pPr>
        <w:ind w:left="7154" w:hanging="277"/>
      </w:pPr>
      <w:rPr>
        <w:rFonts w:hint="default"/>
      </w:rPr>
    </w:lvl>
    <w:lvl w:ilvl="8" w:tplc="AE86CE38">
      <w:numFmt w:val="bullet"/>
      <w:lvlText w:val="•"/>
      <w:lvlJc w:val="left"/>
      <w:pPr>
        <w:ind w:left="8136" w:hanging="277"/>
      </w:pPr>
      <w:rPr>
        <w:rFonts w:hint="default"/>
      </w:rPr>
    </w:lvl>
  </w:abstractNum>
  <w:abstractNum w:abstractNumId="16">
    <w:nsid w:val="582A1E22"/>
    <w:multiLevelType w:val="multilevel"/>
    <w:tmpl w:val="1FFEA12E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30D2AF6"/>
    <w:multiLevelType w:val="hybridMultilevel"/>
    <w:tmpl w:val="F49E0D72"/>
    <w:lvl w:ilvl="0" w:tplc="39ACFE3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3341DB2"/>
    <w:multiLevelType w:val="hybridMultilevel"/>
    <w:tmpl w:val="845E7E70"/>
    <w:lvl w:ilvl="0" w:tplc="5B52B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B33435"/>
    <w:multiLevelType w:val="hybridMultilevel"/>
    <w:tmpl w:val="49080EF6"/>
    <w:lvl w:ilvl="0" w:tplc="309E6322">
      <w:start w:val="1"/>
      <w:numFmt w:val="decimal"/>
      <w:lvlText w:val="%1."/>
      <w:lvlJc w:val="left"/>
      <w:pPr>
        <w:ind w:left="156" w:hanging="268"/>
      </w:pPr>
      <w:rPr>
        <w:rFonts w:hint="default"/>
        <w:w w:val="103"/>
      </w:rPr>
    </w:lvl>
    <w:lvl w:ilvl="1" w:tplc="7384F3D8">
      <w:numFmt w:val="bullet"/>
      <w:lvlText w:val="•"/>
      <w:lvlJc w:val="left"/>
      <w:pPr>
        <w:ind w:left="1176" w:hanging="268"/>
      </w:pPr>
      <w:rPr>
        <w:rFonts w:hint="default"/>
      </w:rPr>
    </w:lvl>
    <w:lvl w:ilvl="2" w:tplc="4C1AE538">
      <w:numFmt w:val="bullet"/>
      <w:lvlText w:val="•"/>
      <w:lvlJc w:val="left"/>
      <w:pPr>
        <w:ind w:left="2192" w:hanging="268"/>
      </w:pPr>
      <w:rPr>
        <w:rFonts w:hint="default"/>
      </w:rPr>
    </w:lvl>
    <w:lvl w:ilvl="3" w:tplc="3C8E8EB6">
      <w:numFmt w:val="bullet"/>
      <w:lvlText w:val="•"/>
      <w:lvlJc w:val="left"/>
      <w:pPr>
        <w:ind w:left="3208" w:hanging="268"/>
      </w:pPr>
      <w:rPr>
        <w:rFonts w:hint="default"/>
      </w:rPr>
    </w:lvl>
    <w:lvl w:ilvl="4" w:tplc="49E08194">
      <w:numFmt w:val="bullet"/>
      <w:lvlText w:val="•"/>
      <w:lvlJc w:val="left"/>
      <w:pPr>
        <w:ind w:left="4224" w:hanging="268"/>
      </w:pPr>
      <w:rPr>
        <w:rFonts w:hint="default"/>
      </w:rPr>
    </w:lvl>
    <w:lvl w:ilvl="5" w:tplc="6B425E44">
      <w:numFmt w:val="bullet"/>
      <w:lvlText w:val="•"/>
      <w:lvlJc w:val="left"/>
      <w:pPr>
        <w:ind w:left="5240" w:hanging="268"/>
      </w:pPr>
      <w:rPr>
        <w:rFonts w:hint="default"/>
      </w:rPr>
    </w:lvl>
    <w:lvl w:ilvl="6" w:tplc="D6864AFE">
      <w:numFmt w:val="bullet"/>
      <w:lvlText w:val="•"/>
      <w:lvlJc w:val="left"/>
      <w:pPr>
        <w:ind w:left="6256" w:hanging="268"/>
      </w:pPr>
      <w:rPr>
        <w:rFonts w:hint="default"/>
      </w:rPr>
    </w:lvl>
    <w:lvl w:ilvl="7" w:tplc="88C46782">
      <w:numFmt w:val="bullet"/>
      <w:lvlText w:val="•"/>
      <w:lvlJc w:val="left"/>
      <w:pPr>
        <w:ind w:left="7272" w:hanging="268"/>
      </w:pPr>
      <w:rPr>
        <w:rFonts w:hint="default"/>
      </w:rPr>
    </w:lvl>
    <w:lvl w:ilvl="8" w:tplc="740C8CD0">
      <w:numFmt w:val="bullet"/>
      <w:lvlText w:val="•"/>
      <w:lvlJc w:val="left"/>
      <w:pPr>
        <w:ind w:left="8288" w:hanging="268"/>
      </w:pPr>
      <w:rPr>
        <w:rFonts w:hint="default"/>
      </w:rPr>
    </w:lvl>
  </w:abstractNum>
  <w:abstractNum w:abstractNumId="20">
    <w:nsid w:val="702B654F"/>
    <w:multiLevelType w:val="hybridMultilevel"/>
    <w:tmpl w:val="CBF86C40"/>
    <w:lvl w:ilvl="0" w:tplc="04190011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1">
    <w:nsid w:val="70FD5E4A"/>
    <w:multiLevelType w:val="multilevel"/>
    <w:tmpl w:val="36E0767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67B10E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>
    <w:nsid w:val="79DD7711"/>
    <w:multiLevelType w:val="multilevel"/>
    <w:tmpl w:val="A2A04B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3"/>
      <w:lvlJc w:val="left"/>
      <w:pPr>
        <w:tabs>
          <w:tab w:val="num" w:pos="1004"/>
        </w:tabs>
        <w:ind w:left="1004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7B781098"/>
    <w:multiLevelType w:val="multilevel"/>
    <w:tmpl w:val="883026E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5">
    <w:nsid w:val="7D8D6AD5"/>
    <w:multiLevelType w:val="hybridMultilevel"/>
    <w:tmpl w:val="9474C420"/>
    <w:lvl w:ilvl="0" w:tplc="05365900">
      <w:start w:val="1"/>
      <w:numFmt w:val="bullet"/>
      <w:lvlText w:val=""/>
      <w:lvlJc w:val="left"/>
      <w:pPr>
        <w:tabs>
          <w:tab w:val="num" w:pos="1547"/>
        </w:tabs>
        <w:ind w:left="1547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3"/>
        </w:tabs>
        <w:ind w:left="27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3"/>
        </w:tabs>
        <w:ind w:left="34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3"/>
        </w:tabs>
        <w:ind w:left="41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3"/>
        </w:tabs>
        <w:ind w:left="48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3"/>
        </w:tabs>
        <w:ind w:left="55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3"/>
        </w:tabs>
        <w:ind w:left="63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3"/>
        </w:tabs>
        <w:ind w:left="70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3"/>
        </w:tabs>
        <w:ind w:left="7743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21"/>
  </w:num>
  <w:num w:numId="4">
    <w:abstractNumId w:val="16"/>
  </w:num>
  <w:num w:numId="5">
    <w:abstractNumId w:val="4"/>
  </w:num>
  <w:num w:numId="6">
    <w:abstractNumId w:val="6"/>
  </w:num>
  <w:num w:numId="7">
    <w:abstractNumId w:val="22"/>
  </w:num>
  <w:num w:numId="8">
    <w:abstractNumId w:val="23"/>
  </w:num>
  <w:num w:numId="9">
    <w:abstractNumId w:val="25"/>
  </w:num>
  <w:num w:numId="10">
    <w:abstractNumId w:val="3"/>
  </w:num>
  <w:num w:numId="11">
    <w:abstractNumId w:val="5"/>
  </w:num>
  <w:num w:numId="12">
    <w:abstractNumId w:val="24"/>
  </w:num>
  <w:num w:numId="13">
    <w:abstractNumId w:val="8"/>
  </w:num>
  <w:num w:numId="14">
    <w:abstractNumId w:val="2"/>
  </w:num>
  <w:num w:numId="15">
    <w:abstractNumId w:val="1"/>
  </w:num>
  <w:num w:numId="16">
    <w:abstractNumId w:val="9"/>
  </w:num>
  <w:num w:numId="17">
    <w:abstractNumId w:val="12"/>
  </w:num>
  <w:num w:numId="18">
    <w:abstractNumId w:val="0"/>
  </w:num>
  <w:num w:numId="19">
    <w:abstractNumId w:val="11"/>
  </w:num>
  <w:num w:numId="20">
    <w:abstractNumId w:val="19"/>
  </w:num>
  <w:num w:numId="21">
    <w:abstractNumId w:val="15"/>
  </w:num>
  <w:num w:numId="22">
    <w:abstractNumId w:val="17"/>
  </w:num>
  <w:num w:numId="23">
    <w:abstractNumId w:val="18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CBC"/>
    <w:rsid w:val="00007B13"/>
    <w:rsid w:val="00047A6F"/>
    <w:rsid w:val="00172E08"/>
    <w:rsid w:val="00202BAB"/>
    <w:rsid w:val="0025661A"/>
    <w:rsid w:val="002812FD"/>
    <w:rsid w:val="00330817"/>
    <w:rsid w:val="003C4CBC"/>
    <w:rsid w:val="004A662C"/>
    <w:rsid w:val="004B407A"/>
    <w:rsid w:val="005C6C67"/>
    <w:rsid w:val="005D1A07"/>
    <w:rsid w:val="00653755"/>
    <w:rsid w:val="00677036"/>
    <w:rsid w:val="00692EC6"/>
    <w:rsid w:val="007D7DFC"/>
    <w:rsid w:val="007E32EB"/>
    <w:rsid w:val="008B2170"/>
    <w:rsid w:val="008B67A5"/>
    <w:rsid w:val="009367FA"/>
    <w:rsid w:val="00A4379F"/>
    <w:rsid w:val="00AA35B5"/>
    <w:rsid w:val="00B17754"/>
    <w:rsid w:val="00BD6969"/>
    <w:rsid w:val="00D11020"/>
    <w:rsid w:val="00E62310"/>
    <w:rsid w:val="00E86323"/>
    <w:rsid w:val="00F07BBF"/>
    <w:rsid w:val="00F4760D"/>
    <w:rsid w:val="00F6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C4CBC"/>
    <w:pPr>
      <w:spacing w:after="200" w:line="276" w:lineRule="auto"/>
    </w:pPr>
  </w:style>
  <w:style w:type="paragraph" w:styleId="2">
    <w:name w:val="heading 2"/>
    <w:basedOn w:val="a1"/>
    <w:next w:val="a1"/>
    <w:link w:val="20"/>
    <w:unhideWhenUsed/>
    <w:qFormat/>
    <w:rsid w:val="003C4CBC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1"/>
    <w:next w:val="a1"/>
    <w:link w:val="40"/>
    <w:semiHidden/>
    <w:unhideWhenUsed/>
    <w:qFormat/>
    <w:rsid w:val="003C4CB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6">
    <w:name w:val="heading 6"/>
    <w:basedOn w:val="a1"/>
    <w:next w:val="a1"/>
    <w:link w:val="60"/>
    <w:unhideWhenUsed/>
    <w:qFormat/>
    <w:rsid w:val="003C4CBC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basedOn w:val="a2"/>
    <w:link w:val="2"/>
    <w:rsid w:val="003C4CBC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2"/>
    <w:link w:val="4"/>
    <w:semiHidden/>
    <w:rsid w:val="003C4CBC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60">
    <w:name w:val="Заголовок 6 Знак"/>
    <w:basedOn w:val="a2"/>
    <w:link w:val="6"/>
    <w:rsid w:val="003C4CBC"/>
    <w:rPr>
      <w:rFonts w:ascii="Calibri" w:eastAsia="Times New Roman" w:hAnsi="Calibri" w:cs="Times New Roman"/>
      <w:b/>
      <w:bCs/>
      <w:lang w:val="x-none" w:eastAsia="x-none"/>
    </w:rPr>
  </w:style>
  <w:style w:type="numbering" w:customStyle="1" w:styleId="1">
    <w:name w:val="Нет списка1"/>
    <w:next w:val="a4"/>
    <w:semiHidden/>
    <w:rsid w:val="003C4CBC"/>
  </w:style>
  <w:style w:type="paragraph" w:styleId="a5">
    <w:name w:val="Normal (Web)"/>
    <w:basedOn w:val="a1"/>
    <w:uiPriority w:val="99"/>
    <w:rsid w:val="003C4CB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1"/>
    <w:link w:val="a7"/>
    <w:semiHidden/>
    <w:rsid w:val="003C4CB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2"/>
    <w:link w:val="a6"/>
    <w:semiHidden/>
    <w:rsid w:val="003C4CB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uiPriority w:val="22"/>
    <w:qFormat/>
    <w:rsid w:val="003C4CBC"/>
    <w:rPr>
      <w:b/>
      <w:bCs/>
    </w:rPr>
  </w:style>
  <w:style w:type="paragraph" w:styleId="a9">
    <w:name w:val="header"/>
    <w:basedOn w:val="a1"/>
    <w:link w:val="aa"/>
    <w:uiPriority w:val="99"/>
    <w:rsid w:val="003C4C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Верхний колонтитул Знак"/>
    <w:basedOn w:val="a2"/>
    <w:link w:val="a9"/>
    <w:uiPriority w:val="99"/>
    <w:rsid w:val="003C4CB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b">
    <w:name w:val="page number"/>
    <w:basedOn w:val="a2"/>
    <w:rsid w:val="003C4CBC"/>
  </w:style>
  <w:style w:type="paragraph" w:customStyle="1" w:styleId="ConsPlusNormal">
    <w:name w:val="ConsPlusNormal"/>
    <w:rsid w:val="003C4C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c">
    <w:name w:val="Table Grid"/>
    <w:basedOn w:val="a3"/>
    <w:uiPriority w:val="59"/>
    <w:rsid w:val="003C4C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Пункт"/>
    <w:basedOn w:val="a1"/>
    <w:rsid w:val="003C4CBC"/>
    <w:pPr>
      <w:numPr>
        <w:ilvl w:val="2"/>
        <w:numId w:val="17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a0">
    <w:name w:val="Подпункт"/>
    <w:basedOn w:val="a"/>
    <w:rsid w:val="003C4CBC"/>
    <w:pPr>
      <w:numPr>
        <w:ilvl w:val="3"/>
      </w:numPr>
    </w:pPr>
  </w:style>
  <w:style w:type="paragraph" w:styleId="ad">
    <w:name w:val="footer"/>
    <w:basedOn w:val="a1"/>
    <w:link w:val="ae"/>
    <w:rsid w:val="003C4C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2"/>
    <w:link w:val="ad"/>
    <w:rsid w:val="003C4C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rsid w:val="003C4CBC"/>
    <w:rPr>
      <w:color w:val="0563C1"/>
      <w:u w:val="single"/>
    </w:rPr>
  </w:style>
  <w:style w:type="paragraph" w:styleId="af0">
    <w:name w:val="Body Text Indent"/>
    <w:aliases w:val="Основной текст 1"/>
    <w:basedOn w:val="a1"/>
    <w:link w:val="af1"/>
    <w:rsid w:val="003C4CBC"/>
    <w:pPr>
      <w:spacing w:after="0" w:line="240" w:lineRule="auto"/>
      <w:ind w:firstLine="720"/>
      <w:jc w:val="both"/>
    </w:pPr>
    <w:rPr>
      <w:rFonts w:ascii="TimesET" w:eastAsia="Times New Roman" w:hAnsi="TimesET" w:cs="Times New Roman"/>
      <w:sz w:val="24"/>
      <w:szCs w:val="24"/>
      <w:lang w:val="x-none" w:eastAsia="x-none"/>
    </w:rPr>
  </w:style>
  <w:style w:type="character" w:customStyle="1" w:styleId="af1">
    <w:name w:val="Основной текст с отступом Знак"/>
    <w:aliases w:val="Основной текст 1 Знак"/>
    <w:basedOn w:val="a2"/>
    <w:link w:val="af0"/>
    <w:rsid w:val="003C4CBC"/>
    <w:rPr>
      <w:rFonts w:ascii="TimesET" w:eastAsia="Times New Roman" w:hAnsi="TimesET" w:cs="Times New Roman"/>
      <w:sz w:val="24"/>
      <w:szCs w:val="24"/>
      <w:lang w:val="x-none" w:eastAsia="x-none"/>
    </w:rPr>
  </w:style>
  <w:style w:type="paragraph" w:styleId="af2">
    <w:name w:val="Body Text"/>
    <w:basedOn w:val="a1"/>
    <w:link w:val="af3"/>
    <w:rsid w:val="003C4CB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Основной текст Знак"/>
    <w:basedOn w:val="a2"/>
    <w:link w:val="af2"/>
    <w:rsid w:val="003C4CB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4">
    <w:name w:val="List Paragraph"/>
    <w:basedOn w:val="a1"/>
    <w:qFormat/>
    <w:rsid w:val="003C4CBC"/>
    <w:pPr>
      <w:widowControl w:val="0"/>
      <w:autoSpaceDE w:val="0"/>
      <w:autoSpaceDN w:val="0"/>
      <w:spacing w:after="0" w:line="240" w:lineRule="auto"/>
      <w:ind w:left="127" w:firstLine="713"/>
      <w:jc w:val="both"/>
    </w:pPr>
    <w:rPr>
      <w:rFonts w:ascii="Times New Roman" w:eastAsia="Times New Roman" w:hAnsi="Times New Roman" w:cs="Times New Roman"/>
      <w:lang w:val="en-US"/>
    </w:rPr>
  </w:style>
  <w:style w:type="table" w:customStyle="1" w:styleId="TableNormal">
    <w:name w:val="Table Normal"/>
    <w:uiPriority w:val="2"/>
    <w:semiHidden/>
    <w:unhideWhenUsed/>
    <w:qFormat/>
    <w:rsid w:val="003C4CB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3C4C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ConsPlusNonformat">
    <w:name w:val="ConsPlusNonformat"/>
    <w:rsid w:val="003C4C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0">
    <w:name w:val="Абзац списка1"/>
    <w:basedOn w:val="a1"/>
    <w:rsid w:val="003C4CB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lang w:val="en-GB"/>
    </w:rPr>
  </w:style>
  <w:style w:type="paragraph" w:customStyle="1" w:styleId="Default">
    <w:name w:val="Default"/>
    <w:rsid w:val="003C4C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1">
    <w:name w:val="p1"/>
    <w:basedOn w:val="a1"/>
    <w:rsid w:val="003C4CB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1">
    <w:name w:val="s1"/>
    <w:rsid w:val="003C4CBC"/>
  </w:style>
  <w:style w:type="character" w:customStyle="1" w:styleId="apple-converted-space">
    <w:name w:val="apple-converted-space"/>
    <w:rsid w:val="003C4CBC"/>
  </w:style>
  <w:style w:type="paragraph" w:styleId="21">
    <w:name w:val="Body Text 2"/>
    <w:basedOn w:val="a1"/>
    <w:link w:val="22"/>
    <w:unhideWhenUsed/>
    <w:rsid w:val="003C4CB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2"/>
    <w:link w:val="21"/>
    <w:rsid w:val="003C4CB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">
    <w:name w:val="Body Text Indent 3"/>
    <w:basedOn w:val="a1"/>
    <w:link w:val="30"/>
    <w:unhideWhenUsed/>
    <w:rsid w:val="003C4CB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2"/>
    <w:link w:val="3"/>
    <w:rsid w:val="003C4CBC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af5">
    <w:name w:val="annotation reference"/>
    <w:rsid w:val="003C4CBC"/>
    <w:rPr>
      <w:sz w:val="16"/>
      <w:szCs w:val="16"/>
    </w:rPr>
  </w:style>
  <w:style w:type="paragraph" w:styleId="af6">
    <w:name w:val="annotation text"/>
    <w:basedOn w:val="a1"/>
    <w:link w:val="af7"/>
    <w:rsid w:val="003C4C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примечания Знак"/>
    <w:basedOn w:val="a2"/>
    <w:link w:val="af6"/>
    <w:rsid w:val="003C4C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rsid w:val="003C4CBC"/>
    <w:rPr>
      <w:b/>
      <w:bCs/>
      <w:lang w:val="x-none" w:eastAsia="x-none"/>
    </w:rPr>
  </w:style>
  <w:style w:type="character" w:customStyle="1" w:styleId="af9">
    <w:name w:val="Тема примечания Знак"/>
    <w:basedOn w:val="af7"/>
    <w:link w:val="af8"/>
    <w:rsid w:val="003C4CBC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Standard">
    <w:name w:val="Standard"/>
    <w:rsid w:val="003C4CBC"/>
    <w:pPr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imes New Roman"/>
      <w:kern w:val="3"/>
      <w:sz w:val="16"/>
      <w:szCs w:val="16"/>
      <w:lang w:eastAsia="zh-CN"/>
    </w:rPr>
  </w:style>
  <w:style w:type="character" w:customStyle="1" w:styleId="StrongEmphasis">
    <w:name w:val="Strong Emphasis"/>
    <w:rsid w:val="003C4CBC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C4CBC"/>
    <w:pPr>
      <w:spacing w:after="200" w:line="276" w:lineRule="auto"/>
    </w:pPr>
  </w:style>
  <w:style w:type="paragraph" w:styleId="2">
    <w:name w:val="heading 2"/>
    <w:basedOn w:val="a1"/>
    <w:next w:val="a1"/>
    <w:link w:val="20"/>
    <w:unhideWhenUsed/>
    <w:qFormat/>
    <w:rsid w:val="003C4CBC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1"/>
    <w:next w:val="a1"/>
    <w:link w:val="40"/>
    <w:semiHidden/>
    <w:unhideWhenUsed/>
    <w:qFormat/>
    <w:rsid w:val="003C4CB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6">
    <w:name w:val="heading 6"/>
    <w:basedOn w:val="a1"/>
    <w:next w:val="a1"/>
    <w:link w:val="60"/>
    <w:unhideWhenUsed/>
    <w:qFormat/>
    <w:rsid w:val="003C4CBC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basedOn w:val="a2"/>
    <w:link w:val="2"/>
    <w:rsid w:val="003C4CBC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2"/>
    <w:link w:val="4"/>
    <w:semiHidden/>
    <w:rsid w:val="003C4CBC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60">
    <w:name w:val="Заголовок 6 Знак"/>
    <w:basedOn w:val="a2"/>
    <w:link w:val="6"/>
    <w:rsid w:val="003C4CBC"/>
    <w:rPr>
      <w:rFonts w:ascii="Calibri" w:eastAsia="Times New Roman" w:hAnsi="Calibri" w:cs="Times New Roman"/>
      <w:b/>
      <w:bCs/>
      <w:lang w:val="x-none" w:eastAsia="x-none"/>
    </w:rPr>
  </w:style>
  <w:style w:type="numbering" w:customStyle="1" w:styleId="1">
    <w:name w:val="Нет списка1"/>
    <w:next w:val="a4"/>
    <w:semiHidden/>
    <w:rsid w:val="003C4CBC"/>
  </w:style>
  <w:style w:type="paragraph" w:styleId="a5">
    <w:name w:val="Normal (Web)"/>
    <w:basedOn w:val="a1"/>
    <w:uiPriority w:val="99"/>
    <w:rsid w:val="003C4CB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1"/>
    <w:link w:val="a7"/>
    <w:semiHidden/>
    <w:rsid w:val="003C4CB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2"/>
    <w:link w:val="a6"/>
    <w:semiHidden/>
    <w:rsid w:val="003C4CB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uiPriority w:val="22"/>
    <w:qFormat/>
    <w:rsid w:val="003C4CBC"/>
    <w:rPr>
      <w:b/>
      <w:bCs/>
    </w:rPr>
  </w:style>
  <w:style w:type="paragraph" w:styleId="a9">
    <w:name w:val="header"/>
    <w:basedOn w:val="a1"/>
    <w:link w:val="aa"/>
    <w:uiPriority w:val="99"/>
    <w:rsid w:val="003C4C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Верхний колонтитул Знак"/>
    <w:basedOn w:val="a2"/>
    <w:link w:val="a9"/>
    <w:uiPriority w:val="99"/>
    <w:rsid w:val="003C4CB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b">
    <w:name w:val="page number"/>
    <w:basedOn w:val="a2"/>
    <w:rsid w:val="003C4CBC"/>
  </w:style>
  <w:style w:type="paragraph" w:customStyle="1" w:styleId="ConsPlusNormal">
    <w:name w:val="ConsPlusNormal"/>
    <w:rsid w:val="003C4C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c">
    <w:name w:val="Table Grid"/>
    <w:basedOn w:val="a3"/>
    <w:uiPriority w:val="59"/>
    <w:rsid w:val="003C4C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Пункт"/>
    <w:basedOn w:val="a1"/>
    <w:rsid w:val="003C4CBC"/>
    <w:pPr>
      <w:numPr>
        <w:ilvl w:val="2"/>
        <w:numId w:val="17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a0">
    <w:name w:val="Подпункт"/>
    <w:basedOn w:val="a"/>
    <w:rsid w:val="003C4CBC"/>
    <w:pPr>
      <w:numPr>
        <w:ilvl w:val="3"/>
      </w:numPr>
    </w:pPr>
  </w:style>
  <w:style w:type="paragraph" w:styleId="ad">
    <w:name w:val="footer"/>
    <w:basedOn w:val="a1"/>
    <w:link w:val="ae"/>
    <w:rsid w:val="003C4C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2"/>
    <w:link w:val="ad"/>
    <w:rsid w:val="003C4C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rsid w:val="003C4CBC"/>
    <w:rPr>
      <w:color w:val="0563C1"/>
      <w:u w:val="single"/>
    </w:rPr>
  </w:style>
  <w:style w:type="paragraph" w:styleId="af0">
    <w:name w:val="Body Text Indent"/>
    <w:aliases w:val="Основной текст 1"/>
    <w:basedOn w:val="a1"/>
    <w:link w:val="af1"/>
    <w:rsid w:val="003C4CBC"/>
    <w:pPr>
      <w:spacing w:after="0" w:line="240" w:lineRule="auto"/>
      <w:ind w:firstLine="720"/>
      <w:jc w:val="both"/>
    </w:pPr>
    <w:rPr>
      <w:rFonts w:ascii="TimesET" w:eastAsia="Times New Roman" w:hAnsi="TimesET" w:cs="Times New Roman"/>
      <w:sz w:val="24"/>
      <w:szCs w:val="24"/>
      <w:lang w:val="x-none" w:eastAsia="x-none"/>
    </w:rPr>
  </w:style>
  <w:style w:type="character" w:customStyle="1" w:styleId="af1">
    <w:name w:val="Основной текст с отступом Знак"/>
    <w:aliases w:val="Основной текст 1 Знак"/>
    <w:basedOn w:val="a2"/>
    <w:link w:val="af0"/>
    <w:rsid w:val="003C4CBC"/>
    <w:rPr>
      <w:rFonts w:ascii="TimesET" w:eastAsia="Times New Roman" w:hAnsi="TimesET" w:cs="Times New Roman"/>
      <w:sz w:val="24"/>
      <w:szCs w:val="24"/>
      <w:lang w:val="x-none" w:eastAsia="x-none"/>
    </w:rPr>
  </w:style>
  <w:style w:type="paragraph" w:styleId="af2">
    <w:name w:val="Body Text"/>
    <w:basedOn w:val="a1"/>
    <w:link w:val="af3"/>
    <w:rsid w:val="003C4CB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Основной текст Знак"/>
    <w:basedOn w:val="a2"/>
    <w:link w:val="af2"/>
    <w:rsid w:val="003C4CB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4">
    <w:name w:val="List Paragraph"/>
    <w:basedOn w:val="a1"/>
    <w:qFormat/>
    <w:rsid w:val="003C4CBC"/>
    <w:pPr>
      <w:widowControl w:val="0"/>
      <w:autoSpaceDE w:val="0"/>
      <w:autoSpaceDN w:val="0"/>
      <w:spacing w:after="0" w:line="240" w:lineRule="auto"/>
      <w:ind w:left="127" w:firstLine="713"/>
      <w:jc w:val="both"/>
    </w:pPr>
    <w:rPr>
      <w:rFonts w:ascii="Times New Roman" w:eastAsia="Times New Roman" w:hAnsi="Times New Roman" w:cs="Times New Roman"/>
      <w:lang w:val="en-US"/>
    </w:rPr>
  </w:style>
  <w:style w:type="table" w:customStyle="1" w:styleId="TableNormal">
    <w:name w:val="Table Normal"/>
    <w:uiPriority w:val="2"/>
    <w:semiHidden/>
    <w:unhideWhenUsed/>
    <w:qFormat/>
    <w:rsid w:val="003C4CB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3C4C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ConsPlusNonformat">
    <w:name w:val="ConsPlusNonformat"/>
    <w:rsid w:val="003C4C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0">
    <w:name w:val="Абзац списка1"/>
    <w:basedOn w:val="a1"/>
    <w:rsid w:val="003C4CB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lang w:val="en-GB"/>
    </w:rPr>
  </w:style>
  <w:style w:type="paragraph" w:customStyle="1" w:styleId="Default">
    <w:name w:val="Default"/>
    <w:rsid w:val="003C4C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1">
    <w:name w:val="p1"/>
    <w:basedOn w:val="a1"/>
    <w:rsid w:val="003C4CB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1">
    <w:name w:val="s1"/>
    <w:rsid w:val="003C4CBC"/>
  </w:style>
  <w:style w:type="character" w:customStyle="1" w:styleId="apple-converted-space">
    <w:name w:val="apple-converted-space"/>
    <w:rsid w:val="003C4CBC"/>
  </w:style>
  <w:style w:type="paragraph" w:styleId="21">
    <w:name w:val="Body Text 2"/>
    <w:basedOn w:val="a1"/>
    <w:link w:val="22"/>
    <w:unhideWhenUsed/>
    <w:rsid w:val="003C4CB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2"/>
    <w:link w:val="21"/>
    <w:rsid w:val="003C4CB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">
    <w:name w:val="Body Text Indent 3"/>
    <w:basedOn w:val="a1"/>
    <w:link w:val="30"/>
    <w:unhideWhenUsed/>
    <w:rsid w:val="003C4CB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2"/>
    <w:link w:val="3"/>
    <w:rsid w:val="003C4CBC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af5">
    <w:name w:val="annotation reference"/>
    <w:rsid w:val="003C4CBC"/>
    <w:rPr>
      <w:sz w:val="16"/>
      <w:szCs w:val="16"/>
    </w:rPr>
  </w:style>
  <w:style w:type="paragraph" w:styleId="af6">
    <w:name w:val="annotation text"/>
    <w:basedOn w:val="a1"/>
    <w:link w:val="af7"/>
    <w:rsid w:val="003C4C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примечания Знак"/>
    <w:basedOn w:val="a2"/>
    <w:link w:val="af6"/>
    <w:rsid w:val="003C4C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rsid w:val="003C4CBC"/>
    <w:rPr>
      <w:b/>
      <w:bCs/>
      <w:lang w:val="x-none" w:eastAsia="x-none"/>
    </w:rPr>
  </w:style>
  <w:style w:type="character" w:customStyle="1" w:styleId="af9">
    <w:name w:val="Тема примечания Знак"/>
    <w:basedOn w:val="af7"/>
    <w:link w:val="af8"/>
    <w:rsid w:val="003C4CBC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Standard">
    <w:name w:val="Standard"/>
    <w:rsid w:val="003C4CBC"/>
    <w:pPr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imes New Roman"/>
      <w:kern w:val="3"/>
      <w:sz w:val="16"/>
      <w:szCs w:val="16"/>
      <w:lang w:eastAsia="zh-CN"/>
    </w:rPr>
  </w:style>
  <w:style w:type="character" w:customStyle="1" w:styleId="StrongEmphasis">
    <w:name w:val="Strong Emphasis"/>
    <w:rsid w:val="003C4CBC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7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tzn.gov.spb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rosmintrud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munits_eg@rspb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46266-EED3-4474-AD7D-6B884374D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5597</Words>
  <Characters>31906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Рыбкин Игорь Анатольевич</dc:creator>
  <cp:lastModifiedBy>361119920.3</cp:lastModifiedBy>
  <cp:revision>2</cp:revision>
  <dcterms:created xsi:type="dcterms:W3CDTF">2024-03-13T08:04:00Z</dcterms:created>
  <dcterms:modified xsi:type="dcterms:W3CDTF">2024-03-13T08:04:00Z</dcterms:modified>
</cp:coreProperties>
</file>