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 xml:space="preserve">смертельном </w:t>
      </w:r>
      <w:r>
        <w:rPr>
          <w:color w:val="000000"/>
          <w:sz w:val="28"/>
          <w:szCs w:val="28"/>
        </w:rPr>
        <w:t>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7569A8" w:rsidRDefault="007569A8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28.06.</w:t>
      </w:r>
      <w:r w:rsidR="00FF49A4" w:rsidRPr="00FF49A4">
        <w:rPr>
          <w:rFonts w:ascii="Times New Roman" w:hAnsi="Times New Roman" w:cs="Times New Roman"/>
          <w:sz w:val="28"/>
          <w:szCs w:val="27"/>
        </w:rPr>
        <w:t xml:space="preserve">2019 </w:t>
      </w:r>
      <w:r>
        <w:rPr>
          <w:rFonts w:ascii="Times New Roman" w:hAnsi="Times New Roman" w:cs="Times New Roman"/>
          <w:sz w:val="28"/>
          <w:szCs w:val="27"/>
        </w:rPr>
        <w:t>на территории городского округа Самара при осуществлении реконструкции автомобильной дороги дорожный рабочий АО «Балтийская строительная компания-СПб» спустился в траншею, подготовляемую</w:t>
      </w:r>
      <w:r w:rsidR="00061B44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под прокладку канализационных труб. В этот момент произошло обрушение грунта правой стенки траншеи. Работник скончался под засыпавшим его грунтом.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>земляных работ в строительстве и м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ерах профилактики производственного травматизма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данного вида работ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1B44"/>
    <w:rsid w:val="00066D26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569A8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BE0580"/>
    <w:rsid w:val="00C42D84"/>
    <w:rsid w:val="00C54197"/>
    <w:rsid w:val="00C62535"/>
    <w:rsid w:val="00C87004"/>
    <w:rsid w:val="00C95E5C"/>
    <w:rsid w:val="00D27F82"/>
    <w:rsid w:val="00DC4068"/>
    <w:rsid w:val="00E02D14"/>
    <w:rsid w:val="00E05E12"/>
    <w:rsid w:val="00E434EC"/>
    <w:rsid w:val="00E83608"/>
    <w:rsid w:val="00F24884"/>
    <w:rsid w:val="00F332FD"/>
    <w:rsid w:val="00F8132F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2019-09-05T06:20:00Z</dcterms:created>
  <dcterms:modified xsi:type="dcterms:W3CDTF">2019-10-18T11:51:00Z</dcterms:modified>
</cp:coreProperties>
</file>