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3" w:rsidRPr="00386FE4" w:rsidRDefault="00686C23" w:rsidP="00FF41DD">
      <w:pPr>
        <w:ind w:firstLine="0"/>
        <w:jc w:val="center"/>
        <w:rPr>
          <w:rFonts w:cs="Times New Roman"/>
          <w:szCs w:val="28"/>
        </w:rPr>
      </w:pPr>
      <w:r w:rsidRPr="00386FE4">
        <w:rPr>
          <w:rFonts w:cs="Times New Roman"/>
          <w:szCs w:val="28"/>
        </w:rPr>
        <w:t>Информация о несчастных случаях, завершённых</w:t>
      </w:r>
      <w:r w:rsidR="001836CD">
        <w:rPr>
          <w:rFonts w:cs="Times New Roman"/>
          <w:szCs w:val="28"/>
        </w:rPr>
        <w:t xml:space="preserve"> </w:t>
      </w:r>
      <w:r w:rsidRPr="00386FE4">
        <w:rPr>
          <w:rFonts w:cs="Times New Roman"/>
          <w:szCs w:val="28"/>
        </w:rPr>
        <w:t>расследованием</w:t>
      </w:r>
    </w:p>
    <w:p w:rsidR="00686C23" w:rsidRDefault="00686C23" w:rsidP="00FF41DD">
      <w:pPr>
        <w:spacing w:line="276" w:lineRule="auto"/>
        <w:ind w:firstLine="555"/>
        <w:jc w:val="center"/>
        <w:rPr>
          <w:rFonts w:cs="Times New Roman"/>
          <w:szCs w:val="28"/>
        </w:rPr>
      </w:pPr>
      <w:r w:rsidRPr="00386FE4">
        <w:rPr>
          <w:rFonts w:cs="Times New Roman"/>
          <w:szCs w:val="28"/>
        </w:rPr>
        <w:t>в июле 2022 года</w:t>
      </w:r>
    </w:p>
    <w:p w:rsidR="00FF41DD" w:rsidRPr="00386FE4" w:rsidRDefault="00FF41DD" w:rsidP="00FF41DD">
      <w:pPr>
        <w:spacing w:line="276" w:lineRule="auto"/>
        <w:ind w:firstLine="555"/>
        <w:jc w:val="center"/>
        <w:rPr>
          <w:rFonts w:cs="Times New Roman"/>
          <w:szCs w:val="28"/>
        </w:rPr>
      </w:pPr>
    </w:p>
    <w:p w:rsidR="00686C23" w:rsidRPr="00386FE4" w:rsidRDefault="00686C23" w:rsidP="00FF41D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6FE4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Pr="00386FE4">
        <w:rPr>
          <w:sz w:val="28"/>
          <w:szCs w:val="28"/>
        </w:rPr>
        <w:t>о том, что 07.07.2022 завершено расследование смертельного несчастного случая, происшедшего 31.05.2022.</w:t>
      </w:r>
      <w:proofErr w:type="gramEnd"/>
    </w:p>
    <w:p w:rsidR="00686C23" w:rsidRPr="00386FE4" w:rsidRDefault="00686C23" w:rsidP="00FF41DD">
      <w:pPr>
        <w:widowControl/>
        <w:suppressAutoHyphens w:val="0"/>
        <w:spacing w:line="360" w:lineRule="auto"/>
        <w:ind w:firstLine="709"/>
        <w:rPr>
          <w:rFonts w:eastAsia="Times New Roman" w:cs="Times New Roman"/>
          <w:szCs w:val="28"/>
          <w:lang w:bidi="ar-SA"/>
        </w:rPr>
      </w:pPr>
      <w:r w:rsidRPr="00386FE4">
        <w:rPr>
          <w:rFonts w:eastAsia="Times New Roman" w:cs="Times New Roman"/>
          <w:szCs w:val="28"/>
          <w:lang w:bidi="ar-SA"/>
        </w:rPr>
        <w:t xml:space="preserve">На территории </w:t>
      </w:r>
      <w:proofErr w:type="gramStart"/>
      <w:r w:rsidRPr="00386FE4">
        <w:rPr>
          <w:rFonts w:eastAsia="Times New Roman" w:cs="Times New Roman"/>
          <w:szCs w:val="28"/>
          <w:lang w:bidi="ar-SA"/>
        </w:rPr>
        <w:t>г</w:t>
      </w:r>
      <w:proofErr w:type="gramEnd"/>
      <w:r w:rsidRPr="00386FE4">
        <w:rPr>
          <w:rFonts w:eastAsia="Times New Roman" w:cs="Times New Roman"/>
          <w:szCs w:val="28"/>
          <w:lang w:bidi="ar-SA"/>
        </w:rPr>
        <w:t>.о. Новокуйбышевск слесарь по ремонту технологических установок (28 лет) АО «</w:t>
      </w:r>
      <w:proofErr w:type="spellStart"/>
      <w:r w:rsidRPr="00386FE4">
        <w:rPr>
          <w:rFonts w:eastAsia="Times New Roman" w:cs="Times New Roman"/>
          <w:szCs w:val="28"/>
          <w:lang w:bidi="ar-SA"/>
        </w:rPr>
        <w:t>Новокуйбышевский</w:t>
      </w:r>
      <w:proofErr w:type="spellEnd"/>
      <w:r w:rsidRPr="00386FE4">
        <w:rPr>
          <w:rFonts w:eastAsia="Times New Roman" w:cs="Times New Roman"/>
          <w:szCs w:val="28"/>
          <w:lang w:bidi="ar-SA"/>
        </w:rPr>
        <w:t xml:space="preserve"> нефтеперерабатывающий завод» (место регистрации юридического лица г.о. Новокуйбышевск, ОКВЭД 19.20 – производство нефтепродуктов) скончался на рабочем месте в результате опрокидывания груза.</w:t>
      </w:r>
    </w:p>
    <w:p w:rsidR="00686C23" w:rsidRPr="00386FE4" w:rsidRDefault="00686C23" w:rsidP="00FF41DD">
      <w:pPr>
        <w:widowControl/>
        <w:suppressAutoHyphens w:val="0"/>
        <w:spacing w:line="360" w:lineRule="auto"/>
        <w:ind w:firstLine="708"/>
        <w:rPr>
          <w:rFonts w:eastAsia="Times New Roman" w:cs="Times New Roman"/>
          <w:szCs w:val="28"/>
          <w:lang w:bidi="ar-SA"/>
        </w:rPr>
      </w:pPr>
      <w:r w:rsidRPr="00386FE4">
        <w:rPr>
          <w:rFonts w:eastAsia="Times New Roman" w:cs="Times New Roman"/>
          <w:szCs w:val="28"/>
          <w:lang w:bidi="ar-SA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686C23" w:rsidRPr="00386FE4" w:rsidRDefault="00686C23" w:rsidP="00FF41DD">
      <w:pPr>
        <w:widowControl/>
        <w:suppressAutoHyphens w:val="0"/>
        <w:spacing w:line="360" w:lineRule="auto"/>
        <w:ind w:firstLine="709"/>
        <w:rPr>
          <w:rFonts w:eastAsia="Times New Roman" w:cs="Times New Roman"/>
          <w:szCs w:val="28"/>
          <w:lang w:bidi="ar-SA"/>
        </w:rPr>
      </w:pPr>
      <w:r w:rsidRPr="00386FE4">
        <w:rPr>
          <w:rFonts w:eastAsia="Times New Roman" w:cs="Times New Roman"/>
          <w:szCs w:val="28"/>
          <w:lang w:bidi="ar-SA"/>
        </w:rPr>
        <w:t>Вид происшествия – удары падающими предметами и деталями (включая их осколки и частицы) при работе (обращении) с ними.</w:t>
      </w:r>
    </w:p>
    <w:p w:rsidR="00686C23" w:rsidRPr="00386FE4" w:rsidRDefault="00686C23" w:rsidP="00FF41DD">
      <w:pPr>
        <w:widowControl/>
        <w:suppressAutoHyphens w:val="0"/>
        <w:spacing w:line="360" w:lineRule="auto"/>
        <w:ind w:firstLine="709"/>
        <w:contextualSpacing/>
        <w:rPr>
          <w:rFonts w:eastAsia="Times New Roman" w:cs="Times New Roman"/>
          <w:szCs w:val="28"/>
          <w:lang w:bidi="ar-SA"/>
        </w:rPr>
      </w:pPr>
      <w:r w:rsidRPr="00386FE4">
        <w:rPr>
          <w:rFonts w:eastAsia="Times New Roman" w:cs="Times New Roman"/>
          <w:szCs w:val="28"/>
          <w:lang w:bidi="ar-SA"/>
        </w:rPr>
        <w:t>Кроме того, 25.07.2022 завершено расследование смертельного несчастного случая, происшедшего 24.06.2022.</w:t>
      </w:r>
    </w:p>
    <w:p w:rsidR="00686C23" w:rsidRPr="00386FE4" w:rsidRDefault="00686C23" w:rsidP="00FF41DD">
      <w:pPr>
        <w:widowControl/>
        <w:suppressAutoHyphens w:val="0"/>
        <w:spacing w:line="360" w:lineRule="auto"/>
        <w:ind w:firstLine="709"/>
        <w:rPr>
          <w:rFonts w:eastAsia="Times New Roman" w:cs="Times New Roman"/>
          <w:szCs w:val="28"/>
          <w:lang w:bidi="ar-SA"/>
        </w:rPr>
      </w:pPr>
      <w:proofErr w:type="gramStart"/>
      <w:r w:rsidRPr="00386FE4">
        <w:rPr>
          <w:rFonts w:eastAsia="Times New Roman" w:cs="Times New Roman"/>
          <w:szCs w:val="28"/>
          <w:lang w:bidi="ar-SA"/>
        </w:rPr>
        <w:t xml:space="preserve">На территории г.о. Самара монтажник (55 лет) </w:t>
      </w:r>
      <w:r w:rsidR="00FF41DD">
        <w:rPr>
          <w:rFonts w:eastAsia="Times New Roman" w:cs="Times New Roman"/>
          <w:szCs w:val="28"/>
          <w:lang w:bidi="ar-SA"/>
        </w:rPr>
        <w:t xml:space="preserve">                                   </w:t>
      </w:r>
      <w:r w:rsidRPr="00386FE4">
        <w:rPr>
          <w:rFonts w:eastAsia="Times New Roman" w:cs="Times New Roman"/>
          <w:szCs w:val="28"/>
          <w:lang w:bidi="ar-SA"/>
        </w:rPr>
        <w:t>ООО «</w:t>
      </w:r>
      <w:proofErr w:type="spellStart"/>
      <w:r w:rsidRPr="00386FE4">
        <w:rPr>
          <w:rFonts w:eastAsia="Times New Roman" w:cs="Times New Roman"/>
          <w:szCs w:val="28"/>
          <w:lang w:bidi="ar-SA"/>
        </w:rPr>
        <w:t>Самаратрансстрой</w:t>
      </w:r>
      <w:proofErr w:type="spellEnd"/>
      <w:r w:rsidRPr="00386FE4">
        <w:rPr>
          <w:rFonts w:eastAsia="Times New Roman" w:cs="Times New Roman"/>
          <w:szCs w:val="28"/>
          <w:lang w:bidi="ar-SA"/>
        </w:rPr>
        <w:t xml:space="preserve">» (место регистрации юридического лица </w:t>
      </w:r>
      <w:r w:rsidR="00FF41DD">
        <w:rPr>
          <w:rFonts w:eastAsia="Times New Roman" w:cs="Times New Roman"/>
          <w:szCs w:val="28"/>
          <w:lang w:bidi="ar-SA"/>
        </w:rPr>
        <w:t xml:space="preserve">              </w:t>
      </w:r>
      <w:r w:rsidRPr="00386FE4">
        <w:rPr>
          <w:rFonts w:eastAsia="Times New Roman" w:cs="Times New Roman"/>
          <w:szCs w:val="28"/>
          <w:lang w:bidi="ar-SA"/>
        </w:rPr>
        <w:t>г.о. Самара, ОКВЭД 42.11 – строительство автомобильных дорог и автомагистралей) погиб на рабочем месте в результате падения со строящегося моста на развязке улиц Ново-Садовая и Советской Армии.</w:t>
      </w:r>
      <w:proofErr w:type="gramEnd"/>
    </w:p>
    <w:p w:rsidR="00686C23" w:rsidRPr="00386FE4" w:rsidRDefault="00686C23" w:rsidP="00FF41DD">
      <w:pPr>
        <w:widowControl/>
        <w:suppressAutoHyphens w:val="0"/>
        <w:spacing w:line="360" w:lineRule="auto"/>
        <w:ind w:firstLine="708"/>
        <w:rPr>
          <w:rFonts w:eastAsia="Times New Roman" w:cs="Times New Roman"/>
          <w:color w:val="000000"/>
          <w:szCs w:val="28"/>
          <w:lang w:bidi="ar-SA"/>
        </w:rPr>
      </w:pPr>
      <w:r w:rsidRPr="00386FE4">
        <w:rPr>
          <w:rFonts w:eastAsia="Times New Roman" w:cs="Times New Roman"/>
          <w:szCs w:val="28"/>
          <w:lang w:bidi="ar-SA"/>
        </w:rPr>
        <w:t>В ходе расследования смертельного несчастного случая комиссией установлено, что причиной несчастного случая явилось н</w:t>
      </w:r>
      <w:r w:rsidRPr="00386FE4">
        <w:rPr>
          <w:rFonts w:eastAsia="Times New Roman" w:cs="Times New Roman"/>
          <w:color w:val="000000"/>
          <w:szCs w:val="28"/>
          <w:lang w:bidi="ar-SA"/>
        </w:rPr>
        <w:t>еудовлетворительное содержание и недостатки в организации рабочих мест.</w:t>
      </w:r>
    </w:p>
    <w:p w:rsidR="00686C23" w:rsidRPr="00386FE4" w:rsidRDefault="00686C23" w:rsidP="00FF41DD">
      <w:pPr>
        <w:widowControl/>
        <w:suppressAutoHyphens w:val="0"/>
        <w:spacing w:line="360" w:lineRule="auto"/>
        <w:ind w:firstLine="708"/>
        <w:rPr>
          <w:rFonts w:eastAsia="Times New Roman" w:cs="Times New Roman"/>
          <w:szCs w:val="28"/>
          <w:lang w:bidi="ar-SA"/>
        </w:rPr>
      </w:pPr>
      <w:proofErr w:type="gramStart"/>
      <w:r w:rsidRPr="00386FE4">
        <w:rPr>
          <w:rFonts w:eastAsia="Times New Roman" w:cs="Times New Roman"/>
          <w:szCs w:val="28"/>
          <w:lang w:bidi="ar-SA"/>
        </w:rPr>
        <w:t xml:space="preserve">Вид происшествия – падение при разности уровней высот (с деревьев, мебели, со ступеней, приставных лестниц, строительных лесов, зданий, </w:t>
      </w:r>
      <w:r w:rsidRPr="00386FE4">
        <w:rPr>
          <w:rFonts w:eastAsia="Times New Roman" w:cs="Times New Roman"/>
          <w:szCs w:val="28"/>
          <w:lang w:bidi="ar-SA"/>
        </w:rPr>
        <w:lastRenderedPageBreak/>
        <w:t>оборудования, транспортных средств и т.д.) и на глубину (в шахты, ямы, рытвины и др.).</w:t>
      </w:r>
      <w:proofErr w:type="gramEnd"/>
    </w:p>
    <w:p w:rsidR="00686C23" w:rsidRPr="00386FE4" w:rsidRDefault="00686C23" w:rsidP="001836CD">
      <w:pPr>
        <w:spacing w:line="360" w:lineRule="auto"/>
        <w:ind w:firstLine="709"/>
        <w:rPr>
          <w:rFonts w:cs="Times New Roman"/>
          <w:color w:val="000000"/>
          <w:szCs w:val="28"/>
        </w:rPr>
      </w:pPr>
      <w:r w:rsidRPr="00386FE4">
        <w:rPr>
          <w:rFonts w:cs="Times New Roman"/>
          <w:szCs w:val="28"/>
        </w:rPr>
        <w:t xml:space="preserve">В целях профилактики аналогичных несчастных случаев </w:t>
      </w:r>
      <w:r w:rsidR="001836CD" w:rsidRPr="002D3C4C">
        <w:rPr>
          <w:rFonts w:cs="Times New Roman"/>
          <w:color w:val="000000"/>
          <w:spacing w:val="-8"/>
          <w:szCs w:val="28"/>
        </w:rPr>
        <w:t xml:space="preserve">рекомендуем провести внеплановый инструктаж специалистов и работников с рассмотрением </w:t>
      </w:r>
      <w:r w:rsidR="001836CD" w:rsidRPr="00FE69D2">
        <w:rPr>
          <w:rFonts w:cs="Times New Roman"/>
          <w:color w:val="000000"/>
          <w:szCs w:val="28"/>
        </w:rPr>
        <w:t xml:space="preserve">вопроса об особенностях </w:t>
      </w:r>
      <w:r w:rsidRPr="00386FE4">
        <w:rPr>
          <w:rFonts w:cs="Times New Roman"/>
          <w:color w:val="000000"/>
          <w:szCs w:val="28"/>
        </w:rPr>
        <w:t>проведения соответствующих видов работ.</w:t>
      </w:r>
    </w:p>
    <w:p w:rsidR="00250676" w:rsidRDefault="00250676"/>
    <w:sectPr w:rsidR="00250676" w:rsidSect="0025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C23"/>
    <w:rsid w:val="001836CD"/>
    <w:rsid w:val="00250676"/>
    <w:rsid w:val="00686C23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3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23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308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</cp:revision>
  <dcterms:created xsi:type="dcterms:W3CDTF">2022-09-07T07:54:00Z</dcterms:created>
  <dcterms:modified xsi:type="dcterms:W3CDTF">2022-09-07T09:28:00Z</dcterms:modified>
</cp:coreProperties>
</file>