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E0" w:rsidRPr="00D45AE0" w:rsidRDefault="00D45AE0" w:rsidP="00D45AE0">
      <w:pPr>
        <w:rPr>
          <w:bCs/>
          <w:sz w:val="28"/>
          <w:szCs w:val="28"/>
        </w:rPr>
      </w:pPr>
      <w:r w:rsidRPr="00D45AE0">
        <w:rPr>
          <w:bCs/>
          <w:sz w:val="28"/>
          <w:szCs w:val="28"/>
        </w:rPr>
        <w:t xml:space="preserve">                                                                                            УТВЕРЖДЕН</w:t>
      </w:r>
    </w:p>
    <w:p w:rsidR="00D45AE0" w:rsidRPr="00D45AE0" w:rsidRDefault="00D45AE0" w:rsidP="00D45AE0">
      <w:pPr>
        <w:autoSpaceDE w:val="0"/>
        <w:autoSpaceDN w:val="0"/>
        <w:adjustRightInd w:val="0"/>
        <w:rPr>
          <w:sz w:val="28"/>
          <w:szCs w:val="28"/>
        </w:rPr>
      </w:pPr>
      <w:r w:rsidRPr="00D45AE0">
        <w:rPr>
          <w:sz w:val="28"/>
          <w:szCs w:val="28"/>
        </w:rPr>
        <w:t xml:space="preserve">                                                                         постановлением                        </w:t>
      </w:r>
    </w:p>
    <w:p w:rsidR="00D45AE0" w:rsidRPr="00D45AE0" w:rsidRDefault="00D45AE0" w:rsidP="00D45AE0">
      <w:pPr>
        <w:autoSpaceDE w:val="0"/>
        <w:autoSpaceDN w:val="0"/>
        <w:adjustRightInd w:val="0"/>
        <w:rPr>
          <w:sz w:val="28"/>
          <w:szCs w:val="28"/>
        </w:rPr>
      </w:pPr>
      <w:r w:rsidRPr="00D45AE0">
        <w:rPr>
          <w:sz w:val="28"/>
          <w:szCs w:val="28"/>
        </w:rPr>
        <w:t xml:space="preserve">                                                                                 муниципального района</w:t>
      </w:r>
    </w:p>
    <w:p w:rsidR="00D45AE0" w:rsidRPr="00D45AE0" w:rsidRDefault="00D45AE0" w:rsidP="00D45AE0">
      <w:pPr>
        <w:autoSpaceDE w:val="0"/>
        <w:autoSpaceDN w:val="0"/>
        <w:adjustRightInd w:val="0"/>
        <w:rPr>
          <w:sz w:val="28"/>
          <w:szCs w:val="28"/>
        </w:rPr>
      </w:pPr>
      <w:r w:rsidRPr="00D45AE0">
        <w:rPr>
          <w:sz w:val="28"/>
          <w:szCs w:val="28"/>
        </w:rPr>
        <w:t xml:space="preserve">                                                                       Красноярский  Самарской области</w:t>
      </w:r>
    </w:p>
    <w:p w:rsidR="00D45AE0" w:rsidRDefault="00D45AE0" w:rsidP="00D45AE0">
      <w:pPr>
        <w:autoSpaceDE w:val="0"/>
        <w:autoSpaceDN w:val="0"/>
        <w:adjustRightInd w:val="0"/>
        <w:rPr>
          <w:sz w:val="28"/>
          <w:szCs w:val="28"/>
        </w:rPr>
      </w:pPr>
      <w:r w:rsidRPr="00D45AE0">
        <w:rPr>
          <w:sz w:val="28"/>
          <w:szCs w:val="28"/>
        </w:rPr>
        <w:t xml:space="preserve">                                                                                   от 29.12.2015  № 1333</w:t>
      </w:r>
    </w:p>
    <w:p w:rsidR="00D45AE0" w:rsidRDefault="00D45AE0" w:rsidP="00D45AE0">
      <w:pPr>
        <w:autoSpaceDE w:val="0"/>
        <w:autoSpaceDN w:val="0"/>
        <w:adjustRightInd w:val="0"/>
        <w:rPr>
          <w:sz w:val="28"/>
          <w:szCs w:val="28"/>
        </w:rPr>
      </w:pPr>
    </w:p>
    <w:p w:rsidR="00D45AE0" w:rsidRDefault="00D45AE0" w:rsidP="00D45AE0">
      <w:pPr>
        <w:autoSpaceDE w:val="0"/>
        <w:autoSpaceDN w:val="0"/>
        <w:adjustRightInd w:val="0"/>
        <w:rPr>
          <w:sz w:val="28"/>
          <w:szCs w:val="28"/>
        </w:rPr>
      </w:pPr>
      <w:r>
        <w:rPr>
          <w:sz w:val="28"/>
          <w:szCs w:val="28"/>
        </w:rPr>
        <w:t xml:space="preserve">                                                                  (с изменениями от 05.06.2017 № 723,</w:t>
      </w:r>
    </w:p>
    <w:p w:rsidR="00D45AE0" w:rsidRPr="00D45AE0" w:rsidRDefault="00D45AE0" w:rsidP="00D45AE0">
      <w:pPr>
        <w:autoSpaceDE w:val="0"/>
        <w:autoSpaceDN w:val="0"/>
        <w:adjustRightInd w:val="0"/>
        <w:rPr>
          <w:sz w:val="28"/>
          <w:szCs w:val="28"/>
        </w:rPr>
      </w:pPr>
      <w:r>
        <w:rPr>
          <w:sz w:val="28"/>
          <w:szCs w:val="28"/>
        </w:rPr>
        <w:t xml:space="preserve">                                                                                    от 22.08.2018 № 231)</w:t>
      </w:r>
    </w:p>
    <w:p w:rsidR="00D45AE0" w:rsidRPr="00D45AE0" w:rsidRDefault="00D45AE0" w:rsidP="00D45AE0">
      <w:pPr>
        <w:autoSpaceDE w:val="0"/>
        <w:autoSpaceDN w:val="0"/>
        <w:adjustRightInd w:val="0"/>
        <w:jc w:val="center"/>
        <w:rPr>
          <w:b/>
          <w:bCs/>
        </w:rPr>
      </w:pPr>
    </w:p>
    <w:p w:rsidR="00D45AE0" w:rsidRPr="00D45AE0" w:rsidRDefault="00D45AE0" w:rsidP="00D45AE0">
      <w:pPr>
        <w:autoSpaceDE w:val="0"/>
        <w:autoSpaceDN w:val="0"/>
        <w:adjustRightInd w:val="0"/>
        <w:jc w:val="center"/>
        <w:rPr>
          <w:b/>
          <w:bCs/>
          <w:sz w:val="28"/>
          <w:szCs w:val="28"/>
        </w:rPr>
      </w:pPr>
    </w:p>
    <w:p w:rsidR="00D45AE0" w:rsidRPr="00D45AE0" w:rsidRDefault="00D45AE0" w:rsidP="00D45AE0">
      <w:pPr>
        <w:autoSpaceDE w:val="0"/>
        <w:autoSpaceDN w:val="0"/>
        <w:adjustRightInd w:val="0"/>
        <w:jc w:val="center"/>
        <w:rPr>
          <w:b/>
          <w:bCs/>
          <w:sz w:val="28"/>
          <w:szCs w:val="28"/>
        </w:rPr>
      </w:pPr>
      <w:r w:rsidRPr="00D45AE0">
        <w:rPr>
          <w:b/>
          <w:bCs/>
          <w:sz w:val="28"/>
          <w:szCs w:val="28"/>
        </w:rPr>
        <w:t xml:space="preserve">  АДМИНИСТРАТИВНЫЙ РЕГЛАМЕНТ</w:t>
      </w:r>
    </w:p>
    <w:p w:rsidR="00D45AE0" w:rsidRPr="00D45AE0" w:rsidRDefault="00D45AE0" w:rsidP="00D45AE0">
      <w:pPr>
        <w:autoSpaceDE w:val="0"/>
        <w:autoSpaceDN w:val="0"/>
        <w:adjustRightInd w:val="0"/>
        <w:jc w:val="center"/>
        <w:rPr>
          <w:b/>
          <w:bCs/>
          <w:sz w:val="28"/>
          <w:szCs w:val="28"/>
        </w:rPr>
      </w:pPr>
      <w:r w:rsidRPr="00D45AE0">
        <w:rPr>
          <w:b/>
          <w:bCs/>
          <w:sz w:val="28"/>
          <w:szCs w:val="28"/>
        </w:rPr>
        <w:t xml:space="preserve"> муниципального района Красноярский</w:t>
      </w:r>
      <w:r w:rsidRPr="00D45AE0">
        <w:rPr>
          <w:b/>
          <w:bCs/>
          <w:sz w:val="28"/>
          <w:szCs w:val="28"/>
        </w:rPr>
        <w:tab/>
        <w:t xml:space="preserve">  Самарской области предоставления муниципальной услуги «</w:t>
      </w:r>
      <w:r>
        <w:rPr>
          <w:b/>
          <w:bCs/>
          <w:sz w:val="28"/>
          <w:szCs w:val="28"/>
        </w:rPr>
        <w:t>Установление</w:t>
      </w:r>
      <w:r w:rsidRPr="00D45AE0">
        <w:rPr>
          <w:b/>
          <w:bCs/>
          <w:sz w:val="28"/>
          <w:szCs w:val="28"/>
        </w:rPr>
        <w:t xml:space="preserve"> пенсии </w:t>
      </w:r>
      <w:r>
        <w:rPr>
          <w:b/>
          <w:bCs/>
          <w:sz w:val="28"/>
          <w:szCs w:val="28"/>
        </w:rPr>
        <w:t>за выслугу лет к страховой пенсии</w:t>
      </w:r>
    </w:p>
    <w:p w:rsidR="00D45AE0" w:rsidRPr="00D45AE0" w:rsidRDefault="00D45AE0" w:rsidP="00D45AE0">
      <w:pPr>
        <w:autoSpaceDE w:val="0"/>
        <w:autoSpaceDN w:val="0"/>
        <w:adjustRightInd w:val="0"/>
        <w:jc w:val="center"/>
        <w:rPr>
          <w:b/>
          <w:bCs/>
          <w:sz w:val="28"/>
          <w:szCs w:val="28"/>
        </w:rPr>
      </w:pPr>
      <w:r w:rsidRPr="00D45AE0">
        <w:rPr>
          <w:b/>
          <w:bCs/>
          <w:sz w:val="28"/>
          <w:szCs w:val="28"/>
        </w:rPr>
        <w:t>муниципальным служащим»</w:t>
      </w:r>
    </w:p>
    <w:p w:rsidR="00D45AE0" w:rsidRPr="00D45AE0" w:rsidRDefault="00D45AE0" w:rsidP="00D45AE0">
      <w:pPr>
        <w:autoSpaceDE w:val="0"/>
        <w:autoSpaceDN w:val="0"/>
        <w:adjustRightInd w:val="0"/>
        <w:jc w:val="center"/>
        <w:rPr>
          <w:b/>
          <w:bCs/>
          <w:sz w:val="28"/>
          <w:szCs w:val="28"/>
        </w:rPr>
      </w:pPr>
    </w:p>
    <w:p w:rsidR="00D45AE0" w:rsidRPr="00D45AE0" w:rsidRDefault="00D45AE0" w:rsidP="00D45AE0">
      <w:pPr>
        <w:numPr>
          <w:ilvl w:val="0"/>
          <w:numId w:val="4"/>
        </w:numPr>
        <w:autoSpaceDE w:val="0"/>
        <w:autoSpaceDN w:val="0"/>
        <w:adjustRightInd w:val="0"/>
        <w:spacing w:after="200" w:line="276" w:lineRule="auto"/>
        <w:contextualSpacing/>
        <w:jc w:val="center"/>
        <w:rPr>
          <w:b/>
          <w:sz w:val="28"/>
          <w:szCs w:val="28"/>
        </w:rPr>
      </w:pPr>
      <w:r w:rsidRPr="00D45AE0">
        <w:rPr>
          <w:b/>
          <w:sz w:val="28"/>
          <w:szCs w:val="28"/>
        </w:rPr>
        <w:t xml:space="preserve"> Общие положения</w:t>
      </w:r>
    </w:p>
    <w:p w:rsidR="00D45AE0" w:rsidRPr="00D45AE0" w:rsidRDefault="00D45AE0" w:rsidP="00D45AE0">
      <w:pPr>
        <w:autoSpaceDE w:val="0"/>
        <w:autoSpaceDN w:val="0"/>
        <w:adjustRightInd w:val="0"/>
        <w:rPr>
          <w:b/>
        </w:rPr>
      </w:pPr>
    </w:p>
    <w:p w:rsidR="00D45AE0" w:rsidRDefault="00D45AE0" w:rsidP="00D45AE0">
      <w:pPr>
        <w:autoSpaceDE w:val="0"/>
        <w:autoSpaceDN w:val="0"/>
        <w:adjustRightInd w:val="0"/>
        <w:jc w:val="center"/>
        <w:rPr>
          <w:b/>
          <w:sz w:val="28"/>
          <w:szCs w:val="28"/>
        </w:rPr>
      </w:pPr>
      <w:r w:rsidRPr="00D45AE0">
        <w:rPr>
          <w:b/>
          <w:sz w:val="28"/>
          <w:szCs w:val="28"/>
        </w:rPr>
        <w:t>Общие сведения о муниципальной услуге</w:t>
      </w:r>
    </w:p>
    <w:p w:rsidR="000214E6" w:rsidRPr="00D45AE0" w:rsidRDefault="000214E6" w:rsidP="00D45AE0">
      <w:pPr>
        <w:autoSpaceDE w:val="0"/>
        <w:autoSpaceDN w:val="0"/>
        <w:adjustRightInd w:val="0"/>
        <w:jc w:val="center"/>
        <w:rPr>
          <w:b/>
          <w:sz w:val="28"/>
          <w:szCs w:val="28"/>
        </w:rPr>
      </w:pPr>
    </w:p>
    <w:p w:rsidR="00D45AE0" w:rsidRPr="00D45AE0" w:rsidRDefault="00D45AE0" w:rsidP="000214E6">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1.1.  Административный регламент администрации муниципального района Красноярский Самарской области предоставления муниципальной услуги «</w:t>
      </w:r>
      <w:r w:rsidR="000214E6" w:rsidRPr="000214E6">
        <w:rPr>
          <w:rFonts w:eastAsia="Calibri"/>
          <w:sz w:val="28"/>
          <w:szCs w:val="28"/>
          <w:lang w:eastAsia="en-US"/>
        </w:rPr>
        <w:t>Установление</w:t>
      </w:r>
      <w:r w:rsidR="000214E6" w:rsidRPr="00D45AE0">
        <w:rPr>
          <w:rFonts w:eastAsia="Calibri"/>
          <w:sz w:val="28"/>
          <w:szCs w:val="28"/>
          <w:lang w:eastAsia="en-US"/>
        </w:rPr>
        <w:t xml:space="preserve"> пенсии </w:t>
      </w:r>
      <w:r w:rsidR="000214E6" w:rsidRPr="000214E6">
        <w:rPr>
          <w:rFonts w:eastAsia="Calibri"/>
          <w:sz w:val="28"/>
          <w:szCs w:val="28"/>
          <w:lang w:eastAsia="en-US"/>
        </w:rPr>
        <w:t>за выслугу лет к страховой пенсии</w:t>
      </w:r>
      <w:r w:rsidR="000214E6">
        <w:rPr>
          <w:rFonts w:eastAsia="Calibri"/>
          <w:sz w:val="28"/>
          <w:szCs w:val="28"/>
          <w:lang w:eastAsia="en-US"/>
        </w:rPr>
        <w:t xml:space="preserve"> </w:t>
      </w:r>
      <w:r w:rsidR="000214E6" w:rsidRPr="00D45AE0">
        <w:rPr>
          <w:rFonts w:eastAsia="Calibri"/>
          <w:sz w:val="28"/>
          <w:szCs w:val="28"/>
          <w:lang w:eastAsia="en-US"/>
        </w:rPr>
        <w:t>муниципальным служащим</w:t>
      </w:r>
      <w:r w:rsidRPr="00D45AE0">
        <w:rPr>
          <w:rFonts w:eastAsia="Calibri"/>
          <w:sz w:val="28"/>
          <w:szCs w:val="28"/>
          <w:lang w:eastAsia="en-US"/>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муниципального района Красноярский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начислении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rFonts w:eastAsia="Calibri"/>
          <w:sz w:val="28"/>
          <w:szCs w:val="28"/>
          <w:lang w:eastAsia="en-US"/>
        </w:rPr>
        <w:t xml:space="preserve">муниципальным служащим (далее - </w:t>
      </w:r>
      <w:r w:rsidR="00C42F25">
        <w:rPr>
          <w:rFonts w:eastAsia="Calibri"/>
          <w:sz w:val="28"/>
          <w:szCs w:val="28"/>
          <w:lang w:eastAsia="en-US"/>
        </w:rPr>
        <w:t xml:space="preserve"> </w:t>
      </w:r>
      <w:r w:rsidRPr="00D45AE0">
        <w:rPr>
          <w:rFonts w:eastAsia="Calibri"/>
          <w:sz w:val="28"/>
          <w:szCs w:val="28"/>
          <w:lang w:eastAsia="en-US"/>
        </w:rPr>
        <w:t>пенсии</w:t>
      </w:r>
      <w:r w:rsidR="00C42F25">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lastRenderedPageBreak/>
        <w:t>1.2. Административный регламент разработан в целях оптимизации предоставления муниципальной услуги «</w:t>
      </w:r>
      <w:r w:rsidR="000214E6" w:rsidRPr="000214E6">
        <w:rPr>
          <w:rFonts w:eastAsia="Calibri"/>
          <w:sz w:val="28"/>
          <w:szCs w:val="28"/>
          <w:lang w:eastAsia="en-US"/>
        </w:rPr>
        <w:t>Установление</w:t>
      </w:r>
      <w:r w:rsidR="000214E6" w:rsidRPr="00D45AE0">
        <w:rPr>
          <w:rFonts w:eastAsia="Calibri"/>
          <w:sz w:val="28"/>
          <w:szCs w:val="28"/>
          <w:lang w:eastAsia="en-US"/>
        </w:rPr>
        <w:t xml:space="preserve"> пенсии </w:t>
      </w:r>
      <w:r w:rsidR="000214E6" w:rsidRPr="000214E6">
        <w:rPr>
          <w:rFonts w:eastAsia="Calibri"/>
          <w:sz w:val="28"/>
          <w:szCs w:val="28"/>
          <w:lang w:eastAsia="en-US"/>
        </w:rPr>
        <w:t>за выслугу лет к страховой пенсии</w:t>
      </w:r>
      <w:r w:rsidR="000214E6">
        <w:rPr>
          <w:rFonts w:eastAsia="Calibri"/>
          <w:sz w:val="28"/>
          <w:szCs w:val="28"/>
          <w:lang w:eastAsia="en-US"/>
        </w:rPr>
        <w:t xml:space="preserve"> </w:t>
      </w:r>
      <w:r w:rsidR="000214E6" w:rsidRPr="00D45AE0">
        <w:rPr>
          <w:rFonts w:eastAsia="Calibri"/>
          <w:sz w:val="28"/>
          <w:szCs w:val="28"/>
          <w:lang w:eastAsia="en-US"/>
        </w:rPr>
        <w:t>муниципальным служащим</w:t>
      </w:r>
      <w:r w:rsidRPr="00D45AE0">
        <w:rPr>
          <w:rFonts w:eastAsia="Calibri"/>
          <w:sz w:val="28"/>
          <w:szCs w:val="28"/>
          <w:lang w:eastAsia="en-US"/>
        </w:rPr>
        <w:t xml:space="preserve">» (далее - муниципальная услуга), упорядочения административных процедур и административных действий при осуществлении администрацией муниципального района Красноярский Самарской области полномочий по организации начисления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rFonts w:eastAsia="Calibri"/>
          <w:sz w:val="28"/>
          <w:szCs w:val="28"/>
          <w:lang w:eastAsia="en-US"/>
        </w:rPr>
        <w:t>муниципальным служащим согласно действующему законодательству.</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0" w:name="Par57"/>
      <w:bookmarkEnd w:id="0"/>
      <w:r w:rsidRPr="00D45AE0">
        <w:rPr>
          <w:rFonts w:eastAsia="Calibri"/>
          <w:sz w:val="28"/>
          <w:szCs w:val="28"/>
          <w:lang w:eastAsia="en-US"/>
        </w:rPr>
        <w:t>1.3. Получателями (заявителями) муниципальной услуги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являются лица, относящиеся к категориям граждан, указанным                    в статье 13 Закона Самарской области от 09.10.2007 № 96-ГД                              «О муниципальной службе в Самарской области» (далее  – Закон                    № 96-ГД), и подтверждающие в отношении себя данное обстоятельство представляемыми документами, перечисленными в пунктах 2.7 и 2.11 настоящего  административного регламента. Заявление на предоставление муниципальной услуги и перечисленные выше документы                                                в администрацию муниципального района Красноярский Самарской области передаёт (направляет) заявитель: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1.4. </w:t>
      </w:r>
      <w:r w:rsidR="00C42F25" w:rsidRPr="00C42F25">
        <w:rPr>
          <w:rFonts w:eastAsia="Calibri"/>
          <w:sz w:val="28"/>
          <w:szCs w:val="28"/>
          <w:lang w:eastAsia="en-US"/>
        </w:rPr>
        <w:t>П</w:t>
      </w:r>
      <w:r w:rsidR="00C42F25" w:rsidRPr="00C42F25">
        <w:rPr>
          <w:rFonts w:eastAsia="Calibri"/>
          <w:sz w:val="28"/>
          <w:szCs w:val="28"/>
          <w:lang w:eastAsia="en-US"/>
        </w:rPr>
        <w:t>енсия за выслугу лет к страховой пенсии</w:t>
      </w:r>
      <w:r w:rsidRPr="00D45AE0">
        <w:rPr>
          <w:rFonts w:eastAsia="Calibri"/>
          <w:sz w:val="28"/>
          <w:szCs w:val="28"/>
          <w:lang w:eastAsia="en-US"/>
        </w:rPr>
        <w:t xml:space="preserve"> устанавливается лицам, указанным в пункте 1.3  административного регламента, по основаниям, указанным в части 1             статьи 14 Закона № 96-ГД.</w:t>
      </w:r>
    </w:p>
    <w:p w:rsidR="00D45AE0" w:rsidRPr="00D45AE0" w:rsidRDefault="00C42F25" w:rsidP="00D45AE0">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П</w:t>
      </w:r>
      <w:r>
        <w:rPr>
          <w:rFonts w:eastAsia="Calibri"/>
          <w:sz w:val="28"/>
          <w:szCs w:val="28"/>
          <w:lang w:eastAsia="en-US"/>
        </w:rPr>
        <w:t>енси</w:t>
      </w:r>
      <w:r>
        <w:rPr>
          <w:rFonts w:eastAsia="Calibri"/>
          <w:sz w:val="28"/>
          <w:szCs w:val="28"/>
          <w:lang w:eastAsia="en-US"/>
        </w:rPr>
        <w:t>я</w:t>
      </w:r>
      <w:r w:rsidRPr="00C42F25">
        <w:rPr>
          <w:rFonts w:eastAsia="Calibri"/>
          <w:sz w:val="28"/>
          <w:szCs w:val="28"/>
          <w:lang w:eastAsia="en-US"/>
        </w:rPr>
        <w:t xml:space="preserve"> за выслугу лет к страховой пенсии</w:t>
      </w:r>
      <w:r w:rsidR="00D45AE0" w:rsidRPr="00D45AE0">
        <w:rPr>
          <w:rFonts w:eastAsia="Calibri"/>
          <w:sz w:val="28"/>
          <w:szCs w:val="28"/>
          <w:lang w:eastAsia="en-US"/>
        </w:rPr>
        <w:t xml:space="preserve"> не устанавливается лицам, указанным в пункте 1.3  административного регламента, по основаниям, указанным в части 2  статьи 14 Закона № 96-ГД.</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1" w:name="Par79"/>
      <w:bookmarkEnd w:id="1"/>
      <w:r w:rsidRPr="00D45AE0">
        <w:rPr>
          <w:rFonts w:eastAsia="Calibri"/>
          <w:b/>
          <w:sz w:val="28"/>
          <w:szCs w:val="28"/>
          <w:lang w:eastAsia="en-US"/>
        </w:rPr>
        <w:t>Порядок информирования о правилах предоставления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2" w:name="Par82"/>
      <w:bookmarkEnd w:id="2"/>
      <w:r w:rsidRPr="00D45AE0">
        <w:rPr>
          <w:rFonts w:eastAsia="Calibri"/>
          <w:sz w:val="28"/>
          <w:szCs w:val="28"/>
          <w:lang w:eastAsia="en-US"/>
        </w:rPr>
        <w:t>1.5. Информацию о порядке, сроках и процедурах предоставления муниципальной услуги можно получить:</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 администрации муниципального района Красноярский Самарской области (далее – администрация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 электронном виде в информационно-телекоммуникационной сети Интернет (далее - сеть Интернет) на Едином портале государственных и муниципальных услуг http://www.gosuslugi.ru/, Региональном портале государственных услуг http://pgu.samregion.ru, на официальном сайте администрации муниципального района Красноярский по адресу:</w:t>
      </w:r>
      <w:hyperlink r:id="rId6" w:history="1">
        <w:r w:rsidRPr="00D45AE0">
          <w:rPr>
            <w:rFonts w:eastAsia="Calibri"/>
            <w:sz w:val="28"/>
            <w:szCs w:val="28"/>
            <w:lang w:eastAsia="en-US"/>
          </w:rPr>
          <w:t>www.kryaradm.ru</w:t>
        </w:r>
      </w:hyperlink>
      <w:r w:rsidRPr="00D45AE0">
        <w:rPr>
          <w:rFonts w:eastAsia="Calibri"/>
          <w:sz w:val="28"/>
          <w:szCs w:val="28"/>
          <w:lang w:eastAsia="en-US"/>
        </w:rPr>
        <w:t xml:space="preserve">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1.7. На сайте администрации муниципального района Красноярский Самарской области  размещаются следующие информационные материалы:</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полное наименование и полный почтовый адрес администрации муниципального района Красноярский;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справочные телефоны, по которым можно получить консультацию                  по порядку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адрес электронной почты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настоящий 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1.8. Информация о месте нахождения, номерах телефонов для справок, адресе электронной почты администрации муниципального района Красноярский, а также образец заявления об установлении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rFonts w:eastAsia="Calibri"/>
          <w:sz w:val="28"/>
          <w:szCs w:val="28"/>
          <w:lang w:eastAsia="en-US"/>
        </w:rPr>
        <w:t>приведены на официальном сайте администрации муниципального района Красноярский в сети Интернет.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1.9. График (режим) работы по приёму граждан должностными лицами, ответственными за предоставление муниципальной услуги в администрации муниципального района Красноярский, устанавливается с учетом требований Трудового кодекса Российской Федерации и внутреннего  трудового распорядка.</w:t>
      </w:r>
    </w:p>
    <w:p w:rsidR="00D45AE0" w:rsidRPr="00D45AE0" w:rsidRDefault="00D45AE0" w:rsidP="00D45AE0">
      <w:pPr>
        <w:widowControl w:val="0"/>
        <w:autoSpaceDE w:val="0"/>
        <w:autoSpaceDN w:val="0"/>
        <w:adjustRightInd w:val="0"/>
        <w:spacing w:line="360" w:lineRule="auto"/>
        <w:jc w:val="center"/>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rPr>
          <w:rFonts w:eastAsia="Calibri"/>
          <w:sz w:val="28"/>
          <w:szCs w:val="28"/>
          <w:lang w:eastAsia="en-US"/>
        </w:rPr>
      </w:pPr>
      <w:bookmarkStart w:id="3" w:name="Par97"/>
      <w:bookmarkEnd w:id="3"/>
      <w:r w:rsidRPr="00D45AE0">
        <w:rPr>
          <w:rFonts w:eastAsia="Calibri"/>
          <w:sz w:val="28"/>
          <w:szCs w:val="28"/>
          <w:lang w:eastAsia="en-US"/>
        </w:rPr>
        <w:t>График работы должностных лиц администрации муниципального района Красноярский по приему граждан</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График работы должностных лиц администрации муниципального района Красноярский по приему граждан:</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с понедельника по пятницу - с 8.00 до 16.00, перерыв с 12.00 до 13.00, выходные дни - суббота, воскресенье. </w:t>
      </w:r>
    </w:p>
    <w:p w:rsidR="00D45AE0" w:rsidRPr="00D45AE0" w:rsidRDefault="00D45AE0" w:rsidP="00D45AE0">
      <w:pPr>
        <w:widowControl w:val="0"/>
        <w:autoSpaceDE w:val="0"/>
        <w:autoSpaceDN w:val="0"/>
        <w:adjustRightInd w:val="0"/>
        <w:spacing w:line="360" w:lineRule="auto"/>
        <w:jc w:val="both"/>
        <w:outlineLvl w:val="2"/>
        <w:rPr>
          <w:rFonts w:eastAsia="Calibri"/>
          <w:sz w:val="28"/>
          <w:szCs w:val="28"/>
          <w:lang w:eastAsia="en-US"/>
        </w:rPr>
      </w:pPr>
      <w:bookmarkStart w:id="4" w:name="Par108"/>
      <w:bookmarkEnd w:id="4"/>
      <w:r w:rsidRPr="00D45AE0">
        <w:rPr>
          <w:rFonts w:eastAsia="Calibri"/>
          <w:sz w:val="28"/>
          <w:szCs w:val="28"/>
          <w:lang w:eastAsia="en-US"/>
        </w:rPr>
        <w:tab/>
        <w:t>1.11. Информация о порядке, сроках, процедурах предоставления муниципальной услуги предоставляется должностными лицами администрации муниципального района Красноярский по телефону, по письменным обращениям заявителей, в порядке консультирования в следующих формах: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индивидуальное консультирование лично;</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индивидуальное консультирование по почте (по электронной почте);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индивидуальное консультирование по телефону;</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публичное письменное консультирование;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публичное устное консультирование.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1.11.1. Индивидуальное консультирование лично осуществляется  в режиме общей очереди в дни приема должностных лиц.</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Индивидуальное устное консультирование каждого заинтересованного лица не может превышать 10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Ответ на устное обращение, поступившее на личном приеме  должностных лиц администрации муниципального района Красноярский, дается устно (с согласия заявителя (получателя муниципальной услуги)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1.11.2. Индивидуальное консультирование по почте (по электронной почте).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1.11.3. Индивидуальное консультирование по телефону.</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Звонки заявителей принимаются в соответствии с графиком работы должностных лиц, ответственных за предоставление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1.11.4. Публичное письменное консультирование.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Публичное письменное консультирование должностными лицами администрации муниципального района Красноярский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публикации на официальном сайте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1.11.5. Публичное устное консультирование.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Публичное устное консультирование осуществляется уполномоченным должностным лицом администрации муниципального района Красноярский с привлечением средств массовой информации.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Все консультации и справочная информация предоставляются бесплатно.</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1.13. Получатели (заявители), представившие в администрацию муниципального района Красноярский документы для предоставления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в обязательном порядке информируются должностными лицами: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об основаниях отказа в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 xml:space="preserve">о сроках назначения и выплаты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D45AE0" w:rsidRPr="00D45AE0" w:rsidRDefault="00D45AE0" w:rsidP="00D45AE0">
      <w:pPr>
        <w:widowControl w:val="0"/>
        <w:numPr>
          <w:ilvl w:val="0"/>
          <w:numId w:val="1"/>
        </w:numPr>
        <w:autoSpaceDE w:val="0"/>
        <w:autoSpaceDN w:val="0"/>
        <w:adjustRightInd w:val="0"/>
        <w:spacing w:after="200"/>
        <w:contextualSpacing/>
        <w:jc w:val="center"/>
        <w:outlineLvl w:val="1"/>
        <w:rPr>
          <w:rFonts w:eastAsia="Calibri"/>
          <w:b/>
          <w:sz w:val="28"/>
          <w:szCs w:val="28"/>
          <w:lang w:eastAsia="en-US"/>
        </w:rPr>
      </w:pPr>
      <w:bookmarkStart w:id="5" w:name="Par154"/>
      <w:bookmarkEnd w:id="5"/>
      <w:r w:rsidRPr="00D45AE0">
        <w:rPr>
          <w:rFonts w:eastAsia="Calibri"/>
          <w:b/>
          <w:sz w:val="28"/>
          <w:szCs w:val="28"/>
          <w:lang w:eastAsia="en-US"/>
        </w:rPr>
        <w:t>Стандарт предоставления муниципальной услуги</w:t>
      </w:r>
    </w:p>
    <w:p w:rsidR="00D45AE0" w:rsidRPr="00D45AE0" w:rsidRDefault="00D45AE0" w:rsidP="00D45AE0">
      <w:pPr>
        <w:widowControl w:val="0"/>
        <w:autoSpaceDE w:val="0"/>
        <w:autoSpaceDN w:val="0"/>
        <w:adjustRightInd w:val="0"/>
        <w:contextualSpacing/>
        <w:outlineLvl w:val="1"/>
        <w:rPr>
          <w:rFonts w:eastAsia="Calibri"/>
          <w:b/>
          <w:sz w:val="28"/>
          <w:szCs w:val="28"/>
          <w:lang w:eastAsia="en-US"/>
        </w:rPr>
      </w:pPr>
    </w:p>
    <w:p w:rsidR="00D45AE0" w:rsidRPr="00D45AE0" w:rsidRDefault="00D45AE0" w:rsidP="00D45AE0">
      <w:pPr>
        <w:widowControl w:val="0"/>
        <w:autoSpaceDE w:val="0"/>
        <w:autoSpaceDN w:val="0"/>
        <w:adjustRightInd w:val="0"/>
        <w:contextualSpacing/>
        <w:jc w:val="center"/>
        <w:rPr>
          <w:rFonts w:eastAsia="Calibri"/>
          <w:b/>
          <w:sz w:val="28"/>
          <w:szCs w:val="28"/>
          <w:lang w:eastAsia="en-US"/>
        </w:rPr>
      </w:pPr>
      <w:r w:rsidRPr="00D45AE0">
        <w:rPr>
          <w:rFonts w:eastAsia="Calibri"/>
          <w:b/>
          <w:sz w:val="28"/>
          <w:szCs w:val="28"/>
          <w:lang w:eastAsia="en-US"/>
        </w:rPr>
        <w:t>Наименование муниципальной услуги</w:t>
      </w:r>
    </w:p>
    <w:p w:rsidR="00D45AE0" w:rsidRPr="00D45AE0" w:rsidRDefault="00D45AE0" w:rsidP="00D45AE0">
      <w:pPr>
        <w:widowControl w:val="0"/>
        <w:autoSpaceDE w:val="0"/>
        <w:autoSpaceDN w:val="0"/>
        <w:adjustRightInd w:val="0"/>
        <w:contextualSpacing/>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2.1. Наименование муниципальной услуги: </w:t>
      </w:r>
      <w:r w:rsidR="003F6DCF">
        <w:rPr>
          <w:rFonts w:eastAsia="Calibri"/>
          <w:sz w:val="28"/>
          <w:szCs w:val="28"/>
          <w:lang w:eastAsia="en-US"/>
        </w:rPr>
        <w:t xml:space="preserve">установление </w:t>
      </w:r>
      <w:r w:rsidR="003F6DCF" w:rsidRPr="00D45AE0">
        <w:rPr>
          <w:rFonts w:eastAsia="Calibri"/>
          <w:sz w:val="28"/>
          <w:szCs w:val="28"/>
          <w:lang w:eastAsia="en-US"/>
        </w:rPr>
        <w:t xml:space="preserve">пенсии </w:t>
      </w:r>
      <w:r w:rsidR="003F6DCF" w:rsidRPr="000214E6">
        <w:rPr>
          <w:rFonts w:eastAsia="Calibri"/>
          <w:sz w:val="28"/>
          <w:szCs w:val="28"/>
          <w:lang w:eastAsia="en-US"/>
        </w:rPr>
        <w:t>за выслугу лет к страховой пенсии</w:t>
      </w:r>
      <w:r w:rsidR="003F6DCF">
        <w:rPr>
          <w:rFonts w:eastAsia="Calibri"/>
          <w:sz w:val="28"/>
          <w:szCs w:val="28"/>
          <w:lang w:eastAsia="en-US"/>
        </w:rPr>
        <w:t xml:space="preserve"> </w:t>
      </w:r>
      <w:r w:rsidR="003F6DCF" w:rsidRPr="00D45AE0">
        <w:rPr>
          <w:rFonts w:eastAsia="Calibri"/>
          <w:sz w:val="28"/>
          <w:szCs w:val="28"/>
          <w:lang w:eastAsia="en-US"/>
        </w:rPr>
        <w:t>муниципальным служащим</w:t>
      </w:r>
      <w:r w:rsidR="003F6DCF">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 Предоставление муниципальной услуги осуществляет администрация муниципального района Красноярский Самарской области, в том числе в части внесения документов на рассмотрение комиссии по социальным гарантиям при муниципального района Красноярский Самарской области (далее – Комиссии).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 Органы, участвующие в предоставлении муниципальной услуги, обращение в которые необходимо для её предоставления: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для представления справки о размере пенсии, установленной заявителю, необходимо обращение в Государственное учреждение – Управление Пенсионного фонда Российской Федерации в муниципальном районе Красноярский Самарской области (далее - территориальный орган Пенсионного Фонда Российской Федерации).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6" w:name="Par168"/>
      <w:bookmarkEnd w:id="6"/>
      <w:r w:rsidRPr="00D45AE0">
        <w:rPr>
          <w:rFonts w:eastAsia="Calibri"/>
          <w:b/>
          <w:sz w:val="28"/>
          <w:szCs w:val="28"/>
          <w:lang w:eastAsia="en-US"/>
        </w:rPr>
        <w:t>Результат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2.4. Результатом предоставления муниципальной услуги является: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 xml:space="preserve">выплата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либо об отказ в назначении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7" w:name="Par174"/>
      <w:bookmarkEnd w:id="7"/>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r w:rsidRPr="00D45AE0">
        <w:rPr>
          <w:rFonts w:eastAsia="Calibri"/>
          <w:b/>
          <w:sz w:val="28"/>
          <w:szCs w:val="28"/>
          <w:lang w:eastAsia="en-US"/>
        </w:rPr>
        <w:t>Срок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2.5. Общий срок предоставления муниципальной услуги (в том числе при обращении администрации муниципального рай</w:t>
      </w:r>
      <w:r w:rsidRPr="00D45AE0">
        <w:rPr>
          <w:rFonts w:eastAsia="Calibri"/>
          <w:sz w:val="28"/>
          <w:szCs w:val="28"/>
          <w:lang w:eastAsia="en-US"/>
        </w:rPr>
        <w:tab/>
        <w:t>она Красноярский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в том числе с организацией процедуры выплаты, составляет не более 45 календарных дней  со дня регистрации запроса (заявления) и документов, которые заявитель должен предоставить самостоятельно.</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8" w:name="Par178"/>
      <w:bookmarkEnd w:id="8"/>
      <w:r w:rsidRPr="00D45AE0">
        <w:rPr>
          <w:rFonts w:eastAsia="Calibri"/>
          <w:b/>
          <w:sz w:val="28"/>
          <w:szCs w:val="28"/>
          <w:lang w:eastAsia="en-US"/>
        </w:rPr>
        <w:t>Правовые основания для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2.6. Правовыми основаниями для предоставления муниципальной услуги являются: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Трудовой кодекс Российской Федерации;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Федеральный закон от 28.12.2013 № 400-ФЗ «О страховых пенсиях»;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Федеральный закон от 02.03.2007 № 25-ФЗ «О муниципальной службе в Российской Федерации»;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Закон Российской Федерации от 19.04.1991 № 1032-1 «О занятости населения в Российской Федерации»;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Закон Самарской области от 30.12.2005 № 254-ГД «О Реестре должностей муниципальной службы в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Закон Самарской области от 09.10.2007 № 96-ГД «О муниципальной службе в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Устав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решение Собрания представителей муниципального района Красноярский от 10.09.2015 № 41-СП «Об утверждении Порядка организации установления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rFonts w:eastAsia="Calibri"/>
          <w:sz w:val="28"/>
          <w:szCs w:val="28"/>
          <w:lang w:eastAsia="en-US"/>
        </w:rPr>
        <w:t>муниципальным служащим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иные нормативные правовые акты Российской Федерации, Самарской области, нормативные правовые акты муниципального района Красноярский в сфере предоставления мер социальной поддержки, в том числе настоящий административный регламент.</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9" w:name="Par191"/>
      <w:bookmarkEnd w:id="9"/>
      <w:r w:rsidRPr="00D45AE0">
        <w:rPr>
          <w:rFonts w:eastAsia="Calibri"/>
          <w:b/>
          <w:sz w:val="28"/>
          <w:szCs w:val="28"/>
          <w:lang w:eastAsia="en-US"/>
        </w:rPr>
        <w:t>Исчерпывающий перечень документов (информации), необходимых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 соответствии с законодательными или иными нормативными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правовыми актами для предоставления муниципальной услуги,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которые заявитель должен предоставить самостоятельно</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10" w:name="Par196"/>
      <w:bookmarkEnd w:id="10"/>
      <w:r w:rsidRPr="00D45AE0">
        <w:rPr>
          <w:rFonts w:eastAsia="Calibri"/>
          <w:sz w:val="28"/>
          <w:szCs w:val="28"/>
          <w:lang w:eastAsia="en-US"/>
        </w:rPr>
        <w:t>2.7. Для получения муниципальной услуги заявитель представляет                       в общий отдел администрации муниципального района Красноярский  (далее – общий отдел) заявление по форме согласно Приложению 1 к настоящему административному регламенту. При подаче заявления предъявляется паспорт или иной документ, удостоверяющий личность.</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К заявлению прилагаются следующие документы:</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а) копия трудовой книжки, а также иные документы, подтверждающие стаж муниципальной службы;</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bookmarkStart w:id="11" w:name="Par201"/>
      <w:bookmarkEnd w:id="11"/>
      <w:r w:rsidRPr="00D45AE0">
        <w:rPr>
          <w:rFonts w:eastAsia="Calibri"/>
          <w:sz w:val="28"/>
          <w:szCs w:val="28"/>
          <w:lang w:eastAsia="en-US"/>
        </w:rPr>
        <w:t>б) справку о размере среднемесячного денежного содержания по замещаемой должности муниципальной службы по форме согласно Приложению 2 к настоящему  административному регламенту;</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 xml:space="preserve"> в) заявление о перечислении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в кредитное учреждение с указанием его реквизитов и расчетного счета получателя либо через почтовое отделение по месту получения пенсии по форме согласно Приложению 3 к настоящему административному регламенту</w:t>
      </w:r>
      <w:r w:rsidRPr="00D45AE0">
        <w:rPr>
          <w:rFonts w:ascii="Calibri" w:eastAsia="Calibri" w:hAnsi="Calibri"/>
          <w:sz w:val="28"/>
          <w:szCs w:val="28"/>
          <w:lang w:eastAsia="en-US"/>
        </w:rPr>
        <w:t xml:space="preserve"> (</w:t>
      </w:r>
      <w:r w:rsidRPr="00D45AE0">
        <w:rPr>
          <w:rFonts w:eastAsia="Calibri"/>
          <w:sz w:val="28"/>
          <w:szCs w:val="28"/>
          <w:lang w:eastAsia="en-US"/>
        </w:rPr>
        <w:t xml:space="preserve">в случае выбора заявителем способа получения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rFonts w:eastAsia="Calibri"/>
          <w:sz w:val="28"/>
          <w:szCs w:val="28"/>
          <w:lang w:eastAsia="en-US"/>
        </w:rPr>
        <w:t>путем зачисления денежных средств на счет, открытый на его имя в кредитном учреждении).</w:t>
      </w:r>
    </w:p>
    <w:p w:rsidR="00D45AE0" w:rsidRPr="00D45AE0" w:rsidRDefault="00D45AE0" w:rsidP="00D45AE0">
      <w:pPr>
        <w:spacing w:line="360" w:lineRule="auto"/>
        <w:ind w:firstLine="851"/>
        <w:jc w:val="both"/>
        <w:rPr>
          <w:bCs/>
          <w:sz w:val="28"/>
          <w:szCs w:val="28"/>
        </w:rPr>
      </w:pPr>
      <w:r w:rsidRPr="00D45AE0">
        <w:rPr>
          <w:bCs/>
          <w:sz w:val="28"/>
          <w:szCs w:val="28"/>
        </w:rPr>
        <w:t xml:space="preserve">2.8.Муниципальный служащий при подаче заявления обязан сообщить об обстоятельствах, препятствующих установлению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bCs/>
          <w:sz w:val="28"/>
          <w:szCs w:val="28"/>
        </w:rPr>
        <w:t xml:space="preserve"> в соответствии с частью 2 статьи 14 Закона № 96-ГД,  а именно:</w:t>
      </w:r>
    </w:p>
    <w:p w:rsidR="00D45AE0" w:rsidRPr="00D45AE0" w:rsidRDefault="00D45AE0" w:rsidP="00D45AE0">
      <w:pPr>
        <w:spacing w:line="360" w:lineRule="auto"/>
        <w:ind w:firstLine="851"/>
        <w:jc w:val="both"/>
        <w:rPr>
          <w:bCs/>
          <w:sz w:val="28"/>
          <w:szCs w:val="28"/>
        </w:rPr>
      </w:pPr>
      <w:r w:rsidRPr="00D45AE0">
        <w:rPr>
          <w:bCs/>
          <w:sz w:val="28"/>
          <w:szCs w:val="28"/>
        </w:rPr>
        <w:t>а) о назначенной в соответствии с законодательством Российской Федерации пенсии за выслугу лет;</w:t>
      </w:r>
    </w:p>
    <w:p w:rsidR="00D45AE0" w:rsidRPr="00D45AE0" w:rsidRDefault="00D45AE0" w:rsidP="00D45AE0">
      <w:pPr>
        <w:spacing w:line="360" w:lineRule="auto"/>
        <w:ind w:firstLine="851"/>
        <w:jc w:val="both"/>
        <w:rPr>
          <w:bCs/>
          <w:sz w:val="28"/>
          <w:szCs w:val="28"/>
        </w:rPr>
      </w:pPr>
      <w:r w:rsidRPr="00D45AE0">
        <w:rPr>
          <w:bCs/>
          <w:sz w:val="28"/>
          <w:szCs w:val="28"/>
        </w:rPr>
        <w:t>б) о назначенном в соответствии с законодательством Российской Федерации ежемесячном пожизненном содержании;</w:t>
      </w:r>
    </w:p>
    <w:p w:rsidR="00D45AE0" w:rsidRPr="00D45AE0" w:rsidRDefault="00D45AE0" w:rsidP="00D45AE0">
      <w:pPr>
        <w:spacing w:line="360" w:lineRule="auto"/>
        <w:ind w:firstLine="851"/>
        <w:jc w:val="both"/>
        <w:rPr>
          <w:bCs/>
          <w:sz w:val="28"/>
          <w:szCs w:val="28"/>
        </w:rPr>
      </w:pPr>
      <w:r w:rsidRPr="00D45AE0">
        <w:rPr>
          <w:bCs/>
          <w:sz w:val="28"/>
          <w:szCs w:val="28"/>
        </w:rPr>
        <w:t>в) об установленном в соответствии с законодательством Российской Федерации дополнительном пожизненном ежемесячном материальном обеспечении (кроме дополнительного ежемесячного материального обеспечения, установленного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с Указом Президента Российской Федерации от 01.08.2005 № 887 «О мерах по улучшению материального положения инвалидов вследствие военной травмы»);</w:t>
      </w:r>
    </w:p>
    <w:p w:rsidR="00D45AE0" w:rsidRPr="00D45AE0" w:rsidRDefault="00D45AE0" w:rsidP="00D45AE0">
      <w:pPr>
        <w:spacing w:line="360" w:lineRule="auto"/>
        <w:ind w:firstLine="851"/>
        <w:jc w:val="both"/>
        <w:rPr>
          <w:bCs/>
          <w:sz w:val="28"/>
          <w:szCs w:val="28"/>
        </w:rPr>
      </w:pPr>
      <w:r w:rsidRPr="00D45AE0">
        <w:rPr>
          <w:bCs/>
          <w:sz w:val="28"/>
          <w:szCs w:val="28"/>
        </w:rPr>
        <w:t xml:space="preserve">г) об установленной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00C42F25" w:rsidRPr="00D45AE0">
        <w:rPr>
          <w:bCs/>
          <w:sz w:val="28"/>
          <w:szCs w:val="28"/>
        </w:rPr>
        <w:t xml:space="preserve"> </w:t>
      </w:r>
      <w:r w:rsidRPr="00D45AE0">
        <w:rPr>
          <w:bCs/>
          <w:sz w:val="28"/>
          <w:szCs w:val="28"/>
        </w:rPr>
        <w:t>по иным основаниям в соответствии с законодательством Российской Федерации, субъектов Российской Федерации, муниципальными правовыми актами.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ab/>
        <w:t xml:space="preserve"> Перечисленные в п.2.7 документы специалист общего отдела администрации муниципального района Красноярский передаёт на рассмотрение Главе муниципального района Красноярский.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2.9. Документы, необходимые для установления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 Специалист общего отдела сверяет копию   трудовой книжки заявителя с подлинником документа,  после чего заверяет копию.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D45AE0" w:rsidRPr="00D45AE0" w:rsidRDefault="00D45AE0" w:rsidP="00D45AE0">
      <w:pPr>
        <w:widowControl w:val="0"/>
        <w:autoSpaceDE w:val="0"/>
        <w:autoSpaceDN w:val="0"/>
        <w:adjustRightInd w:val="0"/>
        <w:spacing w:line="360" w:lineRule="auto"/>
        <w:ind w:firstLine="709"/>
        <w:jc w:val="both"/>
        <w:rPr>
          <w:rFonts w:eastAsia="Calibri"/>
          <w:b/>
          <w:sz w:val="28"/>
          <w:szCs w:val="28"/>
          <w:lang w:eastAsia="en-US"/>
        </w:rPr>
      </w:pPr>
      <w:bookmarkStart w:id="12" w:name="Par209"/>
      <w:bookmarkEnd w:id="12"/>
      <w:r w:rsidRPr="00D45AE0">
        <w:rPr>
          <w:rFonts w:eastAsia="Calibri"/>
          <w:sz w:val="28"/>
          <w:szCs w:val="28"/>
          <w:lang w:eastAsia="en-US"/>
        </w:rPr>
        <w:t>2.10. Заявление может быть заполнено от руки самим заявителем или специалистом общего отдела.  В последнем случае заявитель вписывает в заявление от руки свои фамилию, имя, отчество (полностью) и ставит подпись. Заявление составляется в единственном экземпляре - подлиннике.</w:t>
      </w:r>
      <w:bookmarkStart w:id="13" w:name="Par213"/>
      <w:bookmarkEnd w:id="13"/>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Исчерпывающий перечень</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документов и информации, необходимых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 соответствии с законодательными или иными нормативными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правовыми актами для предоставления муниципальной услуги,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которые находятся в распоряжении государственных органов, органов государственных внебюджетных фондов, органов местного</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самоуправления, организаций и запрашиваются органом, предоставляющим муниципальную услугу,                                                                        в органах (организациях), в распоряжении которых они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находятся, если заявитель не представил такие документы и</w:t>
      </w:r>
    </w:p>
    <w:p w:rsidR="00D45AE0" w:rsidRPr="00D45AE0" w:rsidRDefault="00D45AE0" w:rsidP="00D45AE0">
      <w:pPr>
        <w:widowControl w:val="0"/>
        <w:autoSpaceDE w:val="0"/>
        <w:autoSpaceDN w:val="0"/>
        <w:adjustRightInd w:val="0"/>
        <w:jc w:val="center"/>
        <w:rPr>
          <w:rFonts w:eastAsia="Calibri"/>
          <w:sz w:val="28"/>
          <w:szCs w:val="28"/>
          <w:lang w:eastAsia="en-US"/>
        </w:rPr>
      </w:pPr>
      <w:r w:rsidRPr="00D45AE0">
        <w:rPr>
          <w:rFonts w:eastAsia="Calibri"/>
          <w:b/>
          <w:sz w:val="28"/>
          <w:szCs w:val="28"/>
          <w:lang w:eastAsia="en-US"/>
        </w:rPr>
        <w:t>информацию по собственной инициативе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14" w:name="Par223"/>
      <w:bookmarkEnd w:id="14"/>
      <w:r w:rsidRPr="00D45AE0">
        <w:rPr>
          <w:rFonts w:eastAsia="Calibri"/>
          <w:sz w:val="28"/>
          <w:szCs w:val="28"/>
          <w:lang w:eastAsia="en-US"/>
        </w:rPr>
        <w:t>2.11. 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администрацией муниципального района Красноярский Самарской области, если такие документы не были предоставлены заявителем по собственной  инициативе, относится справка (информация) о виде и размере пенсии (установленной территориальным органом Пенсионного Фонда Российской Федерации заявителю).</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2.12. Документ, указанный в пункте 2.11 административного регламента, может быть представлен заявителем по собственной инициативе.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15" w:name="Par226"/>
      <w:bookmarkEnd w:id="15"/>
      <w:r w:rsidRPr="00D45AE0">
        <w:rPr>
          <w:rFonts w:eastAsia="Calibri"/>
          <w:b/>
          <w:sz w:val="28"/>
          <w:szCs w:val="28"/>
          <w:lang w:eastAsia="en-US"/>
        </w:rPr>
        <w:t>Исчерпывающий перечень оснований для отказа в приеме</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документов, необходимых для предоставления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2.13. Оснований для отказа в приеме документов, необходимых для предоставления муниципальной услуги, законодательством                                        не предусмотрено.</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16" w:name="Par232"/>
      <w:bookmarkEnd w:id="16"/>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Исчерпывающий перечень оснований для отказа</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 предоставлении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2.14. Основаниями для отказа в предоставлении муниципальной услуги являются: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несоответствие статуса лица, обратившегося за установлением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категориям, перечисленным в пунктах 1.3</w:t>
      </w:r>
      <w:r w:rsidRPr="00D45AE0">
        <w:rPr>
          <w:rFonts w:eastAsia="Calibri"/>
          <w:b/>
          <w:sz w:val="28"/>
          <w:szCs w:val="28"/>
          <w:lang w:eastAsia="en-US"/>
        </w:rPr>
        <w:t xml:space="preserve">, </w:t>
      </w:r>
      <w:r w:rsidRPr="00D45AE0">
        <w:rPr>
          <w:rFonts w:eastAsia="Calibri"/>
          <w:sz w:val="28"/>
          <w:szCs w:val="28"/>
          <w:lang w:eastAsia="en-US"/>
        </w:rPr>
        <w:t>1.4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отсутствие полного комплекта документов, которые заявитель должен представитель самостоятельно.</w:t>
      </w:r>
    </w:p>
    <w:p w:rsidR="00A7439E" w:rsidRPr="00D45AE0" w:rsidRDefault="00A7439E" w:rsidP="00D45AE0">
      <w:pPr>
        <w:widowControl w:val="0"/>
        <w:autoSpaceDE w:val="0"/>
        <w:autoSpaceDN w:val="0"/>
        <w:adjustRightInd w:val="0"/>
        <w:spacing w:line="360" w:lineRule="auto"/>
        <w:ind w:firstLine="709"/>
        <w:jc w:val="both"/>
        <w:rPr>
          <w:rFonts w:eastAsia="Calibri"/>
          <w: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17" w:name="Par241"/>
      <w:bookmarkEnd w:id="17"/>
      <w:r w:rsidRPr="00D45AE0">
        <w:rPr>
          <w:rFonts w:eastAsia="Calibri"/>
          <w:b/>
          <w:sz w:val="28"/>
          <w:szCs w:val="28"/>
          <w:lang w:eastAsia="en-US"/>
        </w:rPr>
        <w:t>Исчерпывающий перечень оснований для приостановления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предоставления муниципальной услуги</w:t>
      </w:r>
    </w:p>
    <w:p w:rsidR="00D45AE0" w:rsidRPr="00D45AE0" w:rsidRDefault="00D45AE0" w:rsidP="00D45AE0">
      <w:pPr>
        <w:widowControl w:val="0"/>
        <w:autoSpaceDE w:val="0"/>
        <w:autoSpaceDN w:val="0"/>
        <w:adjustRightInd w:val="0"/>
        <w:jc w:val="center"/>
        <w:rPr>
          <w:rFonts w:eastAsia="Calibri"/>
          <w:b/>
          <w:sz w:val="28"/>
          <w:szCs w:val="28"/>
          <w:lang w:eastAsia="en-US"/>
        </w:rPr>
      </w:pPr>
    </w:p>
    <w:p w:rsidR="00D45AE0" w:rsidRDefault="00A7439E" w:rsidP="00A7439E">
      <w:pPr>
        <w:widowControl w:val="0"/>
        <w:autoSpaceDE w:val="0"/>
        <w:autoSpaceDN w:val="0"/>
        <w:adjustRightInd w:val="0"/>
        <w:spacing w:line="360" w:lineRule="auto"/>
        <w:ind w:firstLine="709"/>
        <w:jc w:val="both"/>
        <w:rPr>
          <w:sz w:val="28"/>
          <w:szCs w:val="28"/>
        </w:rPr>
      </w:pPr>
      <w:bookmarkStart w:id="18" w:name="Par244"/>
      <w:bookmarkEnd w:id="18"/>
      <w:r w:rsidRPr="00A7439E">
        <w:rPr>
          <w:sz w:val="28"/>
          <w:szCs w:val="28"/>
        </w:rPr>
        <w:t>2.15. Выплата пенсии за выслугу лет к страховой пенсии приостанавливается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r>
        <w:rPr>
          <w:sz w:val="28"/>
          <w:szCs w:val="28"/>
        </w:rPr>
        <w:t>.</w:t>
      </w:r>
    </w:p>
    <w:p w:rsidR="00A7439E" w:rsidRPr="00D45AE0" w:rsidRDefault="00A7439E" w:rsidP="00A7439E">
      <w:pPr>
        <w:widowControl w:val="0"/>
        <w:autoSpaceDE w:val="0"/>
        <w:autoSpaceDN w:val="0"/>
        <w:adjustRightInd w:val="0"/>
        <w:spacing w:line="360" w:lineRule="auto"/>
        <w:ind w:firstLine="709"/>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19" w:name="Par246"/>
      <w:bookmarkEnd w:id="19"/>
      <w:r w:rsidRPr="00D45AE0">
        <w:rPr>
          <w:rFonts w:eastAsia="Calibri"/>
          <w:b/>
          <w:sz w:val="28"/>
          <w:szCs w:val="28"/>
          <w:lang w:eastAsia="en-US"/>
        </w:rPr>
        <w:t>Исчерпывающий перечень оснований для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прекращения предоставления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20" w:name="Par249"/>
      <w:bookmarkEnd w:id="20"/>
      <w:r w:rsidRPr="00D45AE0">
        <w:rPr>
          <w:rFonts w:eastAsia="Calibri"/>
          <w:sz w:val="28"/>
          <w:szCs w:val="28"/>
          <w:lang w:eastAsia="en-US"/>
        </w:rPr>
        <w:t xml:space="preserve">2.16. Основаниями для прекращения выплаты </w:t>
      </w:r>
      <w:r w:rsidR="00C42F25">
        <w:rPr>
          <w:rFonts w:eastAsia="Calibri"/>
          <w:sz w:val="28"/>
          <w:szCs w:val="28"/>
          <w:lang w:eastAsia="en-US"/>
        </w:rPr>
        <w:t>пенсии</w:t>
      </w:r>
      <w:r w:rsidR="00C42F25" w:rsidRPr="00C42F25">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к пенсии являются основания, указанные в части 4 статьи 18 Закона № 96-ГД.</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21" w:name="Par258"/>
      <w:bookmarkEnd w:id="21"/>
      <w:r w:rsidRPr="00D45AE0">
        <w:rPr>
          <w:rFonts w:eastAsia="Calibri"/>
          <w:b/>
          <w:sz w:val="28"/>
          <w:szCs w:val="28"/>
          <w:lang w:eastAsia="en-US"/>
        </w:rPr>
        <w:t>Перечень услуг, которые являются необходимыми 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обязательными для предоставления муниципальной услуги,                               в том числе сведения о документе (документах), выдаваемом</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(выдаваемых) организациями, участвующими в предоставлении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2.17. Услуги, которые являются необходимыми и обязательными для предоставления муниципальной услуги, отсутствуют.</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22" w:name="Par266"/>
      <w:bookmarkEnd w:id="22"/>
      <w:r w:rsidRPr="00D45AE0">
        <w:rPr>
          <w:rFonts w:eastAsia="Calibri"/>
          <w:b/>
          <w:sz w:val="28"/>
          <w:szCs w:val="28"/>
          <w:lang w:eastAsia="en-US"/>
        </w:rPr>
        <w:t>Размер платы, взимаемой с заявителя при предоставлении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муниципальной услуги и способы ее взимания в случаях,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предусмотренных федеральными законами, принимаемыми                               в соответствии с ними иными нормативными правовыми актами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Российской Федерации и нормативными правовыми актами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Самарской области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2.18. Муниципальная услуга предоставляется на безвозмездной основе.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23" w:name="Par275"/>
      <w:bookmarkEnd w:id="23"/>
      <w:r w:rsidRPr="00D45AE0">
        <w:rPr>
          <w:rFonts w:eastAsia="Calibri"/>
          <w:b/>
          <w:sz w:val="28"/>
          <w:szCs w:val="28"/>
          <w:lang w:eastAsia="en-US"/>
        </w:rPr>
        <w:t>Максимальный срок ожидания в очереди при подаче запроса                              о предоставлении муниципальной услуги и при получении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результата предоставления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2.19. Срок ожидания в очереди при подаче запроса (заявления)                             о предоставлении муниципальной услуги не должен превышать 15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2.20. Срок ожидания в очереди при получении результата муниципальной услуги составляет не более15 минут.</w:t>
      </w:r>
    </w:p>
    <w:p w:rsidR="00D45AE0" w:rsidRPr="00D45AE0" w:rsidRDefault="00D45AE0" w:rsidP="00D45AE0">
      <w:pPr>
        <w:widowControl w:val="0"/>
        <w:autoSpaceDE w:val="0"/>
        <w:autoSpaceDN w:val="0"/>
        <w:adjustRightInd w:val="0"/>
        <w:jc w:val="both"/>
        <w:rPr>
          <w:rFonts w:eastAsia="Calibri"/>
          <w:sz w:val="28"/>
          <w:szCs w:val="28"/>
          <w:lang w:eastAsia="en-US"/>
        </w:rPr>
      </w:pPr>
      <w:bookmarkStart w:id="24" w:name="Par284"/>
      <w:bookmarkEnd w:id="24"/>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Срок регистрации запроса заявителя о</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предоставлении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2.21.Регистрация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административного регламента, в рабочий день осуществляется в день его поступления в общий отдел администрации муниципального района Красноярский, а в нерабочий или праздничный день, регистрация заявления осуществляется в первый рабочий день, следующий за нерабочим или праздничным днем.</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25" w:name="Par290"/>
      <w:bookmarkEnd w:id="25"/>
      <w:r w:rsidRPr="00D45AE0">
        <w:rPr>
          <w:rFonts w:eastAsia="Calibri"/>
          <w:b/>
          <w:sz w:val="28"/>
          <w:szCs w:val="28"/>
          <w:lang w:eastAsia="en-US"/>
        </w:rPr>
        <w:t>Требования к помещениям, в которых предоставляется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муниципальная услуга, к залу ожидания, местам для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заполнения запросов о предоставлении муниципальной</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услуги, информационным стендам с образцами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их заполнения и перечнем документов, необходимых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для предоставления муниципальной услуги</w:t>
      </w:r>
    </w:p>
    <w:p w:rsidR="00D45AE0" w:rsidRPr="00D45AE0" w:rsidRDefault="00D45AE0" w:rsidP="00D45AE0">
      <w:pPr>
        <w:widowControl w:val="0"/>
        <w:autoSpaceDE w:val="0"/>
        <w:autoSpaceDN w:val="0"/>
        <w:adjustRightInd w:val="0"/>
        <w:jc w:val="center"/>
        <w:rPr>
          <w:rFonts w:eastAsia="Calibri"/>
          <w:b/>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2.22. Прием граждан осуществляется в специально выделенных для предоставления муниципальных услуг помещениях.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5AE0" w:rsidRPr="00D45AE0" w:rsidRDefault="00D45AE0" w:rsidP="00D45AE0">
      <w:pPr>
        <w:spacing w:line="307" w:lineRule="auto"/>
        <w:ind w:firstLine="709"/>
        <w:jc w:val="both"/>
        <w:rPr>
          <w:sz w:val="28"/>
          <w:szCs w:val="28"/>
        </w:rPr>
      </w:pPr>
      <w:r w:rsidRPr="00D45AE0">
        <w:rPr>
          <w:rFonts w:eastAsia="Calibri"/>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r w:rsidRPr="00D45AE0">
        <w:rPr>
          <w:sz w:val="28"/>
          <w:szCs w:val="28"/>
        </w:rPr>
        <w:t xml:space="preserve"> </w:t>
      </w:r>
    </w:p>
    <w:p w:rsidR="00D45AE0" w:rsidRPr="00D45AE0" w:rsidRDefault="00D45AE0" w:rsidP="00D45AE0">
      <w:pPr>
        <w:spacing w:line="307" w:lineRule="auto"/>
        <w:ind w:firstLine="709"/>
        <w:jc w:val="both"/>
        <w:rPr>
          <w:sz w:val="28"/>
          <w:szCs w:val="28"/>
        </w:rPr>
      </w:pPr>
      <w:r w:rsidRPr="00D45AE0">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45AE0" w:rsidRPr="00D45AE0" w:rsidRDefault="00D45AE0" w:rsidP="00D45AE0">
      <w:pPr>
        <w:spacing w:line="307" w:lineRule="auto"/>
        <w:ind w:firstLine="709"/>
        <w:jc w:val="both"/>
        <w:rPr>
          <w:sz w:val="28"/>
          <w:szCs w:val="28"/>
        </w:rPr>
      </w:pPr>
      <w:r w:rsidRPr="00D45AE0">
        <w:rPr>
          <w:sz w:val="28"/>
          <w:szCs w:val="28"/>
        </w:rPr>
        <w:t>Входы в помещения оборудуются пандусами, расширенными проходами, позволяющими обеспечить беспрепятственный доступ инвалидов, вклю</w:t>
      </w:r>
      <w:bookmarkStart w:id="26" w:name="_GoBack"/>
      <w:bookmarkEnd w:id="26"/>
      <w:r w:rsidRPr="00D45AE0">
        <w:rPr>
          <w:sz w:val="28"/>
          <w:szCs w:val="28"/>
        </w:rPr>
        <w:t xml:space="preserve">чая инвалидов, использующих кресла-коляски. </w:t>
      </w:r>
    </w:p>
    <w:p w:rsidR="001647C2" w:rsidRPr="001647C2" w:rsidRDefault="001647C2" w:rsidP="001647C2">
      <w:pPr>
        <w:spacing w:line="307" w:lineRule="auto"/>
        <w:ind w:firstLine="709"/>
        <w:jc w:val="both"/>
        <w:rPr>
          <w:sz w:val="28"/>
          <w:szCs w:val="28"/>
        </w:rPr>
      </w:pPr>
      <w:r w:rsidRPr="001647C2">
        <w:rPr>
          <w:sz w:val="28"/>
          <w:szCs w:val="28"/>
        </w:rPr>
        <w:t>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это возможно, обеспечивается предоставление услуги по месту жительства инвалида или в дистанционном режиме.</w:t>
      </w:r>
    </w:p>
    <w:p w:rsidR="003F6DCF" w:rsidRPr="003F6DCF" w:rsidRDefault="003F6DCF" w:rsidP="001647C2">
      <w:pPr>
        <w:spacing w:line="307" w:lineRule="auto"/>
        <w:ind w:firstLine="709"/>
        <w:jc w:val="both"/>
        <w:rPr>
          <w:sz w:val="28"/>
          <w:szCs w:val="28"/>
        </w:rPr>
      </w:pPr>
      <w:r w:rsidRPr="003F6DCF">
        <w:rPr>
          <w:sz w:val="28"/>
          <w:szCs w:val="28"/>
        </w:rPr>
        <w:t>2.23.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организуются парковочные места для автотранспорта, в том числе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
    <w:p w:rsidR="003F6DCF" w:rsidRDefault="003F6DCF" w:rsidP="003F6DCF">
      <w:pPr>
        <w:widowControl w:val="0"/>
        <w:autoSpaceDE w:val="0"/>
        <w:autoSpaceDN w:val="0"/>
        <w:adjustRightInd w:val="0"/>
        <w:spacing w:line="360" w:lineRule="auto"/>
        <w:ind w:firstLine="709"/>
        <w:jc w:val="both"/>
        <w:rPr>
          <w:rFonts w:eastAsia="Calibri"/>
          <w:sz w:val="28"/>
          <w:szCs w:val="28"/>
          <w:lang w:eastAsia="en-US"/>
        </w:rPr>
      </w:pPr>
      <w:r w:rsidRPr="003F6DCF">
        <w:rPr>
          <w:sz w:val="28"/>
          <w:szCs w:val="28"/>
        </w:rPr>
        <w:t>Доступ заявителей к парковочным местам является бесплатным</w:t>
      </w:r>
      <w:r>
        <w:rPr>
          <w:rFonts w:eastAsia="Calibri"/>
          <w:sz w:val="28"/>
          <w:szCs w:val="28"/>
          <w:lang w:eastAsia="en-US"/>
        </w:rPr>
        <w:t>.</w:t>
      </w:r>
    </w:p>
    <w:p w:rsidR="00D45AE0" w:rsidRPr="00D45AE0" w:rsidRDefault="00D45AE0" w:rsidP="003F6DCF">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2.24. Центральный вход в здание, где располагается администрация муниципального района Красноярский, должен быть оборудован информационной табличкой (вывеской), содержащей информацию о наименовании учреждения,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2.25.В помещениях для ожидания заявителям должны быть отведены места, оборудованные стульям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2.26. Места информирования, предназначенные для ознакомления заявителей с информационными материалами, должны быть оборудованы:</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информационными стендами, на которых размещается визуальная и текстовая информация (образец оформления заявления, блок – схема, наглядно отображающая алгоритм прохождения административных процедур, перечень документов, необходимых для получения муниципальной услуги, требования, предъявляемые к этим документам);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стульями и столами для оформления документов.</w:t>
      </w:r>
    </w:p>
    <w:p w:rsidR="00D45AE0" w:rsidRPr="00D45AE0" w:rsidRDefault="00D45AE0" w:rsidP="00D45AE0">
      <w:pPr>
        <w:spacing w:line="307" w:lineRule="auto"/>
        <w:ind w:firstLine="709"/>
        <w:jc w:val="both"/>
        <w:rPr>
          <w:rFonts w:eastAsia="Calibri"/>
          <w:sz w:val="28"/>
          <w:szCs w:val="28"/>
          <w:lang w:eastAsia="en-US"/>
        </w:rPr>
      </w:pPr>
      <w:r w:rsidRPr="00D45AE0">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информацией.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К информационным стендам должна быть обеспечена возможность свободного доступа граждан.</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2.27.На информационных стендах, а также на официальном сайте в сети Интернет, размещается следующая обязательная информация: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номера телефонов, факсов, адреса официальных сайтов, электронной почты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режим работы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графики личного приема граждан уполномоченными должностными лицами;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номера кабинетов, где осуществляются прием письменных обращений граждан и устное информирование граждан;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фамилии, имена, отчества и должности лиц, осуществляющих прием письменных обращений граждан и устное информирование граждан;</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настоящий административный регламент.</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27" w:name="Par333"/>
      <w:bookmarkEnd w:id="27"/>
      <w:r w:rsidRPr="00D45AE0">
        <w:rPr>
          <w:rFonts w:eastAsia="Calibri"/>
          <w:b/>
          <w:sz w:val="28"/>
          <w:szCs w:val="28"/>
          <w:lang w:eastAsia="en-US"/>
        </w:rPr>
        <w:t>Показатели доступности и качества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2.28.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2.29. Показателями качества предоставления муниципальной услуги являются:</w:t>
      </w:r>
    </w:p>
    <w:p w:rsidR="00D45AE0" w:rsidRPr="00D45AE0" w:rsidRDefault="00D45AE0" w:rsidP="00D45AE0">
      <w:pPr>
        <w:autoSpaceDE w:val="0"/>
        <w:autoSpaceDN w:val="0"/>
        <w:adjustRightInd w:val="0"/>
        <w:spacing w:line="360" w:lineRule="auto"/>
        <w:ind w:firstLine="709"/>
        <w:jc w:val="both"/>
        <w:outlineLvl w:val="0"/>
        <w:rPr>
          <w:sz w:val="28"/>
          <w:szCs w:val="28"/>
        </w:rPr>
      </w:pPr>
      <w:r w:rsidRPr="00D45AE0">
        <w:rPr>
          <w:sz w:val="28"/>
          <w:szCs w:val="28"/>
        </w:rPr>
        <w:t xml:space="preserve">количество взаимодействий заявителя с должностными лицами </w:t>
      </w:r>
      <w:r w:rsidRPr="00D45AE0">
        <w:rPr>
          <w:rFonts w:eastAsia="Calibri"/>
          <w:sz w:val="28"/>
          <w:szCs w:val="28"/>
          <w:lang w:eastAsia="en-US"/>
        </w:rPr>
        <w:t xml:space="preserve">органа местного самоуправления </w:t>
      </w:r>
      <w:r w:rsidRPr="00D45AE0">
        <w:rPr>
          <w:sz w:val="28"/>
          <w:szCs w:val="28"/>
        </w:rPr>
        <w:t>при предоставлении муниципальной услуги и их продолжительность;</w:t>
      </w:r>
    </w:p>
    <w:p w:rsidR="00D45AE0" w:rsidRPr="00D45AE0" w:rsidRDefault="00D45AE0" w:rsidP="00D45AE0">
      <w:pPr>
        <w:autoSpaceDE w:val="0"/>
        <w:autoSpaceDN w:val="0"/>
        <w:adjustRightInd w:val="0"/>
        <w:spacing w:line="360" w:lineRule="auto"/>
        <w:ind w:firstLine="709"/>
        <w:jc w:val="both"/>
        <w:outlineLvl w:val="0"/>
        <w:rPr>
          <w:sz w:val="28"/>
          <w:szCs w:val="28"/>
        </w:rPr>
      </w:pPr>
      <w:r w:rsidRPr="00D45AE0">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5AE0" w:rsidRPr="00D45AE0" w:rsidRDefault="00D45AE0" w:rsidP="00D45AE0">
      <w:pPr>
        <w:autoSpaceDE w:val="0"/>
        <w:autoSpaceDN w:val="0"/>
        <w:adjustRightInd w:val="0"/>
        <w:spacing w:line="360" w:lineRule="auto"/>
        <w:ind w:firstLine="709"/>
        <w:jc w:val="both"/>
        <w:outlineLvl w:val="0"/>
        <w:rPr>
          <w:sz w:val="28"/>
          <w:szCs w:val="28"/>
        </w:rPr>
      </w:pPr>
      <w:r w:rsidRPr="00D45AE0">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D45AE0">
        <w:rPr>
          <w:rFonts w:eastAsia="Calibri"/>
          <w:sz w:val="28"/>
          <w:szCs w:val="28"/>
          <w:lang w:eastAsia="en-US"/>
        </w:rPr>
        <w:t xml:space="preserve">администрации муниципального района Красноярский, </w:t>
      </w:r>
      <w:r w:rsidRPr="00D45AE0">
        <w:rPr>
          <w:sz w:val="28"/>
          <w:szCs w:val="28"/>
        </w:rPr>
        <w:t>в общем количестве обращений по вопросам предоставления муниципальной услуги;</w:t>
      </w:r>
    </w:p>
    <w:p w:rsidR="00D45AE0" w:rsidRPr="00D45AE0" w:rsidRDefault="00D45AE0" w:rsidP="00D45AE0">
      <w:pPr>
        <w:autoSpaceDE w:val="0"/>
        <w:autoSpaceDN w:val="0"/>
        <w:adjustRightInd w:val="0"/>
        <w:spacing w:line="360" w:lineRule="auto"/>
        <w:ind w:firstLine="709"/>
        <w:jc w:val="both"/>
        <w:outlineLvl w:val="0"/>
        <w:rPr>
          <w:sz w:val="28"/>
          <w:szCs w:val="28"/>
        </w:rPr>
      </w:pPr>
      <w:r w:rsidRPr="00D45AE0">
        <w:rPr>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административного регламента;</w:t>
      </w:r>
    </w:p>
    <w:p w:rsidR="00D45AE0" w:rsidRPr="00D45AE0" w:rsidRDefault="00D45AE0" w:rsidP="00D45AE0">
      <w:pPr>
        <w:autoSpaceDE w:val="0"/>
        <w:autoSpaceDN w:val="0"/>
        <w:adjustRightInd w:val="0"/>
        <w:spacing w:line="360" w:lineRule="auto"/>
        <w:ind w:firstLine="709"/>
        <w:jc w:val="both"/>
        <w:outlineLvl w:val="0"/>
        <w:rPr>
          <w:sz w:val="28"/>
          <w:szCs w:val="28"/>
        </w:rPr>
      </w:pPr>
      <w:r w:rsidRPr="00D45AE0">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2.30.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Анализ практики применения административного регламента проводится должностными лицами администрации муниципального района Красноярский  при проведении мониторинга качества предоставления  муниципальных услуг, но не реже одного раза в три года.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2.31. Результаты анализа практики применения административного регламента размещаются в сети Интернет на официальном сайте администрации муниципального района Красноярский,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28" w:name="Par345"/>
      <w:bookmarkEnd w:id="28"/>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Иные требования, в том числе учитывающие особенности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предоставления муниципальной услуги в электронной форме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2.32. Для получения муниципальной услуги заявители могут представить заявление о предоставлении муниципальной услуги                     в электронной форме через Интернет с сайта, указанного в абзаце четвертом пункта 1.5 настоящего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Представление заявления в электронной форме осуществляется с учетом информационно-технологических условий (возможностей).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sz w:val="28"/>
          <w:szCs w:val="28"/>
        </w:rPr>
        <w:t>С 01.01.2016 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2.32.1. Заявление о предоставлении муниципальной услуги регистрируется в Журнале регистрации заявлений в день его поступления.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2.32.2. Документы к заявлению (содержащиеся в них сведения), необходимые для предоставления муниципальной услуги в соответствии с пунктом 2.7 административного регламента, должны быть представлены заявителем в течение 20 дней со дня регистрации заявления в общем отделе администрации муниципального района Красноярский на личном приеме на бумажном носителе. До представления заявителем указанных документов рассмотрение заявления о предоставлении муниципальной услуги приостанавливается, о чем администрация муниципального района Красноярский Самарской области уведомляет заявителя не позднее рабочего дня, следующего за днем регистрации заявления, по почте и (или) путем направления электронного сообщения. Одновременно заявителю сообщается о регистрации его заявления.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2.33.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2.34. Заявителю предоставляется возможность получения и копирования на Едином портале государственных и муниципальных услуг http://www.gosuslugi.ru/, Региональном портале государственных услуг http://pgu.samregion.ru, на официальном сайте администрации муниципального района Красноярский формы заявления и информации о предоставляемой муниципальной услуге.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2.35. Муниципальная услуга не предоставляется на базе многофункциональных центров.</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1"/>
        <w:rPr>
          <w:rFonts w:eastAsia="Calibri"/>
          <w:b/>
          <w:sz w:val="28"/>
          <w:szCs w:val="28"/>
          <w:lang w:eastAsia="en-US"/>
        </w:rPr>
      </w:pPr>
      <w:bookmarkStart w:id="29" w:name="Par358"/>
      <w:bookmarkEnd w:id="29"/>
      <w:r w:rsidRPr="00D45AE0">
        <w:rPr>
          <w:rFonts w:eastAsia="Calibri"/>
          <w:b/>
          <w:sz w:val="28"/>
          <w:szCs w:val="28"/>
          <w:lang w:eastAsia="en-US"/>
        </w:rPr>
        <w:t>3. Состав, последовательность и сроки выполнения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административных процедур, требования к порядку их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выполнения, в том числе особенности выполнения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административных процедур в электронной форме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30" w:name="Par363"/>
      <w:bookmarkEnd w:id="30"/>
      <w:r w:rsidRPr="00D45AE0">
        <w:rPr>
          <w:rFonts w:eastAsia="Calibri"/>
          <w:b/>
          <w:sz w:val="28"/>
          <w:szCs w:val="28"/>
          <w:lang w:eastAsia="en-US"/>
        </w:rPr>
        <w:t>Последовательность административных действий (процедур)</w:t>
      </w:r>
    </w:p>
    <w:p w:rsidR="00C87009" w:rsidRPr="00C87009" w:rsidRDefault="00D45AE0" w:rsidP="00C87009">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3.1. </w:t>
      </w:r>
      <w:r w:rsidR="00C87009" w:rsidRPr="00C87009">
        <w:rPr>
          <w:rFonts w:eastAsia="Calibri"/>
          <w:sz w:val="28"/>
          <w:szCs w:val="28"/>
          <w:lang w:eastAsia="en-US"/>
        </w:rPr>
        <w:t xml:space="preserve">3.1. Предоставление муниципальной услуги включает в себя следующие административные процедуры (действия): </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прием заявления для установления пенсии за выслугу лет к страховой пенсии, правовая оценка документов;</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прием заявления для установления пенсии за выслугу лет к страховой пенсии при обращении в электронной форме;</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формирование и направление запросов в рамках межведомственного взаимодействия;</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подготовка и внесение документов для установления пенсии за выслугу лет  к страховой  пенсии на рассмотрение Комиссии, принятие решения об установлении либо отказе в установлении пенсии за выслугу лет к страховой пенсии;</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уведомление заявителей (получателей муниципальной услуги);</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организация выплаты пенсии за выслугу лет к страховой пенсии;</w:t>
      </w:r>
    </w:p>
    <w:p w:rsidR="00C87009" w:rsidRPr="00C87009"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прекращение либо приостановление выплаты пенсии за выслугу лет к страховой пенсии;</w:t>
      </w:r>
    </w:p>
    <w:p w:rsidR="00D45AE0" w:rsidRPr="00D45AE0" w:rsidRDefault="00C87009" w:rsidP="00C87009">
      <w:pPr>
        <w:widowControl w:val="0"/>
        <w:autoSpaceDE w:val="0"/>
        <w:autoSpaceDN w:val="0"/>
        <w:adjustRightInd w:val="0"/>
        <w:spacing w:line="360" w:lineRule="auto"/>
        <w:ind w:firstLine="709"/>
        <w:jc w:val="both"/>
        <w:rPr>
          <w:rFonts w:eastAsia="Calibri"/>
          <w:sz w:val="28"/>
          <w:szCs w:val="28"/>
          <w:lang w:eastAsia="en-US"/>
        </w:rPr>
      </w:pPr>
      <w:r w:rsidRPr="00C87009">
        <w:rPr>
          <w:rFonts w:eastAsia="Calibri"/>
          <w:sz w:val="28"/>
          <w:szCs w:val="28"/>
          <w:lang w:eastAsia="en-US"/>
        </w:rPr>
        <w:t>возобновление выплаты пенсии за выслугу лет к страховой пенсии</w:t>
      </w:r>
      <w:r>
        <w:rPr>
          <w:rFonts w:eastAsia="Calibri"/>
          <w:sz w:val="28"/>
          <w:szCs w:val="28"/>
          <w:lang w:eastAsia="en-US"/>
        </w:rPr>
        <w:t>.</w:t>
      </w:r>
      <w:r w:rsidR="00D45AE0" w:rsidRPr="00D45AE0">
        <w:rPr>
          <w:rFonts w:eastAsia="Calibri"/>
          <w:sz w:val="28"/>
          <w:szCs w:val="28"/>
          <w:lang w:eastAsia="en-US"/>
        </w:rPr>
        <w:t xml:space="preserve">   </w:t>
      </w:r>
      <w:r w:rsidR="00D45AE0" w:rsidRPr="00D45AE0">
        <w:rPr>
          <w:rFonts w:eastAsia="Calibri"/>
          <w:sz w:val="28"/>
          <w:szCs w:val="28"/>
          <w:lang w:eastAsia="en-US"/>
        </w:rPr>
        <w:tab/>
        <w:t xml:space="preserve">Блок-схема общей последовательности предоставления муниципальной услуги приведена в Приложении 4 к административному регламенту. </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31" w:name="Par375"/>
      <w:bookmarkEnd w:id="31"/>
      <w:r w:rsidRPr="00D45AE0">
        <w:rPr>
          <w:rFonts w:eastAsia="Calibri"/>
          <w:b/>
          <w:sz w:val="28"/>
          <w:szCs w:val="28"/>
          <w:lang w:eastAsia="en-US"/>
        </w:rPr>
        <w:t>Прием заявления и документов для предоставления</w:t>
      </w:r>
    </w:p>
    <w:p w:rsidR="00D45AE0" w:rsidRPr="00D45AE0" w:rsidRDefault="00C87009" w:rsidP="00D45AE0">
      <w:pPr>
        <w:widowControl w:val="0"/>
        <w:autoSpaceDE w:val="0"/>
        <w:autoSpaceDN w:val="0"/>
        <w:adjustRightInd w:val="0"/>
        <w:jc w:val="center"/>
        <w:rPr>
          <w:rFonts w:eastAsia="Calibri"/>
          <w:b/>
          <w:sz w:val="28"/>
          <w:szCs w:val="28"/>
          <w:lang w:eastAsia="en-US"/>
        </w:rPr>
      </w:pPr>
      <w:r>
        <w:rPr>
          <w:rFonts w:eastAsia="Calibri"/>
          <w:b/>
          <w:sz w:val="28"/>
          <w:szCs w:val="28"/>
          <w:lang w:eastAsia="en-US"/>
        </w:rPr>
        <w:t>пенсии за выслугу лет к страховой пенсии</w:t>
      </w:r>
      <w:r w:rsidR="00D45AE0" w:rsidRPr="00D45AE0">
        <w:rPr>
          <w:rFonts w:eastAsia="Calibri"/>
          <w:b/>
          <w:sz w:val="28"/>
          <w:szCs w:val="28"/>
          <w:lang w:eastAsia="en-US"/>
        </w:rPr>
        <w:t xml:space="preserve"> к пенсии, правовая оценка документов</w:t>
      </w:r>
    </w:p>
    <w:p w:rsidR="00D45AE0" w:rsidRPr="00D45AE0" w:rsidRDefault="00D45AE0" w:rsidP="00D45AE0">
      <w:pPr>
        <w:widowControl w:val="0"/>
        <w:autoSpaceDE w:val="0"/>
        <w:autoSpaceDN w:val="0"/>
        <w:adjustRightInd w:val="0"/>
        <w:jc w:val="center"/>
        <w:rPr>
          <w:rFonts w:eastAsia="Calibri"/>
          <w:b/>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3.2.Юридическим фактом, являющимся основанием для приема документов, является подача заявителем заявления и документов, указанных в пункте 2.7 настоящего административного регламента,                                  в администрацию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При личном приеме специалист общего отдела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Заявление регистрируется общим отделом администрации муниципального района Красноярский</w:t>
      </w:r>
      <w:r w:rsidRPr="00D45AE0">
        <w:rPr>
          <w:rFonts w:eastAsia="Calibri"/>
          <w:sz w:val="28"/>
          <w:szCs w:val="28"/>
          <w:lang w:eastAsia="en-US"/>
        </w:rPr>
        <w:tab/>
        <w:t xml:space="preserve"> в день подачи заявления и передается на рассмотрение Главы муниципального района Красноярский Самарской области.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Заявление и приложенные к нему документы рассматриваются Главой муниципального района Красноярский Самарской области в срок не более 3 дней со дня регистрации заявления и документов, которые заявитель должен предоставить самостоятельно.</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Специалист общего отдела администрации муниципального района Красноярский приобщает к поданным заявителем заявлению и документам документы, указанные в пункте 2.11 настоящего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3.3. Лицом, ответственным за данную административную процедуру, является специалист общего отдела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Специалист общего отдела администрации муниципального района Красноярский проводит правовую оценку поступивших документов, удостоверяясь их соответствию перечню документов, указанному в пунктах 2.7  настоящего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3.4. Специалист общего отдела администрации муниципального района Красноярский проверяет соответствие представленных документов требованиям, указанным в пунктах 2.9, 2.10 настоящего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10 минут.</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ab/>
        <w:t>3.5. Специалист общего отдела администрации муниципального района Красноярский сличает подлинники представленных документов с их копиями, в случае отсутствия необходимых для предоставления муниципальной услуги копий документов, принимает меры для их изготовления и заверения.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10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3.6. При установлении факта отсутствия необходимых документов, несоответствия представленных документов установленным требованиям, специалист общего отдела администрации муниципального района Красноярский уведомляет заявителя о выявленных недостатках  в представленных документах с рекомендациями  доработки документов в соответствии с требованиями действующего  законодательства.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20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3.7. Документы для назначения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регистрируются специалистом общего отдела администрации муниципального района Красноярский в день их поступления. Специалист общего отдела администрации муниципального района Красноярский Самарской области вносит в Журнал регистрации заявлений об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запись о приеме документов с указанием: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порядкового номера записи;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даты поступления документов;</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данных о заявителе.</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10 минут.</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3.8. Критериями принятия решения являются:</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 xml:space="preserve">наличие заявления и пакета документов для установления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 xml:space="preserve">соответствие документов требованиям, указанным в пунктах  2.9, </w:t>
      </w:r>
      <w:hyperlink w:anchor="Par209" w:history="1">
        <w:r w:rsidRPr="00D45AE0">
          <w:rPr>
            <w:rFonts w:eastAsia="Calibri"/>
            <w:sz w:val="28"/>
            <w:szCs w:val="28"/>
            <w:lang w:eastAsia="en-US"/>
          </w:rPr>
          <w:t>2.1</w:t>
        </w:r>
      </w:hyperlink>
      <w:r w:rsidRPr="00D45AE0">
        <w:rPr>
          <w:rFonts w:eastAsia="Calibri"/>
          <w:sz w:val="28"/>
          <w:szCs w:val="28"/>
          <w:lang w:eastAsia="en-US"/>
        </w:rPr>
        <w:t>0 настоящего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3.9. Результатом административной процедуры является прием документов и выявление специалистом общего отдела администрации муниципального района Красноярский у гражданина оснований для предоставления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3.10. Способом фиксации административной процедуры является внесение записи о приеме документов в Журнал регистрации заявлений.</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32" w:name="Par382"/>
      <w:bookmarkStart w:id="33" w:name="Par400"/>
      <w:bookmarkEnd w:id="32"/>
      <w:bookmarkEnd w:id="33"/>
      <w:r w:rsidRPr="00D45AE0">
        <w:rPr>
          <w:rFonts w:eastAsia="Calibri"/>
          <w:b/>
          <w:sz w:val="28"/>
          <w:szCs w:val="28"/>
          <w:lang w:eastAsia="en-US"/>
        </w:rPr>
        <w:t xml:space="preserve">Прием заявления для предоставления </w:t>
      </w:r>
      <w:r w:rsidR="00C87009">
        <w:rPr>
          <w:rFonts w:eastAsia="Calibri"/>
          <w:b/>
          <w:sz w:val="28"/>
          <w:szCs w:val="28"/>
          <w:lang w:eastAsia="en-US"/>
        </w:rPr>
        <w:t>пенсии за выслугу лет к страховой пенсии</w:t>
      </w:r>
      <w:r w:rsidRPr="00D45AE0">
        <w:rPr>
          <w:rFonts w:eastAsia="Calibri"/>
          <w:b/>
          <w:sz w:val="28"/>
          <w:szCs w:val="28"/>
          <w:lang w:eastAsia="en-US"/>
        </w:rPr>
        <w:t xml:space="preserve">                                            к пенсии при обращении в электронной форме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3.11. Юридическим фактом, являющимся основанием для начала административной процедуры, является поступление в администрацию муниципального района Красноярский с помощью автоматизированных информационных систем заявления о назначении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в электронной форме.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3.12. Лицом, ответственным за данную административную процедуру, является специалист общего отдела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Специалист общего отдела администрации муниципального района Красноярский  устанавливает предмет обращения.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5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3.13. Специалист общего отдела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регистрирует поступившее заявление в Журнале регистрации заявлений;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подготавливает, подписывает и направляет заявителю уведомление                         о регистрации заявления и о приостановлении его рассмотрения, если документы, которые заявитель должен представить самостоятельно, представлены вместе с заявлением в электронной форме, но не заверены в установленном действующим законодательством порядке,                           или по почте на бумажном носителе по форме согласно Приложению 5                    к настоящему административному регламенту. Второй экземпляр уведомления на бумажном носителе хранится в общем  отделе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60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3.14. После предоставления заявителем в администрацию муниципального района Красноярский документов, указанных в пункте 2.7  административного регламента, на бумажном носителе или в электронной форме, заверенных в установленном порядке, специалист общего отдела администрации муниципального района Красноярский совершает административные действия, предусмотренные пунктом 3.2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3.15. Максимальный срок административной процедуры не может превышать 1 рабочего дня со дня поступления в администрацию муниципального района Красноярский с помощью автоматизированных информационных систем заявления и  документов о назначении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в электронной форме.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3.16. Критерием принятия решения является наличие заявления в электронной форме и (или) документов, которые заявитель должен предоставить самостоятельно.</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3.17. Результатом выполнения административной процедуры является регистрация заявления и (или) документов, уведомление заявителя.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3.18. Способом фиксации данной административной процедуры является внесение записи о регистрации заявления  и документов в Журнал регистрации заявлений.</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34" w:name="Par417"/>
      <w:bookmarkEnd w:id="34"/>
      <w:r w:rsidRPr="00D45AE0">
        <w:rPr>
          <w:rFonts w:eastAsia="Calibri"/>
          <w:b/>
          <w:sz w:val="28"/>
          <w:szCs w:val="28"/>
          <w:lang w:eastAsia="en-US"/>
        </w:rPr>
        <w:t>Формирование и направление запросов</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 рамках межведомственного взаимодействия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3.19. Юридическим фактом, являющимся основанием для формирования и направления запроса, является отсутствие в администрации муниципального района Красноярский справки о размере пенсии (установленной территориальным отделением Пенсионного фонда Российской Федерации заявителю).</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bookmarkStart w:id="35" w:name="Par421"/>
      <w:bookmarkEnd w:id="35"/>
      <w:r w:rsidRPr="00D45AE0">
        <w:rPr>
          <w:rFonts w:eastAsia="Calibri"/>
          <w:sz w:val="28"/>
          <w:szCs w:val="28"/>
          <w:lang w:eastAsia="en-US"/>
        </w:rPr>
        <w:t>3.20. Справка о размере пенсии (установленной территориальным отделением Пенсионного фонда Российской Федерации заявителю) запрашивается администрацией муниципального района Красноярский в Государственном учреждении – Управлении Пенсионного фонда Российской Федерации в муниципальном районе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3.21. Должностным лицом, имеющим право направлять запросы в органы и организации, указанные в пункте 3.20 административного регламента, является должностное лицо общего отдела администрации муниципального района Красноярский  (далее – должностное лицо общего отдела).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3.22. Должностное лицо общего отдела подготавливает и направляет запросы в территориальное отделение Пенсионного фонда 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3.23. Предельный срок для подготовки и направления запросов, указанных в пункте 3.20 административного регламента -                               5 рабочих дней со дня поступления в администрацию муниципального района Красноярский заявления и документов, указанных в пункте 2.7  административного регламента.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Предельный срок для ответа на межведомственные запросы определяется в соответствии с Федеральным законом «Об организации предоставления государственных и муниципальных услуг».</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ab/>
        <w:t>3.24. Результатом выполнения административной процедуры является получение от Государственного учреждения – Управление Пенсионного фонда Российской Федерации в муниципальном районе Красноярский Самарской области справки о размере пенсии (установленной заявителю).</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3.25. Общий максимальный срок выполнения административной процедуры - в течение 10 рабочих дней со дня поступления в администрацию муниципального района Красноярский  заявления и полного пакета документов.</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муниципального района Красноярский либо неработоспособностью каналов связи, обеспечивающих доступ к сервисам.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3.27. Направление межведомственного запроса на бумажном носителе должностным лицом общего отдела осуществляется одним из следующих способов:</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почтовым отправлением;</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курьером, под расписку.</w:t>
      </w:r>
    </w:p>
    <w:p w:rsidR="00D45AE0" w:rsidRPr="00D45AE0" w:rsidRDefault="00D45AE0" w:rsidP="00D45AE0">
      <w:pPr>
        <w:widowControl w:val="0"/>
        <w:autoSpaceDE w:val="0"/>
        <w:autoSpaceDN w:val="0"/>
        <w:adjustRightInd w:val="0"/>
        <w:spacing w:line="360" w:lineRule="auto"/>
        <w:ind w:firstLine="851"/>
        <w:jc w:val="both"/>
        <w:rPr>
          <w:rFonts w:eastAsia="Calibri"/>
          <w:sz w:val="28"/>
          <w:szCs w:val="28"/>
          <w:lang w:eastAsia="en-US"/>
        </w:rPr>
      </w:pPr>
      <w:r w:rsidRPr="00D45AE0">
        <w:rPr>
          <w:rFonts w:eastAsia="Calibri"/>
          <w:sz w:val="28"/>
          <w:szCs w:val="28"/>
          <w:lang w:eastAsia="en-US"/>
        </w:rPr>
        <w:t>В данном случае межведомственный запрос должен содержать следующие сведения:</w:t>
      </w:r>
    </w:p>
    <w:p w:rsidR="00D45AE0" w:rsidRPr="00D45AE0" w:rsidRDefault="00D45AE0" w:rsidP="00D45AE0">
      <w:pPr>
        <w:widowControl w:val="0"/>
        <w:autoSpaceDE w:val="0"/>
        <w:autoSpaceDN w:val="0"/>
        <w:adjustRightInd w:val="0"/>
        <w:spacing w:line="360" w:lineRule="auto"/>
        <w:ind w:firstLine="426"/>
        <w:jc w:val="both"/>
        <w:rPr>
          <w:rFonts w:eastAsia="Calibri"/>
          <w:sz w:val="28"/>
          <w:szCs w:val="28"/>
          <w:lang w:eastAsia="en-US"/>
        </w:rPr>
      </w:pPr>
      <w:r w:rsidRPr="00D45AE0">
        <w:rPr>
          <w:rFonts w:eastAsia="Calibri"/>
          <w:sz w:val="28"/>
          <w:szCs w:val="28"/>
          <w:lang w:eastAsia="en-US"/>
        </w:rPr>
        <w:t xml:space="preserve">  1)  наименование органа местного самоуправления;</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2) наименование органа или организации, в адрес которых направляется межведомственный запрос;</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6) контактная информация для направления ответа                                   на межведомственный запрос;</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7) дата направления межведомственного запроса;</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 xml:space="preserve">3.28. После получения ответа на межведомственный запрос специалист общего отдела регистрирует документы (информацию) в журнале входящей и исходящей регистрации документов и в соответствии с пунктом 3.4 административного регламента проводит правовую оценку всего пакета документов, необходимых для назначения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3.29.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3.30.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3.31.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D45AE0" w:rsidRPr="00D45AE0" w:rsidRDefault="00D45AE0" w:rsidP="00D45AE0">
      <w:pPr>
        <w:widowControl w:val="0"/>
        <w:autoSpaceDE w:val="0"/>
        <w:autoSpaceDN w:val="0"/>
        <w:adjustRightInd w:val="0"/>
        <w:spacing w:line="360" w:lineRule="auto"/>
        <w:ind w:firstLine="567"/>
        <w:jc w:val="both"/>
        <w:rPr>
          <w:rFonts w:eastAsia="Calibri"/>
          <w:sz w:val="28"/>
          <w:szCs w:val="28"/>
          <w:lang w:eastAsia="en-US"/>
        </w:rPr>
      </w:pPr>
      <w:r w:rsidRPr="00D45AE0">
        <w:rPr>
          <w:rFonts w:eastAsia="Calibri"/>
          <w:sz w:val="28"/>
          <w:szCs w:val="28"/>
          <w:lang w:eastAsia="en-US"/>
        </w:rPr>
        <w:t>3.32.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36" w:name="Par452"/>
      <w:bookmarkEnd w:id="36"/>
      <w:r w:rsidRPr="00D45AE0">
        <w:rPr>
          <w:rFonts w:eastAsia="Calibri"/>
          <w:b/>
          <w:sz w:val="28"/>
          <w:szCs w:val="28"/>
          <w:lang w:eastAsia="en-US"/>
        </w:rPr>
        <w:t>Подготовка и внесение документов для предоставления</w:t>
      </w:r>
    </w:p>
    <w:p w:rsidR="00D45AE0" w:rsidRPr="00D45AE0" w:rsidRDefault="00C87009" w:rsidP="00D45AE0">
      <w:pPr>
        <w:widowControl w:val="0"/>
        <w:autoSpaceDE w:val="0"/>
        <w:autoSpaceDN w:val="0"/>
        <w:adjustRightInd w:val="0"/>
        <w:jc w:val="center"/>
        <w:rPr>
          <w:rFonts w:eastAsia="Calibri"/>
          <w:b/>
          <w:sz w:val="28"/>
          <w:szCs w:val="28"/>
          <w:lang w:eastAsia="en-US"/>
        </w:rPr>
      </w:pPr>
      <w:r>
        <w:rPr>
          <w:rFonts w:eastAsia="Calibri"/>
          <w:b/>
          <w:sz w:val="28"/>
          <w:szCs w:val="28"/>
          <w:lang w:eastAsia="en-US"/>
        </w:rPr>
        <w:t>пенсии за выслугу лет к страховой пенсии</w:t>
      </w:r>
      <w:r w:rsidR="00D45AE0" w:rsidRPr="00D45AE0">
        <w:rPr>
          <w:rFonts w:eastAsia="Calibri"/>
          <w:b/>
          <w:sz w:val="28"/>
          <w:szCs w:val="28"/>
          <w:lang w:eastAsia="en-US"/>
        </w:rPr>
        <w:t xml:space="preserve"> к пенсии на рассмотрение Комиссии, принятие</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 xml:space="preserve">решения о предоставлении либо об отказе в предоставлении </w:t>
      </w:r>
    </w:p>
    <w:p w:rsidR="00D45AE0" w:rsidRPr="00D45AE0" w:rsidRDefault="00C87009" w:rsidP="00D45AE0">
      <w:pPr>
        <w:widowControl w:val="0"/>
        <w:autoSpaceDE w:val="0"/>
        <w:autoSpaceDN w:val="0"/>
        <w:adjustRightInd w:val="0"/>
        <w:jc w:val="center"/>
        <w:rPr>
          <w:rFonts w:eastAsia="Calibri"/>
          <w:b/>
          <w:sz w:val="28"/>
          <w:szCs w:val="28"/>
          <w:lang w:eastAsia="en-US"/>
        </w:rPr>
      </w:pPr>
      <w:r>
        <w:rPr>
          <w:rFonts w:eastAsia="Calibri"/>
          <w:b/>
          <w:sz w:val="28"/>
          <w:szCs w:val="28"/>
          <w:lang w:eastAsia="en-US"/>
        </w:rPr>
        <w:t>пенсии за выслугу лет к страховой пенсии</w:t>
      </w:r>
      <w:r w:rsidR="00D45AE0" w:rsidRPr="00D45AE0">
        <w:rPr>
          <w:rFonts w:eastAsia="Calibri"/>
          <w:b/>
          <w:sz w:val="28"/>
          <w:szCs w:val="28"/>
          <w:lang w:eastAsia="en-US"/>
        </w:rPr>
        <w:t xml:space="preserve"> к пенсии</w:t>
      </w:r>
    </w:p>
    <w:p w:rsidR="00D45AE0" w:rsidRPr="00D45AE0" w:rsidRDefault="00D45AE0" w:rsidP="00D45AE0">
      <w:pPr>
        <w:widowControl w:val="0"/>
        <w:autoSpaceDE w:val="0"/>
        <w:autoSpaceDN w:val="0"/>
        <w:adjustRightInd w:val="0"/>
        <w:jc w:val="both"/>
        <w:rPr>
          <w:rFonts w:eastAsia="Calibri"/>
          <w:b/>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3.33. Юридическим фактом для начала исполнения административной процедуры является прием администрацией муниципального района Красноярский Самарской области документов для предоставления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а также от Государственного учреждения – Управление Пенсионного фонда Российской Федерации в муниципальном районе Красноярский Самарской области справки о размере пенсии, установленной получателю.</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3.34. Должностным лицом, ответственным за данную административную процедуру, является должностное лицо общего отдела.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3.35. Глава администрации муниципального района Красноярский Самарской области направляет заявление и приложенные к нему документы для рассмотрения в Комиссию в течение 3 рабочих дней со дня поступления полного пакета документов.</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3.36.Должностное лицо общего отдела, являющееся секретарем Комиссии, информирует членов Комиссии о месте и времени проведения заседания Комиссии.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40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3.37.Заседания Комиссии проводятся по мере поступления заявлений о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Порядок формирования и деятельности Комиссии регулируется нормативным правовым актом администрации муниципального района Красноярский.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Комиссия готовит заключение о возможности установления либо об отказе в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в течение 15 дней со дня поступления заявления. Заключение Комиссии  подписывается всеми присутствующими членами Комиссии.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3.38. На основании заключения Комиссии о возможности установления либо отказе в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должностное лицо общего отдела подготавливает проект распоряжения администрации муниципального района Красноярский Самарской области о предоставлении либо об отказе в предоставлении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которое в дальнейшем в порядке делопроизводства передается для рассмотрения Главе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Решение об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принимается с учетом заключения Комиссии и оформляется распоряжением Главы администрации муниципального района Красноярский Самарской области в срок не позднее 30 дней со дня поступления заявления.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3.39. Критериями принятия решения являются: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подготовка документов для рассмотрения Комиссией;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подписание членами Комиссии заключения Комиссии о возможности установления либо отказе в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3.40. Результатом данной административной процедуры является принятие Главой администрации муниципального района Красноярский Самарской области решения о предоставлении либо об отказе в предоставлении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и подписание соответствующего распоряжения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3.41. Способом фиксации административной процедуры является подписание Главой администрации муниципального района Красноярский Самарской области соответствующего распоряжения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bookmarkStart w:id="37" w:name="Par488"/>
      <w:bookmarkEnd w:id="37"/>
    </w:p>
    <w:p w:rsidR="00D45AE0" w:rsidRPr="00D45AE0" w:rsidRDefault="00D45AE0" w:rsidP="00D45AE0">
      <w:pPr>
        <w:widowControl w:val="0"/>
        <w:autoSpaceDE w:val="0"/>
        <w:autoSpaceDN w:val="0"/>
        <w:adjustRightInd w:val="0"/>
        <w:spacing w:line="360" w:lineRule="auto"/>
        <w:jc w:val="center"/>
        <w:rPr>
          <w:rFonts w:eastAsia="Calibri"/>
          <w:b/>
          <w:sz w:val="28"/>
          <w:szCs w:val="28"/>
          <w:lang w:eastAsia="en-US"/>
        </w:rPr>
      </w:pPr>
      <w:r w:rsidRPr="00D45AE0">
        <w:rPr>
          <w:rFonts w:eastAsia="Calibri"/>
          <w:b/>
          <w:sz w:val="28"/>
          <w:szCs w:val="28"/>
          <w:lang w:eastAsia="en-US"/>
        </w:rPr>
        <w:t>Уведомление заявителей (получателей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3.42. Юридическим фактом для начала исполнения данной административной процедуры является принятие соответствующего распоряжения администрации муниципального района Красноярский о предоставлении либо об отказе в предоставлении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3.43. Должностными лицами, ответственными за данную административную процедуру, являются: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должностное лицо бухгалтерии администрации муниципального района Красноярский (далее – должностное лицо бухгалтерии) в случае принятия решения о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должностное лицо общего отдела в случае принятия решения об отказе в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3.44. В случае принятия решения об отказе в предоставлении муниципальной услуги должностное лицо общего отдела подготавливает проект уведомления заявителю о принятом Главой администрации муниципального района Красноярский решении по форме согласно Приложению 6 к административному регламенту и передает уведомление для подписания заместителем Главы муниципального района Красноярский, исполняющим полномочия председателя Комиссии.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3.45.После подписания уведомления заместителем Главы муниципального района Красноярский, исполняющим полномочия председателя Комиссии, специалист общего отдела регистрирует уведомление и отправляет его заявителю по почте.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5 дней со дня принятия решения  об отказе в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В случае принятия решения о предоставлении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должностное лицо бухгалтерии подготавливает уведомление о предоставлении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по форме согласно Приложению 6 к административному регламенту и передает уведомление для подписания   заместителю Главы муниципального района Красноярский, исполняющему полномочия председателя Комиссии.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После подписания уведомления заместителем Главы муниципального района Красноярский, исполняющим полномочия председателя Комиссии, уведомление передается специалисту общего отдела  регистрации и  направления его заявителю по почте.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Максимальный срок выполнения действия составляет 15 дней со дня поступления документов на назначение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ы в бухгалтерию администрации муниципального района Красноярский в соответствии с пунктом 3.49 административного регламента.</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3.46. Критериями принятия решения является получение должностным лицом общего отдела администрации муниципального района Красноярский соответствующего распоряжения администрации муниципального района Красноярский об отказе в предоставлении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sidRPr="00D45AE0">
        <w:rPr>
          <w:rFonts w:eastAsia="Calibri"/>
          <w:sz w:val="28"/>
          <w:szCs w:val="28"/>
          <w:lang w:eastAsia="en-US"/>
        </w:rPr>
        <w:t xml:space="preserve"> </w:t>
      </w:r>
      <w:r w:rsidRPr="00D45AE0">
        <w:rPr>
          <w:rFonts w:eastAsia="Calibri"/>
          <w:sz w:val="28"/>
          <w:szCs w:val="28"/>
          <w:lang w:eastAsia="en-US"/>
        </w:rPr>
        <w:t xml:space="preserve">либо получение должностным лицом бухгалтерии администрации муниципального района Красноярский документов на начисление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3.47. Результатом данной административной процедуры является уведомление заявителей о предоставлении либо об отказе в предоставлении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3.48. Способом фиксации административной процедуры является подписание уведомления заместителем Главы муниципального района Красноярский, исполняющим полномочия председателя Комиссии.</w:t>
      </w: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38" w:name="Par502"/>
      <w:bookmarkEnd w:id="38"/>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r w:rsidRPr="00D45AE0">
        <w:rPr>
          <w:rFonts w:eastAsia="Calibri"/>
          <w:b/>
          <w:sz w:val="28"/>
          <w:szCs w:val="28"/>
          <w:lang w:eastAsia="en-US"/>
        </w:rPr>
        <w:t xml:space="preserve">Организация выплаты </w:t>
      </w:r>
      <w:r w:rsidR="00C87009">
        <w:rPr>
          <w:rFonts w:eastAsia="Calibri"/>
          <w:b/>
          <w:sz w:val="28"/>
          <w:szCs w:val="28"/>
          <w:lang w:eastAsia="en-US"/>
        </w:rPr>
        <w:t>пенсии за выслугу лет к страховой пенсии</w:t>
      </w:r>
      <w:r w:rsidRPr="00D45AE0">
        <w:rPr>
          <w:rFonts w:eastAsia="Calibri"/>
          <w:b/>
          <w:sz w:val="28"/>
          <w:szCs w:val="28"/>
          <w:lang w:eastAsia="en-US"/>
        </w:rPr>
        <w:t xml:space="preserve"> к пенсии </w:t>
      </w:r>
    </w:p>
    <w:p w:rsidR="00D45AE0" w:rsidRPr="00D45AE0" w:rsidRDefault="00D45AE0" w:rsidP="00D45AE0">
      <w:pPr>
        <w:tabs>
          <w:tab w:val="left" w:pos="1560"/>
        </w:tabs>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 xml:space="preserve">3.49. Распоряжение администрации муниципального района Красноярский Самарской области о назначении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заключение Комиссии, подлинник заявления о назначении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sidRPr="00D45AE0">
        <w:rPr>
          <w:rFonts w:eastAsia="Calibri"/>
          <w:sz w:val="28"/>
          <w:szCs w:val="28"/>
          <w:lang w:eastAsia="en-US"/>
        </w:rPr>
        <w:t xml:space="preserve"> </w:t>
      </w:r>
      <w:r w:rsidRPr="00D45AE0">
        <w:rPr>
          <w:rFonts w:eastAsia="Calibri"/>
          <w:sz w:val="28"/>
          <w:szCs w:val="28"/>
          <w:lang w:eastAsia="en-US"/>
        </w:rPr>
        <w:t xml:space="preserve">со всеми приложенными документами передаются должностным лицом общего отдела должностному лицу бухгалтерии администрации муниципального района Красноярский в течение 3 – х дней после принятия распоряжения о назначении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Результатом данной процедуры является принятие документов бухгалтерией администрации муниципального района Красноярский Самарской области для оформления документов на выплату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Pr>
          <w:rFonts w:eastAsia="Calibri"/>
          <w:sz w:val="28"/>
          <w:szCs w:val="28"/>
          <w:lang w:eastAsia="en-US"/>
        </w:rPr>
        <w:t>.</w:t>
      </w:r>
    </w:p>
    <w:p w:rsidR="00D45AE0" w:rsidRPr="00D45AE0" w:rsidRDefault="00D45AE0" w:rsidP="00D45AE0">
      <w:pPr>
        <w:autoSpaceDE w:val="0"/>
        <w:autoSpaceDN w:val="0"/>
        <w:adjustRightInd w:val="0"/>
        <w:spacing w:after="200" w:line="360" w:lineRule="auto"/>
        <w:jc w:val="both"/>
        <w:outlineLvl w:val="2"/>
        <w:rPr>
          <w:rFonts w:eastAsia="Calibri"/>
          <w:color w:val="FF0000"/>
          <w:sz w:val="28"/>
          <w:szCs w:val="28"/>
          <w:lang w:eastAsia="en-US"/>
        </w:rPr>
      </w:pPr>
      <w:r w:rsidRPr="00D45AE0">
        <w:rPr>
          <w:rFonts w:eastAsia="Calibri"/>
          <w:color w:val="FF0000"/>
          <w:sz w:val="28"/>
          <w:szCs w:val="28"/>
          <w:lang w:eastAsia="en-US"/>
        </w:rPr>
        <w:tab/>
      </w:r>
      <w:r w:rsidRPr="00D45AE0">
        <w:rPr>
          <w:rFonts w:eastAsia="Calibri"/>
          <w:sz w:val="28"/>
          <w:szCs w:val="28"/>
          <w:lang w:eastAsia="en-US"/>
        </w:rPr>
        <w:t xml:space="preserve">Фиксация результата осуществляется путем росписи в получении документов должностным лицом бухгалтерии в копии распоряжения администрации муниципального района Красноярский о назначении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 экземпляр которого хранится у должностного лица общего отдела.</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3.50. Бухгалтерия администрации муниципального района Красноярский на основании распоряжения администрации муниципального района Красноярский об установлении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sidRPr="00D45AE0">
        <w:rPr>
          <w:rFonts w:eastAsia="Calibri"/>
          <w:sz w:val="28"/>
          <w:szCs w:val="28"/>
          <w:lang w:eastAsia="en-US"/>
        </w:rPr>
        <w:t xml:space="preserve"> </w:t>
      </w:r>
      <w:r w:rsidRPr="00D45AE0">
        <w:rPr>
          <w:rFonts w:eastAsia="Calibri"/>
          <w:sz w:val="28"/>
          <w:szCs w:val="28"/>
          <w:lang w:eastAsia="en-US"/>
        </w:rPr>
        <w:t xml:space="preserve">оформляет  расчет об определении размера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в денежном выражении в соответствии с муниципальным нормативным правовым актом в по форме в соответствии с приложением 7 к административному регламенту.</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Оформление документов на выплату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производится в течение 15 дней со дня поступления в бухгалтерию администрации муниципального района Красноярский Самарской области распоряжения администрации муниципального района Красноярский об установлении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w:t>
      </w:r>
    </w:p>
    <w:p w:rsidR="00D45AE0" w:rsidRPr="00D45AE0" w:rsidRDefault="00D45AE0" w:rsidP="00D45AE0">
      <w:pPr>
        <w:autoSpaceDE w:val="0"/>
        <w:autoSpaceDN w:val="0"/>
        <w:adjustRightInd w:val="0"/>
        <w:spacing w:after="200" w:line="360" w:lineRule="auto"/>
        <w:ind w:firstLine="709"/>
        <w:jc w:val="both"/>
        <w:outlineLvl w:val="2"/>
        <w:rPr>
          <w:rFonts w:eastAsia="Calibri"/>
          <w:color w:val="FF0000"/>
          <w:sz w:val="28"/>
          <w:szCs w:val="28"/>
          <w:lang w:eastAsia="en-US"/>
        </w:rPr>
      </w:pPr>
      <w:r w:rsidRPr="00D45AE0">
        <w:rPr>
          <w:rFonts w:eastAsia="Calibri"/>
          <w:sz w:val="28"/>
          <w:szCs w:val="28"/>
          <w:lang w:eastAsia="en-US"/>
        </w:rPr>
        <w:t xml:space="preserve">О принятом решении должностное лицо бухгалтерии  в 15 – дневный срок со дня поступления документов из общего отдела администрации муниципального района Красноярский  письменно уведомляет заявителя об установлении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по форме согласно приложению 6  административного регламента.</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w:t>
      </w:r>
      <w:r w:rsidRPr="00D45AE0">
        <w:rPr>
          <w:rFonts w:eastAsia="Calibri"/>
          <w:sz w:val="28"/>
          <w:szCs w:val="28"/>
          <w:lang w:eastAsia="en-US"/>
        </w:rPr>
        <w:tab/>
        <w:t xml:space="preserve">Документы об установлении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sidRPr="00D45AE0">
        <w:rPr>
          <w:rFonts w:eastAsia="Calibri"/>
          <w:sz w:val="28"/>
          <w:szCs w:val="28"/>
          <w:lang w:eastAsia="en-US"/>
        </w:rPr>
        <w:t xml:space="preserve"> </w:t>
      </w:r>
      <w:r w:rsidRPr="00D45AE0">
        <w:rPr>
          <w:rFonts w:eastAsia="Calibri"/>
          <w:sz w:val="28"/>
          <w:szCs w:val="28"/>
          <w:lang w:eastAsia="en-US"/>
        </w:rPr>
        <w:t>формируются в отдельное дело и находятся в бухгалтерии администрации муниципального района Красноярский.</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Процедура завершается формированием личного дела получателя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 xml:space="preserve">3.51. Выплата </w:t>
      </w:r>
      <w:r w:rsidR="00C87009" w:rsidRPr="00D45AE0">
        <w:rPr>
          <w:rFonts w:eastAsia="Calibri"/>
          <w:sz w:val="28"/>
          <w:szCs w:val="28"/>
          <w:lang w:eastAsia="en-US"/>
        </w:rPr>
        <w:t>пенсии</w:t>
      </w:r>
      <w:r w:rsidR="00C87009">
        <w:rPr>
          <w:rFonts w:eastAsia="Calibri"/>
          <w:sz w:val="28"/>
          <w:szCs w:val="28"/>
          <w:lang w:eastAsia="en-US"/>
        </w:rPr>
        <w:t xml:space="preserve"> за выслугу лет к страховой пенсии</w:t>
      </w:r>
      <w:r w:rsidR="00C87009" w:rsidRPr="00D45AE0">
        <w:rPr>
          <w:rFonts w:eastAsia="Calibri"/>
          <w:sz w:val="28"/>
          <w:szCs w:val="28"/>
          <w:lang w:eastAsia="en-US"/>
        </w:rPr>
        <w:t xml:space="preserve"> </w:t>
      </w:r>
      <w:r w:rsidRPr="00D45AE0">
        <w:rPr>
          <w:rFonts w:eastAsia="Calibri"/>
          <w:sz w:val="28"/>
          <w:szCs w:val="28"/>
          <w:lang w:eastAsia="en-US"/>
        </w:rPr>
        <w:t>производится за текущий месяц.</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Выплата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осуществляется администрацией муниципального района Красноярский Самарской области не позднее 20 числа каждого месяца путем перечисления денежных средств на лицевые счета получателей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открытые в российских кредитных организациях,    либо через почтовые отделения по месту получения пенсии (по желанию получателя</w:t>
      </w:r>
      <w:r w:rsidR="00E249BF" w:rsidRPr="00E249BF">
        <w:rPr>
          <w:rFonts w:eastAsia="Calibri"/>
          <w:sz w:val="28"/>
          <w:szCs w:val="28"/>
          <w:lang w:eastAsia="en-US"/>
        </w:rPr>
        <w:t xml:space="preserve">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 xml:space="preserve">Основанием для начала административной процедуры является начисление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00E249BF" w:rsidRPr="00D45AE0">
        <w:rPr>
          <w:rFonts w:eastAsia="Calibri"/>
          <w:sz w:val="28"/>
          <w:szCs w:val="28"/>
          <w:lang w:eastAsia="en-US"/>
        </w:rPr>
        <w:t xml:space="preserve"> </w:t>
      </w:r>
      <w:r w:rsidRPr="00D45AE0">
        <w:rPr>
          <w:rFonts w:eastAsia="Calibri"/>
          <w:sz w:val="28"/>
          <w:szCs w:val="28"/>
          <w:lang w:eastAsia="en-US"/>
        </w:rPr>
        <w:t xml:space="preserve">за текущий месяц и оформление выплатных документов для перечисления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получателю ответственным  специалистом  бухгалтерии.</w:t>
      </w:r>
    </w:p>
    <w:p w:rsidR="00D45AE0" w:rsidRPr="00D45AE0" w:rsidRDefault="00D45AE0" w:rsidP="00D45AE0">
      <w:pPr>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 xml:space="preserve">В целях организации выплаты начисленной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00E249BF" w:rsidRPr="00D45AE0">
        <w:rPr>
          <w:rFonts w:eastAsia="Calibri"/>
          <w:sz w:val="28"/>
          <w:szCs w:val="28"/>
          <w:lang w:eastAsia="en-US"/>
        </w:rPr>
        <w:t xml:space="preserve"> </w:t>
      </w:r>
      <w:r w:rsidRPr="00D45AE0">
        <w:rPr>
          <w:rFonts w:eastAsia="Calibri"/>
          <w:sz w:val="28"/>
          <w:szCs w:val="28"/>
          <w:lang w:eastAsia="en-US"/>
        </w:rPr>
        <w:t>к  пенсии ответственный специалист бухгалтерии сверяет полученные в текущем месяце сведения:</w:t>
      </w:r>
    </w:p>
    <w:p w:rsidR="00D45AE0" w:rsidRPr="00D45AE0" w:rsidRDefault="00D45AE0" w:rsidP="00D45AE0">
      <w:pPr>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 xml:space="preserve">   представленные получателями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о наступлении обстоятельств, предусмотренных подпунктами «а» - «е» статьи 14 Закона Самарской области от 13.03.2001 № 19-ГД «О ежемесячной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из территориального отделения Пенсионного фонда Российской Федерации – о размере государственной пенсии получателя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(при индексации пенсии);</w:t>
      </w:r>
    </w:p>
    <w:p w:rsidR="00D45AE0" w:rsidRPr="00D45AE0" w:rsidRDefault="00D45AE0" w:rsidP="00D45AE0">
      <w:pPr>
        <w:tabs>
          <w:tab w:val="left" w:pos="156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из Управления ЗАГС - сведения о государственной регистрации смерти по муниципальному району Красноярский;</w:t>
      </w:r>
    </w:p>
    <w:p w:rsidR="00D45AE0" w:rsidRPr="00D45AE0" w:rsidRDefault="00D45AE0" w:rsidP="00D45AE0">
      <w:pPr>
        <w:autoSpaceDE w:val="0"/>
        <w:autoSpaceDN w:val="0"/>
        <w:adjustRightInd w:val="0"/>
        <w:spacing w:after="200" w:line="360" w:lineRule="auto"/>
        <w:ind w:firstLine="709"/>
        <w:jc w:val="both"/>
        <w:outlineLvl w:val="2"/>
        <w:rPr>
          <w:rFonts w:eastAsia="Calibri"/>
          <w:sz w:val="28"/>
          <w:szCs w:val="28"/>
          <w:lang w:eastAsia="en-US"/>
        </w:rPr>
      </w:pPr>
      <w:r w:rsidRPr="00D45AE0">
        <w:rPr>
          <w:rFonts w:eastAsia="Calibri"/>
          <w:sz w:val="28"/>
          <w:szCs w:val="28"/>
          <w:lang w:eastAsia="en-US"/>
        </w:rPr>
        <w:t>из финансового управления администрации муниципального района Красноярский – сведения о размерах должностных окладов.</w:t>
      </w:r>
    </w:p>
    <w:p w:rsidR="00D45AE0" w:rsidRPr="00D45AE0" w:rsidRDefault="00D45AE0" w:rsidP="00D45AE0">
      <w:pPr>
        <w:tabs>
          <w:tab w:val="left" w:pos="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На основании данных по итогам сверки формируются выплатные документы.</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Максимальный срок формирования выплатных документов и их подписания – 5 рабочих дней.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w:t>
      </w:r>
      <w:r w:rsidRPr="00D45AE0">
        <w:rPr>
          <w:rFonts w:eastAsia="Calibri"/>
          <w:sz w:val="28"/>
          <w:szCs w:val="28"/>
          <w:lang w:eastAsia="en-US"/>
        </w:rPr>
        <w:tab/>
        <w:t xml:space="preserve">3.52. Ответственный специалист бухгалтерии не позднее 15 числа каждого месяца формирует ведомость на выплату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Бухгалтерия администрации муниципального района Красноярский не позднее 20 числа каждого месяца представляет в кредитные организации (банки) и почтовые отделения выплатные документы для дальнейшего зачисления на счета граждан сумм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к   пенсии.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Перечисление назначенной суммы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производится один раз в каждом текущем месяце всем получателям муниципальной услуги одновременно.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3.53. При наступлении обстоятельств, не влияющих на право получения муниципальной услуги, но которые могут повлиять на своевременность осуществления выплаты, получатель муниципальной услуги обязан в трехдневный срок уведомить ответственного специалиста бухгалтерии  о наступлении таких обстоятельств. </w:t>
      </w:r>
    </w:p>
    <w:p w:rsidR="00D45AE0" w:rsidRPr="00D45AE0" w:rsidRDefault="00D45AE0" w:rsidP="00D45AE0">
      <w:pPr>
        <w:tabs>
          <w:tab w:val="left" w:pos="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К обстоятельствам, влияющим на своевременность осуществления выплаты, относятся следующие: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 изменение номера лицевого счета заявителя в кредитной организации (банке); </w:t>
      </w:r>
    </w:p>
    <w:p w:rsidR="00D45AE0" w:rsidRPr="00D45AE0" w:rsidRDefault="00D45AE0" w:rsidP="00D45AE0">
      <w:pPr>
        <w:tabs>
          <w:tab w:val="left" w:pos="156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закрытие лицевого счета заявителя в кредитной организации (банке); </w:t>
      </w:r>
    </w:p>
    <w:p w:rsidR="00D45AE0" w:rsidRPr="00D45AE0" w:rsidRDefault="00D45AE0" w:rsidP="00D45AE0">
      <w:pPr>
        <w:tabs>
          <w:tab w:val="left" w:pos="156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изменение адреса постоянного места жительства заявителя; </w:t>
      </w:r>
    </w:p>
    <w:p w:rsidR="00D45AE0" w:rsidRPr="00D45AE0" w:rsidRDefault="00D45AE0" w:rsidP="00D45AE0">
      <w:pPr>
        <w:tabs>
          <w:tab w:val="left" w:pos="1560"/>
        </w:tabs>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изменение фамилии, имени, отчества заявителя.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3.54.Ответственный специалист бухгалтерии при получении такой информации обязан принять своевременные меры по уточнению необходимых данных и осуществлению выплаты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00E249BF" w:rsidRPr="00D45AE0">
        <w:rPr>
          <w:rFonts w:eastAsia="Calibri"/>
          <w:sz w:val="28"/>
          <w:szCs w:val="28"/>
          <w:lang w:eastAsia="en-US"/>
        </w:rPr>
        <w:t xml:space="preserve"> </w:t>
      </w:r>
      <w:r w:rsidRPr="00D45AE0">
        <w:rPr>
          <w:rFonts w:eastAsia="Calibri"/>
          <w:sz w:val="28"/>
          <w:szCs w:val="28"/>
          <w:lang w:eastAsia="en-US"/>
        </w:rPr>
        <w:t xml:space="preserve">в установленный срок.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 xml:space="preserve"> </w:t>
      </w:r>
      <w:r w:rsidRPr="00D45AE0">
        <w:rPr>
          <w:rFonts w:eastAsia="Calibri"/>
          <w:sz w:val="28"/>
          <w:szCs w:val="28"/>
          <w:lang w:eastAsia="en-US"/>
        </w:rPr>
        <w:tab/>
        <w:t xml:space="preserve">Если получателем муниципальной услуги необходимая информация была представлена после того, как выплатные документы были переданы в кредитные организации (банки), почтовые отделения для осуществления выплаты, ответственный специалист принимает меры по возврату перечисленных денежных средств из данной кредитной организации.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 3.55. В случаях: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 изменения размера назначенной пенсии, увеличения размера месячного денежного содержания, из которого исчислена </w:t>
      </w:r>
      <w:r w:rsidR="00E249BF">
        <w:rPr>
          <w:rFonts w:eastAsia="Calibri"/>
          <w:sz w:val="28"/>
          <w:szCs w:val="28"/>
          <w:lang w:eastAsia="en-US"/>
        </w:rPr>
        <w:t>пенсия</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увеличения стажа муниципальной службы, с учетом которого исчислен размер</w:t>
      </w:r>
      <w:r w:rsidR="00E249BF" w:rsidRPr="00E249BF">
        <w:rPr>
          <w:rFonts w:eastAsia="Calibri"/>
          <w:sz w:val="28"/>
          <w:szCs w:val="28"/>
          <w:lang w:eastAsia="en-US"/>
        </w:rPr>
        <w:t xml:space="preserve">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производится перерасчет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с первого числа месяца, следующего за месяцем, в котором произошли указанные  изменения.</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В целях осуществления перерасчета должностное лицо бухгалтерии   Красноярский  запрашивает сведения о размерах должностных окладов при вынесении решения об их повышении.</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 Критерии принятия решений: наличие у гражданина права на предоставление муниципальной  услуги.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Результатом административной процедуры является выплата денежных средств. </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 xml:space="preserve">Процедура завершается передачей в кредитные учреждения  (отделения почтовой связи) выплатных документов для зачисления назначенных сумм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00E249BF" w:rsidRPr="00D45AE0">
        <w:rPr>
          <w:rFonts w:eastAsia="Calibri"/>
          <w:sz w:val="28"/>
          <w:szCs w:val="28"/>
          <w:lang w:eastAsia="en-US"/>
        </w:rPr>
        <w:t xml:space="preserve"> </w:t>
      </w:r>
      <w:r w:rsidRPr="00D45AE0">
        <w:rPr>
          <w:rFonts w:eastAsia="Calibri"/>
          <w:sz w:val="28"/>
          <w:szCs w:val="28"/>
          <w:lang w:eastAsia="en-US"/>
        </w:rPr>
        <w:t>на лицевые счета получателей и получения почтовых переводов.</w:t>
      </w:r>
    </w:p>
    <w:p w:rsidR="00D45AE0" w:rsidRPr="00D45AE0" w:rsidRDefault="00D45AE0" w:rsidP="00D45AE0">
      <w:pPr>
        <w:autoSpaceDE w:val="0"/>
        <w:autoSpaceDN w:val="0"/>
        <w:adjustRightInd w:val="0"/>
        <w:spacing w:after="200" w:line="360" w:lineRule="auto"/>
        <w:jc w:val="both"/>
        <w:outlineLvl w:val="2"/>
        <w:rPr>
          <w:rFonts w:eastAsia="Calibri"/>
          <w:sz w:val="28"/>
          <w:szCs w:val="28"/>
          <w:lang w:eastAsia="en-US"/>
        </w:rPr>
      </w:pPr>
      <w:r w:rsidRPr="00D45AE0">
        <w:rPr>
          <w:rFonts w:eastAsia="Calibri"/>
          <w:sz w:val="28"/>
          <w:szCs w:val="28"/>
          <w:lang w:eastAsia="en-US"/>
        </w:rPr>
        <w:tab/>
        <w:t>Способом фиксации результата является перечисление денежных средств получателю, указание суммы выплаты в выплатных документах.</w:t>
      </w:r>
    </w:p>
    <w:p w:rsidR="00D45AE0" w:rsidRPr="00D45AE0" w:rsidRDefault="00D45AE0" w:rsidP="00E249BF">
      <w:pPr>
        <w:tabs>
          <w:tab w:val="left" w:pos="1560"/>
        </w:tabs>
        <w:autoSpaceDE w:val="0"/>
        <w:autoSpaceDN w:val="0"/>
        <w:adjustRightInd w:val="0"/>
        <w:spacing w:after="200"/>
        <w:jc w:val="center"/>
        <w:outlineLvl w:val="2"/>
        <w:rPr>
          <w:rFonts w:eastAsia="Calibri"/>
          <w:b/>
          <w:sz w:val="28"/>
          <w:szCs w:val="28"/>
          <w:lang w:eastAsia="en-US"/>
        </w:rPr>
      </w:pPr>
      <w:bookmarkStart w:id="39" w:name="Par529"/>
      <w:bookmarkEnd w:id="39"/>
      <w:r w:rsidRPr="00D45AE0">
        <w:rPr>
          <w:rFonts w:eastAsia="Calibri"/>
          <w:b/>
          <w:sz w:val="28"/>
          <w:szCs w:val="28"/>
          <w:lang w:eastAsia="en-US"/>
        </w:rPr>
        <w:t xml:space="preserve">Прекращение либо приостановление выплаты </w:t>
      </w:r>
      <w:r w:rsidR="00E249BF" w:rsidRPr="00E249BF">
        <w:rPr>
          <w:rFonts w:eastAsia="Calibri"/>
          <w:b/>
          <w:sz w:val="28"/>
          <w:szCs w:val="28"/>
          <w:lang w:eastAsia="en-US"/>
        </w:rPr>
        <w:t>пенсии за выслугу лет к страховой пенсии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3.56. Основанием для начала исполнения данных административных процедур является получение администрацией муниципального района Красноярский Самарской области от получателя (или иного уполномоченного лица в случае смерти получателя) заявления по форме согласно Приложению  8 к административному регламенту о наступлении обстоятельств, являющихся основанием для прекращения либо приостановления выплаты </w:t>
      </w:r>
      <w:r w:rsidR="00E249BF" w:rsidRPr="00D45AE0">
        <w:rPr>
          <w:rFonts w:eastAsia="Calibri"/>
          <w:sz w:val="28"/>
          <w:szCs w:val="28"/>
          <w:lang w:eastAsia="en-US"/>
        </w:rPr>
        <w:t>пенсии</w:t>
      </w:r>
      <w:r w:rsidR="00E249BF">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указанных в пунктах 2.15 - </w:t>
      </w:r>
      <w:hyperlink w:anchor="Par249" w:history="1">
        <w:r w:rsidRPr="00D45AE0">
          <w:rPr>
            <w:rFonts w:eastAsia="Calibri"/>
            <w:sz w:val="28"/>
            <w:szCs w:val="28"/>
            <w:lang w:eastAsia="en-US"/>
          </w:rPr>
          <w:t>2.1</w:t>
        </w:r>
      </w:hyperlink>
      <w:r w:rsidRPr="00D45AE0">
        <w:rPr>
          <w:rFonts w:eastAsia="Calibri"/>
          <w:sz w:val="28"/>
          <w:szCs w:val="28"/>
          <w:lang w:eastAsia="en-US"/>
        </w:rPr>
        <w:t>6  административного регламента. Данное заявление регистрируется в администрации района и передается в порядке делопроизводства должностному лицу бухгалтерии.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3.57. Должностным лицом, ответственным за данную административную процедуру, является должностное лицо бухгалтерии.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Должностное лицо бухгалтерии передает заявление получателя, указанное в п.3.56 административного регламента ответственному специалисту бухгалтерии, который  подшивает его в соответствии с номенклатурой дел по делопроизводству в личное дело заявителя.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10 минут.</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3.58. Ответственный специалист бухгалтерии оформляет проект распоряжения администрации муниципального района Красноярский Самарской области о прекращении (приостановлении) выплаты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00725ADD" w:rsidRPr="00D45AE0">
        <w:rPr>
          <w:rFonts w:eastAsia="Calibri"/>
          <w:sz w:val="28"/>
          <w:szCs w:val="28"/>
          <w:lang w:eastAsia="en-US"/>
        </w:rPr>
        <w:t xml:space="preserve"> </w:t>
      </w:r>
      <w:r w:rsidRPr="00D45AE0">
        <w:rPr>
          <w:rFonts w:eastAsia="Calibri"/>
          <w:sz w:val="28"/>
          <w:szCs w:val="28"/>
          <w:lang w:eastAsia="en-US"/>
        </w:rPr>
        <w:t xml:space="preserve">и вносит изменения в ведомость на выплату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w:t>
      </w:r>
    </w:p>
    <w:p w:rsidR="00D45AE0" w:rsidRPr="00D45AE0" w:rsidRDefault="00D45AE0" w:rsidP="00D45AE0">
      <w:pPr>
        <w:autoSpaceDE w:val="0"/>
        <w:autoSpaceDN w:val="0"/>
        <w:adjustRightInd w:val="0"/>
        <w:spacing w:line="360" w:lineRule="auto"/>
        <w:jc w:val="both"/>
        <w:rPr>
          <w:rFonts w:eastAsia="Calibri"/>
          <w:color w:val="FF0000"/>
          <w:sz w:val="28"/>
          <w:szCs w:val="28"/>
          <w:lang w:eastAsia="en-US"/>
        </w:rPr>
      </w:pPr>
      <w:r w:rsidRPr="00D45AE0">
        <w:rPr>
          <w:rFonts w:eastAsia="Calibri"/>
          <w:sz w:val="28"/>
          <w:szCs w:val="28"/>
          <w:lang w:eastAsia="en-US"/>
        </w:rPr>
        <w:tab/>
        <w:t xml:space="preserve">После принятия, распоряжение администрации муниципального района Красноярский о прекращении (приостановлении) выплаты ежемесячной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передается в бухгалтерию администрации района для исключения из базы данных получателей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Выплата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приостанавливается по решению администрации муниципального района Красноярский Самарской области со дня замещения получателем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должности, указанной в части 1 статьи 18 Закона № 96-ГД.</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Выплата</w:t>
      </w:r>
      <w:r w:rsidR="00725ADD" w:rsidRPr="00725ADD">
        <w:rPr>
          <w:rFonts w:eastAsia="Calibri"/>
          <w:sz w:val="28"/>
          <w:szCs w:val="28"/>
          <w:lang w:eastAsia="en-US"/>
        </w:rPr>
        <w:t xml:space="preserve">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00725ADD" w:rsidRPr="00D45AE0">
        <w:rPr>
          <w:rFonts w:eastAsia="Calibri"/>
          <w:sz w:val="28"/>
          <w:szCs w:val="28"/>
          <w:lang w:eastAsia="en-US"/>
        </w:rPr>
        <w:t xml:space="preserve"> </w:t>
      </w:r>
      <w:r w:rsidRPr="00D45AE0">
        <w:rPr>
          <w:rFonts w:eastAsia="Calibri"/>
          <w:sz w:val="28"/>
          <w:szCs w:val="28"/>
          <w:lang w:eastAsia="en-US"/>
        </w:rPr>
        <w:t>прекращается с первого числа месяца, следующего за месяцем, в котором наступили обстоятельства, указанные в части 4 статьи 18 Закона № 96-ГД.</w:t>
      </w:r>
    </w:p>
    <w:p w:rsidR="00D45AE0" w:rsidRPr="00D45AE0" w:rsidRDefault="00D45AE0" w:rsidP="00D45AE0">
      <w:pPr>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Критерии принятия решений: наличие оснований для прекращения (приостановления) предоставления муниципальной услуги. </w:t>
      </w:r>
    </w:p>
    <w:p w:rsidR="00D45AE0" w:rsidRPr="00D45AE0" w:rsidRDefault="00D45AE0" w:rsidP="00D45AE0">
      <w:pPr>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ab/>
        <w:t xml:space="preserve">Результатом административной процедуры является прекращение (приостановление) муниципальной  услуги. </w:t>
      </w:r>
    </w:p>
    <w:p w:rsidR="00D45AE0" w:rsidRPr="00D45AE0" w:rsidRDefault="00D45AE0" w:rsidP="00D45AE0">
      <w:pPr>
        <w:autoSpaceDE w:val="0"/>
        <w:autoSpaceDN w:val="0"/>
        <w:adjustRightInd w:val="0"/>
        <w:spacing w:line="360" w:lineRule="auto"/>
        <w:jc w:val="both"/>
        <w:rPr>
          <w:rFonts w:eastAsia="Calibri"/>
          <w:sz w:val="28"/>
          <w:szCs w:val="28"/>
          <w:lang w:eastAsia="en-US"/>
        </w:rPr>
      </w:pPr>
      <w:r w:rsidRPr="00D45AE0">
        <w:rPr>
          <w:rFonts w:eastAsia="Calibri"/>
          <w:sz w:val="28"/>
          <w:szCs w:val="28"/>
          <w:lang w:eastAsia="en-US"/>
        </w:rPr>
        <w:tab/>
        <w:t>Способом фиксации результата является внесение информации в базу данных получателей муниципальной услуги.</w:t>
      </w:r>
    </w:p>
    <w:p w:rsidR="00D45AE0" w:rsidRPr="00D45AE0" w:rsidRDefault="00D45AE0" w:rsidP="00D45AE0">
      <w:pPr>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административного действия 3 дня.</w:t>
      </w:r>
    </w:p>
    <w:p w:rsidR="00D45AE0" w:rsidRPr="00D45AE0" w:rsidRDefault="00D45AE0" w:rsidP="00D45AE0">
      <w:pPr>
        <w:autoSpaceDE w:val="0"/>
        <w:autoSpaceDN w:val="0"/>
        <w:adjustRightInd w:val="0"/>
        <w:spacing w:line="360" w:lineRule="auto"/>
        <w:jc w:val="both"/>
        <w:rPr>
          <w:rFonts w:eastAsia="Calibri"/>
          <w:color w:val="FF0000"/>
          <w:sz w:val="28"/>
          <w:szCs w:val="28"/>
          <w:lang w:eastAsia="en-US"/>
        </w:rPr>
      </w:pPr>
      <w:r w:rsidRPr="00D45AE0">
        <w:rPr>
          <w:rFonts w:eastAsia="Calibri"/>
          <w:color w:val="FF0000"/>
          <w:sz w:val="28"/>
          <w:szCs w:val="28"/>
          <w:lang w:eastAsia="en-US"/>
        </w:rPr>
        <w:tab/>
      </w:r>
      <w:r w:rsidRPr="00D45AE0">
        <w:rPr>
          <w:rFonts w:eastAsia="Calibri"/>
          <w:sz w:val="28"/>
          <w:szCs w:val="28"/>
          <w:lang w:eastAsia="en-US"/>
        </w:rPr>
        <w:t>3.59.</w:t>
      </w:r>
      <w:r w:rsidRPr="00D45AE0">
        <w:rPr>
          <w:sz w:val="28"/>
          <w:szCs w:val="28"/>
        </w:rPr>
        <w:t>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D45AE0" w:rsidRPr="00D45AE0" w:rsidRDefault="00D45AE0" w:rsidP="00D45AE0">
      <w:pPr>
        <w:widowControl w:val="0"/>
        <w:autoSpaceDE w:val="0"/>
        <w:autoSpaceDN w:val="0"/>
        <w:adjustRightInd w:val="0"/>
        <w:spacing w:line="360" w:lineRule="auto"/>
        <w:jc w:val="center"/>
        <w:rPr>
          <w:rFonts w:eastAsia="Calibri"/>
          <w:b/>
          <w:sz w:val="28"/>
          <w:szCs w:val="28"/>
          <w:lang w:eastAsia="en-US"/>
        </w:rPr>
      </w:pPr>
      <w:bookmarkStart w:id="40" w:name="Par547"/>
      <w:bookmarkEnd w:id="40"/>
      <w:r w:rsidRPr="00D45AE0">
        <w:rPr>
          <w:rFonts w:eastAsia="Calibri"/>
          <w:b/>
          <w:sz w:val="28"/>
          <w:szCs w:val="28"/>
          <w:lang w:eastAsia="en-US"/>
        </w:rPr>
        <w:t xml:space="preserve">Возобновление выплаты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b/>
          <w:sz w:val="28"/>
          <w:szCs w:val="28"/>
          <w:lang w:eastAsia="en-US"/>
        </w:rPr>
        <w:t xml:space="preserve"> к пенсии</w:t>
      </w:r>
    </w:p>
    <w:p w:rsidR="00D45AE0" w:rsidRPr="00D45AE0" w:rsidRDefault="00D45AE0" w:rsidP="00D45AE0">
      <w:pPr>
        <w:shd w:val="clear" w:color="auto" w:fill="FFFFFF"/>
        <w:spacing w:after="200" w:line="360" w:lineRule="auto"/>
        <w:ind w:firstLine="709"/>
        <w:jc w:val="both"/>
        <w:rPr>
          <w:rFonts w:eastAsia="Calibri"/>
          <w:sz w:val="28"/>
          <w:szCs w:val="28"/>
          <w:lang w:eastAsia="en-US"/>
        </w:rPr>
      </w:pPr>
      <w:r w:rsidRPr="00D45AE0">
        <w:rPr>
          <w:rFonts w:eastAsia="Calibri"/>
          <w:sz w:val="28"/>
          <w:szCs w:val="28"/>
          <w:lang w:eastAsia="en-US"/>
        </w:rPr>
        <w:t xml:space="preserve">3.60. Основанием для начала исполнения данной административной процедуры является обращение получателя в администрацию муниципального района Красноярский Самарской области с заявлением по форме согласно Приложению 9 к административному регламенту о возобновлении выплаты </w:t>
      </w:r>
      <w:r w:rsidR="00C87009">
        <w:rPr>
          <w:rFonts w:eastAsia="Calibri"/>
          <w:sz w:val="28"/>
          <w:szCs w:val="28"/>
          <w:lang w:eastAsia="en-US"/>
        </w:rPr>
        <w:t>пенсии за выслугу лет к страховой пенсии</w:t>
      </w:r>
      <w:r w:rsidRPr="00D45AE0">
        <w:rPr>
          <w:rFonts w:eastAsia="Calibri"/>
          <w:sz w:val="28"/>
          <w:szCs w:val="28"/>
          <w:lang w:eastAsia="en-US"/>
        </w:rPr>
        <w:t xml:space="preserve"> к пенсии после прекращения действия обстоятельств, с учетом которых выплата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к пенсии была приостановлена.</w:t>
      </w:r>
    </w:p>
    <w:p w:rsidR="00D45AE0" w:rsidRPr="00D45AE0" w:rsidRDefault="00D45AE0" w:rsidP="00D45AE0">
      <w:pPr>
        <w:shd w:val="clear" w:color="auto" w:fill="FFFFFF"/>
        <w:spacing w:after="200" w:line="360" w:lineRule="auto"/>
        <w:jc w:val="both"/>
        <w:rPr>
          <w:rFonts w:eastAsia="Calibri"/>
          <w:sz w:val="28"/>
          <w:szCs w:val="28"/>
          <w:lang w:eastAsia="en-US"/>
        </w:rPr>
      </w:pPr>
      <w:r w:rsidRPr="00D45AE0">
        <w:rPr>
          <w:rFonts w:eastAsia="Calibri"/>
          <w:sz w:val="28"/>
          <w:szCs w:val="28"/>
          <w:lang w:eastAsia="en-US"/>
        </w:rPr>
        <w:tab/>
        <w:t xml:space="preserve">3.61. При освобождении от должности, указанной в части 2 статьи 18 Закона № 96-ГД, выплата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возобновляется по заявлению получателя,  направленному в администрацию муниципального района Красноярский Самарской области, с приложением копии решения об освобождении от соответствующей  должности.   </w:t>
      </w:r>
    </w:p>
    <w:p w:rsidR="00D45AE0" w:rsidRPr="00D45AE0" w:rsidRDefault="00D45AE0" w:rsidP="00D45AE0">
      <w:pPr>
        <w:shd w:val="clear" w:color="auto" w:fill="FFFFFF"/>
        <w:spacing w:after="200" w:line="360" w:lineRule="auto"/>
        <w:ind w:firstLine="709"/>
        <w:jc w:val="both"/>
        <w:rPr>
          <w:rFonts w:eastAsia="Calibri"/>
          <w:sz w:val="28"/>
          <w:szCs w:val="28"/>
          <w:lang w:eastAsia="en-US"/>
        </w:rPr>
      </w:pPr>
      <w:r w:rsidRPr="00D45AE0">
        <w:rPr>
          <w:rFonts w:eastAsia="Calibri"/>
          <w:sz w:val="28"/>
          <w:szCs w:val="28"/>
          <w:lang w:eastAsia="en-US"/>
        </w:rPr>
        <w:t xml:space="preserve">Решение о возобновлении выплаты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00725ADD" w:rsidRPr="00D45AE0">
        <w:rPr>
          <w:rFonts w:eastAsia="Calibri"/>
          <w:sz w:val="28"/>
          <w:szCs w:val="28"/>
          <w:lang w:eastAsia="en-US"/>
        </w:rPr>
        <w:t xml:space="preserve"> </w:t>
      </w:r>
      <w:r w:rsidRPr="00D45AE0">
        <w:rPr>
          <w:rFonts w:eastAsia="Calibri"/>
          <w:sz w:val="28"/>
          <w:szCs w:val="28"/>
          <w:lang w:eastAsia="en-US"/>
        </w:rPr>
        <w:t xml:space="preserve">к пенсии администрация муниципального района Красноярский принимает в 14-дневный срок со    дня  регистрации заявления на основании распоряжения администрации муниципального района Красноярский.    </w:t>
      </w:r>
    </w:p>
    <w:p w:rsidR="00D45AE0" w:rsidRPr="00D45AE0" w:rsidRDefault="00D45AE0" w:rsidP="00D45AE0">
      <w:pPr>
        <w:shd w:val="clear" w:color="auto" w:fill="FFFFFF"/>
        <w:spacing w:after="200" w:line="360" w:lineRule="auto"/>
        <w:ind w:firstLine="709"/>
        <w:jc w:val="both"/>
        <w:rPr>
          <w:rFonts w:eastAsia="Calibri"/>
          <w:sz w:val="28"/>
          <w:szCs w:val="28"/>
          <w:lang w:eastAsia="en-US"/>
        </w:rPr>
      </w:pPr>
      <w:r w:rsidRPr="00D45AE0">
        <w:rPr>
          <w:rFonts w:eastAsia="Calibri"/>
          <w:sz w:val="28"/>
          <w:szCs w:val="28"/>
          <w:lang w:eastAsia="en-US"/>
        </w:rPr>
        <w:t xml:space="preserve">Выплата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возобновляется со дня, следующего за днем освобождения от должности, указанной  в части 2 статьи 18 Закона               № 96-ГД.</w:t>
      </w:r>
    </w:p>
    <w:p w:rsidR="00D45AE0" w:rsidRPr="00D45AE0" w:rsidRDefault="00D45AE0" w:rsidP="00D45AE0">
      <w:pPr>
        <w:shd w:val="clear" w:color="auto" w:fill="FFFFFF"/>
        <w:spacing w:after="200" w:line="360" w:lineRule="auto"/>
        <w:ind w:firstLine="709"/>
        <w:jc w:val="both"/>
        <w:rPr>
          <w:rFonts w:eastAsia="Calibri"/>
          <w:sz w:val="28"/>
          <w:szCs w:val="28"/>
          <w:lang w:eastAsia="en-US"/>
        </w:rPr>
      </w:pPr>
      <w:r w:rsidRPr="00D45AE0">
        <w:rPr>
          <w:rFonts w:eastAsia="Calibri"/>
          <w:sz w:val="28"/>
          <w:szCs w:val="28"/>
          <w:lang w:eastAsia="en-US"/>
        </w:rPr>
        <w:t xml:space="preserve">При возобновлении выплаты после оставления должности, указанной в части 2 статьи 18 Закона № 96-ГД, </w:t>
      </w:r>
      <w:r w:rsidR="00725ADD">
        <w:rPr>
          <w:rFonts w:eastAsia="Calibri"/>
          <w:sz w:val="28"/>
          <w:szCs w:val="28"/>
          <w:lang w:eastAsia="en-US"/>
        </w:rPr>
        <w:t>пенсия</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может быть исчислена вновь (по выбору лица, получающего </w:t>
      </w:r>
      <w:r w:rsidR="00725ADD">
        <w:rPr>
          <w:rFonts w:eastAsia="Calibri"/>
          <w:sz w:val="28"/>
          <w:szCs w:val="28"/>
          <w:lang w:eastAsia="en-US"/>
        </w:rPr>
        <w:t>пенсию</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либо восстановлена в прежнем размере.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r w:rsidRPr="00D45AE0">
        <w:rPr>
          <w:rFonts w:eastAsia="Calibri"/>
          <w:color w:val="FF0000"/>
          <w:sz w:val="28"/>
          <w:szCs w:val="28"/>
          <w:lang w:eastAsia="en-US"/>
        </w:rPr>
        <w:tab/>
      </w:r>
      <w:r w:rsidRPr="00D45AE0">
        <w:rPr>
          <w:rFonts w:eastAsia="Calibri"/>
          <w:sz w:val="28"/>
          <w:szCs w:val="28"/>
          <w:lang w:eastAsia="en-US"/>
        </w:rPr>
        <w:t xml:space="preserve">3.62. Должностным лицом, ответственным за данную административную процедуру, является ответственный специалист бухгалтерии.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При наличии оснований для возобновления выплаты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00725ADD" w:rsidRPr="00D45AE0">
        <w:rPr>
          <w:rFonts w:eastAsia="Calibri"/>
          <w:sz w:val="28"/>
          <w:szCs w:val="28"/>
          <w:lang w:eastAsia="en-US"/>
        </w:rPr>
        <w:t xml:space="preserve"> </w:t>
      </w:r>
      <w:r w:rsidRPr="00D45AE0">
        <w:rPr>
          <w:rFonts w:eastAsia="Calibri"/>
          <w:sz w:val="28"/>
          <w:szCs w:val="28"/>
          <w:lang w:eastAsia="en-US"/>
        </w:rPr>
        <w:t xml:space="preserve">к пенсии ответственный специалист бухгалтерии: </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готовит проект распоряжения администрации муниципального района Красноярский о возобновлении  выплаты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 производит расчет размера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со дня обращения получателя с заявлением о возобновлении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вносит изменения в ведомость на выплату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 xml:space="preserve"> и выполняет процедуры, указанные в пункте 3.52 настоящего административного регламента. </w:t>
      </w:r>
    </w:p>
    <w:p w:rsidR="00D45AE0" w:rsidRPr="00D45AE0" w:rsidRDefault="00D45AE0" w:rsidP="00D45AE0">
      <w:pPr>
        <w:widowControl w:val="0"/>
        <w:autoSpaceDE w:val="0"/>
        <w:autoSpaceDN w:val="0"/>
        <w:adjustRightInd w:val="0"/>
        <w:spacing w:line="360" w:lineRule="auto"/>
        <w:jc w:val="both"/>
        <w:rPr>
          <w:rFonts w:eastAsia="Calibri"/>
          <w:color w:val="FF0000"/>
          <w:sz w:val="28"/>
          <w:szCs w:val="28"/>
          <w:lang w:eastAsia="en-US"/>
        </w:rPr>
      </w:pPr>
      <w:r w:rsidRPr="00D45AE0">
        <w:rPr>
          <w:rFonts w:eastAsia="Calibri"/>
          <w:sz w:val="28"/>
          <w:szCs w:val="28"/>
          <w:lang w:eastAsia="en-US"/>
        </w:rPr>
        <w:tab/>
        <w:t xml:space="preserve">Результатом данной административной процедуры является зачисление на лицевые счета получателей в кредитных организациях причитающейся им суммы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Pr="00D45AE0">
        <w:rPr>
          <w:rFonts w:eastAsia="Calibri"/>
          <w:sz w:val="28"/>
          <w:szCs w:val="28"/>
          <w:lang w:eastAsia="en-US"/>
        </w:rPr>
        <w:t>.</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Максимальный срок выполнения действия составляет 30 календарных дней.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 xml:space="preserve">3.63. Способом фиксации административной процедуры является получение администрацией муниципального района Красноярский Самарской области  отчетности от кредитных организаций в электронном виде о перечислении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r w:rsidR="00725ADD" w:rsidRPr="00D45AE0">
        <w:rPr>
          <w:rFonts w:eastAsia="Calibri"/>
          <w:sz w:val="28"/>
          <w:szCs w:val="28"/>
          <w:lang w:eastAsia="en-US"/>
        </w:rPr>
        <w:t xml:space="preserve"> </w:t>
      </w:r>
      <w:r w:rsidRPr="00D45AE0">
        <w:rPr>
          <w:rFonts w:eastAsia="Calibri"/>
          <w:sz w:val="28"/>
          <w:szCs w:val="28"/>
          <w:lang w:eastAsia="en-US"/>
        </w:rPr>
        <w:t>на счета заявителей.</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bookmarkStart w:id="41" w:name="Par576"/>
      <w:bookmarkEnd w:id="41"/>
      <w:r w:rsidRPr="00D45AE0">
        <w:rPr>
          <w:rFonts w:eastAsia="Calibri"/>
          <w:b/>
          <w:sz w:val="28"/>
          <w:szCs w:val="28"/>
          <w:lang w:eastAsia="en-US"/>
        </w:rPr>
        <w:t>4. Формы контроля за исполнением  административного регламента</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42" w:name="Par579"/>
      <w:bookmarkEnd w:id="42"/>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Порядок осуществления текущего контроля за соблюдением 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исполнением ответственными должностными лицами положений</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 xml:space="preserve">  административного регламента и иных нормативных правовых актов, устанавливающих требования к предоставлению</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муниципальной услуги, а также за принятием решений</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ответственными лицами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 Текущий контроль за соблюдением и исполнением ответственными должностными лицами администрации муниципального района Красноярский Самарской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муниципального района Красноярский,  осуществляется руководителями структурных подразделений, ответственных за организацию работы по предоставлению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4.2. 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должностными лицами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4.3. Администрация муниципального района Красноярский, осуществляя контроль за предоставлением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назначает уполномоченных лиц для постоянного наблюдения за предоставлением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4.4. Текущий контроль осуществляется путем проведения должностными лицами администрации муниципального района Красноярский, ответственными за организацию работы по предоставлению муниципальной услуги, проверок соблюдения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Периодичность осуществления текущего контроля устанавливается руководителями структурных подразделений администрации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43" w:name="Par597"/>
      <w:bookmarkEnd w:id="43"/>
      <w:r w:rsidRPr="00D45AE0">
        <w:rPr>
          <w:rFonts w:eastAsia="Calibri"/>
          <w:b/>
          <w:sz w:val="28"/>
          <w:szCs w:val="28"/>
          <w:lang w:eastAsia="en-US"/>
        </w:rPr>
        <w:t>Порядок и периодичность осуществления плановых и внеплановых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проверок полноты и качества предоставления муниципальной</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услуги, в том числе порядок и формы контроля за полнотой и</w:t>
      </w:r>
    </w:p>
    <w:p w:rsidR="00D45AE0" w:rsidRPr="00D45AE0" w:rsidRDefault="00D45AE0" w:rsidP="00D45AE0">
      <w:pPr>
        <w:widowControl w:val="0"/>
        <w:autoSpaceDE w:val="0"/>
        <w:autoSpaceDN w:val="0"/>
        <w:adjustRightInd w:val="0"/>
        <w:jc w:val="center"/>
        <w:rPr>
          <w:rFonts w:eastAsia="Calibri"/>
          <w:sz w:val="28"/>
          <w:szCs w:val="28"/>
          <w:lang w:eastAsia="en-US"/>
        </w:rPr>
      </w:pPr>
      <w:r w:rsidRPr="00D45AE0">
        <w:rPr>
          <w:rFonts w:eastAsia="Calibri"/>
          <w:b/>
          <w:sz w:val="28"/>
          <w:szCs w:val="28"/>
          <w:lang w:eastAsia="en-US"/>
        </w:rPr>
        <w:t>качеством предоставления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4.6. Проверка полноты и качества предоставления муниципальной услуги включает в себя проведение проверок должностных лиц администрации муниципального района Красноярский,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4.7. Проверку полноты и качества предоставления муниципальной услуги осуществляет администрация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44" w:name="Par609"/>
      <w:bookmarkEnd w:id="44"/>
      <w:r w:rsidRPr="00D45AE0">
        <w:rPr>
          <w:rFonts w:eastAsia="Calibri"/>
          <w:b/>
          <w:sz w:val="28"/>
          <w:szCs w:val="28"/>
          <w:lang w:eastAsia="en-US"/>
        </w:rPr>
        <w:t>Ответственность муниципальных служащих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органа местного самоуправления и иных должностных лиц за решения и действия (бездействие), принимаемые (осуществляемые) в ходе</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предоставления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4.12. Должностные лица администрации муниципального района Красноярский, ответственные за прием документов, несут персональную ответственность за соблюдение сроков и порядка приема документов, их правовую оценку, правильность и правомерность назначения (отказа  в назначении)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45" w:name="Par618"/>
      <w:bookmarkEnd w:id="45"/>
      <w:r w:rsidRPr="00D45AE0">
        <w:rPr>
          <w:rFonts w:eastAsia="Calibri"/>
          <w:b/>
          <w:sz w:val="28"/>
          <w:szCs w:val="28"/>
          <w:lang w:eastAsia="en-US"/>
        </w:rPr>
        <w:t>Положения, устанавливающие требования к порядку и формам</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контроля за предоставлением муниципальной услуги, в том</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числе со стороны граждан, объединений граждан и организаций</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4.13. Контроль за предоставлением муниципальной услуги осуществляется в следующих формах: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текущий контроль;</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контроль со стороны граждан, их объединений и организаций.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4.14. Порядок и формы контроля за предоставлением муниципальной услуги должны отвечать требованиям непрерывности и эффективности.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45AE0" w:rsidRPr="00D45AE0" w:rsidRDefault="00D45AE0" w:rsidP="00D45AE0">
      <w:pPr>
        <w:widowControl w:val="0"/>
        <w:autoSpaceDE w:val="0"/>
        <w:autoSpaceDN w:val="0"/>
        <w:adjustRightInd w:val="0"/>
        <w:jc w:val="center"/>
        <w:outlineLvl w:val="1"/>
        <w:rPr>
          <w:rFonts w:eastAsia="Calibri"/>
          <w:b/>
          <w:sz w:val="28"/>
          <w:szCs w:val="28"/>
          <w:lang w:eastAsia="en-US"/>
        </w:rPr>
      </w:pPr>
      <w:bookmarkStart w:id="46" w:name="Par628"/>
      <w:bookmarkEnd w:id="46"/>
    </w:p>
    <w:p w:rsidR="00D45AE0" w:rsidRPr="00D45AE0" w:rsidRDefault="00D45AE0" w:rsidP="00D45AE0">
      <w:pPr>
        <w:widowControl w:val="0"/>
        <w:autoSpaceDE w:val="0"/>
        <w:autoSpaceDN w:val="0"/>
        <w:adjustRightInd w:val="0"/>
        <w:jc w:val="center"/>
        <w:outlineLvl w:val="1"/>
        <w:rPr>
          <w:rFonts w:eastAsia="Calibri"/>
          <w:b/>
          <w:sz w:val="28"/>
          <w:szCs w:val="28"/>
          <w:lang w:eastAsia="en-US"/>
        </w:rPr>
      </w:pPr>
      <w:r w:rsidRPr="00D45AE0">
        <w:rPr>
          <w:rFonts w:eastAsia="Calibri"/>
          <w:b/>
          <w:sz w:val="28"/>
          <w:szCs w:val="28"/>
          <w:lang w:eastAsia="en-US"/>
        </w:rPr>
        <w:t>5. Досудебный (внесудебный) порядок обжалования решений и</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 xml:space="preserve">действий (бездействия)органа местного самоуправления, уполномоченных органов, предоставляющих муниципальную услугу, </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а также должностных лиц, муниципальных служащих</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47" w:name="Par633"/>
      <w:bookmarkEnd w:id="47"/>
      <w:r w:rsidRPr="00D45AE0">
        <w:rPr>
          <w:rFonts w:eastAsia="Calibri"/>
          <w:b/>
          <w:sz w:val="28"/>
          <w:szCs w:val="28"/>
          <w:lang w:eastAsia="en-US"/>
        </w:rPr>
        <w:t>Информация для заявителей об их праве</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на досудебное (внесудебное) обжалование действий</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(бездействия) и решений, принятых (осуществляемых)</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в ходе предоставления муниципальной услуги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органа местного самоуправления,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Жалоба должна содержать:</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48" w:name="Par646"/>
      <w:bookmarkEnd w:id="48"/>
      <w:r w:rsidRPr="00D45AE0">
        <w:rPr>
          <w:rFonts w:eastAsia="Calibri"/>
          <w:b/>
          <w:sz w:val="28"/>
          <w:szCs w:val="28"/>
          <w:lang w:eastAsia="en-US"/>
        </w:rPr>
        <w:t>Предмет досудебного (внесудебного) обжалования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5.3. Предметом досудебного (внесудебного) обжалования могут являться: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нарушение срока регистрации запроса заявителя о предоставлении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нарушение срока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образования для предоставления муниципальной услуги;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b/>
          <w:sz w:val="28"/>
          <w:szCs w:val="28"/>
          <w:lang w:eastAsia="en-US"/>
        </w:rPr>
      </w:pPr>
      <w:r w:rsidRPr="00D45AE0">
        <w:rPr>
          <w:rFonts w:eastAsia="Calibri"/>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9" w:name="Par657"/>
      <w:bookmarkEnd w:id="49"/>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Основания для начала процедуры</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 xml:space="preserve"> досудебного (внесудебного) обжалования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50" w:name="Par662"/>
      <w:bookmarkEnd w:id="50"/>
      <w:r w:rsidRPr="00D45AE0">
        <w:rPr>
          <w:rFonts w:eastAsia="Calibri"/>
          <w:b/>
          <w:sz w:val="28"/>
          <w:szCs w:val="28"/>
          <w:lang w:eastAsia="en-US"/>
        </w:rPr>
        <w:t>Права заявителя на получение информации и документов,</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необходимых для обоснования и рассмотрения жалобы</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51" w:name="Par667"/>
      <w:bookmarkEnd w:id="51"/>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r w:rsidRPr="00D45AE0">
        <w:rPr>
          <w:rFonts w:eastAsia="Calibri"/>
          <w:b/>
          <w:sz w:val="28"/>
          <w:szCs w:val="28"/>
          <w:lang w:eastAsia="en-US"/>
        </w:rPr>
        <w:t>Вышестоящие органы муниципальной власти и должностные</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лица, которым может быть адресована жалоба заявителя в</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досудебном (внесудебном) порядке</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ascii="Calibri" w:eastAsia="Calibri" w:hAnsi="Calibri"/>
          <w:sz w:val="28"/>
          <w:szCs w:val="28"/>
          <w:lang w:eastAsia="en-US"/>
        </w:rPr>
      </w:pPr>
      <w:r w:rsidRPr="00D45AE0">
        <w:rPr>
          <w:rFonts w:eastAsia="Calibri"/>
          <w:sz w:val="28"/>
          <w:szCs w:val="28"/>
          <w:lang w:eastAsia="en-US"/>
        </w:rPr>
        <w:t>5.6. Жалоба заявителя (получателя муниципальной услуги) или иного уполномоченного лица может быть адресована Главе муниципального района Красноярский  Самарской области.</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bookmarkStart w:id="52" w:name="Par677"/>
      <w:bookmarkEnd w:id="52"/>
      <w:r w:rsidRPr="00D45AE0">
        <w:rPr>
          <w:rFonts w:eastAsia="Calibri"/>
          <w:b/>
          <w:sz w:val="28"/>
          <w:szCs w:val="28"/>
          <w:lang w:eastAsia="en-US"/>
        </w:rPr>
        <w:t>Сроки рассмотрения жалобы</w:t>
      </w:r>
    </w:p>
    <w:p w:rsidR="00D45AE0" w:rsidRPr="00D45AE0" w:rsidRDefault="00D45AE0" w:rsidP="00D45AE0">
      <w:pPr>
        <w:widowControl w:val="0"/>
        <w:autoSpaceDE w:val="0"/>
        <w:autoSpaceDN w:val="0"/>
        <w:adjustRightInd w:val="0"/>
        <w:spacing w:line="360" w:lineRule="auto"/>
        <w:jc w:val="center"/>
        <w:outlineLvl w:val="2"/>
        <w:rPr>
          <w:rFonts w:eastAsia="Calibri"/>
          <w:b/>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jc w:val="center"/>
        <w:outlineLvl w:val="2"/>
        <w:rPr>
          <w:rFonts w:eastAsia="Calibri"/>
          <w:b/>
          <w:sz w:val="28"/>
          <w:szCs w:val="28"/>
          <w:lang w:eastAsia="en-US"/>
        </w:rPr>
      </w:pPr>
      <w:bookmarkStart w:id="53" w:name="Par681"/>
      <w:bookmarkEnd w:id="53"/>
      <w:r w:rsidRPr="00D45AE0">
        <w:rPr>
          <w:rFonts w:eastAsia="Calibri"/>
          <w:b/>
          <w:sz w:val="28"/>
          <w:szCs w:val="28"/>
          <w:lang w:eastAsia="en-US"/>
        </w:rPr>
        <w:t>Результат досудебного (внесудебного) обжалования</w:t>
      </w:r>
    </w:p>
    <w:p w:rsidR="00D45AE0" w:rsidRPr="00D45AE0" w:rsidRDefault="00D45AE0" w:rsidP="00D45AE0">
      <w:pPr>
        <w:widowControl w:val="0"/>
        <w:autoSpaceDE w:val="0"/>
        <w:autoSpaceDN w:val="0"/>
        <w:adjustRightInd w:val="0"/>
        <w:jc w:val="center"/>
        <w:rPr>
          <w:rFonts w:eastAsia="Calibri"/>
          <w:b/>
          <w:sz w:val="28"/>
          <w:szCs w:val="28"/>
          <w:lang w:eastAsia="en-US"/>
        </w:rPr>
      </w:pPr>
      <w:r w:rsidRPr="00D45AE0">
        <w:rPr>
          <w:rFonts w:eastAsia="Calibri"/>
          <w:b/>
          <w:sz w:val="28"/>
          <w:szCs w:val="28"/>
          <w:lang w:eastAsia="en-US"/>
        </w:rPr>
        <w:t>применительно к каждой процедуре либо инстанции обжалования</w:t>
      </w:r>
    </w:p>
    <w:p w:rsidR="00D45AE0" w:rsidRPr="00D45AE0" w:rsidRDefault="00D45AE0" w:rsidP="00D45AE0">
      <w:pPr>
        <w:widowControl w:val="0"/>
        <w:autoSpaceDE w:val="0"/>
        <w:autoSpaceDN w:val="0"/>
        <w:adjustRightInd w:val="0"/>
        <w:spacing w:line="360" w:lineRule="auto"/>
        <w:jc w:val="both"/>
        <w:rPr>
          <w:rFonts w:eastAsia="Calibri"/>
          <w:sz w:val="28"/>
          <w:szCs w:val="28"/>
          <w:lang w:eastAsia="en-US"/>
        </w:rPr>
      </w:pP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5.8. По результатам рассмотрения жалобы уполномоченный орган или орган местного самоуправления принимает одно из следующих решений:</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образования, а также в иных формах;</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решение об отказе в удовлетворении жалобы.</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D45AE0" w:rsidRPr="00D45AE0" w:rsidRDefault="00D45AE0" w:rsidP="00D45AE0">
      <w:pPr>
        <w:widowControl w:val="0"/>
        <w:autoSpaceDE w:val="0"/>
        <w:autoSpaceDN w:val="0"/>
        <w:adjustRightInd w:val="0"/>
        <w:spacing w:line="360" w:lineRule="auto"/>
        <w:ind w:firstLine="709"/>
        <w:jc w:val="both"/>
        <w:rPr>
          <w:rFonts w:eastAsia="Calibri"/>
          <w:sz w:val="28"/>
          <w:szCs w:val="28"/>
          <w:lang w:eastAsia="en-US"/>
        </w:rPr>
      </w:pPr>
      <w:r w:rsidRPr="00D45AE0">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F2215B" w:rsidRDefault="00D45AE0" w:rsidP="00D45AE0">
      <w:pPr>
        <w:tabs>
          <w:tab w:val="left" w:pos="5535"/>
        </w:tabs>
        <w:autoSpaceDE w:val="0"/>
        <w:autoSpaceDN w:val="0"/>
        <w:adjustRightInd w:val="0"/>
        <w:spacing w:line="360" w:lineRule="auto"/>
        <w:jc w:val="both"/>
        <w:outlineLvl w:val="2"/>
        <w:rPr>
          <w:sz w:val="28"/>
          <w:szCs w:val="28"/>
        </w:rPr>
      </w:pPr>
      <w:r w:rsidRPr="00D45AE0">
        <w:rPr>
          <w:sz w:val="28"/>
          <w:szCs w:val="28"/>
        </w:rPr>
        <w:t xml:space="preserve">                                                                              </w:t>
      </w: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Default="00F2215B" w:rsidP="00D45AE0">
      <w:pPr>
        <w:tabs>
          <w:tab w:val="left" w:pos="5535"/>
        </w:tabs>
        <w:autoSpaceDE w:val="0"/>
        <w:autoSpaceDN w:val="0"/>
        <w:adjustRightInd w:val="0"/>
        <w:spacing w:line="360" w:lineRule="auto"/>
        <w:jc w:val="both"/>
        <w:outlineLvl w:val="2"/>
        <w:rPr>
          <w:sz w:val="28"/>
          <w:szCs w:val="28"/>
        </w:rPr>
      </w:pPr>
    </w:p>
    <w:p w:rsidR="00F2215B" w:rsidRPr="00243DB5" w:rsidRDefault="00F2215B" w:rsidP="00F2215B">
      <w:pPr>
        <w:tabs>
          <w:tab w:val="left" w:pos="5535"/>
        </w:tabs>
        <w:autoSpaceDE w:val="0"/>
        <w:autoSpaceDN w:val="0"/>
        <w:adjustRightInd w:val="0"/>
        <w:spacing w:line="360" w:lineRule="auto"/>
        <w:jc w:val="both"/>
        <w:outlineLvl w:val="2"/>
        <w:rPr>
          <w:sz w:val="28"/>
          <w:szCs w:val="28"/>
        </w:rPr>
      </w:pPr>
      <w:r>
        <w:rPr>
          <w:sz w:val="28"/>
          <w:szCs w:val="28"/>
        </w:rPr>
        <w:t xml:space="preserve">                                                                               </w:t>
      </w:r>
      <w:r w:rsidRPr="00243DB5">
        <w:rPr>
          <w:sz w:val="28"/>
          <w:szCs w:val="28"/>
        </w:rPr>
        <w:t>ПРИЛОЖЕНИЕ 1</w:t>
      </w:r>
    </w:p>
    <w:p w:rsidR="00F2215B" w:rsidRPr="00243DB5" w:rsidRDefault="00F2215B" w:rsidP="00F2215B">
      <w:pPr>
        <w:autoSpaceDE w:val="0"/>
        <w:autoSpaceDN w:val="0"/>
        <w:adjustRightInd w:val="0"/>
        <w:jc w:val="center"/>
        <w:outlineLvl w:val="1"/>
        <w:rPr>
          <w:sz w:val="28"/>
          <w:szCs w:val="28"/>
        </w:rPr>
      </w:pPr>
      <w:r w:rsidRPr="00243DB5">
        <w:rPr>
          <w:sz w:val="28"/>
          <w:szCs w:val="28"/>
        </w:rPr>
        <w:t xml:space="preserve">                                                              к административному регламенту</w:t>
      </w:r>
    </w:p>
    <w:p w:rsidR="00F2215B" w:rsidRPr="00243DB5" w:rsidRDefault="00F2215B" w:rsidP="00F2215B">
      <w:pPr>
        <w:autoSpaceDE w:val="0"/>
        <w:autoSpaceDN w:val="0"/>
        <w:adjustRightInd w:val="0"/>
        <w:jc w:val="center"/>
        <w:outlineLvl w:val="1"/>
        <w:rPr>
          <w:sz w:val="28"/>
          <w:szCs w:val="28"/>
        </w:rPr>
      </w:pPr>
      <w:r w:rsidRPr="00243DB5">
        <w:rPr>
          <w:sz w:val="28"/>
          <w:szCs w:val="28"/>
        </w:rPr>
        <w:t xml:space="preserve">                                                             предоставления муниципальной                 </w:t>
      </w:r>
    </w:p>
    <w:p w:rsidR="00F2215B" w:rsidRPr="00243DB5" w:rsidRDefault="00F2215B" w:rsidP="00F2215B">
      <w:pPr>
        <w:autoSpaceDE w:val="0"/>
        <w:autoSpaceDN w:val="0"/>
        <w:adjustRightInd w:val="0"/>
        <w:jc w:val="center"/>
        <w:outlineLvl w:val="1"/>
        <w:rPr>
          <w:sz w:val="28"/>
          <w:szCs w:val="28"/>
        </w:rPr>
      </w:pPr>
      <w:r w:rsidRPr="00243DB5">
        <w:rPr>
          <w:sz w:val="28"/>
          <w:szCs w:val="28"/>
        </w:rPr>
        <w:t xml:space="preserve">                                                          услуги «</w:t>
      </w:r>
      <w:r>
        <w:rPr>
          <w:sz w:val="28"/>
          <w:szCs w:val="28"/>
        </w:rPr>
        <w:t>Установление</w:t>
      </w:r>
      <w:r w:rsidRPr="00243DB5">
        <w:rPr>
          <w:sz w:val="28"/>
          <w:szCs w:val="28"/>
        </w:rPr>
        <w:t xml:space="preserve"> пенсии за выслугу           </w:t>
      </w:r>
    </w:p>
    <w:p w:rsidR="00F2215B" w:rsidRPr="00243DB5" w:rsidRDefault="00F2215B" w:rsidP="00F2215B">
      <w:pPr>
        <w:autoSpaceDE w:val="0"/>
        <w:autoSpaceDN w:val="0"/>
        <w:adjustRightInd w:val="0"/>
        <w:jc w:val="center"/>
        <w:outlineLvl w:val="1"/>
        <w:rPr>
          <w:sz w:val="28"/>
          <w:szCs w:val="28"/>
        </w:rPr>
      </w:pPr>
      <w:r w:rsidRPr="00243DB5">
        <w:rPr>
          <w:sz w:val="28"/>
          <w:szCs w:val="28"/>
        </w:rPr>
        <w:t xml:space="preserve">                                                          лет к  страховой пенсии  </w:t>
      </w:r>
    </w:p>
    <w:p w:rsidR="00F2215B" w:rsidRPr="00243DB5" w:rsidRDefault="00F2215B" w:rsidP="00F2215B">
      <w:pPr>
        <w:autoSpaceDE w:val="0"/>
        <w:autoSpaceDN w:val="0"/>
        <w:adjustRightInd w:val="0"/>
        <w:jc w:val="center"/>
        <w:outlineLvl w:val="1"/>
        <w:rPr>
          <w:sz w:val="28"/>
          <w:szCs w:val="28"/>
        </w:rPr>
      </w:pPr>
      <w:r w:rsidRPr="00243DB5">
        <w:rPr>
          <w:sz w:val="28"/>
          <w:szCs w:val="28"/>
        </w:rPr>
        <w:t xml:space="preserve">                                                        муниципальным служащим»</w:t>
      </w:r>
    </w:p>
    <w:p w:rsidR="00F2215B" w:rsidRPr="00F2215B" w:rsidRDefault="00F2215B" w:rsidP="00F2215B">
      <w:pPr>
        <w:tabs>
          <w:tab w:val="left" w:pos="1560"/>
        </w:tabs>
        <w:autoSpaceDE w:val="0"/>
        <w:autoSpaceDN w:val="0"/>
        <w:adjustRightInd w:val="0"/>
        <w:spacing w:line="360" w:lineRule="auto"/>
        <w:jc w:val="both"/>
        <w:outlineLvl w:val="2"/>
        <w:rPr>
          <w:sz w:val="20"/>
          <w:szCs w:val="28"/>
        </w:rPr>
      </w:pPr>
    </w:p>
    <w:p w:rsidR="00F2215B" w:rsidRPr="00243DB5" w:rsidRDefault="00F2215B" w:rsidP="00F2215B">
      <w:pPr>
        <w:autoSpaceDE w:val="0"/>
        <w:autoSpaceDN w:val="0"/>
        <w:adjustRightInd w:val="0"/>
        <w:jc w:val="center"/>
        <w:rPr>
          <w:sz w:val="28"/>
          <w:szCs w:val="28"/>
        </w:rPr>
      </w:pPr>
      <w:r w:rsidRPr="00243DB5">
        <w:rPr>
          <w:sz w:val="28"/>
          <w:szCs w:val="28"/>
        </w:rPr>
        <w:t xml:space="preserve">                                         Главе   муниципального</w:t>
      </w:r>
    </w:p>
    <w:p w:rsidR="00F2215B" w:rsidRPr="00243DB5" w:rsidRDefault="00F2215B" w:rsidP="00F2215B">
      <w:pPr>
        <w:autoSpaceDE w:val="0"/>
        <w:autoSpaceDN w:val="0"/>
        <w:adjustRightInd w:val="0"/>
        <w:jc w:val="center"/>
        <w:rPr>
          <w:sz w:val="28"/>
          <w:szCs w:val="28"/>
        </w:rPr>
      </w:pPr>
      <w:r w:rsidRPr="00243DB5">
        <w:rPr>
          <w:sz w:val="28"/>
          <w:szCs w:val="28"/>
        </w:rPr>
        <w:t xml:space="preserve">                                           района Красноярский</w:t>
      </w:r>
    </w:p>
    <w:p w:rsidR="00F2215B" w:rsidRPr="00243DB5" w:rsidRDefault="00F2215B" w:rsidP="00F2215B">
      <w:pPr>
        <w:autoSpaceDE w:val="0"/>
        <w:autoSpaceDN w:val="0"/>
        <w:adjustRightInd w:val="0"/>
        <w:jc w:val="center"/>
      </w:pPr>
      <w:r w:rsidRPr="00243DB5">
        <w:rPr>
          <w:sz w:val="28"/>
          <w:szCs w:val="28"/>
        </w:rPr>
        <w:t xml:space="preserve">                                           Самарской области</w:t>
      </w:r>
    </w:p>
    <w:p w:rsidR="00F2215B" w:rsidRPr="00243DB5" w:rsidRDefault="00F2215B" w:rsidP="00F2215B">
      <w:pPr>
        <w:autoSpaceDE w:val="0"/>
        <w:autoSpaceDN w:val="0"/>
        <w:adjustRightInd w:val="0"/>
        <w:jc w:val="center"/>
      </w:pPr>
      <w:r w:rsidRPr="00243DB5">
        <w:t xml:space="preserve">                                              _____________________________________________</w:t>
      </w:r>
    </w:p>
    <w:p w:rsidR="00F2215B" w:rsidRPr="00243DB5" w:rsidRDefault="00F2215B" w:rsidP="00F2215B">
      <w:pPr>
        <w:autoSpaceDE w:val="0"/>
        <w:autoSpaceDN w:val="0"/>
        <w:adjustRightInd w:val="0"/>
        <w:spacing w:after="120"/>
        <w:jc w:val="center"/>
        <w:rPr>
          <w:sz w:val="22"/>
          <w:szCs w:val="22"/>
        </w:rPr>
      </w:pPr>
      <w:r w:rsidRPr="00243DB5">
        <w:rPr>
          <w:sz w:val="22"/>
          <w:szCs w:val="22"/>
        </w:rPr>
        <w:t xml:space="preserve">                                                          (ФИО Главы  муниципального района)</w:t>
      </w:r>
    </w:p>
    <w:p w:rsidR="00F2215B" w:rsidRPr="00243DB5" w:rsidRDefault="00F2215B" w:rsidP="00F2215B">
      <w:pPr>
        <w:autoSpaceDE w:val="0"/>
        <w:autoSpaceDN w:val="0"/>
        <w:adjustRightInd w:val="0"/>
        <w:jc w:val="center"/>
      </w:pPr>
      <w:r w:rsidRPr="00243DB5">
        <w:t xml:space="preserve">                                           от__________________________________________</w:t>
      </w:r>
    </w:p>
    <w:p w:rsidR="00F2215B" w:rsidRPr="00243DB5" w:rsidRDefault="00F2215B" w:rsidP="00F2215B">
      <w:pPr>
        <w:autoSpaceDE w:val="0"/>
        <w:autoSpaceDN w:val="0"/>
        <w:adjustRightInd w:val="0"/>
        <w:spacing w:after="120"/>
        <w:jc w:val="center"/>
      </w:pPr>
      <w:r w:rsidRPr="00243DB5">
        <w:rPr>
          <w:sz w:val="22"/>
          <w:szCs w:val="28"/>
        </w:rPr>
        <w:t xml:space="preserve">                                                (ФИО заявителя)</w:t>
      </w:r>
    </w:p>
    <w:p w:rsidR="00F2215B" w:rsidRPr="00243DB5" w:rsidRDefault="00F2215B" w:rsidP="00F2215B">
      <w:pPr>
        <w:autoSpaceDE w:val="0"/>
        <w:autoSpaceDN w:val="0"/>
        <w:adjustRightInd w:val="0"/>
        <w:spacing w:after="120"/>
        <w:jc w:val="center"/>
      </w:pPr>
      <w:r w:rsidRPr="00243DB5">
        <w:t xml:space="preserve">                                           домашний адрес ______________________________</w:t>
      </w:r>
    </w:p>
    <w:p w:rsidR="00F2215B" w:rsidRPr="00243DB5" w:rsidRDefault="00F2215B" w:rsidP="00F2215B">
      <w:pPr>
        <w:autoSpaceDE w:val="0"/>
        <w:autoSpaceDN w:val="0"/>
        <w:adjustRightInd w:val="0"/>
        <w:jc w:val="center"/>
      </w:pPr>
      <w:r w:rsidRPr="00243DB5">
        <w:t xml:space="preserve">                                          телефон _____________________________________</w:t>
      </w:r>
    </w:p>
    <w:p w:rsidR="00F2215B" w:rsidRPr="00243DB5" w:rsidRDefault="00F2215B" w:rsidP="00F2215B">
      <w:pPr>
        <w:autoSpaceDE w:val="0"/>
        <w:autoSpaceDN w:val="0"/>
        <w:adjustRightInd w:val="0"/>
        <w:jc w:val="center"/>
      </w:pPr>
    </w:p>
    <w:p w:rsidR="00F2215B" w:rsidRPr="00F2215B" w:rsidRDefault="00F2215B" w:rsidP="00F2215B">
      <w:pPr>
        <w:autoSpaceDE w:val="0"/>
        <w:autoSpaceDN w:val="0"/>
        <w:adjustRightInd w:val="0"/>
        <w:jc w:val="center"/>
        <w:rPr>
          <w:sz w:val="18"/>
          <w:szCs w:val="28"/>
        </w:rPr>
      </w:pPr>
    </w:p>
    <w:p w:rsidR="00F2215B" w:rsidRPr="00243DB5" w:rsidRDefault="00F2215B" w:rsidP="00F2215B">
      <w:pPr>
        <w:autoSpaceDE w:val="0"/>
        <w:autoSpaceDN w:val="0"/>
        <w:adjustRightInd w:val="0"/>
        <w:jc w:val="center"/>
        <w:rPr>
          <w:b/>
          <w:sz w:val="28"/>
          <w:szCs w:val="28"/>
        </w:rPr>
      </w:pPr>
      <w:r w:rsidRPr="00243DB5">
        <w:rPr>
          <w:b/>
          <w:sz w:val="28"/>
          <w:szCs w:val="28"/>
        </w:rPr>
        <w:t>ЗАЯВЛЕНИЕ</w:t>
      </w:r>
    </w:p>
    <w:p w:rsidR="00F2215B" w:rsidRPr="00F2215B" w:rsidRDefault="00F2215B" w:rsidP="00F2215B">
      <w:pPr>
        <w:autoSpaceDE w:val="0"/>
        <w:autoSpaceDN w:val="0"/>
        <w:adjustRightInd w:val="0"/>
        <w:jc w:val="center"/>
        <w:rPr>
          <w:b/>
          <w:sz w:val="12"/>
          <w:szCs w:val="28"/>
        </w:rPr>
      </w:pPr>
    </w:p>
    <w:p w:rsidR="00F2215B" w:rsidRPr="00243DB5" w:rsidRDefault="00F2215B" w:rsidP="00F2215B">
      <w:pPr>
        <w:autoSpaceDE w:val="0"/>
        <w:autoSpaceDN w:val="0"/>
        <w:adjustRightInd w:val="0"/>
        <w:spacing w:line="276" w:lineRule="auto"/>
        <w:ind w:firstLine="709"/>
        <w:jc w:val="both"/>
        <w:rPr>
          <w:sz w:val="28"/>
          <w:szCs w:val="20"/>
        </w:rPr>
      </w:pPr>
      <w:r w:rsidRPr="00243DB5">
        <w:rPr>
          <w:sz w:val="28"/>
          <w:szCs w:val="28"/>
        </w:rPr>
        <w:t xml:space="preserve">В соответствии с </w:t>
      </w:r>
      <w:r w:rsidRPr="00243DB5">
        <w:rPr>
          <w:sz w:val="28"/>
          <w:szCs w:val="20"/>
        </w:rPr>
        <w:t>Уставом муниципального района Красноярский Самарской области прошу установить мне пенсию за выслугу лет к   страховой пенсии.</w:t>
      </w:r>
    </w:p>
    <w:p w:rsidR="00F2215B" w:rsidRPr="00243DB5" w:rsidRDefault="00F2215B" w:rsidP="00F2215B">
      <w:pPr>
        <w:autoSpaceDE w:val="0"/>
        <w:autoSpaceDN w:val="0"/>
        <w:adjustRightInd w:val="0"/>
        <w:spacing w:line="276" w:lineRule="auto"/>
        <w:ind w:firstLine="709"/>
        <w:jc w:val="both"/>
        <w:rPr>
          <w:sz w:val="28"/>
          <w:szCs w:val="20"/>
        </w:rPr>
      </w:pPr>
      <w:r w:rsidRPr="00243DB5">
        <w:rPr>
          <w:sz w:val="28"/>
          <w:szCs w:val="20"/>
        </w:rPr>
        <w:t>Стаж муниципальной службы составляет ___________________ лет.</w:t>
      </w:r>
    </w:p>
    <w:p w:rsidR="00F2215B" w:rsidRPr="00243DB5" w:rsidRDefault="00F2215B" w:rsidP="00F2215B">
      <w:pPr>
        <w:autoSpaceDE w:val="0"/>
        <w:autoSpaceDN w:val="0"/>
        <w:adjustRightInd w:val="0"/>
        <w:spacing w:line="276" w:lineRule="auto"/>
        <w:ind w:firstLine="709"/>
        <w:jc w:val="both"/>
        <w:rPr>
          <w:sz w:val="28"/>
          <w:szCs w:val="28"/>
        </w:rPr>
      </w:pPr>
      <w:r w:rsidRPr="00243DB5">
        <w:rPr>
          <w:sz w:val="28"/>
          <w:szCs w:val="28"/>
        </w:rPr>
        <w:t>При поступлении на муниципальную (государственную) службу, ином трудоустройстве, обязуюсь сообщить об этом в администрацию муниципального района Красноярский Самарской области в 5-дневный срок.</w:t>
      </w:r>
    </w:p>
    <w:p w:rsidR="00F2215B" w:rsidRPr="00243DB5" w:rsidRDefault="00F2215B" w:rsidP="00F2215B">
      <w:pPr>
        <w:autoSpaceDE w:val="0"/>
        <w:autoSpaceDN w:val="0"/>
        <w:adjustRightInd w:val="0"/>
        <w:spacing w:line="276" w:lineRule="auto"/>
        <w:ind w:firstLine="709"/>
        <w:jc w:val="both"/>
        <w:rPr>
          <w:sz w:val="28"/>
          <w:szCs w:val="28"/>
        </w:rPr>
      </w:pPr>
      <w:r w:rsidRPr="00243DB5">
        <w:rPr>
          <w:sz w:val="28"/>
          <w:szCs w:val="28"/>
        </w:rPr>
        <w:t>Даю согласие на обработку персональных данных.</w:t>
      </w:r>
    </w:p>
    <w:p w:rsidR="00F2215B" w:rsidRPr="00243DB5" w:rsidRDefault="00F2215B" w:rsidP="00F2215B">
      <w:pPr>
        <w:autoSpaceDE w:val="0"/>
        <w:autoSpaceDN w:val="0"/>
        <w:adjustRightInd w:val="0"/>
        <w:ind w:firstLine="709"/>
        <w:jc w:val="both"/>
        <w:rPr>
          <w:sz w:val="28"/>
          <w:szCs w:val="28"/>
        </w:rPr>
      </w:pPr>
      <w:r w:rsidRPr="00243DB5">
        <w:rPr>
          <w:sz w:val="28"/>
          <w:szCs w:val="28"/>
        </w:rPr>
        <w:t>К заявлению прилагаются:</w:t>
      </w:r>
    </w:p>
    <w:p w:rsidR="00F2215B" w:rsidRPr="00243DB5" w:rsidRDefault="00F2215B" w:rsidP="00F2215B">
      <w:pPr>
        <w:widowControl w:val="0"/>
        <w:autoSpaceDE w:val="0"/>
        <w:autoSpaceDN w:val="0"/>
        <w:adjustRightInd w:val="0"/>
        <w:ind w:firstLine="709"/>
        <w:contextualSpacing/>
        <w:jc w:val="both"/>
      </w:pPr>
      <w:r w:rsidRPr="00243DB5">
        <w:t xml:space="preserve">- справка о размере назначенной (досрочно оформленной) пенсии </w:t>
      </w:r>
    </w:p>
    <w:p w:rsidR="00F2215B" w:rsidRPr="00243DB5" w:rsidRDefault="00F2215B" w:rsidP="00F2215B">
      <w:pPr>
        <w:widowControl w:val="0"/>
        <w:autoSpaceDE w:val="0"/>
        <w:autoSpaceDN w:val="0"/>
        <w:adjustRightInd w:val="0"/>
        <w:spacing w:after="120"/>
        <w:contextualSpacing/>
        <w:jc w:val="both"/>
      </w:pPr>
      <w:r w:rsidRPr="00243DB5">
        <w:t>(о виде пенсии и ее размере) (если заявитель предоставил документ по своей инициативе);</w:t>
      </w:r>
    </w:p>
    <w:p w:rsidR="00F2215B" w:rsidRPr="00243DB5" w:rsidRDefault="00F2215B" w:rsidP="00F2215B">
      <w:pPr>
        <w:widowControl w:val="0"/>
        <w:autoSpaceDE w:val="0"/>
        <w:autoSpaceDN w:val="0"/>
        <w:adjustRightInd w:val="0"/>
        <w:spacing w:after="120"/>
        <w:ind w:firstLine="709"/>
        <w:contextualSpacing/>
        <w:jc w:val="both"/>
      </w:pPr>
      <w:r w:rsidRPr="00243DB5">
        <w:t xml:space="preserve">- </w:t>
      </w:r>
      <w:r w:rsidRPr="00243DB5">
        <w:rPr>
          <w:rFonts w:eastAsia="Calibri"/>
          <w:lang w:eastAsia="en-US"/>
        </w:rPr>
        <w:t>справку о размере ежемесячного денежного содержания по замещаемой должности муниципальной службы;</w:t>
      </w:r>
    </w:p>
    <w:p w:rsidR="00F2215B" w:rsidRPr="00243DB5" w:rsidRDefault="00F2215B" w:rsidP="00F2215B">
      <w:pPr>
        <w:autoSpaceDE w:val="0"/>
        <w:autoSpaceDN w:val="0"/>
        <w:adjustRightInd w:val="0"/>
        <w:spacing w:after="120"/>
        <w:ind w:firstLine="709"/>
        <w:contextualSpacing/>
        <w:jc w:val="both"/>
      </w:pPr>
      <w:r w:rsidRPr="00243DB5">
        <w:t>- копия трудовой книжки;</w:t>
      </w:r>
    </w:p>
    <w:p w:rsidR="00F2215B" w:rsidRPr="00243DB5" w:rsidRDefault="00F2215B" w:rsidP="00F2215B">
      <w:pPr>
        <w:autoSpaceDE w:val="0"/>
        <w:autoSpaceDN w:val="0"/>
        <w:adjustRightInd w:val="0"/>
        <w:spacing w:after="120"/>
        <w:ind w:firstLine="709"/>
        <w:contextualSpacing/>
        <w:jc w:val="both"/>
      </w:pPr>
      <w:r w:rsidRPr="00243DB5">
        <w:t>- иные документы, подтверждающие стаж муниципальной службы;</w:t>
      </w:r>
    </w:p>
    <w:p w:rsidR="00F2215B" w:rsidRPr="00243DB5" w:rsidRDefault="00F2215B" w:rsidP="00F2215B">
      <w:pPr>
        <w:autoSpaceDE w:val="0"/>
        <w:autoSpaceDN w:val="0"/>
        <w:adjustRightInd w:val="0"/>
        <w:spacing w:after="120"/>
        <w:ind w:firstLine="709"/>
        <w:contextualSpacing/>
        <w:jc w:val="both"/>
      </w:pPr>
      <w:r w:rsidRPr="00243DB5">
        <w:t>- заявление о перечислении пенсии за выслугу лет в кредитное учреждение с указанием его реквизитов и расчетного счета получателя либо через почтовое отделение по месту получения пенсии.</w:t>
      </w:r>
    </w:p>
    <w:p w:rsidR="00F2215B" w:rsidRPr="00243DB5" w:rsidRDefault="00F2215B" w:rsidP="00F2215B">
      <w:pPr>
        <w:autoSpaceDE w:val="0"/>
        <w:autoSpaceDN w:val="0"/>
        <w:adjustRightInd w:val="0"/>
        <w:rPr>
          <w:sz w:val="28"/>
          <w:szCs w:val="28"/>
        </w:rPr>
      </w:pPr>
      <w:r w:rsidRPr="00243DB5">
        <w:rPr>
          <w:sz w:val="28"/>
          <w:szCs w:val="28"/>
        </w:rPr>
        <w:t xml:space="preserve">« _________ » _______________ г. ______________________________ </w:t>
      </w:r>
    </w:p>
    <w:p w:rsidR="00F2215B" w:rsidRPr="00243DB5" w:rsidRDefault="00F2215B" w:rsidP="00F2215B">
      <w:pPr>
        <w:autoSpaceDE w:val="0"/>
        <w:autoSpaceDN w:val="0"/>
        <w:adjustRightInd w:val="0"/>
        <w:ind w:firstLine="709"/>
        <w:rPr>
          <w:sz w:val="22"/>
          <w:szCs w:val="28"/>
        </w:rPr>
      </w:pPr>
      <w:r w:rsidRPr="00243DB5">
        <w:rPr>
          <w:sz w:val="22"/>
          <w:szCs w:val="28"/>
        </w:rPr>
        <w:t xml:space="preserve">                                                                             (подпись заявителя)</w:t>
      </w:r>
    </w:p>
    <w:p w:rsidR="00F2215B" w:rsidRDefault="00F2215B" w:rsidP="00F2215B">
      <w:pPr>
        <w:autoSpaceDE w:val="0"/>
        <w:autoSpaceDN w:val="0"/>
        <w:adjustRightInd w:val="0"/>
        <w:spacing w:after="120"/>
        <w:rPr>
          <w:sz w:val="28"/>
          <w:szCs w:val="28"/>
        </w:rPr>
      </w:pPr>
      <w:r w:rsidRPr="00243DB5">
        <w:rPr>
          <w:sz w:val="28"/>
          <w:szCs w:val="28"/>
        </w:rPr>
        <w:t xml:space="preserve">Документы приняты « _________ » _______________ г. </w:t>
      </w:r>
    </w:p>
    <w:p w:rsidR="00F2215B" w:rsidRPr="00243DB5" w:rsidRDefault="00F2215B" w:rsidP="00F2215B">
      <w:pPr>
        <w:autoSpaceDE w:val="0"/>
        <w:autoSpaceDN w:val="0"/>
        <w:adjustRightInd w:val="0"/>
        <w:spacing w:after="120"/>
        <w:rPr>
          <w:rFonts w:ascii="Courier New" w:hAnsi="Courier New" w:cs="Courier New"/>
          <w:bCs/>
          <w:sz w:val="20"/>
          <w:szCs w:val="28"/>
        </w:rPr>
      </w:pPr>
      <w:r w:rsidRPr="00243DB5">
        <w:rPr>
          <w:sz w:val="28"/>
          <w:szCs w:val="28"/>
        </w:rPr>
        <w:t xml:space="preserve"> ______________________________     </w:t>
      </w:r>
      <w:r w:rsidRPr="00243DB5">
        <w:rPr>
          <w:sz w:val="22"/>
          <w:szCs w:val="28"/>
        </w:rPr>
        <w:t xml:space="preserve">                                                                                                                                                  (подпись лица, принявшего документы)».</w:t>
      </w:r>
    </w:p>
    <w:p w:rsidR="00F2215B" w:rsidRPr="00243DB5" w:rsidRDefault="00F2215B" w:rsidP="00F2215B">
      <w:pPr>
        <w:jc w:val="center"/>
        <w:rPr>
          <w:sz w:val="22"/>
          <w:szCs w:val="22"/>
        </w:rPr>
      </w:pPr>
    </w:p>
    <w:p w:rsidR="00D45AE0" w:rsidRPr="00D45AE0" w:rsidRDefault="00D45AE0" w:rsidP="00D45AE0">
      <w:pPr>
        <w:tabs>
          <w:tab w:val="left" w:pos="5535"/>
        </w:tabs>
        <w:autoSpaceDE w:val="0"/>
        <w:autoSpaceDN w:val="0"/>
        <w:adjustRightInd w:val="0"/>
        <w:spacing w:line="360" w:lineRule="auto"/>
        <w:jc w:val="both"/>
        <w:outlineLvl w:val="2"/>
        <w:rPr>
          <w:sz w:val="28"/>
          <w:szCs w:val="28"/>
        </w:rPr>
      </w:pPr>
      <w:r w:rsidRPr="00D45AE0">
        <w:rPr>
          <w:sz w:val="28"/>
          <w:szCs w:val="28"/>
        </w:rPr>
        <w:t xml:space="preserve">                                                                          </w:t>
      </w:r>
      <w:r w:rsidR="00F2215B">
        <w:rPr>
          <w:sz w:val="28"/>
          <w:szCs w:val="28"/>
        </w:rPr>
        <w:t xml:space="preserve">  </w:t>
      </w:r>
      <w:r w:rsidR="00F2215B" w:rsidRPr="00D45AE0">
        <w:rPr>
          <w:sz w:val="28"/>
          <w:szCs w:val="28"/>
        </w:rPr>
        <w:t xml:space="preserve">  ПРИЛОЖЕНИЕ </w:t>
      </w:r>
      <w:r w:rsidRPr="00D45AE0">
        <w:rPr>
          <w:sz w:val="28"/>
          <w:szCs w:val="28"/>
        </w:rPr>
        <w:t>№ 2</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к административному регламенту</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предоставления муниципальной                 </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услуги «</w:t>
      </w:r>
      <w:r w:rsidR="00F2215B">
        <w:rPr>
          <w:sz w:val="28"/>
          <w:szCs w:val="28"/>
        </w:rPr>
        <w:t>Установление</w:t>
      </w:r>
    </w:p>
    <w:p w:rsidR="00F2215B" w:rsidRDefault="00D45AE0" w:rsidP="00D45AE0">
      <w:pPr>
        <w:autoSpaceDE w:val="0"/>
        <w:autoSpaceDN w:val="0"/>
        <w:adjustRightInd w:val="0"/>
        <w:jc w:val="center"/>
        <w:outlineLvl w:val="1"/>
        <w:rPr>
          <w:sz w:val="28"/>
          <w:szCs w:val="28"/>
        </w:rPr>
      </w:pPr>
      <w:r w:rsidRPr="00D45AE0">
        <w:rPr>
          <w:sz w:val="28"/>
          <w:szCs w:val="28"/>
        </w:rPr>
        <w:t xml:space="preserve">                                                              пенсии  </w:t>
      </w:r>
      <w:r w:rsidR="00F2215B">
        <w:rPr>
          <w:sz w:val="28"/>
          <w:szCs w:val="28"/>
        </w:rPr>
        <w:t xml:space="preserve">за выслугу лет к страховой                 </w:t>
      </w:r>
    </w:p>
    <w:p w:rsidR="00D45AE0" w:rsidRPr="00D45AE0" w:rsidRDefault="00F2215B" w:rsidP="00D45AE0">
      <w:pPr>
        <w:autoSpaceDE w:val="0"/>
        <w:autoSpaceDN w:val="0"/>
        <w:adjustRightInd w:val="0"/>
        <w:jc w:val="center"/>
        <w:outlineLvl w:val="1"/>
        <w:rPr>
          <w:sz w:val="28"/>
          <w:szCs w:val="28"/>
        </w:rPr>
      </w:pPr>
      <w:r>
        <w:rPr>
          <w:sz w:val="28"/>
          <w:szCs w:val="28"/>
        </w:rPr>
        <w:t xml:space="preserve">                                                                пенсии </w:t>
      </w:r>
      <w:r w:rsidR="00D45AE0" w:rsidRPr="00D45AE0">
        <w:rPr>
          <w:sz w:val="28"/>
          <w:szCs w:val="28"/>
        </w:rPr>
        <w:t xml:space="preserve">муниципальным </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служащим»</w:t>
      </w:r>
    </w:p>
    <w:p w:rsidR="00D45AE0" w:rsidRPr="00D45AE0" w:rsidRDefault="00D45AE0" w:rsidP="00D45AE0">
      <w:pPr>
        <w:autoSpaceDE w:val="0"/>
        <w:autoSpaceDN w:val="0"/>
        <w:adjustRightInd w:val="0"/>
        <w:spacing w:line="360" w:lineRule="auto"/>
        <w:jc w:val="right"/>
        <w:outlineLvl w:val="1"/>
        <w:rPr>
          <w:sz w:val="28"/>
          <w:szCs w:val="28"/>
        </w:rPr>
      </w:pPr>
    </w:p>
    <w:p w:rsidR="00D45AE0" w:rsidRPr="00D45AE0" w:rsidRDefault="00D45AE0" w:rsidP="00D45AE0">
      <w:pPr>
        <w:autoSpaceDE w:val="0"/>
        <w:autoSpaceDN w:val="0"/>
        <w:adjustRightInd w:val="0"/>
        <w:spacing w:line="360" w:lineRule="auto"/>
        <w:jc w:val="right"/>
        <w:outlineLvl w:val="1"/>
        <w:rPr>
          <w:sz w:val="28"/>
          <w:szCs w:val="28"/>
        </w:rPr>
      </w:pPr>
    </w:p>
    <w:p w:rsidR="00D45AE0" w:rsidRPr="00D45AE0" w:rsidRDefault="00D45AE0" w:rsidP="00D45AE0">
      <w:pPr>
        <w:autoSpaceDE w:val="0"/>
        <w:autoSpaceDN w:val="0"/>
        <w:adjustRightInd w:val="0"/>
        <w:jc w:val="center"/>
        <w:outlineLvl w:val="1"/>
        <w:rPr>
          <w:sz w:val="28"/>
          <w:szCs w:val="28"/>
        </w:rPr>
      </w:pPr>
      <w:r w:rsidRPr="00D45AE0">
        <w:rPr>
          <w:sz w:val="28"/>
          <w:szCs w:val="28"/>
        </w:rPr>
        <w:t>СПРАВКА</w:t>
      </w:r>
    </w:p>
    <w:p w:rsidR="00D45AE0" w:rsidRPr="00D45AE0" w:rsidRDefault="00D45AE0" w:rsidP="00D45AE0">
      <w:pPr>
        <w:autoSpaceDE w:val="0"/>
        <w:autoSpaceDN w:val="0"/>
        <w:adjustRightInd w:val="0"/>
        <w:jc w:val="center"/>
        <w:outlineLvl w:val="1"/>
        <w:rPr>
          <w:sz w:val="28"/>
          <w:szCs w:val="28"/>
        </w:rPr>
      </w:pPr>
      <w:r w:rsidRPr="00D45AE0">
        <w:rPr>
          <w:sz w:val="28"/>
          <w:szCs w:val="28"/>
        </w:rPr>
        <w:t>о размере ежемесячного денежного содержания</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для  назначения </w:t>
      </w:r>
      <w:r w:rsidR="00725ADD" w:rsidRPr="00D45AE0">
        <w:rPr>
          <w:rFonts w:eastAsia="Calibri"/>
          <w:sz w:val="28"/>
          <w:szCs w:val="28"/>
          <w:lang w:eastAsia="en-US"/>
        </w:rPr>
        <w:t>пенсии</w:t>
      </w:r>
      <w:r w:rsidR="00725ADD">
        <w:rPr>
          <w:rFonts w:eastAsia="Calibri"/>
          <w:sz w:val="28"/>
          <w:szCs w:val="28"/>
          <w:lang w:eastAsia="en-US"/>
        </w:rPr>
        <w:t xml:space="preserve"> за выслугу лет к страховой пенсии</w:t>
      </w:r>
    </w:p>
    <w:p w:rsidR="00D45AE0" w:rsidRPr="00D45AE0" w:rsidRDefault="00D45AE0" w:rsidP="00D45AE0">
      <w:pPr>
        <w:autoSpaceDE w:val="0"/>
        <w:autoSpaceDN w:val="0"/>
        <w:adjustRightInd w:val="0"/>
        <w:jc w:val="center"/>
        <w:outlineLvl w:val="1"/>
        <w:rPr>
          <w:sz w:val="28"/>
          <w:szCs w:val="28"/>
        </w:rPr>
      </w:pPr>
    </w:p>
    <w:p w:rsidR="00D45AE0" w:rsidRPr="00D45AE0" w:rsidRDefault="00D45AE0" w:rsidP="00D45AE0">
      <w:pPr>
        <w:autoSpaceDE w:val="0"/>
        <w:autoSpaceDN w:val="0"/>
        <w:adjustRightInd w:val="0"/>
        <w:jc w:val="center"/>
        <w:outlineLvl w:val="1"/>
        <w:rPr>
          <w:sz w:val="28"/>
          <w:szCs w:val="28"/>
        </w:rPr>
      </w:pPr>
      <w:r w:rsidRPr="00D45AE0">
        <w:rPr>
          <w:sz w:val="28"/>
          <w:szCs w:val="28"/>
        </w:rPr>
        <w:t>Денежное содержание _____________________________________</w:t>
      </w:r>
    </w:p>
    <w:p w:rsidR="00D45AE0" w:rsidRPr="00D45AE0" w:rsidRDefault="00D45AE0" w:rsidP="00D45AE0">
      <w:pPr>
        <w:autoSpaceDE w:val="0"/>
        <w:autoSpaceDN w:val="0"/>
        <w:adjustRightInd w:val="0"/>
        <w:jc w:val="center"/>
        <w:outlineLvl w:val="1"/>
      </w:pPr>
      <w:r w:rsidRPr="00D45AE0">
        <w:t xml:space="preserve">                                         (фамилия, имя, отчество)</w:t>
      </w:r>
    </w:p>
    <w:p w:rsidR="00D45AE0" w:rsidRPr="00D45AE0" w:rsidRDefault="00D45AE0" w:rsidP="00D45AE0">
      <w:pPr>
        <w:autoSpaceDE w:val="0"/>
        <w:autoSpaceDN w:val="0"/>
        <w:adjustRightInd w:val="0"/>
        <w:jc w:val="center"/>
        <w:outlineLvl w:val="1"/>
      </w:pPr>
      <w:r w:rsidRPr="00D45AE0">
        <w:t>__________________________________________________________________</w:t>
      </w:r>
    </w:p>
    <w:p w:rsidR="00D45AE0" w:rsidRPr="00D45AE0" w:rsidRDefault="00D45AE0" w:rsidP="00D45AE0">
      <w:pPr>
        <w:autoSpaceDE w:val="0"/>
        <w:autoSpaceDN w:val="0"/>
        <w:adjustRightInd w:val="0"/>
        <w:jc w:val="center"/>
        <w:outlineLvl w:val="1"/>
      </w:pPr>
    </w:p>
    <w:p w:rsidR="00D45AE0" w:rsidRPr="00D45AE0" w:rsidRDefault="00D45AE0" w:rsidP="00D45AE0">
      <w:pPr>
        <w:autoSpaceDE w:val="0"/>
        <w:autoSpaceDN w:val="0"/>
        <w:adjustRightInd w:val="0"/>
        <w:jc w:val="center"/>
        <w:outlineLvl w:val="1"/>
        <w:rPr>
          <w:sz w:val="28"/>
          <w:szCs w:val="28"/>
        </w:rPr>
      </w:pPr>
      <w:r w:rsidRPr="00D45AE0">
        <w:rPr>
          <w:sz w:val="28"/>
          <w:szCs w:val="28"/>
        </w:rPr>
        <w:t>замещавшего (ей) ________________________________________</w:t>
      </w:r>
    </w:p>
    <w:p w:rsidR="00D45AE0" w:rsidRPr="00D45AE0" w:rsidRDefault="00D45AE0" w:rsidP="00D45AE0">
      <w:r w:rsidRPr="00D45AE0">
        <w:t xml:space="preserve">                                                                         (наименование должности)</w:t>
      </w:r>
    </w:p>
    <w:p w:rsidR="00D45AE0" w:rsidRPr="00D45AE0" w:rsidRDefault="00D45AE0" w:rsidP="00D45AE0">
      <w:r w:rsidRPr="00D45AE0">
        <w:t xml:space="preserve">           __________________________________________________________________</w:t>
      </w:r>
    </w:p>
    <w:p w:rsidR="00D45AE0" w:rsidRPr="00D45AE0" w:rsidRDefault="00D45AE0" w:rsidP="00D45AE0"/>
    <w:p w:rsidR="00D45AE0" w:rsidRPr="00D45AE0" w:rsidRDefault="00D45AE0" w:rsidP="00D45AE0">
      <w:pPr>
        <w:rPr>
          <w:b/>
        </w:rPr>
      </w:pPr>
      <w:r w:rsidRPr="00D45AE0">
        <w:rPr>
          <w:sz w:val="28"/>
          <w:szCs w:val="28"/>
        </w:rPr>
        <w:t xml:space="preserve">         за период с ________________  по __________________ составляло:   </w:t>
      </w:r>
    </w:p>
    <w:p w:rsidR="00D45AE0" w:rsidRPr="00D45AE0" w:rsidRDefault="00D45AE0" w:rsidP="00D45AE0">
      <w:r w:rsidRPr="00D45AE0">
        <w:t xml:space="preserve">                                       (день, месяц, год) </w:t>
      </w:r>
      <w:r w:rsidRPr="00D45AE0">
        <w:tab/>
        <w:t xml:space="preserve">             (день, месяц, год)</w:t>
      </w:r>
    </w:p>
    <w:p w:rsidR="00D45AE0" w:rsidRPr="00D45AE0" w:rsidRDefault="00D45AE0" w:rsidP="00D45AE0"/>
    <w:p w:rsidR="00D45AE0" w:rsidRPr="00D45AE0" w:rsidRDefault="00D45AE0" w:rsidP="00D45AE0"/>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133"/>
        <w:gridCol w:w="1702"/>
        <w:gridCol w:w="992"/>
        <w:gridCol w:w="1275"/>
        <w:gridCol w:w="1134"/>
        <w:gridCol w:w="1418"/>
        <w:gridCol w:w="1134"/>
      </w:tblGrid>
      <w:tr w:rsidR="00D45AE0" w:rsidRPr="00D45AE0" w:rsidTr="000214E6">
        <w:tc>
          <w:tcPr>
            <w:tcW w:w="852" w:type="dxa"/>
            <w:shd w:val="clear" w:color="auto" w:fill="auto"/>
          </w:tcPr>
          <w:p w:rsidR="00D45AE0" w:rsidRPr="00D45AE0" w:rsidRDefault="00D45AE0" w:rsidP="00D45AE0">
            <w:pPr>
              <w:rPr>
                <w:sz w:val="20"/>
                <w:szCs w:val="20"/>
              </w:rPr>
            </w:pPr>
            <w:r w:rsidRPr="00D45AE0">
              <w:rPr>
                <w:sz w:val="20"/>
                <w:szCs w:val="20"/>
              </w:rPr>
              <w:t>Месяц</w:t>
            </w:r>
          </w:p>
        </w:tc>
        <w:tc>
          <w:tcPr>
            <w:tcW w:w="1133" w:type="dxa"/>
            <w:shd w:val="clear" w:color="auto" w:fill="auto"/>
          </w:tcPr>
          <w:p w:rsidR="00D45AE0" w:rsidRPr="00D45AE0" w:rsidRDefault="00D45AE0" w:rsidP="00D45AE0">
            <w:pPr>
              <w:rPr>
                <w:sz w:val="20"/>
                <w:szCs w:val="20"/>
              </w:rPr>
            </w:pPr>
            <w:r w:rsidRPr="00D45AE0">
              <w:rPr>
                <w:sz w:val="20"/>
                <w:szCs w:val="20"/>
              </w:rPr>
              <w:t xml:space="preserve"> Должностной оклад</w:t>
            </w:r>
          </w:p>
        </w:tc>
        <w:tc>
          <w:tcPr>
            <w:tcW w:w="1702" w:type="dxa"/>
            <w:shd w:val="clear" w:color="auto" w:fill="auto"/>
          </w:tcPr>
          <w:p w:rsidR="00D45AE0" w:rsidRPr="00D45AE0" w:rsidRDefault="00D45AE0" w:rsidP="00D45AE0">
            <w:pPr>
              <w:rPr>
                <w:sz w:val="20"/>
                <w:szCs w:val="20"/>
              </w:rPr>
            </w:pPr>
            <w:r w:rsidRPr="00D45AE0">
              <w:rPr>
                <w:sz w:val="20"/>
                <w:szCs w:val="20"/>
              </w:rPr>
              <w:t xml:space="preserve">Надбавка </w:t>
            </w:r>
          </w:p>
          <w:p w:rsidR="00D45AE0" w:rsidRPr="00D45AE0" w:rsidRDefault="00D45AE0" w:rsidP="00D45AE0">
            <w:pPr>
              <w:rPr>
                <w:sz w:val="20"/>
                <w:szCs w:val="20"/>
              </w:rPr>
            </w:pPr>
            <w:r w:rsidRPr="00D45AE0">
              <w:rPr>
                <w:sz w:val="20"/>
                <w:szCs w:val="20"/>
              </w:rPr>
              <w:t xml:space="preserve"> за особые условия</w:t>
            </w:r>
          </w:p>
          <w:p w:rsidR="00D45AE0" w:rsidRPr="00D45AE0" w:rsidRDefault="00D45AE0" w:rsidP="00D45AE0">
            <w:pPr>
              <w:rPr>
                <w:sz w:val="20"/>
                <w:szCs w:val="20"/>
              </w:rPr>
            </w:pPr>
            <w:r w:rsidRPr="00D45AE0">
              <w:rPr>
                <w:sz w:val="20"/>
                <w:szCs w:val="20"/>
              </w:rPr>
              <w:t>муниципальной службы</w:t>
            </w:r>
          </w:p>
        </w:tc>
        <w:tc>
          <w:tcPr>
            <w:tcW w:w="992" w:type="dxa"/>
            <w:shd w:val="clear" w:color="auto" w:fill="auto"/>
          </w:tcPr>
          <w:p w:rsidR="00D45AE0" w:rsidRPr="00D45AE0" w:rsidRDefault="00D45AE0" w:rsidP="00D45AE0">
            <w:pPr>
              <w:rPr>
                <w:sz w:val="18"/>
                <w:szCs w:val="18"/>
              </w:rPr>
            </w:pPr>
            <w:r w:rsidRPr="00D45AE0">
              <w:rPr>
                <w:sz w:val="18"/>
                <w:szCs w:val="18"/>
              </w:rPr>
              <w:t>Надбавка за выслугу лет</w:t>
            </w:r>
          </w:p>
        </w:tc>
        <w:tc>
          <w:tcPr>
            <w:tcW w:w="1275" w:type="dxa"/>
            <w:shd w:val="clear" w:color="auto" w:fill="auto"/>
          </w:tcPr>
          <w:p w:rsidR="00D45AE0" w:rsidRPr="00D45AE0" w:rsidRDefault="00D45AE0" w:rsidP="00D45AE0">
            <w:pPr>
              <w:rPr>
                <w:sz w:val="20"/>
                <w:szCs w:val="20"/>
              </w:rPr>
            </w:pPr>
            <w:r w:rsidRPr="00D45AE0">
              <w:rPr>
                <w:sz w:val="20"/>
                <w:szCs w:val="20"/>
              </w:rPr>
              <w:t xml:space="preserve">Премии  </w:t>
            </w:r>
          </w:p>
        </w:tc>
        <w:tc>
          <w:tcPr>
            <w:tcW w:w="1134" w:type="dxa"/>
            <w:shd w:val="clear" w:color="auto" w:fill="auto"/>
          </w:tcPr>
          <w:p w:rsidR="00D45AE0" w:rsidRPr="00D45AE0" w:rsidRDefault="00D45AE0" w:rsidP="00D45AE0">
            <w:pPr>
              <w:rPr>
                <w:sz w:val="18"/>
                <w:szCs w:val="18"/>
              </w:rPr>
            </w:pPr>
            <w:r w:rsidRPr="00D45AE0">
              <w:rPr>
                <w:sz w:val="18"/>
                <w:szCs w:val="18"/>
              </w:rPr>
              <w:t>Отпускные</w:t>
            </w:r>
          </w:p>
        </w:tc>
        <w:tc>
          <w:tcPr>
            <w:tcW w:w="1418" w:type="dxa"/>
            <w:shd w:val="clear" w:color="auto" w:fill="auto"/>
          </w:tcPr>
          <w:p w:rsidR="00D45AE0" w:rsidRPr="00D45AE0" w:rsidRDefault="00D45AE0" w:rsidP="00D45AE0">
            <w:pPr>
              <w:rPr>
                <w:sz w:val="20"/>
                <w:szCs w:val="20"/>
              </w:rPr>
            </w:pPr>
            <w:r w:rsidRPr="00D45AE0">
              <w:rPr>
                <w:sz w:val="20"/>
                <w:szCs w:val="20"/>
              </w:rPr>
              <w:t>Выплата пособия по временной нетрудоспособности</w:t>
            </w:r>
          </w:p>
        </w:tc>
        <w:tc>
          <w:tcPr>
            <w:tcW w:w="1134" w:type="dxa"/>
            <w:shd w:val="clear" w:color="auto" w:fill="auto"/>
          </w:tcPr>
          <w:p w:rsidR="00D45AE0" w:rsidRPr="00D45AE0" w:rsidRDefault="00D45AE0" w:rsidP="00D45AE0">
            <w:pPr>
              <w:rPr>
                <w:sz w:val="20"/>
                <w:szCs w:val="20"/>
              </w:rPr>
            </w:pPr>
            <w:r w:rsidRPr="00D45AE0">
              <w:rPr>
                <w:sz w:val="20"/>
                <w:szCs w:val="20"/>
              </w:rPr>
              <w:t>Всего начислено</w:t>
            </w:r>
          </w:p>
        </w:tc>
      </w:tr>
      <w:tr w:rsidR="00D45AE0" w:rsidRPr="00D45AE0" w:rsidTr="000214E6">
        <w:trPr>
          <w:trHeight w:val="551"/>
        </w:trPr>
        <w:tc>
          <w:tcPr>
            <w:tcW w:w="852" w:type="dxa"/>
            <w:shd w:val="clear" w:color="auto" w:fill="auto"/>
          </w:tcPr>
          <w:p w:rsidR="00D45AE0" w:rsidRPr="00D45AE0" w:rsidRDefault="00D45AE0" w:rsidP="00D45AE0">
            <w:pPr>
              <w:rPr>
                <w:sz w:val="20"/>
                <w:szCs w:val="20"/>
              </w:rPr>
            </w:pPr>
            <w:r w:rsidRPr="00D45AE0">
              <w:rPr>
                <w:sz w:val="20"/>
                <w:szCs w:val="20"/>
              </w:rPr>
              <w:t>….</w:t>
            </w:r>
          </w:p>
        </w:tc>
        <w:tc>
          <w:tcPr>
            <w:tcW w:w="1133" w:type="dxa"/>
            <w:shd w:val="clear" w:color="auto" w:fill="auto"/>
          </w:tcPr>
          <w:p w:rsidR="00D45AE0" w:rsidRPr="00D45AE0" w:rsidRDefault="00D45AE0" w:rsidP="00D45AE0">
            <w:pPr>
              <w:rPr>
                <w:sz w:val="20"/>
                <w:szCs w:val="20"/>
              </w:rPr>
            </w:pPr>
          </w:p>
        </w:tc>
        <w:tc>
          <w:tcPr>
            <w:tcW w:w="1702" w:type="dxa"/>
            <w:shd w:val="clear" w:color="auto" w:fill="auto"/>
          </w:tcPr>
          <w:p w:rsidR="00D45AE0" w:rsidRPr="00D45AE0" w:rsidRDefault="00D45AE0" w:rsidP="00D45AE0">
            <w:pPr>
              <w:rPr>
                <w:sz w:val="20"/>
                <w:szCs w:val="20"/>
              </w:rPr>
            </w:pPr>
          </w:p>
        </w:tc>
        <w:tc>
          <w:tcPr>
            <w:tcW w:w="992" w:type="dxa"/>
            <w:shd w:val="clear" w:color="auto" w:fill="auto"/>
          </w:tcPr>
          <w:p w:rsidR="00D45AE0" w:rsidRPr="00D45AE0" w:rsidRDefault="00D45AE0" w:rsidP="00D45AE0">
            <w:pPr>
              <w:rPr>
                <w:sz w:val="20"/>
                <w:szCs w:val="20"/>
              </w:rPr>
            </w:pPr>
          </w:p>
        </w:tc>
        <w:tc>
          <w:tcPr>
            <w:tcW w:w="1275"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18"/>
                <w:szCs w:val="18"/>
              </w:rPr>
            </w:pPr>
          </w:p>
        </w:tc>
        <w:tc>
          <w:tcPr>
            <w:tcW w:w="1418"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20"/>
                <w:szCs w:val="20"/>
              </w:rPr>
            </w:pPr>
          </w:p>
        </w:tc>
      </w:tr>
      <w:tr w:rsidR="00D45AE0" w:rsidRPr="00D45AE0" w:rsidTr="000214E6">
        <w:tc>
          <w:tcPr>
            <w:tcW w:w="852" w:type="dxa"/>
            <w:shd w:val="clear" w:color="auto" w:fill="auto"/>
          </w:tcPr>
          <w:p w:rsidR="00D45AE0" w:rsidRPr="00D45AE0" w:rsidRDefault="00D45AE0" w:rsidP="00D45AE0">
            <w:pPr>
              <w:rPr>
                <w:sz w:val="20"/>
                <w:szCs w:val="20"/>
              </w:rPr>
            </w:pPr>
            <w:r w:rsidRPr="00D45AE0">
              <w:rPr>
                <w:sz w:val="20"/>
                <w:szCs w:val="20"/>
              </w:rPr>
              <w:t xml:space="preserve"> …..</w:t>
            </w:r>
          </w:p>
        </w:tc>
        <w:tc>
          <w:tcPr>
            <w:tcW w:w="1133" w:type="dxa"/>
            <w:shd w:val="clear" w:color="auto" w:fill="auto"/>
          </w:tcPr>
          <w:p w:rsidR="00D45AE0" w:rsidRPr="00D45AE0" w:rsidRDefault="00D45AE0" w:rsidP="00D45AE0">
            <w:pPr>
              <w:rPr>
                <w:sz w:val="20"/>
                <w:szCs w:val="20"/>
              </w:rPr>
            </w:pPr>
          </w:p>
        </w:tc>
        <w:tc>
          <w:tcPr>
            <w:tcW w:w="1702" w:type="dxa"/>
            <w:shd w:val="clear" w:color="auto" w:fill="auto"/>
          </w:tcPr>
          <w:p w:rsidR="00D45AE0" w:rsidRPr="00D45AE0" w:rsidRDefault="00D45AE0" w:rsidP="00D45AE0">
            <w:pPr>
              <w:rPr>
                <w:sz w:val="20"/>
                <w:szCs w:val="20"/>
              </w:rPr>
            </w:pPr>
          </w:p>
        </w:tc>
        <w:tc>
          <w:tcPr>
            <w:tcW w:w="992" w:type="dxa"/>
            <w:shd w:val="clear" w:color="auto" w:fill="auto"/>
          </w:tcPr>
          <w:p w:rsidR="00D45AE0" w:rsidRPr="00D45AE0" w:rsidRDefault="00D45AE0" w:rsidP="00D45AE0">
            <w:pPr>
              <w:rPr>
                <w:sz w:val="20"/>
                <w:szCs w:val="20"/>
              </w:rPr>
            </w:pPr>
          </w:p>
        </w:tc>
        <w:tc>
          <w:tcPr>
            <w:tcW w:w="1275"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18"/>
                <w:szCs w:val="18"/>
              </w:rPr>
            </w:pPr>
          </w:p>
        </w:tc>
        <w:tc>
          <w:tcPr>
            <w:tcW w:w="1418"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20"/>
                <w:szCs w:val="20"/>
              </w:rPr>
            </w:pPr>
          </w:p>
        </w:tc>
      </w:tr>
      <w:tr w:rsidR="00D45AE0" w:rsidRPr="00D45AE0" w:rsidTr="000214E6">
        <w:tc>
          <w:tcPr>
            <w:tcW w:w="852" w:type="dxa"/>
            <w:shd w:val="clear" w:color="auto" w:fill="auto"/>
          </w:tcPr>
          <w:p w:rsidR="00D45AE0" w:rsidRPr="00D45AE0" w:rsidRDefault="00D45AE0" w:rsidP="00D45AE0">
            <w:pPr>
              <w:rPr>
                <w:sz w:val="20"/>
                <w:szCs w:val="20"/>
              </w:rPr>
            </w:pPr>
            <w:r w:rsidRPr="00D45AE0">
              <w:rPr>
                <w:sz w:val="20"/>
                <w:szCs w:val="20"/>
              </w:rPr>
              <w:t>Итого:</w:t>
            </w:r>
          </w:p>
        </w:tc>
        <w:tc>
          <w:tcPr>
            <w:tcW w:w="1133" w:type="dxa"/>
            <w:shd w:val="clear" w:color="auto" w:fill="auto"/>
          </w:tcPr>
          <w:p w:rsidR="00D45AE0" w:rsidRPr="00D45AE0" w:rsidRDefault="00D45AE0" w:rsidP="00D45AE0">
            <w:pPr>
              <w:rPr>
                <w:sz w:val="20"/>
                <w:szCs w:val="20"/>
              </w:rPr>
            </w:pPr>
          </w:p>
        </w:tc>
        <w:tc>
          <w:tcPr>
            <w:tcW w:w="1702" w:type="dxa"/>
            <w:shd w:val="clear" w:color="auto" w:fill="auto"/>
          </w:tcPr>
          <w:p w:rsidR="00D45AE0" w:rsidRPr="00D45AE0" w:rsidRDefault="00D45AE0" w:rsidP="00D45AE0">
            <w:pPr>
              <w:rPr>
                <w:sz w:val="20"/>
                <w:szCs w:val="20"/>
              </w:rPr>
            </w:pPr>
          </w:p>
        </w:tc>
        <w:tc>
          <w:tcPr>
            <w:tcW w:w="992" w:type="dxa"/>
            <w:shd w:val="clear" w:color="auto" w:fill="auto"/>
          </w:tcPr>
          <w:p w:rsidR="00D45AE0" w:rsidRPr="00D45AE0" w:rsidRDefault="00D45AE0" w:rsidP="00D45AE0">
            <w:pPr>
              <w:rPr>
                <w:sz w:val="20"/>
                <w:szCs w:val="20"/>
              </w:rPr>
            </w:pPr>
          </w:p>
        </w:tc>
        <w:tc>
          <w:tcPr>
            <w:tcW w:w="1275"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18"/>
                <w:szCs w:val="18"/>
              </w:rPr>
            </w:pPr>
          </w:p>
        </w:tc>
        <w:tc>
          <w:tcPr>
            <w:tcW w:w="1418" w:type="dxa"/>
            <w:shd w:val="clear" w:color="auto" w:fill="auto"/>
          </w:tcPr>
          <w:p w:rsidR="00D45AE0" w:rsidRPr="00D45AE0" w:rsidRDefault="00D45AE0" w:rsidP="00D45AE0">
            <w:pPr>
              <w:rPr>
                <w:sz w:val="20"/>
                <w:szCs w:val="20"/>
              </w:rPr>
            </w:pPr>
          </w:p>
        </w:tc>
        <w:tc>
          <w:tcPr>
            <w:tcW w:w="1134" w:type="dxa"/>
            <w:shd w:val="clear" w:color="auto" w:fill="auto"/>
          </w:tcPr>
          <w:p w:rsidR="00D45AE0" w:rsidRPr="00D45AE0" w:rsidRDefault="00D45AE0" w:rsidP="00D45AE0">
            <w:pPr>
              <w:rPr>
                <w:sz w:val="20"/>
                <w:szCs w:val="20"/>
              </w:rPr>
            </w:pPr>
          </w:p>
        </w:tc>
      </w:tr>
    </w:tbl>
    <w:p w:rsidR="00D45AE0" w:rsidRPr="00D45AE0" w:rsidRDefault="00D45AE0" w:rsidP="00D45AE0">
      <w:pPr>
        <w:tabs>
          <w:tab w:val="left" w:pos="1560"/>
        </w:tabs>
        <w:autoSpaceDE w:val="0"/>
        <w:autoSpaceDN w:val="0"/>
        <w:adjustRightInd w:val="0"/>
        <w:jc w:val="both"/>
        <w:outlineLvl w:val="2"/>
      </w:pPr>
    </w:p>
    <w:p w:rsidR="00D45AE0" w:rsidRPr="00D45AE0" w:rsidRDefault="00D45AE0" w:rsidP="00D45AE0"/>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F2215B" w:rsidRPr="00D45AE0" w:rsidRDefault="00F2215B" w:rsidP="00D45AE0">
      <w:pPr>
        <w:tabs>
          <w:tab w:val="left" w:pos="1560"/>
        </w:tabs>
        <w:autoSpaceDE w:val="0"/>
        <w:autoSpaceDN w:val="0"/>
        <w:adjustRightInd w:val="0"/>
        <w:spacing w:line="360" w:lineRule="auto"/>
        <w:jc w:val="both"/>
        <w:outlineLvl w:val="2"/>
        <w:rPr>
          <w:sz w:val="28"/>
          <w:szCs w:val="28"/>
        </w:rPr>
      </w:pPr>
    </w:p>
    <w:tbl>
      <w:tblPr>
        <w:tblW w:w="9854" w:type="dxa"/>
        <w:tblLayout w:type="fixed"/>
        <w:tblLook w:val="01E0" w:firstRow="1" w:lastRow="1" w:firstColumn="1" w:lastColumn="1" w:noHBand="0" w:noVBand="0"/>
      </w:tblPr>
      <w:tblGrid>
        <w:gridCol w:w="4077"/>
        <w:gridCol w:w="16"/>
        <w:gridCol w:w="5761"/>
      </w:tblGrid>
      <w:tr w:rsidR="00D45AE0" w:rsidRPr="00D45AE0" w:rsidTr="000214E6">
        <w:tc>
          <w:tcPr>
            <w:tcW w:w="4077" w:type="dxa"/>
          </w:tcPr>
          <w:p w:rsidR="00D45AE0" w:rsidRPr="00D45AE0" w:rsidRDefault="00D45AE0" w:rsidP="00D45AE0">
            <w:pPr>
              <w:rPr>
                <w:sz w:val="20"/>
                <w:szCs w:val="20"/>
              </w:rPr>
            </w:pPr>
            <w:r w:rsidRPr="00D45AE0">
              <w:rPr>
                <w:sz w:val="20"/>
                <w:szCs w:val="20"/>
              </w:rPr>
              <w:t xml:space="preserve">                       </w:t>
            </w:r>
          </w:p>
          <w:p w:rsidR="00D45AE0" w:rsidRPr="00D45AE0" w:rsidRDefault="00D45AE0" w:rsidP="00D45AE0">
            <w:pPr>
              <w:rPr>
                <w:sz w:val="20"/>
                <w:szCs w:val="20"/>
              </w:rPr>
            </w:pPr>
            <w:r w:rsidRPr="00D45AE0">
              <w:rPr>
                <w:sz w:val="20"/>
                <w:szCs w:val="20"/>
              </w:rPr>
              <w:t xml:space="preserve">          </w:t>
            </w:r>
          </w:p>
          <w:p w:rsidR="00D45AE0" w:rsidRPr="00D45AE0" w:rsidRDefault="00D45AE0" w:rsidP="00D45AE0">
            <w:pPr>
              <w:jc w:val="right"/>
              <w:rPr>
                <w:sz w:val="20"/>
                <w:szCs w:val="20"/>
              </w:rPr>
            </w:pPr>
          </w:p>
        </w:tc>
        <w:tc>
          <w:tcPr>
            <w:tcW w:w="5777" w:type="dxa"/>
            <w:gridSpan w:val="2"/>
            <w:vAlign w:val="center"/>
          </w:tcPr>
          <w:p w:rsidR="00D45AE0" w:rsidRPr="00D45AE0" w:rsidRDefault="00D45AE0" w:rsidP="00D45AE0">
            <w:pPr>
              <w:tabs>
                <w:tab w:val="left" w:pos="5535"/>
              </w:tabs>
              <w:autoSpaceDE w:val="0"/>
              <w:autoSpaceDN w:val="0"/>
              <w:adjustRightInd w:val="0"/>
              <w:spacing w:line="360" w:lineRule="auto"/>
              <w:jc w:val="both"/>
              <w:outlineLvl w:val="2"/>
              <w:rPr>
                <w:sz w:val="28"/>
                <w:szCs w:val="28"/>
              </w:rPr>
            </w:pPr>
            <w:r w:rsidRPr="00D45AE0">
              <w:rPr>
                <w:sz w:val="28"/>
                <w:szCs w:val="28"/>
              </w:rPr>
              <w:t xml:space="preserve">                          Приложение № 3</w:t>
            </w:r>
          </w:p>
          <w:p w:rsidR="00D45AE0" w:rsidRPr="00D45AE0" w:rsidRDefault="00D45AE0" w:rsidP="00D45AE0">
            <w:pPr>
              <w:autoSpaceDE w:val="0"/>
              <w:autoSpaceDN w:val="0"/>
              <w:adjustRightInd w:val="0"/>
              <w:jc w:val="center"/>
              <w:outlineLvl w:val="1"/>
              <w:rPr>
                <w:sz w:val="28"/>
                <w:szCs w:val="28"/>
              </w:rPr>
            </w:pPr>
            <w:r w:rsidRPr="00D45AE0">
              <w:rPr>
                <w:sz w:val="28"/>
                <w:szCs w:val="28"/>
              </w:rPr>
              <w:t>к административному регламенту</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предоставления муниципальной                 </w:t>
            </w:r>
          </w:p>
          <w:p w:rsidR="00725B35" w:rsidRPr="00D45AE0" w:rsidRDefault="00D45AE0" w:rsidP="00725B35">
            <w:pPr>
              <w:autoSpaceDE w:val="0"/>
              <w:autoSpaceDN w:val="0"/>
              <w:adjustRightInd w:val="0"/>
              <w:jc w:val="center"/>
              <w:outlineLvl w:val="1"/>
              <w:rPr>
                <w:sz w:val="28"/>
                <w:szCs w:val="28"/>
              </w:rPr>
            </w:pPr>
            <w:r w:rsidRPr="00D45AE0">
              <w:rPr>
                <w:sz w:val="28"/>
                <w:szCs w:val="28"/>
              </w:rPr>
              <w:t xml:space="preserve">  услуги «</w:t>
            </w:r>
            <w:r w:rsidR="00725B35">
              <w:rPr>
                <w:sz w:val="28"/>
                <w:szCs w:val="28"/>
              </w:rPr>
              <w:t>Установление</w:t>
            </w:r>
          </w:p>
          <w:p w:rsidR="00D45AE0" w:rsidRPr="00D45AE0" w:rsidRDefault="00D45AE0" w:rsidP="00D45AE0">
            <w:pPr>
              <w:autoSpaceDE w:val="0"/>
              <w:autoSpaceDN w:val="0"/>
              <w:adjustRightInd w:val="0"/>
              <w:jc w:val="center"/>
              <w:outlineLvl w:val="1"/>
              <w:rPr>
                <w:sz w:val="28"/>
                <w:szCs w:val="28"/>
              </w:rPr>
            </w:pPr>
            <w:r w:rsidRPr="00D45AE0">
              <w:rPr>
                <w:sz w:val="28"/>
                <w:szCs w:val="28"/>
              </w:rPr>
              <w:t>пенсии</w:t>
            </w:r>
            <w:r w:rsidR="00725B35">
              <w:rPr>
                <w:sz w:val="28"/>
                <w:szCs w:val="28"/>
              </w:rPr>
              <w:t xml:space="preserve"> за выслугу лет</w:t>
            </w:r>
            <w:r w:rsidRPr="00D45AE0">
              <w:rPr>
                <w:sz w:val="28"/>
                <w:szCs w:val="28"/>
              </w:rPr>
              <w:t xml:space="preserve"> </w:t>
            </w:r>
            <w:r w:rsidR="00725B35">
              <w:rPr>
                <w:sz w:val="28"/>
                <w:szCs w:val="28"/>
              </w:rPr>
              <w:t xml:space="preserve">к страховой пенсии </w:t>
            </w:r>
            <w:r w:rsidRPr="00D45AE0">
              <w:rPr>
                <w:sz w:val="28"/>
                <w:szCs w:val="28"/>
              </w:rPr>
              <w:t>муниципальным служащим»</w:t>
            </w:r>
          </w:p>
          <w:p w:rsidR="00D45AE0" w:rsidRPr="00D45AE0" w:rsidRDefault="00D45AE0" w:rsidP="00D45AE0">
            <w:pPr>
              <w:jc w:val="center"/>
              <w:rPr>
                <w:sz w:val="28"/>
                <w:szCs w:val="20"/>
              </w:rPr>
            </w:pPr>
          </w:p>
          <w:p w:rsidR="00D45AE0" w:rsidRPr="00D45AE0" w:rsidRDefault="00D45AE0" w:rsidP="00D45AE0">
            <w:pPr>
              <w:jc w:val="center"/>
              <w:rPr>
                <w:bCs/>
                <w:sz w:val="28"/>
                <w:szCs w:val="28"/>
              </w:rPr>
            </w:pPr>
          </w:p>
          <w:p w:rsidR="00D45AE0" w:rsidRPr="00D45AE0" w:rsidRDefault="00D45AE0" w:rsidP="00D45AE0">
            <w:pPr>
              <w:jc w:val="center"/>
              <w:rPr>
                <w:sz w:val="20"/>
                <w:szCs w:val="20"/>
              </w:rPr>
            </w:pPr>
          </w:p>
        </w:tc>
      </w:tr>
      <w:tr w:rsidR="00D45AE0" w:rsidRPr="00D45AE0" w:rsidTr="000214E6">
        <w:tc>
          <w:tcPr>
            <w:tcW w:w="4093" w:type="dxa"/>
            <w:gridSpan w:val="2"/>
          </w:tcPr>
          <w:p w:rsidR="00D45AE0" w:rsidRPr="00D45AE0" w:rsidRDefault="00D45AE0" w:rsidP="00D45AE0">
            <w:pPr>
              <w:rPr>
                <w:sz w:val="20"/>
                <w:szCs w:val="20"/>
              </w:rPr>
            </w:pPr>
          </w:p>
        </w:tc>
        <w:tc>
          <w:tcPr>
            <w:tcW w:w="5761" w:type="dxa"/>
            <w:vAlign w:val="center"/>
          </w:tcPr>
          <w:p w:rsidR="00D45AE0" w:rsidRPr="00D45AE0" w:rsidRDefault="00D45AE0" w:rsidP="00D45AE0">
            <w:pPr>
              <w:autoSpaceDE w:val="0"/>
              <w:autoSpaceDN w:val="0"/>
              <w:adjustRightInd w:val="0"/>
              <w:ind w:right="-1"/>
              <w:jc w:val="center"/>
              <w:rPr>
                <w:rFonts w:ascii="Arial" w:hAnsi="Arial" w:cs="Arial"/>
                <w:bCs/>
                <w:sz w:val="28"/>
                <w:szCs w:val="28"/>
              </w:rPr>
            </w:pPr>
            <w:r w:rsidRPr="00D45AE0">
              <w:rPr>
                <w:rFonts w:cs="Arial"/>
                <w:bCs/>
                <w:sz w:val="28"/>
                <w:szCs w:val="16"/>
              </w:rPr>
              <w:t>В администрацию муниципального района Красноярский Самарской области</w:t>
            </w:r>
          </w:p>
          <w:p w:rsidR="00D45AE0" w:rsidRPr="00D45AE0" w:rsidRDefault="00D45AE0" w:rsidP="00D45AE0">
            <w:pPr>
              <w:tabs>
                <w:tab w:val="left" w:pos="18"/>
              </w:tabs>
              <w:suppressAutoHyphens/>
              <w:autoSpaceDE w:val="0"/>
              <w:ind w:right="-55"/>
              <w:jc w:val="center"/>
              <w:rPr>
                <w:rFonts w:eastAsia="Arial" w:cs="Courier New"/>
                <w:sz w:val="28"/>
                <w:szCs w:val="20"/>
                <w:lang w:eastAsia="ar-SA"/>
              </w:rPr>
            </w:pPr>
            <w:r w:rsidRPr="00D45AE0">
              <w:rPr>
                <w:rFonts w:eastAsia="Arial" w:cs="Courier New"/>
                <w:sz w:val="28"/>
                <w:szCs w:val="20"/>
                <w:lang w:eastAsia="ar-SA"/>
              </w:rPr>
              <w:t>от ___________________________</w:t>
            </w:r>
          </w:p>
          <w:p w:rsidR="00D45AE0" w:rsidRPr="00D45AE0" w:rsidRDefault="00D45AE0" w:rsidP="00D45AE0">
            <w:pPr>
              <w:tabs>
                <w:tab w:val="left" w:pos="18"/>
              </w:tabs>
              <w:suppressAutoHyphens/>
              <w:autoSpaceDE w:val="0"/>
              <w:ind w:right="-55"/>
              <w:jc w:val="both"/>
              <w:rPr>
                <w:rFonts w:eastAsia="Arial" w:cs="Courier New"/>
                <w:sz w:val="28"/>
                <w:szCs w:val="20"/>
                <w:lang w:eastAsia="ar-SA"/>
              </w:rPr>
            </w:pPr>
            <w:r w:rsidRPr="00D45AE0">
              <w:rPr>
                <w:rFonts w:eastAsia="Arial" w:cs="Courier New"/>
                <w:sz w:val="28"/>
                <w:szCs w:val="20"/>
                <w:lang w:eastAsia="ar-SA"/>
              </w:rPr>
              <w:t xml:space="preserve">        (фамилия, имя, отчество заявителя) </w:t>
            </w:r>
          </w:p>
          <w:p w:rsidR="00D45AE0" w:rsidRPr="00D45AE0" w:rsidRDefault="00D45AE0" w:rsidP="00D45AE0">
            <w:pPr>
              <w:suppressAutoHyphens/>
              <w:autoSpaceDE w:val="0"/>
              <w:jc w:val="both"/>
              <w:rPr>
                <w:rFonts w:eastAsia="Arial"/>
                <w:sz w:val="28"/>
                <w:szCs w:val="28"/>
                <w:lang w:eastAsia="ar-SA"/>
              </w:rPr>
            </w:pPr>
            <w:r w:rsidRPr="00D45AE0">
              <w:rPr>
                <w:rFonts w:eastAsia="Arial"/>
                <w:sz w:val="28"/>
                <w:szCs w:val="28"/>
                <w:lang w:eastAsia="ar-SA"/>
              </w:rPr>
              <w:t>документ, уд. личность паспорт_______________________________________________________________________</w:t>
            </w:r>
          </w:p>
          <w:p w:rsidR="00D45AE0" w:rsidRPr="00D45AE0" w:rsidRDefault="00D45AE0" w:rsidP="00D45AE0">
            <w:pPr>
              <w:tabs>
                <w:tab w:val="left" w:pos="18"/>
              </w:tabs>
              <w:suppressAutoHyphens/>
              <w:autoSpaceDE w:val="0"/>
              <w:ind w:right="-55"/>
              <w:rPr>
                <w:sz w:val="28"/>
                <w:szCs w:val="20"/>
              </w:rPr>
            </w:pPr>
            <w:r w:rsidRPr="00D45AE0">
              <w:rPr>
                <w:rFonts w:eastAsia="Arial" w:cs="Courier New"/>
                <w:sz w:val="28"/>
                <w:szCs w:val="20"/>
                <w:lang w:eastAsia="ar-SA"/>
              </w:rPr>
              <w:t>домашний адрес: _______________________________________________________________________________</w:t>
            </w:r>
          </w:p>
        </w:tc>
      </w:tr>
    </w:tbl>
    <w:p w:rsidR="00D45AE0" w:rsidRPr="00D45AE0" w:rsidRDefault="00D45AE0" w:rsidP="00D45AE0">
      <w:pPr>
        <w:tabs>
          <w:tab w:val="left" w:pos="720"/>
        </w:tabs>
        <w:suppressAutoHyphens/>
        <w:autoSpaceDE w:val="0"/>
        <w:ind w:right="-55"/>
        <w:jc w:val="right"/>
        <w:rPr>
          <w:rFonts w:eastAsia="Arial" w:cs="Courier New"/>
          <w:sz w:val="28"/>
          <w:szCs w:val="20"/>
          <w:lang w:eastAsia="ar-SA"/>
        </w:rPr>
      </w:pPr>
    </w:p>
    <w:p w:rsidR="00D45AE0" w:rsidRPr="00D45AE0" w:rsidRDefault="00D45AE0" w:rsidP="00D45AE0">
      <w:pPr>
        <w:tabs>
          <w:tab w:val="left" w:pos="720"/>
        </w:tabs>
        <w:suppressAutoHyphens/>
        <w:autoSpaceDE w:val="0"/>
        <w:jc w:val="center"/>
        <w:rPr>
          <w:rFonts w:eastAsia="Arial" w:cs="Courier New"/>
          <w:sz w:val="28"/>
          <w:szCs w:val="20"/>
          <w:lang w:eastAsia="ar-SA"/>
        </w:rPr>
      </w:pPr>
    </w:p>
    <w:p w:rsidR="00D45AE0" w:rsidRPr="00D45AE0" w:rsidRDefault="00D45AE0" w:rsidP="00D45AE0">
      <w:pPr>
        <w:tabs>
          <w:tab w:val="left" w:pos="720"/>
        </w:tabs>
        <w:suppressAutoHyphens/>
        <w:autoSpaceDE w:val="0"/>
        <w:jc w:val="center"/>
        <w:rPr>
          <w:rFonts w:eastAsia="Arial" w:cs="Courier New"/>
          <w:sz w:val="28"/>
          <w:szCs w:val="20"/>
          <w:lang w:eastAsia="ar-SA"/>
        </w:rPr>
      </w:pPr>
      <w:r w:rsidRPr="00D45AE0">
        <w:rPr>
          <w:rFonts w:eastAsia="Arial" w:cs="Courier New"/>
          <w:sz w:val="28"/>
          <w:szCs w:val="20"/>
          <w:lang w:eastAsia="ar-SA"/>
        </w:rPr>
        <w:t>ЗАЯВЛЕНИЕ</w:t>
      </w:r>
    </w:p>
    <w:p w:rsidR="00D45AE0" w:rsidRPr="00D45AE0" w:rsidRDefault="00D45AE0" w:rsidP="00D45AE0">
      <w:pPr>
        <w:tabs>
          <w:tab w:val="left" w:pos="720"/>
        </w:tabs>
        <w:suppressAutoHyphens/>
        <w:autoSpaceDE w:val="0"/>
        <w:jc w:val="center"/>
        <w:rPr>
          <w:rFonts w:eastAsia="Arial" w:cs="Courier New"/>
          <w:sz w:val="28"/>
          <w:szCs w:val="20"/>
          <w:lang w:eastAsia="ar-SA"/>
        </w:rPr>
      </w:pPr>
    </w:p>
    <w:p w:rsidR="00D45AE0" w:rsidRPr="00D45AE0" w:rsidRDefault="00D45AE0" w:rsidP="00D45AE0">
      <w:pPr>
        <w:tabs>
          <w:tab w:val="left" w:pos="720"/>
        </w:tabs>
        <w:suppressAutoHyphens/>
        <w:autoSpaceDE w:val="0"/>
        <w:rPr>
          <w:rFonts w:eastAsia="Arial" w:cs="Courier New"/>
          <w:sz w:val="28"/>
          <w:szCs w:val="20"/>
          <w:lang w:eastAsia="ar-SA"/>
        </w:rPr>
      </w:pPr>
    </w:p>
    <w:p w:rsidR="00D45AE0" w:rsidRPr="00D45AE0" w:rsidRDefault="00D45AE0" w:rsidP="00D45AE0">
      <w:pPr>
        <w:suppressAutoHyphens/>
        <w:jc w:val="both"/>
        <w:rPr>
          <w:sz w:val="28"/>
          <w:lang w:eastAsia="ar-SA"/>
        </w:rPr>
      </w:pPr>
      <w:r w:rsidRPr="00D45AE0">
        <w:rPr>
          <w:sz w:val="28"/>
          <w:lang w:eastAsia="ar-SA"/>
        </w:rPr>
        <w:t xml:space="preserve">Прошу </w:t>
      </w:r>
      <w:r w:rsidR="00725ADD">
        <w:rPr>
          <w:rFonts w:eastAsia="Calibri"/>
          <w:sz w:val="28"/>
          <w:szCs w:val="28"/>
          <w:lang w:eastAsia="en-US"/>
        </w:rPr>
        <w:t>пенсию</w:t>
      </w:r>
      <w:r w:rsidR="00725ADD">
        <w:rPr>
          <w:rFonts w:eastAsia="Calibri"/>
          <w:sz w:val="28"/>
          <w:szCs w:val="28"/>
          <w:lang w:eastAsia="en-US"/>
        </w:rPr>
        <w:t xml:space="preserve"> за выслугу лет к страховой пенсии</w:t>
      </w:r>
      <w:r w:rsidR="00725ADD" w:rsidRPr="00D45AE0">
        <w:rPr>
          <w:sz w:val="28"/>
          <w:lang w:eastAsia="ar-SA"/>
        </w:rPr>
        <w:t xml:space="preserve"> </w:t>
      </w:r>
      <w:r w:rsidRPr="00D45AE0">
        <w:rPr>
          <w:sz w:val="28"/>
          <w:lang w:eastAsia="ar-SA"/>
        </w:rPr>
        <w:t>перечислять                                                                     в Сбербанк России, подразделение 6991/0496, на лицевой счет                                        № _________________________________</w:t>
      </w:r>
    </w:p>
    <w:p w:rsidR="00D45AE0" w:rsidRPr="00D45AE0" w:rsidRDefault="00D45AE0" w:rsidP="00D45AE0">
      <w:pPr>
        <w:suppressAutoHyphens/>
        <w:spacing w:line="360" w:lineRule="auto"/>
        <w:jc w:val="both"/>
        <w:rPr>
          <w:sz w:val="28"/>
          <w:lang w:eastAsia="ar-SA"/>
        </w:rPr>
      </w:pPr>
    </w:p>
    <w:p w:rsidR="00D45AE0" w:rsidRPr="00D45AE0" w:rsidRDefault="00D45AE0" w:rsidP="00D45AE0">
      <w:pPr>
        <w:suppressAutoHyphens/>
        <w:spacing w:line="360" w:lineRule="auto"/>
        <w:jc w:val="both"/>
        <w:rPr>
          <w:sz w:val="28"/>
          <w:lang w:eastAsia="ar-SA"/>
        </w:rPr>
      </w:pPr>
    </w:p>
    <w:p w:rsidR="00D45AE0" w:rsidRPr="00D45AE0" w:rsidRDefault="00D45AE0" w:rsidP="00D45AE0">
      <w:pPr>
        <w:tabs>
          <w:tab w:val="left" w:pos="720"/>
        </w:tabs>
        <w:suppressAutoHyphens/>
        <w:autoSpaceDE w:val="0"/>
        <w:rPr>
          <w:rFonts w:eastAsia="Arial" w:cs="Courier New"/>
          <w:sz w:val="28"/>
          <w:szCs w:val="20"/>
          <w:lang w:eastAsia="ar-SA"/>
        </w:rPr>
      </w:pPr>
      <w:r w:rsidRPr="00D45AE0">
        <w:rPr>
          <w:rFonts w:eastAsia="Arial" w:cs="Courier New"/>
          <w:sz w:val="28"/>
          <w:szCs w:val="20"/>
          <w:lang w:eastAsia="ar-SA"/>
        </w:rPr>
        <w:t xml:space="preserve">    «___» _______________ г.               _______________________</w:t>
      </w:r>
    </w:p>
    <w:p w:rsidR="00D45AE0" w:rsidRPr="00D45AE0" w:rsidRDefault="00D45AE0" w:rsidP="00D45AE0">
      <w:pPr>
        <w:tabs>
          <w:tab w:val="left" w:pos="720"/>
        </w:tabs>
        <w:suppressAutoHyphens/>
        <w:autoSpaceDE w:val="0"/>
        <w:rPr>
          <w:rFonts w:eastAsia="Arial" w:cs="Courier New"/>
          <w:sz w:val="28"/>
          <w:szCs w:val="20"/>
          <w:lang w:eastAsia="ar-SA"/>
        </w:rPr>
      </w:pPr>
      <w:r w:rsidRPr="00D45AE0">
        <w:rPr>
          <w:rFonts w:eastAsia="Arial" w:cs="Courier New"/>
          <w:sz w:val="28"/>
          <w:szCs w:val="20"/>
          <w:lang w:eastAsia="ar-SA"/>
        </w:rPr>
        <w:t xml:space="preserve">                                                                   (подпись заявителя)</w:t>
      </w:r>
    </w:p>
    <w:p w:rsidR="00D45AE0" w:rsidRPr="00D45AE0" w:rsidRDefault="00D45AE0" w:rsidP="00D45AE0">
      <w:pPr>
        <w:tabs>
          <w:tab w:val="left" w:pos="720"/>
        </w:tabs>
        <w:suppressAutoHyphens/>
        <w:autoSpaceDE w:val="0"/>
        <w:rPr>
          <w:rFonts w:eastAsia="Arial" w:cs="Courier New"/>
          <w:sz w:val="28"/>
          <w:szCs w:val="20"/>
          <w:lang w:eastAsia="ar-SA"/>
        </w:rPr>
      </w:pPr>
    </w:p>
    <w:p w:rsidR="00D45AE0" w:rsidRPr="00D45AE0" w:rsidRDefault="00D45AE0" w:rsidP="00D45AE0">
      <w:pPr>
        <w:tabs>
          <w:tab w:val="left" w:pos="720"/>
        </w:tabs>
        <w:suppressAutoHyphens/>
        <w:autoSpaceDE w:val="0"/>
        <w:rPr>
          <w:rFonts w:eastAsia="Arial" w:cs="Courier New"/>
          <w:sz w:val="28"/>
          <w:szCs w:val="20"/>
          <w:lang w:eastAsia="ar-SA"/>
        </w:rPr>
      </w:pPr>
      <w:r w:rsidRPr="00D45AE0">
        <w:rPr>
          <w:rFonts w:eastAsia="Arial" w:cs="Courier New"/>
          <w:sz w:val="28"/>
          <w:szCs w:val="20"/>
          <w:lang w:eastAsia="ar-SA"/>
        </w:rPr>
        <w:t xml:space="preserve">     Документы приняты</w:t>
      </w:r>
    </w:p>
    <w:p w:rsidR="00D45AE0" w:rsidRPr="00D45AE0" w:rsidRDefault="00D45AE0" w:rsidP="00D45AE0">
      <w:pPr>
        <w:tabs>
          <w:tab w:val="left" w:pos="720"/>
        </w:tabs>
        <w:suppressAutoHyphens/>
        <w:autoSpaceDE w:val="0"/>
        <w:rPr>
          <w:rFonts w:eastAsia="Arial" w:cs="Courier New"/>
          <w:sz w:val="28"/>
          <w:szCs w:val="20"/>
          <w:lang w:eastAsia="ar-SA"/>
        </w:rPr>
      </w:pPr>
    </w:p>
    <w:p w:rsidR="00D45AE0" w:rsidRPr="00D45AE0" w:rsidRDefault="00D45AE0" w:rsidP="00D45AE0">
      <w:pPr>
        <w:tabs>
          <w:tab w:val="left" w:pos="720"/>
        </w:tabs>
        <w:suppressAutoHyphens/>
        <w:autoSpaceDE w:val="0"/>
        <w:rPr>
          <w:rFonts w:eastAsia="Arial" w:cs="Courier New"/>
          <w:sz w:val="28"/>
          <w:szCs w:val="20"/>
          <w:lang w:eastAsia="ar-SA"/>
        </w:rPr>
      </w:pPr>
      <w:r w:rsidRPr="00D45AE0">
        <w:rPr>
          <w:rFonts w:eastAsia="Arial" w:cs="Courier New"/>
          <w:sz w:val="28"/>
          <w:szCs w:val="20"/>
          <w:lang w:eastAsia="ar-SA"/>
        </w:rPr>
        <w:t xml:space="preserve">     «___» __________ ___ г.    __________________________________                        </w:t>
      </w: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r w:rsidRPr="00D45AE0">
        <w:rPr>
          <w:sz w:val="28"/>
          <w:szCs w:val="20"/>
        </w:rPr>
        <w:t xml:space="preserve">                                                 (подпись лица, принявшего документы)</w:t>
      </w: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D45AE0" w:rsidRPr="00D45AE0" w:rsidRDefault="00D45AE0" w:rsidP="00D45AE0">
      <w:pPr>
        <w:tabs>
          <w:tab w:val="left" w:pos="1560"/>
        </w:tabs>
        <w:autoSpaceDE w:val="0"/>
        <w:autoSpaceDN w:val="0"/>
        <w:adjustRightInd w:val="0"/>
        <w:spacing w:line="360" w:lineRule="auto"/>
        <w:jc w:val="both"/>
        <w:outlineLvl w:val="2"/>
        <w:rPr>
          <w:sz w:val="28"/>
          <w:szCs w:val="28"/>
        </w:rPr>
      </w:pPr>
    </w:p>
    <w:p w:rsidR="00F2215B" w:rsidRDefault="00D45AE0" w:rsidP="00D45AE0">
      <w:pPr>
        <w:tabs>
          <w:tab w:val="left" w:pos="1560"/>
        </w:tabs>
        <w:autoSpaceDE w:val="0"/>
        <w:autoSpaceDN w:val="0"/>
        <w:adjustRightInd w:val="0"/>
        <w:spacing w:line="360" w:lineRule="auto"/>
        <w:jc w:val="both"/>
        <w:outlineLvl w:val="2"/>
        <w:rPr>
          <w:sz w:val="28"/>
          <w:szCs w:val="28"/>
        </w:rPr>
      </w:pPr>
      <w:r w:rsidRPr="00D45AE0">
        <w:rPr>
          <w:sz w:val="28"/>
          <w:szCs w:val="28"/>
        </w:rPr>
        <w:t xml:space="preserve">                                                                                   </w:t>
      </w: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F2215B" w:rsidRDefault="00F2215B" w:rsidP="00D45AE0">
      <w:pPr>
        <w:tabs>
          <w:tab w:val="left" w:pos="1560"/>
        </w:tabs>
        <w:autoSpaceDE w:val="0"/>
        <w:autoSpaceDN w:val="0"/>
        <w:adjustRightInd w:val="0"/>
        <w:spacing w:line="360" w:lineRule="auto"/>
        <w:jc w:val="both"/>
        <w:outlineLvl w:val="2"/>
        <w:rPr>
          <w:sz w:val="28"/>
          <w:szCs w:val="28"/>
        </w:rPr>
      </w:pPr>
    </w:p>
    <w:p w:rsidR="00725B35" w:rsidRDefault="00F2215B" w:rsidP="00D45AE0">
      <w:pPr>
        <w:tabs>
          <w:tab w:val="left" w:pos="1560"/>
        </w:tabs>
        <w:autoSpaceDE w:val="0"/>
        <w:autoSpaceDN w:val="0"/>
        <w:adjustRightInd w:val="0"/>
        <w:spacing w:line="360" w:lineRule="auto"/>
        <w:jc w:val="both"/>
        <w:outlineLvl w:val="2"/>
        <w:rPr>
          <w:sz w:val="28"/>
          <w:szCs w:val="28"/>
        </w:rPr>
      </w:pPr>
      <w:r>
        <w:rPr>
          <w:sz w:val="28"/>
          <w:szCs w:val="28"/>
        </w:rPr>
        <w:t xml:space="preserve">                                                                           </w:t>
      </w: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725B35" w:rsidRDefault="00725B35" w:rsidP="00D45AE0">
      <w:pPr>
        <w:tabs>
          <w:tab w:val="left" w:pos="1560"/>
        </w:tabs>
        <w:autoSpaceDE w:val="0"/>
        <w:autoSpaceDN w:val="0"/>
        <w:adjustRightInd w:val="0"/>
        <w:spacing w:line="360" w:lineRule="auto"/>
        <w:jc w:val="both"/>
        <w:outlineLvl w:val="2"/>
        <w:rPr>
          <w:sz w:val="28"/>
          <w:szCs w:val="28"/>
        </w:rPr>
      </w:pPr>
    </w:p>
    <w:p w:rsidR="00D45AE0" w:rsidRPr="00D45AE0" w:rsidRDefault="00725B35" w:rsidP="00D45AE0">
      <w:pPr>
        <w:tabs>
          <w:tab w:val="left" w:pos="1560"/>
        </w:tabs>
        <w:autoSpaceDE w:val="0"/>
        <w:autoSpaceDN w:val="0"/>
        <w:adjustRightInd w:val="0"/>
        <w:spacing w:line="360" w:lineRule="auto"/>
        <w:jc w:val="both"/>
        <w:outlineLvl w:val="2"/>
        <w:rPr>
          <w:sz w:val="28"/>
          <w:szCs w:val="28"/>
        </w:rPr>
      </w:pPr>
      <w:r>
        <w:rPr>
          <w:sz w:val="28"/>
          <w:szCs w:val="28"/>
        </w:rPr>
        <w:t xml:space="preserve">                                                                           </w:t>
      </w:r>
      <w:r w:rsidR="00F2215B">
        <w:rPr>
          <w:sz w:val="28"/>
          <w:szCs w:val="28"/>
        </w:rPr>
        <w:t xml:space="preserve">   </w:t>
      </w:r>
      <w:r w:rsidR="00C42F25">
        <w:rPr>
          <w:sz w:val="28"/>
          <w:szCs w:val="28"/>
        </w:rPr>
        <w:t xml:space="preserve"> ПРИЛОЖЕНИЕ </w:t>
      </w:r>
      <w:r w:rsidR="00C42F25" w:rsidRPr="00D45AE0">
        <w:rPr>
          <w:sz w:val="28"/>
          <w:szCs w:val="28"/>
        </w:rPr>
        <w:t xml:space="preserve"> </w:t>
      </w:r>
      <w:r w:rsidR="00D45AE0" w:rsidRPr="00D45AE0">
        <w:rPr>
          <w:sz w:val="28"/>
          <w:szCs w:val="28"/>
        </w:rPr>
        <w:t>4</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к административному регламенту</w:t>
      </w:r>
    </w:p>
    <w:p w:rsidR="00D45AE0" w:rsidRPr="00D45AE0" w:rsidRDefault="00D45AE0" w:rsidP="00D45AE0">
      <w:pPr>
        <w:autoSpaceDE w:val="0"/>
        <w:autoSpaceDN w:val="0"/>
        <w:adjustRightInd w:val="0"/>
        <w:jc w:val="center"/>
        <w:outlineLvl w:val="1"/>
        <w:rPr>
          <w:sz w:val="28"/>
          <w:szCs w:val="28"/>
        </w:rPr>
      </w:pPr>
      <w:r w:rsidRPr="00D45AE0">
        <w:rPr>
          <w:sz w:val="28"/>
          <w:szCs w:val="28"/>
        </w:rPr>
        <w:t xml:space="preserve">                                                                    предоставления муниципальной                 </w:t>
      </w:r>
    </w:p>
    <w:p w:rsidR="00725B35" w:rsidRPr="00D45AE0" w:rsidRDefault="00D45AE0" w:rsidP="00725B35">
      <w:pPr>
        <w:autoSpaceDE w:val="0"/>
        <w:autoSpaceDN w:val="0"/>
        <w:adjustRightInd w:val="0"/>
        <w:jc w:val="center"/>
        <w:outlineLvl w:val="1"/>
        <w:rPr>
          <w:sz w:val="28"/>
          <w:szCs w:val="28"/>
        </w:rPr>
      </w:pPr>
      <w:r w:rsidRPr="00D45AE0">
        <w:rPr>
          <w:sz w:val="28"/>
          <w:szCs w:val="28"/>
        </w:rPr>
        <w:t xml:space="preserve">                                                          услуги </w:t>
      </w:r>
      <w:r w:rsidR="00725B35" w:rsidRPr="00D45AE0">
        <w:rPr>
          <w:sz w:val="28"/>
          <w:szCs w:val="28"/>
        </w:rPr>
        <w:t>«</w:t>
      </w:r>
      <w:r w:rsidR="00725B35">
        <w:rPr>
          <w:sz w:val="28"/>
          <w:szCs w:val="28"/>
        </w:rPr>
        <w:t>Установление</w:t>
      </w:r>
    </w:p>
    <w:p w:rsidR="00725B35" w:rsidRDefault="00725B35" w:rsidP="00725B35">
      <w:pPr>
        <w:autoSpaceDE w:val="0"/>
        <w:autoSpaceDN w:val="0"/>
        <w:adjustRightInd w:val="0"/>
        <w:jc w:val="center"/>
        <w:outlineLvl w:val="1"/>
        <w:rPr>
          <w:sz w:val="28"/>
          <w:szCs w:val="28"/>
        </w:rPr>
      </w:pPr>
      <w:r>
        <w:rPr>
          <w:sz w:val="28"/>
          <w:szCs w:val="28"/>
        </w:rPr>
        <w:t xml:space="preserve">                                                             </w:t>
      </w:r>
      <w:r w:rsidRPr="00D45AE0">
        <w:rPr>
          <w:sz w:val="28"/>
          <w:szCs w:val="28"/>
        </w:rPr>
        <w:t>пенсии</w:t>
      </w:r>
      <w:r>
        <w:rPr>
          <w:sz w:val="28"/>
          <w:szCs w:val="28"/>
        </w:rPr>
        <w:t xml:space="preserve"> за выслугу лет</w:t>
      </w:r>
      <w:r w:rsidRPr="00D45AE0">
        <w:rPr>
          <w:sz w:val="28"/>
          <w:szCs w:val="28"/>
        </w:rPr>
        <w:t xml:space="preserve"> </w:t>
      </w:r>
      <w:r>
        <w:rPr>
          <w:sz w:val="28"/>
          <w:szCs w:val="28"/>
        </w:rPr>
        <w:t xml:space="preserve">к страховой </w:t>
      </w:r>
    </w:p>
    <w:p w:rsidR="00725B35" w:rsidRPr="00D45AE0" w:rsidRDefault="00725B35" w:rsidP="00725B35">
      <w:pPr>
        <w:autoSpaceDE w:val="0"/>
        <w:autoSpaceDN w:val="0"/>
        <w:adjustRightInd w:val="0"/>
        <w:jc w:val="center"/>
        <w:outlineLvl w:val="1"/>
        <w:rPr>
          <w:sz w:val="28"/>
          <w:szCs w:val="28"/>
        </w:rPr>
      </w:pPr>
      <w:r>
        <w:rPr>
          <w:sz w:val="28"/>
          <w:szCs w:val="28"/>
        </w:rPr>
        <w:t xml:space="preserve">                                                            </w:t>
      </w:r>
      <w:r>
        <w:rPr>
          <w:sz w:val="28"/>
          <w:szCs w:val="28"/>
        </w:rPr>
        <w:t>пенсии</w:t>
      </w:r>
      <w:r>
        <w:rPr>
          <w:sz w:val="28"/>
          <w:szCs w:val="28"/>
        </w:rPr>
        <w:t xml:space="preserve"> </w:t>
      </w:r>
      <w:r>
        <w:rPr>
          <w:sz w:val="28"/>
          <w:szCs w:val="28"/>
        </w:rPr>
        <w:t xml:space="preserve"> </w:t>
      </w:r>
      <w:r w:rsidRPr="00D45AE0">
        <w:rPr>
          <w:sz w:val="28"/>
          <w:szCs w:val="28"/>
        </w:rPr>
        <w:t>муниципальным служащим»</w:t>
      </w:r>
    </w:p>
    <w:p w:rsidR="00D45AE0" w:rsidRPr="00D45AE0" w:rsidRDefault="00D45AE0" w:rsidP="00725B35">
      <w:pPr>
        <w:autoSpaceDE w:val="0"/>
        <w:autoSpaceDN w:val="0"/>
        <w:adjustRightInd w:val="0"/>
        <w:jc w:val="center"/>
        <w:outlineLvl w:val="1"/>
        <w:rPr>
          <w:sz w:val="28"/>
          <w:szCs w:val="28"/>
        </w:rPr>
      </w:pPr>
    </w:p>
    <w:p w:rsidR="00D45AE0" w:rsidRPr="00D45AE0" w:rsidRDefault="00D45AE0" w:rsidP="00D45AE0">
      <w:pPr>
        <w:autoSpaceDE w:val="0"/>
        <w:autoSpaceDN w:val="0"/>
        <w:adjustRightInd w:val="0"/>
        <w:spacing w:line="360" w:lineRule="auto"/>
        <w:jc w:val="center"/>
        <w:outlineLvl w:val="1"/>
        <w:rPr>
          <w:sz w:val="28"/>
          <w:szCs w:val="28"/>
        </w:rPr>
      </w:pPr>
      <w:r w:rsidRPr="00D45AE0">
        <w:rPr>
          <w:sz w:val="28"/>
          <w:szCs w:val="28"/>
        </w:rPr>
        <w:t xml:space="preserve"> БЛОК – СХЕМА</w:t>
      </w:r>
    </w:p>
    <w:p w:rsidR="00D45AE0" w:rsidRPr="00D45AE0" w:rsidRDefault="00D45AE0" w:rsidP="00D45AE0">
      <w:pPr>
        <w:autoSpaceDE w:val="0"/>
        <w:autoSpaceDN w:val="0"/>
        <w:adjustRightInd w:val="0"/>
        <w:jc w:val="center"/>
        <w:outlineLvl w:val="1"/>
        <w:rPr>
          <w:sz w:val="20"/>
          <w:szCs w:val="20"/>
        </w:rPr>
      </w:pPr>
      <w:r w:rsidRPr="00D45AE0">
        <w:rPr>
          <w:noProof/>
        </w:rPr>
        <mc:AlternateContent>
          <mc:Choice Requires="wps">
            <w:drawing>
              <wp:anchor distT="0" distB="0" distL="114300" distR="114300" simplePos="0" relativeHeight="251659264" behindDoc="0" locked="0" layoutInCell="1" allowOverlap="1" wp14:anchorId="5D00DA8A" wp14:editId="04CCBA33">
                <wp:simplePos x="0" y="0"/>
                <wp:positionH relativeFrom="column">
                  <wp:posOffset>1371600</wp:posOffset>
                </wp:positionH>
                <wp:positionV relativeFrom="paragraph">
                  <wp:posOffset>72390</wp:posOffset>
                </wp:positionV>
                <wp:extent cx="3314700" cy="715010"/>
                <wp:effectExtent l="0" t="0" r="1905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15010"/>
                        </a:xfrm>
                        <a:prstGeom prst="rect">
                          <a:avLst/>
                        </a:prstGeom>
                        <a:solidFill>
                          <a:srgbClr val="FFFFFF"/>
                        </a:solidFill>
                        <a:ln w="9525">
                          <a:solidFill>
                            <a:srgbClr val="000000"/>
                          </a:solidFill>
                          <a:miter lim="800000"/>
                          <a:headEnd/>
                          <a:tailEnd/>
                        </a:ln>
                      </wps:spPr>
                      <wps:txbx>
                        <w:txbxContent>
                          <w:p w:rsidR="000214E6" w:rsidRPr="009634C4" w:rsidRDefault="000214E6" w:rsidP="00D45AE0">
                            <w:pPr>
                              <w:jc w:val="center"/>
                              <w:rPr>
                                <w:i/>
                                <w:sz w:val="20"/>
                                <w:szCs w:val="20"/>
                              </w:rPr>
                            </w:pPr>
                            <w:r w:rsidRPr="009634C4">
                              <w:rPr>
                                <w:i/>
                                <w:sz w:val="20"/>
                                <w:szCs w:val="20"/>
                              </w:rPr>
                              <w:t>Прием и регистрация заявления,</w:t>
                            </w:r>
                          </w:p>
                          <w:p w:rsidR="000214E6" w:rsidRPr="009634C4" w:rsidRDefault="000214E6" w:rsidP="00D45AE0">
                            <w:pPr>
                              <w:jc w:val="center"/>
                              <w:rPr>
                                <w:i/>
                                <w:sz w:val="20"/>
                                <w:szCs w:val="20"/>
                              </w:rPr>
                            </w:pPr>
                            <w:r w:rsidRPr="009634C4">
                              <w:rPr>
                                <w:i/>
                                <w:sz w:val="20"/>
                                <w:szCs w:val="20"/>
                              </w:rPr>
                              <w:t xml:space="preserve"> правовая оценка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08pt;margin-top:5.7pt;width:261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NTQIAAFoEAAAOAAAAZHJzL2Uyb0RvYy54bWysVM2O0zAQviPxDpbvNE23pbtR09WqSxHS&#10;AistPIDrOImFY5ux23Q5Ie0ViUfgIbggfvYZ0jdi4mRLFzghcrA8nvHnme+byex0WymyEeCk0SmN&#10;B0NKhOYmk7pI6etXy0fHlDjPdMaU0SKl18LR0/nDB7PaJmJkSqMyAQRBtEtqm9LSe5tEkeOlqJgb&#10;GCs0OnMDFfNoQhFlwGpEr1Q0Gg4fR7WBzILhwjk8Pe+cdB7w81xw/zLPnfBEpRRz82GFsK7aNZrP&#10;WFIAs6XkfRrsH7KomNT46B7qnHlG1iD/gKokB+NM7gfcVJHJc8lFqAGriYe/VXNVMitCLUiOs3ua&#10;3P+D5S82l0BkhtpNKdGsQo2aT7v3u4/N9+Z2d9N8bm6bb7sPzY/mS/OVYBAyVluX4MUrewltzc5e&#10;GP7GEW0WJdOFOAMwdSlYhnnGbXx070JrOLxKVvVzk+F7bO1NIG+bQ9UCIi1kGzS63msktp5wPDw6&#10;isfTIUrJ0TeNJ8haeIIld7ctOP9UmIq0m5QC9kBAZ5sL59tsWHIXErI3SmZLqVQwoFgtFJANw35Z&#10;hq9Hd4dhSpM6pSeT0SQg3/O5Q4hh+P4GUUmPja9kldLjfRBLWtqe6Cy0pWdSdXtMWemex5a6TgK/&#10;XW17NVYmu0ZGwXQNjgOJm9LAO0pqbO6UurdrBoIS9UyjKifxeNxOQzDGk+kIDTj0rA49THOESqmn&#10;pNsufDdBawuyKPGlONCgzRkqmctAcqtyl1WfNzZw4L4ftnZCDu0Q9euXMP8JAAD//wMAUEsDBBQA&#10;BgAIAAAAIQDdkbXX3gAAAAoBAAAPAAAAZHJzL2Rvd25yZXYueG1sTI/BTsMwEETvSPyDtUjcqJ20&#10;KiXEqRCoSBzb9MJtEy9JILaj2GkDX89yosedGc2+ybez7cWJxtB5pyFZKBDkam8612g4lru7DYgQ&#10;0RnsvSMN3xRgW1xf5ZgZf3Z7Oh1iI7jEhQw1tDEOmZShbsliWPiBHHsffrQY+RwbaUY8c7ntZarU&#10;WlrsHH9ocaDnluqvw2Q1VF16xJ99+arsw24Z3+byc3p/0fr2Zn56BBFpjv9h+MNndCiYqfKTM0H0&#10;GtJkzVsiG8kKBAfulxsWKhbSlQJZ5PJyQvELAAD//wMAUEsBAi0AFAAGAAgAAAAhALaDOJL+AAAA&#10;4QEAABMAAAAAAAAAAAAAAAAAAAAAAFtDb250ZW50X1R5cGVzXS54bWxQSwECLQAUAAYACAAAACEA&#10;OP0h/9YAAACUAQAACwAAAAAAAAAAAAAAAAAvAQAAX3JlbHMvLnJlbHNQSwECLQAUAAYACAAAACEA&#10;82o/jU0CAABaBAAADgAAAAAAAAAAAAAAAAAuAgAAZHJzL2Uyb0RvYy54bWxQSwECLQAUAAYACAAA&#10;ACEA3ZG1194AAAAKAQAADwAAAAAAAAAAAAAAAACnBAAAZHJzL2Rvd25yZXYueG1sUEsFBgAAAAAE&#10;AAQA8wAAALIFAAAAAA==&#10;">
                <v:textbox>
                  <w:txbxContent>
                    <w:p w:rsidR="000214E6" w:rsidRPr="009634C4" w:rsidRDefault="000214E6" w:rsidP="00D45AE0">
                      <w:pPr>
                        <w:jc w:val="center"/>
                        <w:rPr>
                          <w:i/>
                          <w:sz w:val="20"/>
                          <w:szCs w:val="20"/>
                        </w:rPr>
                      </w:pPr>
                      <w:r w:rsidRPr="009634C4">
                        <w:rPr>
                          <w:i/>
                          <w:sz w:val="20"/>
                          <w:szCs w:val="20"/>
                        </w:rPr>
                        <w:t>Прием и регистрация заявления,</w:t>
                      </w:r>
                    </w:p>
                    <w:p w:rsidR="000214E6" w:rsidRPr="009634C4" w:rsidRDefault="000214E6" w:rsidP="00D45AE0">
                      <w:pPr>
                        <w:jc w:val="center"/>
                        <w:rPr>
                          <w:i/>
                          <w:sz w:val="20"/>
                          <w:szCs w:val="20"/>
                        </w:rPr>
                      </w:pPr>
                      <w:r w:rsidRPr="009634C4">
                        <w:rPr>
                          <w:i/>
                          <w:sz w:val="20"/>
                          <w:szCs w:val="20"/>
                        </w:rPr>
                        <w:t xml:space="preserve"> правовая оценка документов</w:t>
                      </w:r>
                    </w:p>
                  </w:txbxContent>
                </v:textbox>
              </v:rect>
            </w:pict>
          </mc:Fallback>
        </mc:AlternateContent>
      </w:r>
      <w:r w:rsidRPr="00D45AE0">
        <w:rPr>
          <w:noProof/>
        </w:rPr>
        <mc:AlternateContent>
          <mc:Choice Requires="wps">
            <w:drawing>
              <wp:anchor distT="0" distB="0" distL="114299" distR="114299" simplePos="0" relativeHeight="251660288" behindDoc="0" locked="0" layoutInCell="1" allowOverlap="1" wp14:anchorId="3D0FF6BE" wp14:editId="2879A40D">
                <wp:simplePos x="0" y="0"/>
                <wp:positionH relativeFrom="column">
                  <wp:posOffset>2857499</wp:posOffset>
                </wp:positionH>
                <wp:positionV relativeFrom="paragraph">
                  <wp:posOffset>800100</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63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1HZn5t4AAAALAQAADwAAAGRycy9kb3ducmV2&#10;LnhtbExPTUvDQBC9C/6HZQRvdtOiJaTZlCLUS6vSD8TettlpEszOht1NG/+9Ix7sbd4Hb97L54Nt&#10;xRl9aBwpGI8SEEilMw1VCva75UMKIkRNRreOUME3BpgXtze5zoy70AbP21gJDqGQaQV1jF0mZShr&#10;tDqMXIfE2sl5qyNDX0nj9YXDbSsnSTKVVjfEH2rd4XON5de2two26+Uq/Vj1Q+kPL+O33fv69TOk&#10;St3fDYsZiIhD/DfDb32uDgV3OrqeTBCtgsenhLdEFiZTPtjxxxyZSVmSRS6vNxQ/AAAA//8DAFBL&#10;AQItABQABgAIAAAAIQC2gziS/gAAAOEBAAATAAAAAAAAAAAAAAAAAAAAAABbQ29udGVudF9UeXBl&#10;c10ueG1sUEsBAi0AFAAGAAgAAAAhADj9If/WAAAAlAEAAAsAAAAAAAAAAAAAAAAALwEAAF9yZWxz&#10;Ly5yZWxzUEsBAi0AFAAGAAgAAAAhAA0yQ5VjAgAAewQAAA4AAAAAAAAAAAAAAAAALgIAAGRycy9l&#10;Mm9Eb2MueG1sUEsBAi0AFAAGAAgAAAAhANR2Z+beAAAACwEAAA8AAAAAAAAAAAAAAAAAvQQAAGRy&#10;cy9kb3ducmV2LnhtbFBLBQYAAAAABAAEAPMAAADIBQAAAAA=&#10;">
                <v:stroke endarrow="block"/>
              </v:line>
            </w:pict>
          </mc:Fallback>
        </mc:AlternateContent>
      </w:r>
    </w:p>
    <w:p w:rsidR="00D45AE0" w:rsidRPr="00D45AE0" w:rsidRDefault="00D45AE0" w:rsidP="00D45AE0">
      <w:pPr>
        <w:autoSpaceDE w:val="0"/>
        <w:autoSpaceDN w:val="0"/>
        <w:adjustRightInd w:val="0"/>
        <w:jc w:val="center"/>
        <w:outlineLvl w:val="1"/>
        <w:rPr>
          <w:sz w:val="20"/>
          <w:szCs w:val="20"/>
        </w:rPr>
      </w:pPr>
    </w:p>
    <w:p w:rsidR="00D45AE0" w:rsidRPr="00D45AE0" w:rsidRDefault="00D45AE0" w:rsidP="00D45AE0">
      <w:pPr>
        <w:autoSpaceDE w:val="0"/>
        <w:autoSpaceDN w:val="0"/>
        <w:adjustRightInd w:val="0"/>
        <w:jc w:val="right"/>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r w:rsidRPr="00D45AE0">
        <w:rPr>
          <w:noProof/>
        </w:rPr>
        <mc:AlternateContent>
          <mc:Choice Requires="wps">
            <w:drawing>
              <wp:anchor distT="0" distB="0" distL="114300" distR="114300" simplePos="0" relativeHeight="251661312" behindDoc="0" locked="0" layoutInCell="1" allowOverlap="1" wp14:anchorId="5D975612" wp14:editId="11CDD818">
                <wp:simplePos x="0" y="0"/>
                <wp:positionH relativeFrom="column">
                  <wp:posOffset>1371600</wp:posOffset>
                </wp:positionH>
                <wp:positionV relativeFrom="paragraph">
                  <wp:posOffset>133350</wp:posOffset>
                </wp:positionV>
                <wp:extent cx="3429000" cy="1010285"/>
                <wp:effectExtent l="0" t="0" r="19050"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10285"/>
                        </a:xfrm>
                        <a:prstGeom prst="rect">
                          <a:avLst/>
                        </a:prstGeom>
                        <a:solidFill>
                          <a:srgbClr val="FFFFFF"/>
                        </a:solidFill>
                        <a:ln w="9525">
                          <a:solidFill>
                            <a:srgbClr val="000000"/>
                          </a:solidFill>
                          <a:miter lim="800000"/>
                          <a:headEnd/>
                          <a:tailEnd/>
                        </a:ln>
                      </wps:spPr>
                      <wps:txbx>
                        <w:txbxContent>
                          <w:p w:rsidR="000214E6" w:rsidRPr="009634C4" w:rsidRDefault="000214E6" w:rsidP="00D45AE0">
                            <w:pPr>
                              <w:jc w:val="center"/>
                              <w:rPr>
                                <w:i/>
                                <w:sz w:val="20"/>
                                <w:szCs w:val="20"/>
                              </w:rPr>
                            </w:pPr>
                            <w:r w:rsidRPr="009634C4">
                              <w:rPr>
                                <w:i/>
                                <w:sz w:val="20"/>
                                <w:szCs w:val="20"/>
                              </w:rPr>
                              <w:t xml:space="preserve">Рассмотрение документов и принятие решения об установлении </w:t>
                            </w:r>
                            <w:r w:rsidR="00C42F25">
                              <w:rPr>
                                <w:i/>
                                <w:sz w:val="20"/>
                                <w:szCs w:val="20"/>
                              </w:rPr>
                              <w:t xml:space="preserve"> </w:t>
                            </w:r>
                            <w:r w:rsidRPr="009634C4">
                              <w:rPr>
                                <w:i/>
                                <w:sz w:val="20"/>
                                <w:szCs w:val="20"/>
                              </w:rPr>
                              <w:t xml:space="preserve"> </w:t>
                            </w:r>
                            <w:r w:rsidR="00C42F25">
                              <w:rPr>
                                <w:i/>
                                <w:sz w:val="20"/>
                                <w:szCs w:val="20"/>
                              </w:rPr>
                              <w:t>пенсии за выслугу лет к страховой пенсии</w:t>
                            </w:r>
                          </w:p>
                          <w:p w:rsidR="000214E6" w:rsidRDefault="000214E6" w:rsidP="00D45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108pt;margin-top:10.5pt;width:270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4KVAIAAGIEAAAOAAAAZHJzL2Uyb0RvYy54bWysVM1uEzEQviPxDpbvdJOQQLPqpqpaipAK&#10;VCo8wMTrzVp4bTN2siknJK5IPAIPwQXx02fYvBFjbxpSuCFysDw748/ffN84R8frRrOVRK+sKfjw&#10;YMCZNMKWyiwK/vrV+YNDznwAU4K2Rhb8Wnp+PLt/76h1uRzZ2upSIiMQ4/PWFbwOweVZ5kUtG/AH&#10;1klDycpiA4FCXGQlQkvojc5Gg8GjrLVYOrRCek9fz/oknyX8qpIivKwqLwPTBSduIa2Y1nlcs9kR&#10;5AsEVyuxpQH/wKIBZejSHdQZBGBLVH9BNUqg9bYKB8I2ma0qJWTqgboZDv7o5qoGJ1MvJI53O5n8&#10;/4MVL1aXyFRJ3k04M9CQR93nzfvNp+5Hd7P50H3pbrrvm4/dz+5r941RESnWOp/TwSt3ibFn7y6s&#10;eOOZsac1mIU8QbRtLaEknsNYn905EANPR9m8fW5Lug+WwSbx1hU2EZBkYevk0fXOI7kOTNDHh+PR&#10;dDAgKwXlhqTZ6DBxyiC/Pe7Qh6fSNixuCo40BAkeVhc+RDqQ35Yk+lar8lxpnQJczE81shXQwJyn&#10;X+qAutwv04a1BZ9ORpOEfCfn9yGIamTb33qnrFGBJl+rpuCHuyLIo25PTEkHIA+gdL8nytpshYza&#10;9R6E9Xzde3frytyW16Qs2n7Q6WHSprb4jrOWhrzg/u0SUHKmnxlyZzocj+OrSMF48nhEAe5n5vsZ&#10;MIKgCh4467enoX9JS4dqUdNNw6SGsSfkaKWS1tHtntWWPg1ysmD76OJL2Y9T1e+/htkvAAAA//8D&#10;AFBLAwQUAAYACAAAACEAmOe7hN0AAAAKAQAADwAAAGRycy9kb3ducmV2LnhtbEyPzU7DMBCE70i8&#10;g7VI3KidIEoJcSoEKhLHNr1w28RLEojtKHbawNOzOcFp/0az3+Tb2fbiRGPovNOQrBQIcrU3nWs0&#10;HMvdzQZEiOgM9t6Rhm8KsC0uL3LMjD+7PZ0OsRFs4kKGGtoYh0zKULdkMaz8QI5vH360GHkcG2lG&#10;PLO57WWq1Fpa7Bx/aHGg55bqr8NkNVRdesSfffmq7MPuNr7N5ef0/qL19dX89Agi0hz/xLDgMzoU&#10;zFT5yZkgeg1psuYscWm4suD+bllUrNyoBGSRy/8Ril8AAAD//wMAUEsBAi0AFAAGAAgAAAAhALaD&#10;OJL+AAAA4QEAABMAAAAAAAAAAAAAAAAAAAAAAFtDb250ZW50X1R5cGVzXS54bWxQSwECLQAUAAYA&#10;CAAAACEAOP0h/9YAAACUAQAACwAAAAAAAAAAAAAAAAAvAQAAX3JlbHMvLnJlbHNQSwECLQAUAAYA&#10;CAAAACEAh4j+ClQCAABiBAAADgAAAAAAAAAAAAAAAAAuAgAAZHJzL2Uyb0RvYy54bWxQSwECLQAU&#10;AAYACAAAACEAmOe7hN0AAAAKAQAADwAAAAAAAAAAAAAAAACuBAAAZHJzL2Rvd25yZXYueG1sUEsF&#10;BgAAAAAEAAQA8wAAALgFAAAAAA==&#10;">
                <v:textbox>
                  <w:txbxContent>
                    <w:p w:rsidR="000214E6" w:rsidRPr="009634C4" w:rsidRDefault="000214E6" w:rsidP="00D45AE0">
                      <w:pPr>
                        <w:jc w:val="center"/>
                        <w:rPr>
                          <w:i/>
                          <w:sz w:val="20"/>
                          <w:szCs w:val="20"/>
                        </w:rPr>
                      </w:pPr>
                      <w:r w:rsidRPr="009634C4">
                        <w:rPr>
                          <w:i/>
                          <w:sz w:val="20"/>
                          <w:szCs w:val="20"/>
                        </w:rPr>
                        <w:t xml:space="preserve">Рассмотрение документов и принятие решения об установлении </w:t>
                      </w:r>
                      <w:r w:rsidR="00C42F25">
                        <w:rPr>
                          <w:i/>
                          <w:sz w:val="20"/>
                          <w:szCs w:val="20"/>
                        </w:rPr>
                        <w:t xml:space="preserve"> </w:t>
                      </w:r>
                      <w:r w:rsidRPr="009634C4">
                        <w:rPr>
                          <w:i/>
                          <w:sz w:val="20"/>
                          <w:szCs w:val="20"/>
                        </w:rPr>
                        <w:t xml:space="preserve"> </w:t>
                      </w:r>
                      <w:r w:rsidR="00C42F25">
                        <w:rPr>
                          <w:i/>
                          <w:sz w:val="20"/>
                          <w:szCs w:val="20"/>
                        </w:rPr>
                        <w:t>пенсии за выслугу лет к страховой пенсии</w:t>
                      </w:r>
                    </w:p>
                    <w:p w:rsidR="000214E6" w:rsidRDefault="000214E6" w:rsidP="00D45AE0"/>
                  </w:txbxContent>
                </v:textbox>
              </v:rect>
            </w:pict>
          </mc:Fallback>
        </mc:AlternateContent>
      </w: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r w:rsidRPr="00D45AE0">
        <w:rPr>
          <w:noProof/>
        </w:rPr>
        <mc:AlternateContent>
          <mc:Choice Requires="wps">
            <w:drawing>
              <wp:anchor distT="0" distB="0" distL="114299" distR="114299" simplePos="0" relativeHeight="251662336" behindDoc="0" locked="0" layoutInCell="1" allowOverlap="1" wp14:anchorId="20E7C53F" wp14:editId="7686C206">
                <wp:simplePos x="0" y="0"/>
                <wp:positionH relativeFrom="column">
                  <wp:posOffset>4571999</wp:posOffset>
                </wp:positionH>
                <wp:positionV relativeFrom="paragraph">
                  <wp:posOffset>121285</wp:posOffset>
                </wp:positionV>
                <wp:extent cx="0" cy="4572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9.55pt" to="5in,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L5jcXt0AAAAJAQAADwAAAGRycy9kb3ducmV2Lnht&#10;bEyPwU7DMAyG70i8Q2QkbiwNB+hK0wkhjcsGaBtCcMsa01Y0TpWkW3l7jHaAo/3/+vy5XEyuFwcM&#10;sfOkQc0yEEi1tx01Gl53y6scREyGrOk9oYZvjLCozs9KU1h/pA0etqkRDKFYGA1tSkMhZaxbdCbO&#10;/IDE2acPziQeQyNtMEeGu15eZ9mNdKYjvtCaAR9arL+2o9OwWS9X+dtqnOrw8aiedy/rp/eYa315&#10;Md3fgUg4pb8y/OqzOlTstPcj2Sh6DbeM5yoHcwWCC6fFXsNcKZBVKf9/UP0AAAD//wMAUEsBAi0A&#10;FAAGAAgAAAAhALaDOJL+AAAA4QEAABMAAAAAAAAAAAAAAAAAAAAAAFtDb250ZW50X1R5cGVzXS54&#10;bWxQSwECLQAUAAYACAAAACEAOP0h/9YAAACUAQAACwAAAAAAAAAAAAAAAAAvAQAAX3JlbHMvLnJl&#10;bHNQSwECLQAUAAYACAAAACEAydTfLmACAAB7BAAADgAAAAAAAAAAAAAAAAAuAgAAZHJzL2Uyb0Rv&#10;Yy54bWxQSwECLQAUAAYACAAAACEAL5jcXt0AAAAJAQAADwAAAAAAAAAAAAAAAAC6BAAAZHJzL2Rv&#10;d25yZXYueG1sUEsFBgAAAAAEAAQA8wAAAMQFAAAAAA==&#10;">
                <v:stroke endarrow="block"/>
              </v:line>
            </w:pict>
          </mc:Fallback>
        </mc:AlternateContent>
      </w:r>
      <w:r w:rsidRPr="00D45AE0">
        <w:rPr>
          <w:noProof/>
        </w:rPr>
        <mc:AlternateContent>
          <mc:Choice Requires="wps">
            <w:drawing>
              <wp:anchor distT="0" distB="0" distL="114299" distR="114299" simplePos="0" relativeHeight="251663360" behindDoc="0" locked="0" layoutInCell="1" allowOverlap="1" wp14:anchorId="2ACE4C9A" wp14:editId="475D837E">
                <wp:simplePos x="0" y="0"/>
                <wp:positionH relativeFrom="column">
                  <wp:posOffset>1714499</wp:posOffset>
                </wp:positionH>
                <wp:positionV relativeFrom="paragraph">
                  <wp:posOffset>121285</wp:posOffset>
                </wp:positionV>
                <wp:extent cx="0" cy="4572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9.55pt" to="1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xIaAIAAIUEAAAOAAAAZHJzL2Uyb0RvYy54bWysVM2O0zAQviPxDpbv3TTddH+ipivUtHBY&#10;YKVdHsCNncbCsS3b27RCSMAZaR+BV+AA0koLPEP6RozdbJfCBSF6cMf2zDffzHzO6GxVC7RkxnIl&#10;Mxwf9DFislCUy0WGX13NeicYWUckJUJJluE1s/hs/PjRqNEpG6hKCcoMAhBp00ZnuHJOp1Fki4rV&#10;xB4ozSRclsrUxMHWLCJqSAPotYgG/f5R1ChDtVEFsxZO8+0lHgf8smSFe1mWljkkMgzcXFhNWOd+&#10;jcYjki4M0RUvOhrkH1jUhEtIuoPKiSPo2vA/oGpeGGVV6Q4KVUeqLHnBQg1QTdz/rZrLimgWaoHm&#10;WL1rk/1/sMWL5YVBnMLsDjGSpIYZtZ827zY37bf28+YGbd63P9qv7Zf2tv3e3m4+gH23+Qi2v2zv&#10;uuMbBOHQy0bbFCAn8sL4bhQreanPVfHaIqkmFZELFmq6WmvIE/uIaC/Eb6wGRvPmuaLgQ66dCo1d&#10;laZGpeD6mQ/04NA8tAqTXO8myVYOFdvDAk6T4TGIJKQhqUfwcdpY95SpGnkjw4JL32OSkuW5dZ7R&#10;g4s/lmrGhQg6ERI1GT4dDoYhwCrBqb/0btYs5hNh0JJ4pYVfl3fPzahrSQNYxQiddrYjXICNXOiL&#10;Mxw6JRj22WpGMRIMHpe3tvSE9BmhViDcWVuxvTntn05PpidJLxkcTXtJP897T2aTpHc0i4+H+WE+&#10;meTxW08+TtKKU8qk538v/Dj5O2F1T3Ar2Z30d42K9tFDR4Hs/X8gHcbuJ73VzFzR9YXx1XkFgNaD&#10;c/cu/WP6dR+8Hr4e458AAAD//wMAUEsDBBQABgAIAAAAIQC8vU3g3gAAAAkBAAAPAAAAZHJzL2Rv&#10;d25yZXYueG1sTI/NTsMwEITvSLyDtUjcqJOKv4Y4FUIgcULQIiRubrwkofE62Nsm8PQs4gDHnRl9&#10;O1MuJ9+rPcbUBTKQzzJQSHVwHTUGntd3J5egEltytg+EBj4xwbI6PCht4cJIT7hfcaMEQqmwBlrm&#10;odA61S16m2ZhQBLvLURvWc7YaBftKHDf63mWnWtvO5IPrR3wpsV6u9p5A4v1eBYe4/blNO8+Xr9u&#10;33m4f2Bjjo+m6ytQjBP/heGnvlSHSjptwo5cUr2B+UUmW1iMRQ5KAr/CRuh5Droq9f8F1TcAAAD/&#10;/wMAUEsBAi0AFAAGAAgAAAAhALaDOJL+AAAA4QEAABMAAAAAAAAAAAAAAAAAAAAAAFtDb250ZW50&#10;X1R5cGVzXS54bWxQSwECLQAUAAYACAAAACEAOP0h/9YAAACUAQAACwAAAAAAAAAAAAAAAAAvAQAA&#10;X3JlbHMvLnJlbHNQSwECLQAUAAYACAAAACEA0N6sSGgCAACFBAAADgAAAAAAAAAAAAAAAAAuAgAA&#10;ZHJzL2Uyb0RvYy54bWxQSwECLQAUAAYACAAAACEAvL1N4N4AAAAJAQAADwAAAAAAAAAAAAAAAADC&#10;BAAAZHJzL2Rvd25yZXYueG1sUEsFBgAAAAAEAAQA8wAAAM0FAAAAAA==&#10;">
                <v:stroke endarrow="block"/>
              </v:line>
            </w:pict>
          </mc:Fallback>
        </mc:AlternateContent>
      </w:r>
      <w:r w:rsidRPr="00D45AE0">
        <w:rPr>
          <w:noProof/>
        </w:rPr>
        <mc:AlternateContent>
          <mc:Choice Requires="wps">
            <w:drawing>
              <wp:anchor distT="0" distB="0" distL="114299" distR="114299" simplePos="0" relativeHeight="251664384" behindDoc="0" locked="0" layoutInCell="1" allowOverlap="1" wp14:anchorId="698A408D" wp14:editId="77DB61DF">
                <wp:simplePos x="0" y="0"/>
                <wp:positionH relativeFrom="column">
                  <wp:posOffset>4457699</wp:posOffset>
                </wp:positionH>
                <wp:positionV relativeFrom="paragraph">
                  <wp:posOffset>590550</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6.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gD0WfuAAAAAKAQAADwAAAGRycy9kb3ducmV2&#10;LnhtbEyPQU/DMAyF70j8h8hI3FiygVgpTSeENC4boG0IwS1rTFvROFWSbuXfY8QBTpb9np6/VyxG&#10;14kDhth60jCdKBBIlbct1RpedsuLDERMhqzpPKGGL4ywKE9PCpNbf6QNHrapFhxCMTcampT6XMpY&#10;NehMnPgeibUPH5xJvIZa2mCOHO46OVPqWjrTEn9oTI/3DVaf28Fp2KyXq+x1NYxVeH+YPu2e149v&#10;MdP6/Gy8uwWRcEx/ZvjBZ3QomWnvB7JRdBrmasZdkoabS55s+D3s2Xk1VyDLQv6vUH4DAAD//wMA&#10;UEsBAi0AFAAGAAgAAAAhALaDOJL+AAAA4QEAABMAAAAAAAAAAAAAAAAAAAAAAFtDb250ZW50X1R5&#10;cGVzXS54bWxQSwECLQAUAAYACAAAACEAOP0h/9YAAACUAQAACwAAAAAAAAAAAAAAAAAvAQAAX3Jl&#10;bHMvLnJlbHNQSwECLQAUAAYACAAAACEAvjAgxGMCAAB7BAAADgAAAAAAAAAAAAAAAAAuAgAAZHJz&#10;L2Uyb0RvYy54bWxQSwECLQAUAAYACAAAACEAgD0WfuAAAAAKAQAADwAAAAAAAAAAAAAAAAC9BAAA&#10;ZHJzL2Rvd25yZXYueG1sUEsFBgAAAAAEAAQA8wAAAMoFAAAAAA==&#10;">
                <v:stroke endarrow="block"/>
              </v:line>
            </w:pict>
          </mc:Fallback>
        </mc:AlternateContent>
      </w: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r w:rsidRPr="00D45AE0">
        <w:rPr>
          <w:noProof/>
        </w:rPr>
        <mc:AlternateContent>
          <mc:Choice Requires="wps">
            <w:drawing>
              <wp:anchor distT="0" distB="0" distL="114300" distR="114300" simplePos="0" relativeHeight="251665408" behindDoc="0" locked="0" layoutInCell="1" allowOverlap="1" wp14:anchorId="3646A37F" wp14:editId="4EFAFFCD">
                <wp:simplePos x="0" y="0"/>
                <wp:positionH relativeFrom="column">
                  <wp:posOffset>3200400</wp:posOffset>
                </wp:positionH>
                <wp:positionV relativeFrom="paragraph">
                  <wp:posOffset>-5715</wp:posOffset>
                </wp:positionV>
                <wp:extent cx="2628900" cy="1600200"/>
                <wp:effectExtent l="19050" t="19050" r="19050" b="3810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00200"/>
                        </a:xfrm>
                        <a:prstGeom prst="flowChartDecision">
                          <a:avLst/>
                        </a:prstGeom>
                        <a:solidFill>
                          <a:srgbClr val="FFFFFF"/>
                        </a:solidFill>
                        <a:ln w="9525">
                          <a:solidFill>
                            <a:srgbClr val="000000"/>
                          </a:solidFill>
                          <a:miter lim="800000"/>
                          <a:headEnd/>
                          <a:tailEnd/>
                        </a:ln>
                      </wps:spPr>
                      <wps:txbx>
                        <w:txbxContent>
                          <w:p w:rsidR="000214E6" w:rsidRDefault="000214E6" w:rsidP="00D45AE0">
                            <w:pPr>
                              <w:jc w:val="center"/>
                              <w:rPr>
                                <w:i/>
                                <w:sz w:val="20"/>
                                <w:szCs w:val="20"/>
                              </w:rPr>
                            </w:pPr>
                            <w:r>
                              <w:rPr>
                                <w:i/>
                                <w:sz w:val="20"/>
                                <w:szCs w:val="20"/>
                              </w:rPr>
                              <w:t>Представленные документы  не соответствуют предъявляемым требованиям</w:t>
                            </w:r>
                          </w:p>
                          <w:p w:rsidR="000214E6" w:rsidRDefault="000214E6" w:rsidP="00D45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margin-left:252pt;margin-top:-.45pt;width:207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AKXQIAAHgEAAAOAAAAZHJzL2Uyb0RvYy54bWysVM1u1DAQviPxDpbvbbJRW9qo2apqKUIq&#10;UKnwAF7H2Vg4HjP2brac4FCJK2/CpRLi7xmyb8TE2V22wAmRg+XxjD/PfN9Mjk8WjWFzhV6DLfho&#10;N+VMWQmlttOCv3p5sXPImQ/ClsKAVQW/UZ6fjB8+OG5drjKowZQKGYFYn7eu4HUILk8SL2vVCL8L&#10;TllyVoCNCGTiNClRtITemCRL04OkBSwdglTe0+n54OTjiF9VSoYXVeVVYKbglFuIK8Z10q/J+Fjk&#10;UxSu1nKVhviHLBqhLT26gToXQbAZ6j+gGi0RPFRhV0KTQFVpqWINVM0o/a2a61o4FWshcrzb0OT/&#10;H6x8Pr9CpkvSbsSZFQ1p1H3svnY/ui87y/fL2+6u+9Z9ytnyXXe3/EDW9+5zd8comqhrnc8J4dpd&#10;YV+8d5cgX3tm4awWdqpOEaGtlSgp4Rif3LvQG56uskn7DEp6WMwCRBYXFTY9IPHDFlGsm41YahGY&#10;pMPsIDs8SklTSb7RQZpSO/Q5JSJfX3fowxMFDes3Ba8MtJQYhnMldd+w8S0xv/RhuLeOj7WA0eWF&#10;NiYaOJ2cGWRzQW10Eb/VU347zFjWFvxoP9uPyPd8fhsijd/fIBodaB6Mbgp+uAkSeU/iY1vGbg1C&#10;m2FPpRpLFa+JHAQJi8kiKpqtJZpAeUM0IwztT+NKmxrwLWcttX7B/ZuZQMWZeWpJqqPR3l4/K9HY&#10;23+UkYHbnsm2R1hJUAUPnA3bszDM18yhntb00iiyYeGU5K105LrPeMhqlT61d5RuNYr9/GzbMerX&#10;D2P8EwAA//8DAFBLAwQUAAYACAAAACEASMmN8+AAAAAJAQAADwAAAGRycy9kb3ducmV2LnhtbEyP&#10;QUvDQBSE74L/YXmCt3aTmmqb5qWIIF6K1Co9b7LbJDT7NmQ3Teyv93nS4zDDzDfZdrKtuJjeN44Q&#10;4nkEwlDpdEMVwtfn62wFwgdFWrWODMK38bDNb28ylWo30oe5HEIluIR8qhDqELpUSl/Wxio/d50h&#10;9k6utyqw7CupezVyuW3lIooepVUN8UKtOvNSm/J8GCzCvkj2dtxdT3Z3TY62Hd6eju8PiPd30/MG&#10;RDBT+AvDLz6jQ85MhRtIe9EiLKOEvwSE2RoE++t4xbpAWCzjGGSeyf8P8h8AAAD//wMAUEsBAi0A&#10;FAAGAAgAAAAhALaDOJL+AAAA4QEAABMAAAAAAAAAAAAAAAAAAAAAAFtDb250ZW50X1R5cGVzXS54&#10;bWxQSwECLQAUAAYACAAAACEAOP0h/9YAAACUAQAACwAAAAAAAAAAAAAAAAAvAQAAX3JlbHMvLnJl&#10;bHNQSwECLQAUAAYACAAAACEADOAwCl0CAAB4BAAADgAAAAAAAAAAAAAAAAAuAgAAZHJzL2Uyb0Rv&#10;Yy54bWxQSwECLQAUAAYACAAAACEASMmN8+AAAAAJAQAADwAAAAAAAAAAAAAAAAC3BAAAZHJzL2Rv&#10;d25yZXYueG1sUEsFBgAAAAAEAAQA8wAAAMQFAAAAAA==&#10;">
                <v:textbox>
                  <w:txbxContent>
                    <w:p w:rsidR="000214E6" w:rsidRDefault="000214E6" w:rsidP="00D45AE0">
                      <w:pPr>
                        <w:jc w:val="center"/>
                        <w:rPr>
                          <w:i/>
                          <w:sz w:val="20"/>
                          <w:szCs w:val="20"/>
                        </w:rPr>
                      </w:pPr>
                      <w:r>
                        <w:rPr>
                          <w:i/>
                          <w:sz w:val="20"/>
                          <w:szCs w:val="20"/>
                        </w:rPr>
                        <w:t>Представленные документы  не соответствуют предъявляемым требованиям</w:t>
                      </w:r>
                    </w:p>
                    <w:p w:rsidR="000214E6" w:rsidRDefault="000214E6" w:rsidP="00D45AE0"/>
                  </w:txbxContent>
                </v:textbox>
              </v:shape>
            </w:pict>
          </mc:Fallback>
        </mc:AlternateContent>
      </w:r>
      <w:r w:rsidRPr="00D45AE0">
        <w:rPr>
          <w:noProof/>
        </w:rPr>
        <mc:AlternateContent>
          <mc:Choice Requires="wps">
            <w:drawing>
              <wp:anchor distT="0" distB="0" distL="114300" distR="114300" simplePos="0" relativeHeight="251666432" behindDoc="0" locked="0" layoutInCell="1" allowOverlap="1" wp14:anchorId="0E342BF3" wp14:editId="0286BFE7">
                <wp:simplePos x="0" y="0"/>
                <wp:positionH relativeFrom="column">
                  <wp:posOffset>228600</wp:posOffset>
                </wp:positionH>
                <wp:positionV relativeFrom="paragraph">
                  <wp:posOffset>-5715</wp:posOffset>
                </wp:positionV>
                <wp:extent cx="2857500" cy="1600200"/>
                <wp:effectExtent l="19050" t="19050" r="19050" b="3810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00200"/>
                        </a:xfrm>
                        <a:prstGeom prst="flowChartDecision">
                          <a:avLst/>
                        </a:prstGeom>
                        <a:solidFill>
                          <a:srgbClr val="FFFFFF"/>
                        </a:solidFill>
                        <a:ln w="9525">
                          <a:solidFill>
                            <a:srgbClr val="000000"/>
                          </a:solidFill>
                          <a:miter lim="800000"/>
                          <a:headEnd/>
                          <a:tailEnd/>
                        </a:ln>
                      </wps:spPr>
                      <wps:txbx>
                        <w:txbxContent>
                          <w:p w:rsidR="000214E6" w:rsidRPr="008E0E7E" w:rsidRDefault="000214E6" w:rsidP="00D45AE0">
                            <w:pPr>
                              <w:jc w:val="center"/>
                              <w:rPr>
                                <w:i/>
                                <w:sz w:val="20"/>
                                <w:szCs w:val="20"/>
                              </w:rPr>
                            </w:pPr>
                            <w:r w:rsidRPr="007D21C8">
                              <w:rPr>
                                <w:i/>
                                <w:sz w:val="20"/>
                                <w:szCs w:val="20"/>
                              </w:rPr>
                              <w:t>Представленные документы соответствуют предъявляемым</w:t>
                            </w:r>
                            <w:r>
                              <w:rPr>
                                <w:i/>
                                <w:sz w:val="20"/>
                                <w:szCs w:val="20"/>
                              </w:rPr>
                              <w:t xml:space="preserve"> </w:t>
                            </w:r>
                            <w:r w:rsidRPr="008E0E7E">
                              <w:rPr>
                                <w:i/>
                                <w:sz w:val="20"/>
                                <w:szCs w:val="20"/>
                              </w:rPr>
                              <w:t>требованиям</w:t>
                            </w:r>
                          </w:p>
                          <w:p w:rsidR="000214E6" w:rsidRDefault="000214E6" w:rsidP="00D45AE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29" type="#_x0000_t110" style="position:absolute;margin-left:18pt;margin-top:-.45pt;width:22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OqXwIAAHgEAAAOAAAAZHJzL2Uyb0RvYy54bWysVM2O0zAQviPxDpbvu0nLdrcbNV2tWoqQ&#10;Flhp4QFcx2ksHNuM3ablBAckrrwJl0qIv2dI34ix2+12gRMih8iTGX/zzTczGVwsa0UWApw0Oqed&#10;45QSobkppJ7l9NXLyVGfEueZLpgyWuR0JRy9GD58MGhsJrqmMqoQQBBEu6yxOa28t1mSOF6Jmrlj&#10;Y4VGZ2mgZh5NmCUFsAbRa5V00/Q0aQwUFgwXzuHX8dZJhxG/LAX3L8rSCU9UTpGbj2+I72l4J8MB&#10;y2bAbCX5jgb7BxY1kxqT7qHGzDMyB/kHVC05GGdKf8xNnZiylFzEGrCaTvpbNTcVsyLWguI4u5fJ&#10;/T9Y/nxxDUQW2DuUR7Mae9R+ar+1P9uvR5v3mw/tuv3efs7I5l273nxE60f7pV0TjEbpGusyRLix&#10;1xCKd/bK8NeOaDOqmJ6JSwDTVIIVSLgT4pN7F4Lh8CqZNs9MgYnZ3Juo4rKEOgCiPmQZm7XaN0ss&#10;PeH4sdvvnfVSJM3R1zlNUxyHmINlt9ctOP9EmJqEQ05LZRokBn4suAwDG3OxxZXzgRvLbuNjLUbJ&#10;YiKVigbMpiMFZMFwjCbx2aVyh2FKkyan571uLyLf87lDiDQ+f4Oopcd9ULLOaX8fxLIg4mNdxGn1&#10;TKrtGSkrvVM1CLltiF9Ol7Gjj0KCIPLUFCuUGcx2/HFd8VAZeEtJg6OfU/dmzkBQop5qbNV55+Qk&#10;7Eo0TnpnXTTg0DM99DDNESqnnpLtceS3+zW3IGcVZupENbS5xPaWMmp9x2pHH8c7tmC3imF/Du0Y&#10;dffDGP4CAAD//wMAUEsDBBQABgAIAAAAIQA43hq+3gAAAAgBAAAPAAAAZHJzL2Rvd25yZXYueG1s&#10;TI9BS8NAFITvgv9heYK3dpM21hrzUkQQL0VqlZ432dckmH0bspsm9te7PdXjMMPMN9lmMq04Ue8a&#10;ywjxPAJBXFrdcIXw/fU2W4NwXrFWrWVC+CUHm/z2JlOptiN/0mnvKxFK2KUKofa+S6V0ZU1Gubnt&#10;iIN3tL1RPsi+krpXYyg3rVxE0Uoa1XBYqFVHrzWVP/vBIOyKZGfG7flotufkYNrh/fHwsUS8v5te&#10;nkF4mvw1DBf8gA55YCrswNqJFmG5Clc8wuwJRLCT9UUXCIuHOAaZZ/L/gfwPAAD//wMAUEsBAi0A&#10;FAAGAAgAAAAhALaDOJL+AAAA4QEAABMAAAAAAAAAAAAAAAAAAAAAAFtDb250ZW50X1R5cGVzXS54&#10;bWxQSwECLQAUAAYACAAAACEAOP0h/9YAAACUAQAACwAAAAAAAAAAAAAAAAAvAQAAX3JlbHMvLnJl&#10;bHNQSwECLQAUAAYACAAAACEAW+Mjql8CAAB4BAAADgAAAAAAAAAAAAAAAAAuAgAAZHJzL2Uyb0Rv&#10;Yy54bWxQSwECLQAUAAYACAAAACEAON4avt4AAAAIAQAADwAAAAAAAAAAAAAAAAC5BAAAZHJzL2Rv&#10;d25yZXYueG1sUEsFBgAAAAAEAAQA8wAAAMQFAAAAAA==&#10;">
                <v:textbox>
                  <w:txbxContent>
                    <w:p w:rsidR="000214E6" w:rsidRPr="008E0E7E" w:rsidRDefault="000214E6" w:rsidP="00D45AE0">
                      <w:pPr>
                        <w:jc w:val="center"/>
                        <w:rPr>
                          <w:i/>
                          <w:sz w:val="20"/>
                          <w:szCs w:val="20"/>
                        </w:rPr>
                      </w:pPr>
                      <w:r w:rsidRPr="007D21C8">
                        <w:rPr>
                          <w:i/>
                          <w:sz w:val="20"/>
                          <w:szCs w:val="20"/>
                        </w:rPr>
                        <w:t>Представленные документы соответствуют предъявляемым</w:t>
                      </w:r>
                      <w:r>
                        <w:rPr>
                          <w:i/>
                          <w:sz w:val="20"/>
                          <w:szCs w:val="20"/>
                        </w:rPr>
                        <w:t xml:space="preserve"> </w:t>
                      </w:r>
                      <w:r w:rsidRPr="008E0E7E">
                        <w:rPr>
                          <w:i/>
                          <w:sz w:val="20"/>
                          <w:szCs w:val="20"/>
                        </w:rPr>
                        <w:t>требованиям</w:t>
                      </w:r>
                    </w:p>
                    <w:p w:rsidR="000214E6" w:rsidRDefault="000214E6" w:rsidP="00D45AE0">
                      <w:pPr>
                        <w:rPr>
                          <w:i/>
                        </w:rPr>
                      </w:pPr>
                    </w:p>
                  </w:txbxContent>
                </v:textbox>
              </v:shape>
            </w:pict>
          </mc:Fallback>
        </mc:AlternateContent>
      </w: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p>
    <w:p w:rsidR="00D45AE0" w:rsidRPr="00D45AE0" w:rsidRDefault="00D45AE0" w:rsidP="00D45AE0">
      <w:pPr>
        <w:rPr>
          <w:rFonts w:ascii="Arial" w:hAnsi="Arial" w:cs="Arial"/>
          <w:sz w:val="20"/>
          <w:szCs w:val="20"/>
        </w:rPr>
      </w:pPr>
      <w:r w:rsidRPr="00D45AE0">
        <w:rPr>
          <w:noProof/>
        </w:rPr>
        <mc:AlternateContent>
          <mc:Choice Requires="wps">
            <w:drawing>
              <wp:anchor distT="0" distB="0" distL="114299" distR="114299" simplePos="0" relativeHeight="251667456" behindDoc="0" locked="0" layoutInCell="1" allowOverlap="1" wp14:anchorId="067CC45B" wp14:editId="7B859CD1">
                <wp:simplePos x="0" y="0"/>
                <wp:positionH relativeFrom="column">
                  <wp:posOffset>4571999</wp:posOffset>
                </wp:positionH>
                <wp:positionV relativeFrom="paragraph">
                  <wp:posOffset>134620</wp:posOffset>
                </wp:positionV>
                <wp:extent cx="0" cy="342900"/>
                <wp:effectExtent l="76200" t="0" r="762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10.6pt" to="5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lHaAIAAIM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II0kaaFH3efN+c9V9775srtDmQ/ez+9Z97a67H9315iPYN5tPYPvD7mbn&#10;vkIjr2SrbQaAE3lmvBblSp7rU1W+sUiqSU3kgoWKLtYarkl8RvQgxW+sBj7z9oWiEEMunQqyrirT&#10;oEpw/dwnenCQDq1CH9f7PrKVQ+XWWYL3IB2M4tDiiGQewedpY90zphrkjRwLLr3CJCPLU+s8o7sQ&#10;75ZqxoUIUyIkakGm4WAYEqwSnPpDH2bNYj4RBi2Jn7PwC+XByf0woy4lDWA1I3S6sx3hAmzkgi7O&#10;cFBKMOxvaxjFSDB4Wt7a0hPS3wi1AuGdtR21t6N4ND2aHqW9dHA47aVxUfSeziZp73CWPBkWB8Vk&#10;UiTvPPkkzWpOKZOe/+3YJ+nfjdXuAW4Hdj/4e6Gih+hBUSB7+x9Ih7b7Tm9nZq7o+sz46vwEwKSH&#10;4N2r9E/p/j5E3X07xr8AAAD//wMAUEsDBBQABgAIAAAAIQDoDW+e3gAAAAkBAAAPAAAAZHJzL2Rv&#10;d25yZXYueG1sTI/LTsMwEEX3SPyDNUjsqJOI8ghxKoRaiRWCFlXqzo2HJDQep7bbBL6+g1jAbh5H&#10;d84Us9F24og+tI4UpJMEBFLlTEu1gvfV4uoORIiajO4coYIvDDArz88KnRs30Bsel7EWHEIh1wqa&#10;GPtcylA1aHWYuB6Jdx/OWx259bU0Xg8cbjuZJcmNtLolvtDoHp8arHbLg1Vwvxqm7tXv1tdpu998&#10;zz9j//wSlbq8GB8fQEQc4x8MP/qsDiU7bd2BTBCdgluOZ1RBlmYgGPgdbLmYZiDLQv7/oDwBAAD/&#10;/wMAUEsBAi0AFAAGAAgAAAAhALaDOJL+AAAA4QEAABMAAAAAAAAAAAAAAAAAAAAAAFtDb250ZW50&#10;X1R5cGVzXS54bWxQSwECLQAUAAYACAAAACEAOP0h/9YAAACUAQAACwAAAAAAAAAAAAAAAAAvAQAA&#10;X3JlbHMvLnJlbHNQSwECLQAUAAYACAAAACEAeZ05R2gCAACDBAAADgAAAAAAAAAAAAAAAAAuAgAA&#10;ZHJzL2Uyb0RvYy54bWxQSwECLQAUAAYACAAAACEA6A1vnt4AAAAJAQAADwAAAAAAAAAAAAAAAADC&#10;BAAAZHJzL2Rvd25yZXYueG1sUEsFBgAAAAAEAAQA8wAAAM0FAAAAAA==&#10;">
                <v:stroke endarrow="block"/>
              </v:line>
            </w:pict>
          </mc:Fallback>
        </mc:AlternateContent>
      </w:r>
      <w:r w:rsidRPr="00D45AE0">
        <w:rPr>
          <w:noProof/>
        </w:rPr>
        <mc:AlternateContent>
          <mc:Choice Requires="wps">
            <w:drawing>
              <wp:anchor distT="0" distB="0" distL="114299" distR="114299" simplePos="0" relativeHeight="251668480" behindDoc="0" locked="0" layoutInCell="1" allowOverlap="1" wp14:anchorId="4FDDF2E2" wp14:editId="10BBAF22">
                <wp:simplePos x="0" y="0"/>
                <wp:positionH relativeFrom="column">
                  <wp:posOffset>1714499</wp:posOffset>
                </wp:positionH>
                <wp:positionV relativeFrom="paragraph">
                  <wp:posOffset>134620</wp:posOffset>
                </wp:positionV>
                <wp:extent cx="0" cy="342900"/>
                <wp:effectExtent l="76200" t="0" r="7620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0.6pt" to="1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B7KP4g3wAAAAkBAAAPAAAAZHJzL2Rvd25yZXYu&#10;eG1sTI9BS8NAEIXvgv9hGcGb3SSgDWk2RYR6aVXaitjbNjsmwexs2N208d874kFvM/Meb75XLifb&#10;ixP60DlSkM4SEEi1Mx01Cl73q5scRIiajO4doYIvDLCsLi9KXRh3pi2edrERHEKh0AraGIdCylC3&#10;aHWYuQGJtQ/nrY68+kYar88cbnuZJcmdtLoj/tDqAR9arD93o1Ww3azW+dt6nGp/eEyf9y+bp/eQ&#10;K3V9Nd0vQESc4p8ZfvAZHSpmOrqRTBC9gmyecJfIQ5qBYMPv4ahgfpuBrEr5v0H1DQAA//8DAFBL&#10;AQItABQABgAIAAAAIQC2gziS/gAAAOEBAAATAAAAAAAAAAAAAAAAAAAAAABbQ29udGVudF9UeXBl&#10;c10ueG1sUEsBAi0AFAAGAAgAAAAhADj9If/WAAAAlAEAAAsAAAAAAAAAAAAAAAAALwEAAF9yZWxz&#10;Ly5yZWxzUEsBAi0AFAAGAAgAAAAhAFYj0H9iAgAAeQQAAA4AAAAAAAAAAAAAAAAALgIAAGRycy9l&#10;Mm9Eb2MueG1sUEsBAi0AFAAGAAgAAAAhAHso/iDfAAAACQEAAA8AAAAAAAAAAAAAAAAAvAQAAGRy&#10;cy9kb3ducmV2LnhtbFBLBQYAAAAABAAEAPMAAADIBQAAAAA=&#10;">
                <v:stroke endarrow="block"/>
              </v:line>
            </w:pict>
          </mc:Fallback>
        </mc:AlternateContent>
      </w:r>
    </w:p>
    <w:p w:rsidR="00D45AE0" w:rsidRPr="00D45AE0" w:rsidRDefault="00D45AE0" w:rsidP="00D45AE0">
      <w:pPr>
        <w:rPr>
          <w:rFonts w:ascii="Arial" w:hAnsi="Arial" w:cs="Arial"/>
          <w:sz w:val="20"/>
          <w:szCs w:val="20"/>
        </w:rPr>
      </w:pPr>
    </w:p>
    <w:p w:rsidR="00D45AE0" w:rsidRPr="00D45AE0" w:rsidRDefault="00D45AE0" w:rsidP="00D45AE0">
      <w:pPr>
        <w:autoSpaceDE w:val="0"/>
        <w:autoSpaceDN w:val="0"/>
        <w:adjustRightInd w:val="0"/>
        <w:jc w:val="both"/>
        <w:outlineLvl w:val="1"/>
        <w:rPr>
          <w:sz w:val="20"/>
          <w:szCs w:val="20"/>
        </w:rPr>
      </w:pPr>
      <w:r w:rsidRPr="00D45AE0">
        <w:rPr>
          <w:noProof/>
        </w:rPr>
        <mc:AlternateContent>
          <mc:Choice Requires="wps">
            <w:drawing>
              <wp:anchor distT="0" distB="0" distL="114300" distR="114300" simplePos="0" relativeHeight="251670528" behindDoc="0" locked="0" layoutInCell="1" allowOverlap="1" wp14:anchorId="0B3A5577" wp14:editId="57ED6CDA">
                <wp:simplePos x="0" y="0"/>
                <wp:positionH relativeFrom="column">
                  <wp:posOffset>457200</wp:posOffset>
                </wp:positionH>
                <wp:positionV relativeFrom="paragraph">
                  <wp:posOffset>73660</wp:posOffset>
                </wp:positionV>
                <wp:extent cx="2400300" cy="1371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0214E6" w:rsidRPr="00AB1598" w:rsidRDefault="000214E6" w:rsidP="00D45AE0">
                            <w:pPr>
                              <w:autoSpaceDE w:val="0"/>
                              <w:autoSpaceDN w:val="0"/>
                              <w:adjustRightInd w:val="0"/>
                              <w:jc w:val="center"/>
                              <w:outlineLvl w:val="2"/>
                            </w:pPr>
                            <w:r>
                              <w:t xml:space="preserve">Принятие решения о назначении </w:t>
                            </w:r>
                            <w:r w:rsidR="00C42F25">
                              <w:t xml:space="preserve"> </w:t>
                            </w:r>
                            <w:r>
                              <w:t xml:space="preserve"> пенсии</w:t>
                            </w:r>
                            <w:r w:rsidR="00C42F25">
                              <w:t xml:space="preserve">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6pt;margin-top:5.8pt;width:18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GFUAIAAGAEAAAOAAAAZHJzL2Uyb0RvYy54bWysVM1uEzEQviPxDpbvdHfTtGlX3VRVSxBS&#10;gUqFB3C83qyF1zZjJ5twQuoViUfgIbggfvoMmzdi7E3TFDgh9mB5PDPfzHwzsyeny0aRhQAnjS5o&#10;tpdSIjQ3pdSzgr55PXlyRInzTJdMGS0KuhKOno4fPzppbS4GpjaqFEAQRLu8tQWtvbd5kjhei4a5&#10;PWOFRmVloGEeRZglJbAW0RuVDNL0MGkNlBYMF87h60WvpOOIX1WC+1dV5YQnqqCYm48nxHMazmR8&#10;wvIZMFtLvkmD/UMWDZMag26hLphnZA7yD6hGcjDOVH6PmyYxVSW5iDVgNVn6WzXXNbMi1oLkOLul&#10;yf0/WP5ycQVElgUdUaJZgy3qPq8/rD91P7rb9U33pbvtvq8/dj+7r903Mgp8tdbl6HZtryBU7Oyl&#10;4W8d0ea8ZnomzgBMWwtWYpZZsE8eOATBoSuZti9MieHY3JtI3bKCJgAiKWQZO7TadkgsPeH4OBim&#10;6X6KjeSoy/ZH2SEKIQbL79wtOP9MmIaES0EBRyDCs8Wl873pnUlM3yhZTqRSUYDZ9FwBWTAcl0n8&#10;Nuhu10xp0hb0+GBwEJEf6NwuRBq/v0E00uPcK9kU9GhrxPLA21NdYpos90yq/o7VKb0hMnDX98Av&#10;p8vYuWEIEHidmnKFzILpxxzXEi+1gfeUtDjiBXXv5gwEJeq5xu4cZ8Nh2IkoDA9GAxRgVzPd1TDN&#10;EaqgnpL+eu77PZpbkLMaI2WRDW3OsKOVjFzfZ7VJH8c4dmuzcmFPduVodf9jGP8CAAD//wMAUEsD&#10;BBQABgAIAAAAIQBqdu3G3gAAAAkBAAAPAAAAZHJzL2Rvd25yZXYueG1sTI/BTsMwEETvSPyDtUjc&#10;qFMDaRviVAhUJI5teuG2iZckENtR7LSBr2c5wXFnRrNv8u1se3GiMXTeaVguEhDkam8612g4lrub&#10;NYgQ0RnsvSMNXxRgW1xe5JgZf3Z7Oh1iI7jEhQw1tDEOmZShbsliWPiBHHvvfrQY+RwbaUY8c7nt&#10;pUqSVFrsHH9ocaCnlurPw2Q1VJ064ve+fEnsZncbX+fyY3p71vr6an58ABFpjn9h+MVndCiYqfKT&#10;M0H0GlaKp0TWlykI9u/uExYqDUqtUpBFLv8vKH4AAAD//wMAUEsBAi0AFAAGAAgAAAAhALaDOJL+&#10;AAAA4QEAABMAAAAAAAAAAAAAAAAAAAAAAFtDb250ZW50X1R5cGVzXS54bWxQSwECLQAUAAYACAAA&#10;ACEAOP0h/9YAAACUAQAACwAAAAAAAAAAAAAAAAAvAQAAX3JlbHMvLnJlbHNQSwECLQAUAAYACAAA&#10;ACEAaUDRhVACAABgBAAADgAAAAAAAAAAAAAAAAAuAgAAZHJzL2Uyb0RvYy54bWxQSwECLQAUAAYA&#10;CAAAACEAanbtxt4AAAAJAQAADwAAAAAAAAAAAAAAAACqBAAAZHJzL2Rvd25yZXYueG1sUEsFBgAA&#10;AAAEAAQA8wAAALUFAAAAAA==&#10;">
                <v:textbox>
                  <w:txbxContent>
                    <w:p w:rsidR="000214E6" w:rsidRPr="00AB1598" w:rsidRDefault="000214E6" w:rsidP="00D45AE0">
                      <w:pPr>
                        <w:autoSpaceDE w:val="0"/>
                        <w:autoSpaceDN w:val="0"/>
                        <w:adjustRightInd w:val="0"/>
                        <w:jc w:val="center"/>
                        <w:outlineLvl w:val="2"/>
                      </w:pPr>
                      <w:r>
                        <w:t xml:space="preserve">Принятие решения о назначении </w:t>
                      </w:r>
                      <w:r w:rsidR="00C42F25">
                        <w:t xml:space="preserve"> </w:t>
                      </w:r>
                      <w:r>
                        <w:t xml:space="preserve"> пенсии</w:t>
                      </w:r>
                      <w:r w:rsidR="00C42F25">
                        <w:t xml:space="preserve"> за выслугу лет</w:t>
                      </w:r>
                    </w:p>
                  </w:txbxContent>
                </v:textbox>
              </v:rect>
            </w:pict>
          </mc:Fallback>
        </mc:AlternateContent>
      </w:r>
    </w:p>
    <w:p w:rsidR="00D45AE0" w:rsidRPr="00D45AE0" w:rsidRDefault="00D45AE0" w:rsidP="00D45AE0">
      <w:pPr>
        <w:jc w:val="both"/>
        <w:rPr>
          <w:sz w:val="26"/>
          <w:szCs w:val="26"/>
        </w:rPr>
      </w:pPr>
      <w:r w:rsidRPr="00D45AE0">
        <w:rPr>
          <w:noProof/>
        </w:rPr>
        <mc:AlternateContent>
          <mc:Choice Requires="wps">
            <w:drawing>
              <wp:anchor distT="0" distB="0" distL="114300" distR="114300" simplePos="0" relativeHeight="251669504" behindDoc="0" locked="0" layoutInCell="1" allowOverlap="1" wp14:anchorId="4A75D0FE" wp14:editId="24DF8C66">
                <wp:simplePos x="0" y="0"/>
                <wp:positionH relativeFrom="column">
                  <wp:posOffset>3314700</wp:posOffset>
                </wp:positionH>
                <wp:positionV relativeFrom="paragraph">
                  <wp:posOffset>39370</wp:posOffset>
                </wp:positionV>
                <wp:extent cx="2514600" cy="1371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0214E6" w:rsidRPr="002E4BB9" w:rsidRDefault="000214E6" w:rsidP="00D45AE0">
                            <w:pPr>
                              <w:autoSpaceDE w:val="0"/>
                              <w:autoSpaceDN w:val="0"/>
                              <w:adjustRightInd w:val="0"/>
                              <w:jc w:val="center"/>
                              <w:outlineLvl w:val="2"/>
                            </w:pPr>
                            <w:r>
                              <w:t>Принятие решения об отказе в назначении  пенсии</w:t>
                            </w:r>
                            <w:r w:rsidR="00C42F25">
                              <w:t xml:space="preserve"> за выслугу лет</w:t>
                            </w:r>
                            <w:r>
                              <w:t>, п</w:t>
                            </w:r>
                            <w:r w:rsidRPr="002E4BB9">
                              <w:t xml:space="preserve">одготовка уведомления </w:t>
                            </w:r>
                          </w:p>
                          <w:p w:rsidR="000214E6" w:rsidRPr="002E4BB9" w:rsidRDefault="000214E6" w:rsidP="00D45AE0">
                            <w:pPr>
                              <w:autoSpaceDE w:val="0"/>
                              <w:autoSpaceDN w:val="0"/>
                              <w:adjustRightInd w:val="0"/>
                              <w:jc w:val="center"/>
                              <w:outlineLvl w:val="2"/>
                            </w:pPr>
                            <w:r w:rsidRPr="002E4BB9">
                              <w:t>о мотивированном отказе</w:t>
                            </w:r>
                          </w:p>
                          <w:p w:rsidR="000214E6" w:rsidRPr="002E4BB9" w:rsidRDefault="000214E6" w:rsidP="00D45AE0">
                            <w:pPr>
                              <w:autoSpaceDE w:val="0"/>
                              <w:autoSpaceDN w:val="0"/>
                              <w:adjustRightInd w:val="0"/>
                              <w:jc w:val="center"/>
                              <w:outlineLvl w:val="2"/>
                            </w:pPr>
                            <w:r w:rsidRPr="002E4BB9">
                              <w:t xml:space="preserve">в </w:t>
                            </w:r>
                            <w:r>
                              <w:t xml:space="preserve">назначении </w:t>
                            </w:r>
                            <w:r w:rsidR="00C42F25">
                              <w:t xml:space="preserve"> </w:t>
                            </w:r>
                            <w:r>
                              <w:t xml:space="preserve"> пенсии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61pt;margin-top:3.1pt;width:19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mhTwIAAGAEAAAOAAAAZHJzL2Uyb0RvYy54bWysVM1uEzEQviPxDpbvZLMhSdtVNlWVEoRU&#10;oFLhARyvN2vhtc3YyaackLgi8Qg8BBfET59h80aMvWmaAifEHiyPZ+abmW9mdnK6qRVZC3DS6Jym&#10;vT4lQnNTSL3M6etX80fHlDjPdMGU0SKn18LR0+nDB5PGZmJgKqMKAQRBtMsam9PKe5slieOVqJnr&#10;GSs0KksDNfMowjIpgDWIXqtk0O+Pk8ZAYcFw4Ry+nndKOo34ZSm4f1mWTniicoq5+XhCPBfhTKYT&#10;li2B2UryXRrsH7KomdQYdA91zjwjK5B/QNWSg3Gm9D1u6sSUpeQi1oDVpP3fqrmqmBWxFiTH2T1N&#10;7v/B8hfrSyCyyOmYEs1qbFH7eft++6n90d5sP7Rf2pv2+/Zj+7P92n4j48BXY12Gblf2EkLFzl4Y&#10;/sYRbWYV00txBmCaSrACs0yDfXLPIQgOXcmieW4KDMdW3kTqNiXUARBJIZvYoet9h8TGE46Pg1E6&#10;HPexkRx16eOjNAghBstu3S04/1SYmoRLTgFHIMKz9YXznemtSUzfKFnMpVJRgOVipoCsGY7LPH47&#10;dHdopjRpcnoyGowi8j2dO4Tox+9vELX0OPdK1jk93huxLPD2RBeYJss8k6q7Y3VK74gM3HU98JvF&#10;JnZuFAIEXhemuEZmwXRjjmuJl8rAO0oaHPGcurcrBoIS9Uxjd07S4TDsRBSGo6MBCnCoWRxqmOYI&#10;lVNPSXed+W6PVhbkssJIaWRDmzPsaCkj13dZ7dLHMY7d2q1c2JNDOVrd/RimvwAAAP//AwBQSwME&#10;FAAGAAgAAAAhAMPoEG3dAAAACQEAAA8AAABkcnMvZG93bnJldi54bWxMj8FOwzAQRO9I/IO1SNyo&#10;UyOqNmRTIVCROLbphdsmMUkgXkex0wa+nuVE9zaa0eybbDu7Xp3sGDrPCMtFAspy5euOG4Rjsbtb&#10;gwqRuKbes0X4tgG2+fVVRmntz7y3p0NslJRwSAmhjXFItQ5Vax2FhR8si/fhR0dR5NjoeqSzlLte&#10;myRZaUcdy4eWBvvc2urrMDmEsjNH+tkXr4nb7O7j21x8Tu8viLc389MjqGjn+B+GP3xBh1yYSj9x&#10;HVSP8GCMbIkIKwNK/M1yLbpEMHKg80xfLsh/AQAA//8DAFBLAQItABQABgAIAAAAIQC2gziS/gAA&#10;AOEBAAATAAAAAAAAAAAAAAAAAAAAAABbQ29udGVudF9UeXBlc10ueG1sUEsBAi0AFAAGAAgAAAAh&#10;ADj9If/WAAAAlAEAAAsAAAAAAAAAAAAAAAAALwEAAF9yZWxzLy5yZWxzUEsBAi0AFAAGAAgAAAAh&#10;AIsC+aFPAgAAYAQAAA4AAAAAAAAAAAAAAAAALgIAAGRycy9lMm9Eb2MueG1sUEsBAi0AFAAGAAgA&#10;AAAhAMPoEG3dAAAACQEAAA8AAAAAAAAAAAAAAAAAqQQAAGRycy9kb3ducmV2LnhtbFBLBQYAAAAA&#10;BAAEAPMAAACzBQAAAAA=&#10;">
                <v:textbox>
                  <w:txbxContent>
                    <w:p w:rsidR="000214E6" w:rsidRPr="002E4BB9" w:rsidRDefault="000214E6" w:rsidP="00D45AE0">
                      <w:pPr>
                        <w:autoSpaceDE w:val="0"/>
                        <w:autoSpaceDN w:val="0"/>
                        <w:adjustRightInd w:val="0"/>
                        <w:jc w:val="center"/>
                        <w:outlineLvl w:val="2"/>
                      </w:pPr>
                      <w:r>
                        <w:t>Принятие решения об отказе в назначении  пенсии</w:t>
                      </w:r>
                      <w:r w:rsidR="00C42F25">
                        <w:t xml:space="preserve"> за выслугу лет</w:t>
                      </w:r>
                      <w:r>
                        <w:t>, п</w:t>
                      </w:r>
                      <w:r w:rsidRPr="002E4BB9">
                        <w:t xml:space="preserve">одготовка уведомления </w:t>
                      </w:r>
                    </w:p>
                    <w:p w:rsidR="000214E6" w:rsidRPr="002E4BB9" w:rsidRDefault="000214E6" w:rsidP="00D45AE0">
                      <w:pPr>
                        <w:autoSpaceDE w:val="0"/>
                        <w:autoSpaceDN w:val="0"/>
                        <w:adjustRightInd w:val="0"/>
                        <w:jc w:val="center"/>
                        <w:outlineLvl w:val="2"/>
                      </w:pPr>
                      <w:r w:rsidRPr="002E4BB9">
                        <w:t>о мотивированном отказе</w:t>
                      </w:r>
                    </w:p>
                    <w:p w:rsidR="000214E6" w:rsidRPr="002E4BB9" w:rsidRDefault="000214E6" w:rsidP="00D45AE0">
                      <w:pPr>
                        <w:autoSpaceDE w:val="0"/>
                        <w:autoSpaceDN w:val="0"/>
                        <w:adjustRightInd w:val="0"/>
                        <w:jc w:val="center"/>
                        <w:outlineLvl w:val="2"/>
                      </w:pPr>
                      <w:r w:rsidRPr="002E4BB9">
                        <w:t xml:space="preserve">в </w:t>
                      </w:r>
                      <w:r>
                        <w:t xml:space="preserve">назначении </w:t>
                      </w:r>
                      <w:r w:rsidR="00C42F25">
                        <w:t xml:space="preserve"> </w:t>
                      </w:r>
                      <w:r>
                        <w:t xml:space="preserve"> пенсии</w:t>
                      </w:r>
                    </w:p>
                  </w:txbxContent>
                </v:textbox>
              </v:rect>
            </w:pict>
          </mc:Fallback>
        </mc:AlternateContent>
      </w: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Pr="00D45AE0" w:rsidRDefault="00D45AE0" w:rsidP="00D45AE0">
      <w:pPr>
        <w:jc w:val="both"/>
        <w:rPr>
          <w:sz w:val="26"/>
          <w:szCs w:val="26"/>
        </w:rPr>
      </w:pPr>
      <w:r w:rsidRPr="00D45AE0">
        <w:rPr>
          <w:noProof/>
        </w:rPr>
        <mc:AlternateContent>
          <mc:Choice Requires="wps">
            <w:drawing>
              <wp:anchor distT="0" distB="0" distL="114299" distR="114299" simplePos="0" relativeHeight="251672576" behindDoc="0" locked="0" layoutInCell="1" allowOverlap="1" wp14:anchorId="2F19DCA7" wp14:editId="0E32C3F8">
                <wp:simplePos x="0" y="0"/>
                <wp:positionH relativeFrom="column">
                  <wp:posOffset>1714499</wp:posOffset>
                </wp:positionH>
                <wp:positionV relativeFrom="paragraph">
                  <wp:posOffset>160020</wp:posOffset>
                </wp:positionV>
                <wp:extent cx="0" cy="342900"/>
                <wp:effectExtent l="76200" t="0" r="762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2.6pt" to="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vQ5ud4AAAAAkBAAAPAAAAZHJzL2Rvd25yZXYu&#10;eG1sTI/NTsMwEITvSLyDtUjcqNNI0BDiVAipXFqo+qMKbm68JBHxOrKdNrw9izjAbXdnNPtNMR9t&#10;J07oQ+tIwXSSgECqnGmpVrDfLW4yECFqMrpzhAq+MMC8vLwodG7cmTZ42sZacAiFXCtoYuxzKUPV&#10;oNVh4nok1j6ctzry6mtpvD5zuO1kmiR30uqW+EOje3xqsPrcDlbBZrVYZoflMFb+/Xn6uluvXt5C&#10;ptT11fj4ACLiGP/M8IPP6FAy09ENZILoFKSzhLtEHm5TEGz4PRwVzO5TkGUh/zcovwEAAP//AwBQ&#10;SwECLQAUAAYACAAAACEAtoM4kv4AAADhAQAAEwAAAAAAAAAAAAAAAAAAAAAAW0NvbnRlbnRfVHlw&#10;ZXNdLnhtbFBLAQItABQABgAIAAAAIQA4/SH/1gAAAJQBAAALAAAAAAAAAAAAAAAAAC8BAABfcmVs&#10;cy8ucmVsc1BLAQItABQABgAIAAAAIQCk+0x2YgIAAHkEAAAOAAAAAAAAAAAAAAAAAC4CAABkcnMv&#10;ZTJvRG9jLnhtbFBLAQItABQABgAIAAAAIQAvQ5ud4AAAAAkBAAAPAAAAAAAAAAAAAAAAALwEAABk&#10;cnMvZG93bnJldi54bWxQSwUGAAAAAAQABADzAAAAyQUAAAAA&#10;">
                <v:stroke endarrow="block"/>
              </v:line>
            </w:pict>
          </mc:Fallback>
        </mc:AlternateContent>
      </w:r>
    </w:p>
    <w:p w:rsidR="00D45AE0" w:rsidRPr="00D45AE0" w:rsidRDefault="00D45AE0" w:rsidP="00D45AE0">
      <w:pPr>
        <w:jc w:val="both"/>
        <w:rPr>
          <w:sz w:val="26"/>
          <w:szCs w:val="26"/>
        </w:rPr>
      </w:pPr>
      <w:r w:rsidRPr="00D45AE0">
        <w:rPr>
          <w:noProof/>
        </w:rPr>
        <mc:AlternateContent>
          <mc:Choice Requires="wps">
            <w:drawing>
              <wp:anchor distT="0" distB="0" distL="114299" distR="114299" simplePos="0" relativeHeight="251671552" behindDoc="0" locked="0" layoutInCell="1" allowOverlap="1" wp14:anchorId="4C94B7A4" wp14:editId="0055F16A">
                <wp:simplePos x="0" y="0"/>
                <wp:positionH relativeFrom="column">
                  <wp:posOffset>4457699</wp:posOffset>
                </wp:positionH>
                <wp:positionV relativeFrom="paragraph">
                  <wp:posOffset>81915</wp:posOffset>
                </wp:positionV>
                <wp:extent cx="0" cy="342900"/>
                <wp:effectExtent l="7620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6.45pt" to="35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qpuGq3wAAAAkBAAAPAAAAZHJzL2Rvd25yZXYu&#10;eG1sTI/BTsMwEETvSPyDtUjcqNMcQhriVAipXFpAbRGCmxsvSUS8jmynDX/Poh7guDOj2TflcrK9&#10;OKIPnSMF81kCAql2pqNGwet+dZODCFGT0b0jVPCNAZbV5UWpC+NOtMXjLjaCSygUWkEb41BIGeoW&#10;rQ4zNyCx9+m81ZFP30jj9YnLbS/TJMmk1R3xh1YP+NBi/bUbrYLtZrXO39bjVPuPx/nz/mXz9B5y&#10;pa6vpvs7EBGn+BeGX3xGh4qZDm4kE0Sv4DZJeUtkI12A4MBZOCjIsgXIqpT/F1Q/AAAA//8DAFBL&#10;AQItABQABgAIAAAAIQC2gziS/gAAAOEBAAATAAAAAAAAAAAAAAAAAAAAAABbQ29udGVudF9UeXBl&#10;c10ueG1sUEsBAi0AFAAGAAgAAAAhADj9If/WAAAAlAEAAAsAAAAAAAAAAAAAAAAALwEAAF9yZWxz&#10;Ly5yZWxzUEsBAi0AFAAGAAgAAAAhAId11/NiAgAAeQQAAA4AAAAAAAAAAAAAAAAALgIAAGRycy9l&#10;Mm9Eb2MueG1sUEsBAi0AFAAGAAgAAAAhAKqm4arfAAAACQEAAA8AAAAAAAAAAAAAAAAAvAQAAGRy&#10;cy9kb3ducmV2LnhtbFBLBQYAAAAABAAEAPMAAADIBQAAAAA=&#10;">
                <v:stroke endarrow="block"/>
              </v:line>
            </w:pict>
          </mc:Fallback>
        </mc:AlternateContent>
      </w:r>
    </w:p>
    <w:p w:rsidR="00D45AE0" w:rsidRPr="00D45AE0" w:rsidRDefault="00D45AE0" w:rsidP="00D45AE0">
      <w:pPr>
        <w:jc w:val="both"/>
        <w:rPr>
          <w:sz w:val="26"/>
          <w:szCs w:val="26"/>
        </w:rPr>
      </w:pPr>
    </w:p>
    <w:p w:rsidR="00D45AE0" w:rsidRPr="00D45AE0" w:rsidRDefault="00D45AE0" w:rsidP="00D45AE0">
      <w:pPr>
        <w:jc w:val="both"/>
        <w:rPr>
          <w:sz w:val="26"/>
          <w:szCs w:val="26"/>
        </w:rPr>
      </w:pPr>
      <w:r w:rsidRPr="00D45AE0">
        <w:rPr>
          <w:noProof/>
        </w:rPr>
        <mc:AlternateContent>
          <mc:Choice Requires="wps">
            <w:drawing>
              <wp:anchor distT="0" distB="0" distL="114300" distR="114300" simplePos="0" relativeHeight="251675648" behindDoc="0" locked="0" layoutInCell="1" allowOverlap="1" wp14:anchorId="7C1B1305" wp14:editId="35B5AAC4">
                <wp:simplePos x="0" y="0"/>
                <wp:positionH relativeFrom="column">
                  <wp:posOffset>457200</wp:posOffset>
                </wp:positionH>
                <wp:positionV relativeFrom="paragraph">
                  <wp:posOffset>45085</wp:posOffset>
                </wp:positionV>
                <wp:extent cx="2400300" cy="1388745"/>
                <wp:effectExtent l="0" t="0" r="19050"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88745"/>
                        </a:xfrm>
                        <a:prstGeom prst="rect">
                          <a:avLst/>
                        </a:prstGeom>
                        <a:solidFill>
                          <a:srgbClr val="FFFFFF"/>
                        </a:solidFill>
                        <a:ln w="9525">
                          <a:solidFill>
                            <a:srgbClr val="000000"/>
                          </a:solidFill>
                          <a:miter lim="800000"/>
                          <a:headEnd/>
                          <a:tailEnd/>
                        </a:ln>
                      </wps:spPr>
                      <wps:txbx>
                        <w:txbxContent>
                          <w:p w:rsidR="000214E6" w:rsidRDefault="000214E6" w:rsidP="00D45AE0">
                            <w:pPr>
                              <w:autoSpaceDE w:val="0"/>
                              <w:autoSpaceDN w:val="0"/>
                              <w:adjustRightInd w:val="0"/>
                              <w:jc w:val="center"/>
                              <w:outlineLvl w:val="2"/>
                            </w:pPr>
                            <w:r>
                              <w:t xml:space="preserve">Назначение и выплата </w:t>
                            </w:r>
                          </w:p>
                          <w:p w:rsidR="000214E6" w:rsidRDefault="00C42F25" w:rsidP="00D45AE0">
                            <w:pPr>
                              <w:autoSpaceDE w:val="0"/>
                              <w:autoSpaceDN w:val="0"/>
                              <w:adjustRightInd w:val="0"/>
                              <w:jc w:val="center"/>
                              <w:outlineLvl w:val="2"/>
                              <w:rPr>
                                <w:sz w:val="20"/>
                                <w:szCs w:val="20"/>
                              </w:rPr>
                            </w:pPr>
                            <w:r>
                              <w:t>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6pt;margin-top:3.55pt;width:189pt;height:10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zdUQIAAGAEAAAOAAAAZHJzL2Uyb0RvYy54bWysVM1uEzEQviPxDpbvZDd/bbrKpqpSgpAK&#10;VCo8gOP1Zi28thk72ZQTUq9IPAIPwQXx02fYvBFjJ01T4ITYg+XxzHwz883Mjk/XtSIrAU4andNu&#10;J6VEaG4KqRc5ffN69mREifNMF0wZLXJ6LRw9nTx+NG5sJnqmMqoQQBBEu6yxOa28t1mSOF6JmrmO&#10;sUKjsjRQM48iLJICWIPotUp6aXqUNAYKC4YL5/D1fKukk4hfloL7V2XphCcqp5ibjyfEcx7OZDJm&#10;2QKYrSTfpcH+IYuaSY1B91DnzDOyBPkHVC05GGdK3+GmTkxZSi5iDVhNN/2tmquKWRFrQXKc3dPk&#10;/h8sf7m6BCKLnPYp0azGFrWfNx82n9of7e3mpv3S3rbfNx/bn+3X9hvpB74a6zJ0u7KXECp29sLw&#10;t45oM62YXogzANNUghWYZTfYJw8cguDQlcybF6bAcGzpTaRuXUIdAJEUso4dut53SKw94fjYG6Rp&#10;P8VGctR1+6PR8WAYY7Dszt2C88+EqUm45BRwBCI8W104H9Jh2Z1JTN8oWcykUlGAxXyqgKwYjsss&#10;fjt0d2imNGlyejLsDSPyA507hEjj9zeIWnqceyXrnI72RiwLvD3VRZxKz6Ta3jFlpXdEBu62PfDr&#10;+Tp27igECLzOTXGNzILZjjmuJV4qA+8paXDEc+reLRkIStRzjd056Q4GYSeiMBge91CAQ838UMM0&#10;R6icekq216nf7tHSglxUGKkb2dDmDDtaysj1fVa79HGMYwt2Kxf25FCOVvc/hskvAAAA//8DAFBL&#10;AwQUAAYACAAAACEAEwMYO90AAAAIAQAADwAAAGRycy9kb3ducmV2LnhtbEyPwU7DMBBE70j8g7VI&#10;3KhdQ6GEOBUCFYljm164OfGSBOJ1FDtt4OtZTnBajWY0+ybfzL4XRxxjF8jAcqFAINXBddQYOJTb&#10;qzWImCw52wdCA18YYVOcn+U2c+FEOzzuUyO4hGJmDbQpDZmUsW7R27gIAxJ772H0NrEcG+lGe+Jy&#10;30ut1K30tiP+0NoBn1qsP/eTN1B1+mC/d+WL8vfb6/Q6lx/T27Mxlxfz4wOIhHP6C8MvPqNDwUxV&#10;mMhF0Ru40zwl8V2CYPtmpVhXBrRerUEWufw/oPgBAAD//wMAUEsBAi0AFAAGAAgAAAAhALaDOJL+&#10;AAAA4QEAABMAAAAAAAAAAAAAAAAAAAAAAFtDb250ZW50X1R5cGVzXS54bWxQSwECLQAUAAYACAAA&#10;ACEAOP0h/9YAAACUAQAACwAAAAAAAAAAAAAAAAAvAQAAX3JlbHMvLnJlbHNQSwECLQAUAAYACAAA&#10;ACEAwT983VECAABgBAAADgAAAAAAAAAAAAAAAAAuAgAAZHJzL2Uyb0RvYy54bWxQSwECLQAUAAYA&#10;CAAAACEAEwMYO90AAAAIAQAADwAAAAAAAAAAAAAAAACrBAAAZHJzL2Rvd25yZXYueG1sUEsFBgAA&#10;AAAEAAQA8wAAALUFAAAAAA==&#10;">
                <v:textbox>
                  <w:txbxContent>
                    <w:p w:rsidR="000214E6" w:rsidRDefault="000214E6" w:rsidP="00D45AE0">
                      <w:pPr>
                        <w:autoSpaceDE w:val="0"/>
                        <w:autoSpaceDN w:val="0"/>
                        <w:adjustRightInd w:val="0"/>
                        <w:jc w:val="center"/>
                        <w:outlineLvl w:val="2"/>
                      </w:pPr>
                      <w:r>
                        <w:t xml:space="preserve">Назначение и выплата </w:t>
                      </w:r>
                    </w:p>
                    <w:p w:rsidR="000214E6" w:rsidRDefault="00C42F25" w:rsidP="00D45AE0">
                      <w:pPr>
                        <w:autoSpaceDE w:val="0"/>
                        <w:autoSpaceDN w:val="0"/>
                        <w:adjustRightInd w:val="0"/>
                        <w:jc w:val="center"/>
                        <w:outlineLvl w:val="2"/>
                        <w:rPr>
                          <w:sz w:val="20"/>
                          <w:szCs w:val="20"/>
                        </w:rPr>
                      </w:pPr>
                      <w:r>
                        <w:t>пенсии за выслугу лет</w:t>
                      </w:r>
                    </w:p>
                  </w:txbxContent>
                </v:textbox>
              </v:rect>
            </w:pict>
          </mc:Fallback>
        </mc:AlternateContent>
      </w:r>
      <w:r w:rsidRPr="00D45AE0">
        <w:rPr>
          <w:noProof/>
        </w:rPr>
        <mc:AlternateContent>
          <mc:Choice Requires="wps">
            <w:drawing>
              <wp:anchor distT="0" distB="0" distL="114300" distR="114300" simplePos="0" relativeHeight="251673600" behindDoc="0" locked="0" layoutInCell="1" allowOverlap="1" wp14:anchorId="15650456" wp14:editId="5F6416A1">
                <wp:simplePos x="0" y="0"/>
                <wp:positionH relativeFrom="column">
                  <wp:posOffset>3200400</wp:posOffset>
                </wp:positionH>
                <wp:positionV relativeFrom="paragraph">
                  <wp:posOffset>45085</wp:posOffset>
                </wp:positionV>
                <wp:extent cx="2400300" cy="1388745"/>
                <wp:effectExtent l="0" t="0" r="1905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88745"/>
                        </a:xfrm>
                        <a:prstGeom prst="rect">
                          <a:avLst/>
                        </a:prstGeom>
                        <a:solidFill>
                          <a:srgbClr val="FFFFFF"/>
                        </a:solidFill>
                        <a:ln w="9525">
                          <a:solidFill>
                            <a:srgbClr val="000000"/>
                          </a:solidFill>
                          <a:miter lim="800000"/>
                          <a:headEnd/>
                          <a:tailEnd/>
                        </a:ln>
                      </wps:spPr>
                      <wps:txbx>
                        <w:txbxContent>
                          <w:p w:rsidR="000214E6" w:rsidRPr="00ED18C2" w:rsidRDefault="000214E6" w:rsidP="00D45AE0">
                            <w:pPr>
                              <w:jc w:val="center"/>
                            </w:pPr>
                            <w:r w:rsidRPr="00ED18C2">
                              <w:t>Направление заявителю</w:t>
                            </w:r>
                          </w:p>
                          <w:p w:rsidR="000214E6" w:rsidRPr="00ED18C2" w:rsidRDefault="000214E6" w:rsidP="00D45AE0">
                            <w:pPr>
                              <w:jc w:val="center"/>
                            </w:pPr>
                            <w:r w:rsidRPr="00ED18C2">
                              <w:t xml:space="preserve"> уведомления о мотивированном отказе в назначении </w:t>
                            </w:r>
                          </w:p>
                          <w:p w:rsidR="000214E6" w:rsidRDefault="00C42F25" w:rsidP="00D45AE0">
                            <w:pPr>
                              <w:jc w:val="center"/>
                            </w:pPr>
                            <w:r>
                              <w:t xml:space="preserve"> </w:t>
                            </w:r>
                            <w:r w:rsidR="000214E6">
                              <w:t xml:space="preserve"> пенсии</w:t>
                            </w:r>
                            <w:r>
                              <w:t xml:space="preserve">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52pt;margin-top:3.55pt;width:189pt;height:10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3WUQIAAGAEAAAOAAAAZHJzL2Uyb0RvYy54bWysVM1uEzEQviPxDpbvdDfbhKarbKoqpQip&#10;QKXCA3i93qyF1zZjJ5tyQuKKxCPwEFwQP32GzRsxdtI0BU6IPVgez8w3M9/M7ORk1SqyFOCk0QUd&#10;HKSUCM1NJfW8oK9fnT8aU+I80xVTRouCXgtHT6YPH0w6m4vMNEZVAgiCaJd3tqCN9zZPEscb0TJ3&#10;YKzQqKwNtMyjCPOkAtYhequSLE0fJ52ByoLhwjl8Pdso6TTi17Xg/mVdO+GJKijm5uMJ8SzDmUwn&#10;LJ8Ds43k2zTYP2TRMqkx6A7qjHlGFiD/gGolB+NM7Q+4aRNT15KLWANWM0h/q+aqYVbEWpAcZ3c0&#10;uf8Hy18sL4HIqqAZJZq12KL+8/r9+lP/o79Zf+i/9Df99/XH/mf/tf9GssBXZ12Oblf2EkLFzl4Y&#10;/sYRbWYN03NxCmC6RrAKsxwE++SeQxAcupKye24qDMcW3kTqVjW0ARBJIavYoetdh8TKE46P2TBN&#10;D1NsJEfd4HA8PhqOYgyW37pbcP6pMC0Jl4ICjkCEZ8sL50M6LL81iekbJatzqVQUYF7OFJAlw3E5&#10;j98W3e2bKU26gh6PslFEvqdz+xBp/P4G0UqPc69kW9DxzojlgbcnuopT6ZlUmzumrPSWyMDdpgd+&#10;Va5i545CgMBraaprZBbMZsxxLfHSGHhHSYcjXlD3dsFAUKKeaezO8WA4DDsRheHoKEMB9jXlvoZp&#10;jlAF9ZRsrjO/2aOFBTlvMNIgsqHNKXa0lpHru6y26eMYxxZsVy7syb4cre5+DNNfAAAA//8DAFBL&#10;AwQUAAYACAAAACEAmD+PxN4AAAAJAQAADwAAAGRycy9kb3ducmV2LnhtbEyPwU7DMBBE70j8g7VI&#10;3KhTQyGkcSoEKhLHNr1w28TbJBDbUey0ga9nOcFxNKOZN/lmtr040Rg67zQsFwkIcrU3nWs0HMrt&#10;TQoiRHQGe+9IwxcF2BSXFzlmxp/djk772AgucSFDDW2MQyZlqFuyGBZ+IMfe0Y8WI8uxkWbEM5fb&#10;XqokuZcWO8cLLQ703FL9uZ+shqpTB/zela+Jfdzexre5/JjeX7S+vpqf1iAizfEvDL/4jA4FM1V+&#10;ciaIXsMqueMvUcPDEgT7aapYVxqUWqUgi1z+f1D8AAAA//8DAFBLAQItABQABgAIAAAAIQC2gziS&#10;/gAAAOEBAAATAAAAAAAAAAAAAAAAAAAAAABbQ29udGVudF9UeXBlc10ueG1sUEsBAi0AFAAGAAgA&#10;AAAhADj9If/WAAAAlAEAAAsAAAAAAAAAAAAAAAAALwEAAF9yZWxzLy5yZWxzUEsBAi0AFAAGAAgA&#10;AAAhAPXendZRAgAAYAQAAA4AAAAAAAAAAAAAAAAALgIAAGRycy9lMm9Eb2MueG1sUEsBAi0AFAAG&#10;AAgAAAAhAJg/j8TeAAAACQEAAA8AAAAAAAAAAAAAAAAAqwQAAGRycy9kb3ducmV2LnhtbFBLBQYA&#10;AAAABAAEAPMAAAC2BQAAAAA=&#10;">
                <v:textbox>
                  <w:txbxContent>
                    <w:p w:rsidR="000214E6" w:rsidRPr="00ED18C2" w:rsidRDefault="000214E6" w:rsidP="00D45AE0">
                      <w:pPr>
                        <w:jc w:val="center"/>
                      </w:pPr>
                      <w:r w:rsidRPr="00ED18C2">
                        <w:t>Направление заявителю</w:t>
                      </w:r>
                    </w:p>
                    <w:p w:rsidR="000214E6" w:rsidRPr="00ED18C2" w:rsidRDefault="000214E6" w:rsidP="00D45AE0">
                      <w:pPr>
                        <w:jc w:val="center"/>
                      </w:pPr>
                      <w:r w:rsidRPr="00ED18C2">
                        <w:t xml:space="preserve"> уведомления о мотивированном отказе в назначении </w:t>
                      </w:r>
                    </w:p>
                    <w:p w:rsidR="000214E6" w:rsidRDefault="00C42F25" w:rsidP="00D45AE0">
                      <w:pPr>
                        <w:jc w:val="center"/>
                      </w:pPr>
                      <w:r>
                        <w:t xml:space="preserve"> </w:t>
                      </w:r>
                      <w:r w:rsidR="000214E6">
                        <w:t xml:space="preserve"> пенсии</w:t>
                      </w:r>
                      <w:r>
                        <w:t xml:space="preserve"> за выслугу лет</w:t>
                      </w:r>
                    </w:p>
                  </w:txbxContent>
                </v:textbox>
              </v:rect>
            </w:pict>
          </mc:Fallback>
        </mc:AlternateContent>
      </w:r>
      <w:r w:rsidRPr="00D45AE0">
        <w:rPr>
          <w:noProof/>
        </w:rPr>
        <mc:AlternateContent>
          <mc:Choice Requires="wps">
            <w:drawing>
              <wp:anchor distT="0" distB="0" distL="114300" distR="114300" simplePos="0" relativeHeight="251674624" behindDoc="0" locked="0" layoutInCell="1" allowOverlap="1" wp14:anchorId="1DC511F5" wp14:editId="2C4E93F6">
                <wp:simplePos x="0" y="0"/>
                <wp:positionH relativeFrom="column">
                  <wp:posOffset>457200</wp:posOffset>
                </wp:positionH>
                <wp:positionV relativeFrom="paragraph">
                  <wp:posOffset>45085</wp:posOffset>
                </wp:positionV>
                <wp:extent cx="2400300" cy="1388745"/>
                <wp:effectExtent l="0" t="0" r="19050"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88745"/>
                        </a:xfrm>
                        <a:prstGeom prst="rect">
                          <a:avLst/>
                        </a:prstGeom>
                        <a:solidFill>
                          <a:srgbClr val="FFFFFF"/>
                        </a:solidFill>
                        <a:ln w="9525">
                          <a:solidFill>
                            <a:srgbClr val="000000"/>
                          </a:solidFill>
                          <a:miter lim="800000"/>
                          <a:headEnd/>
                          <a:tailEnd/>
                        </a:ln>
                      </wps:spPr>
                      <wps:txbx>
                        <w:txbxContent>
                          <w:p w:rsidR="000214E6" w:rsidRDefault="000214E6" w:rsidP="00D45AE0">
                            <w:pPr>
                              <w:autoSpaceDE w:val="0"/>
                              <w:autoSpaceDN w:val="0"/>
                              <w:adjustRightInd w:val="0"/>
                              <w:jc w:val="center"/>
                              <w:outlineLvl w:val="2"/>
                            </w:pPr>
                            <w:r>
                              <w:t xml:space="preserve">Назначение и выплата </w:t>
                            </w:r>
                          </w:p>
                          <w:p w:rsidR="000214E6" w:rsidRDefault="000214E6" w:rsidP="00D45AE0">
                            <w:pPr>
                              <w:autoSpaceDE w:val="0"/>
                              <w:autoSpaceDN w:val="0"/>
                              <w:adjustRightInd w:val="0"/>
                              <w:jc w:val="center"/>
                              <w:outlineLvl w:val="2"/>
                              <w:rPr>
                                <w:sz w:val="20"/>
                                <w:szCs w:val="20"/>
                              </w:rPr>
                            </w:pPr>
                            <w:r>
                              <w:t>Доплаты к пенсии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36pt;margin-top:3.55pt;width:189pt;height:10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FTgIAAGA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TtKNKtQoubT9v32Y/O9udveNp+bu+bb9kPzo/nSfCX9lq/augSv3dhraCt29srw&#10;N45oMyuZXogLAFOXguWYZYiP7l1oDYdXSVY/Nzk+x5beBOrWBVQtIJJC1kGhzUEhsfaE4+FgGMcn&#10;MQrJ0dc/GY9Ph6M2p4gl++sWnH8qTEXaTUoBWyDAs9WV813oPiSkb5TM51KpYMAimykgK4btMg/f&#10;Dt0dhylN6pSejQajgHzP544h4vD9DaKSHvteySql40MQS1renug8dKVnUnV7rE5pLHLPXaeBX2fr&#10;oNx4r0pm8g0yC6ZrcxxL3JQG3lFSY4un1L1dMhCUqGca1TnrD4ftTARjODodoAHHnuzYwzRHqJR6&#10;SrrtzHdztLQgFyW+1A9saHOBihYycN1m3GW1Sx/bOKi1G7l2To7tEPXrxzD9CQAA//8DAFBLAwQU&#10;AAYACAAAACEAEwMYO90AAAAIAQAADwAAAGRycy9kb3ducmV2LnhtbEyPwU7DMBBE70j8g7VI3Khd&#10;Q6GEOBUCFYljm164OfGSBOJ1FDtt4OtZTnBajWY0+ybfzL4XRxxjF8jAcqFAINXBddQYOJTbqzWI&#10;mCw52wdCA18YYVOcn+U2c+FEOzzuUyO4hGJmDbQpDZmUsW7R27gIAxJ772H0NrEcG+lGe+Jy30ut&#10;1K30tiP+0NoBn1qsP/eTN1B1+mC/d+WL8vfb6/Q6lx/T27Mxlxfz4wOIhHP6C8MvPqNDwUxVmMhF&#10;0Ru40zwl8V2CYPtmpVhXBrRerUEWufw/oPgBAAD//wMAUEsBAi0AFAAGAAgAAAAhALaDOJL+AAAA&#10;4QEAABMAAAAAAAAAAAAAAAAAAAAAAFtDb250ZW50X1R5cGVzXS54bWxQSwECLQAUAAYACAAAACEA&#10;OP0h/9YAAACUAQAACwAAAAAAAAAAAAAAAAAvAQAAX3JlbHMvLnJlbHNQSwECLQAUAAYACAAAACEA&#10;r6fmxU4CAABgBAAADgAAAAAAAAAAAAAAAAAuAgAAZHJzL2Uyb0RvYy54bWxQSwECLQAUAAYACAAA&#10;ACEAEwMYO90AAAAIAQAADwAAAAAAAAAAAAAAAACoBAAAZHJzL2Rvd25yZXYueG1sUEsFBgAAAAAE&#10;AAQA8wAAALIFAAAAAA==&#10;">
                <v:textbox>
                  <w:txbxContent>
                    <w:p w:rsidR="000214E6" w:rsidRDefault="000214E6" w:rsidP="00D45AE0">
                      <w:pPr>
                        <w:autoSpaceDE w:val="0"/>
                        <w:autoSpaceDN w:val="0"/>
                        <w:adjustRightInd w:val="0"/>
                        <w:jc w:val="center"/>
                        <w:outlineLvl w:val="2"/>
                      </w:pPr>
                      <w:r>
                        <w:t xml:space="preserve">Назначение и выплата </w:t>
                      </w:r>
                    </w:p>
                    <w:p w:rsidR="000214E6" w:rsidRDefault="000214E6" w:rsidP="00D45AE0">
                      <w:pPr>
                        <w:autoSpaceDE w:val="0"/>
                        <w:autoSpaceDN w:val="0"/>
                        <w:adjustRightInd w:val="0"/>
                        <w:jc w:val="center"/>
                        <w:outlineLvl w:val="2"/>
                        <w:rPr>
                          <w:sz w:val="20"/>
                          <w:szCs w:val="20"/>
                        </w:rPr>
                      </w:pPr>
                      <w:r>
                        <w:t>Доплаты к пенсии</w:t>
                      </w:r>
                    </w:p>
                  </w:txbxContent>
                </v:textbox>
              </v:rect>
            </w:pict>
          </mc:Fallback>
        </mc:AlternateContent>
      </w: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Pr="00D45AE0" w:rsidRDefault="00D45AE0" w:rsidP="00D45AE0">
      <w:pPr>
        <w:jc w:val="both"/>
        <w:rPr>
          <w:sz w:val="26"/>
          <w:szCs w:val="26"/>
        </w:rPr>
      </w:pPr>
    </w:p>
    <w:p w:rsidR="00D45AE0" w:rsidRDefault="00D45AE0" w:rsidP="00D45AE0">
      <w:pPr>
        <w:jc w:val="both"/>
        <w:rPr>
          <w:sz w:val="26"/>
          <w:szCs w:val="26"/>
        </w:rPr>
      </w:pPr>
    </w:p>
    <w:tbl>
      <w:tblPr>
        <w:tblW w:w="0" w:type="auto"/>
        <w:tblInd w:w="-885" w:type="dxa"/>
        <w:tblLook w:val="04A0" w:firstRow="1" w:lastRow="0" w:firstColumn="1" w:lastColumn="0" w:noHBand="0" w:noVBand="1"/>
      </w:tblPr>
      <w:tblGrid>
        <w:gridCol w:w="688"/>
        <w:gridCol w:w="2639"/>
        <w:gridCol w:w="750"/>
        <w:gridCol w:w="5955"/>
        <w:gridCol w:w="196"/>
      </w:tblGrid>
      <w:tr w:rsidR="00D45AE0" w:rsidRPr="00D45AE0" w:rsidTr="000214E6">
        <w:trPr>
          <w:gridBefore w:val="1"/>
          <w:wBefore w:w="688" w:type="dxa"/>
        </w:trPr>
        <w:tc>
          <w:tcPr>
            <w:tcW w:w="3389" w:type="dxa"/>
            <w:gridSpan w:val="2"/>
          </w:tcPr>
          <w:p w:rsidR="00D45AE0" w:rsidRPr="00D45AE0" w:rsidRDefault="00D45AE0" w:rsidP="00D45AE0">
            <w:pPr>
              <w:spacing w:after="200" w:line="276" w:lineRule="auto"/>
              <w:rPr>
                <w:rFonts w:ascii="Calibri" w:eastAsia="Calibri" w:hAnsi="Calibri"/>
                <w:lang w:eastAsia="en-US"/>
              </w:rPr>
            </w:pPr>
          </w:p>
        </w:tc>
        <w:tc>
          <w:tcPr>
            <w:tcW w:w="6151" w:type="dxa"/>
            <w:gridSpan w:val="2"/>
          </w:tcPr>
          <w:p w:rsidR="00D45AE0" w:rsidRPr="00D45AE0" w:rsidRDefault="00D45AE0" w:rsidP="00D45AE0">
            <w:pPr>
              <w:spacing w:after="200" w:line="276" w:lineRule="auto"/>
              <w:jc w:val="center"/>
              <w:rPr>
                <w:rFonts w:eastAsia="Calibri"/>
                <w:sz w:val="28"/>
                <w:szCs w:val="28"/>
                <w:lang w:eastAsia="en-US"/>
              </w:rPr>
            </w:pPr>
            <w:r w:rsidRPr="00D45AE0">
              <w:rPr>
                <w:rFonts w:eastAsia="Calibri"/>
                <w:sz w:val="28"/>
                <w:szCs w:val="28"/>
                <w:lang w:eastAsia="en-US"/>
              </w:rPr>
              <w:t xml:space="preserve">       </w:t>
            </w:r>
            <w:r w:rsidR="00725B35" w:rsidRPr="00D45AE0">
              <w:rPr>
                <w:rFonts w:eastAsia="Calibri"/>
                <w:sz w:val="28"/>
                <w:szCs w:val="28"/>
                <w:lang w:eastAsia="en-US"/>
              </w:rPr>
              <w:t>ПРИЛОЖЕНИЕ</w:t>
            </w:r>
            <w:r w:rsidRPr="00D45AE0">
              <w:rPr>
                <w:rFonts w:eastAsia="Calibri"/>
                <w:sz w:val="28"/>
                <w:szCs w:val="28"/>
                <w:lang w:eastAsia="en-US"/>
              </w:rPr>
              <w:t xml:space="preserve"> 5</w:t>
            </w:r>
          </w:p>
          <w:p w:rsidR="00D45AE0" w:rsidRPr="00D45AE0" w:rsidRDefault="00D45AE0" w:rsidP="00D45AE0">
            <w:pPr>
              <w:autoSpaceDE w:val="0"/>
              <w:autoSpaceDN w:val="0"/>
              <w:adjustRightInd w:val="0"/>
              <w:jc w:val="center"/>
              <w:rPr>
                <w:bCs/>
                <w:spacing w:val="-1"/>
                <w:sz w:val="28"/>
                <w:szCs w:val="28"/>
              </w:rPr>
            </w:pPr>
            <w:r w:rsidRPr="00D45AE0">
              <w:rPr>
                <w:bCs/>
                <w:spacing w:val="-1"/>
                <w:sz w:val="28"/>
                <w:szCs w:val="28"/>
              </w:rPr>
              <w:t xml:space="preserve">к   административному регламенту </w:t>
            </w:r>
          </w:p>
          <w:p w:rsidR="00D45AE0" w:rsidRPr="00D45AE0" w:rsidRDefault="00D45AE0" w:rsidP="00D45AE0">
            <w:pPr>
              <w:autoSpaceDE w:val="0"/>
              <w:autoSpaceDN w:val="0"/>
              <w:adjustRightInd w:val="0"/>
              <w:jc w:val="center"/>
              <w:rPr>
                <w:sz w:val="28"/>
                <w:szCs w:val="28"/>
              </w:rPr>
            </w:pPr>
            <w:r w:rsidRPr="00D45AE0">
              <w:rPr>
                <w:sz w:val="28"/>
                <w:szCs w:val="28"/>
              </w:rPr>
              <w:t xml:space="preserve">предоставления муниципальной услуги </w:t>
            </w:r>
          </w:p>
          <w:p w:rsidR="00725B35" w:rsidRDefault="00D45AE0" w:rsidP="00725B35">
            <w:pPr>
              <w:autoSpaceDE w:val="0"/>
              <w:autoSpaceDN w:val="0"/>
              <w:adjustRightInd w:val="0"/>
              <w:jc w:val="center"/>
              <w:outlineLvl w:val="1"/>
              <w:rPr>
                <w:sz w:val="28"/>
                <w:szCs w:val="28"/>
              </w:rPr>
            </w:pPr>
            <w:r w:rsidRPr="00D45AE0">
              <w:rPr>
                <w:sz w:val="28"/>
                <w:szCs w:val="28"/>
              </w:rPr>
              <w:t>«</w:t>
            </w:r>
            <w:r w:rsidR="00725B35">
              <w:rPr>
                <w:sz w:val="28"/>
                <w:szCs w:val="28"/>
              </w:rPr>
              <w:t>Установление</w:t>
            </w:r>
            <w:r w:rsidR="00725B35">
              <w:rPr>
                <w:sz w:val="28"/>
                <w:szCs w:val="28"/>
              </w:rPr>
              <w:t xml:space="preserve"> </w:t>
            </w:r>
            <w:r w:rsidR="00725B35" w:rsidRPr="00D45AE0">
              <w:rPr>
                <w:sz w:val="28"/>
                <w:szCs w:val="28"/>
              </w:rPr>
              <w:t>пенсии</w:t>
            </w:r>
            <w:r w:rsidR="00725B35">
              <w:rPr>
                <w:sz w:val="28"/>
                <w:szCs w:val="28"/>
              </w:rPr>
              <w:t xml:space="preserve"> за выслугу</w:t>
            </w:r>
          </w:p>
          <w:p w:rsidR="00725B35" w:rsidRDefault="00725B35" w:rsidP="00725B35">
            <w:pPr>
              <w:autoSpaceDE w:val="0"/>
              <w:autoSpaceDN w:val="0"/>
              <w:adjustRightInd w:val="0"/>
              <w:jc w:val="center"/>
              <w:outlineLvl w:val="1"/>
              <w:rPr>
                <w:sz w:val="28"/>
                <w:szCs w:val="28"/>
              </w:rPr>
            </w:pPr>
            <w:r>
              <w:rPr>
                <w:sz w:val="28"/>
                <w:szCs w:val="28"/>
              </w:rPr>
              <w:t xml:space="preserve"> лет</w:t>
            </w:r>
            <w:r w:rsidRPr="00D45AE0">
              <w:rPr>
                <w:sz w:val="28"/>
                <w:szCs w:val="28"/>
              </w:rPr>
              <w:t xml:space="preserve"> </w:t>
            </w:r>
            <w:r>
              <w:rPr>
                <w:sz w:val="28"/>
                <w:szCs w:val="28"/>
              </w:rPr>
              <w:t xml:space="preserve">к страховой пенсии </w:t>
            </w:r>
          </w:p>
          <w:p w:rsidR="00725B35" w:rsidRPr="00D45AE0" w:rsidRDefault="00725B35" w:rsidP="00725B35">
            <w:pPr>
              <w:autoSpaceDE w:val="0"/>
              <w:autoSpaceDN w:val="0"/>
              <w:adjustRightInd w:val="0"/>
              <w:jc w:val="center"/>
              <w:outlineLvl w:val="1"/>
              <w:rPr>
                <w:sz w:val="28"/>
                <w:szCs w:val="28"/>
              </w:rPr>
            </w:pPr>
            <w:r w:rsidRPr="00D45AE0">
              <w:rPr>
                <w:sz w:val="28"/>
                <w:szCs w:val="28"/>
              </w:rPr>
              <w:t>муниципальным служащим»</w:t>
            </w:r>
          </w:p>
          <w:p w:rsidR="00D45AE0" w:rsidRPr="00D45AE0" w:rsidRDefault="00D45AE0" w:rsidP="00D45AE0">
            <w:pPr>
              <w:autoSpaceDE w:val="0"/>
              <w:autoSpaceDN w:val="0"/>
              <w:adjustRightInd w:val="0"/>
              <w:jc w:val="center"/>
              <w:rPr>
                <w:rFonts w:ascii="Arial" w:hAnsi="Arial" w:cs="Arial"/>
                <w:b/>
                <w:bCs/>
                <w:sz w:val="28"/>
                <w:szCs w:val="16"/>
              </w:rPr>
            </w:pPr>
          </w:p>
        </w:tc>
      </w:tr>
      <w:tr w:rsidR="00D45AE0" w:rsidRPr="00D45AE0" w:rsidTr="000214E6">
        <w:tblPrEx>
          <w:tblLook w:val="01E0" w:firstRow="1" w:lastRow="1" w:firstColumn="1" w:lastColumn="1" w:noHBand="0" w:noVBand="0"/>
        </w:tblPrEx>
        <w:trPr>
          <w:gridAfter w:val="1"/>
          <w:wAfter w:w="196" w:type="dxa"/>
        </w:trPr>
        <w:tc>
          <w:tcPr>
            <w:tcW w:w="3327" w:type="dxa"/>
            <w:gridSpan w:val="2"/>
            <w:shd w:val="clear" w:color="auto" w:fill="auto"/>
          </w:tcPr>
          <w:p w:rsidR="00D45AE0" w:rsidRPr="00D45AE0" w:rsidRDefault="00D45AE0" w:rsidP="00D45AE0">
            <w:pPr>
              <w:spacing w:after="200" w:line="276" w:lineRule="auto"/>
              <w:rPr>
                <w:rFonts w:eastAsia="Calibri"/>
                <w:sz w:val="22"/>
                <w:lang w:eastAsia="en-US"/>
              </w:rPr>
            </w:pPr>
          </w:p>
          <w:p w:rsidR="00D45AE0" w:rsidRPr="00D45AE0" w:rsidRDefault="00D45AE0" w:rsidP="00D45AE0">
            <w:pPr>
              <w:spacing w:after="200" w:line="276" w:lineRule="auto"/>
              <w:rPr>
                <w:rFonts w:eastAsia="Calibri"/>
                <w:sz w:val="22"/>
                <w:lang w:eastAsia="en-US"/>
              </w:rPr>
            </w:pPr>
          </w:p>
          <w:p w:rsidR="00D45AE0" w:rsidRPr="00D45AE0" w:rsidRDefault="00D45AE0" w:rsidP="00D45AE0">
            <w:pPr>
              <w:spacing w:after="200" w:line="276" w:lineRule="auto"/>
              <w:rPr>
                <w:rFonts w:eastAsia="Calibri"/>
                <w:sz w:val="22"/>
                <w:lang w:eastAsia="en-US"/>
              </w:rPr>
            </w:pPr>
          </w:p>
          <w:p w:rsidR="00D45AE0" w:rsidRPr="00D45AE0" w:rsidRDefault="00D45AE0" w:rsidP="00D45AE0">
            <w:pPr>
              <w:spacing w:after="200" w:line="276" w:lineRule="auto"/>
              <w:rPr>
                <w:rFonts w:eastAsia="Calibri"/>
                <w:sz w:val="22"/>
                <w:lang w:eastAsia="en-US"/>
              </w:rPr>
            </w:pPr>
          </w:p>
          <w:p w:rsidR="00D45AE0" w:rsidRPr="00D45AE0" w:rsidRDefault="00D45AE0" w:rsidP="00D45AE0">
            <w:pPr>
              <w:spacing w:after="200" w:line="276" w:lineRule="auto"/>
              <w:rPr>
                <w:rFonts w:eastAsia="Calibri"/>
                <w:sz w:val="22"/>
                <w:lang w:eastAsia="en-US"/>
              </w:rPr>
            </w:pPr>
          </w:p>
          <w:p w:rsidR="00D45AE0" w:rsidRPr="00D45AE0" w:rsidRDefault="00D45AE0" w:rsidP="00D45AE0">
            <w:pPr>
              <w:spacing w:after="200" w:line="276" w:lineRule="auto"/>
              <w:rPr>
                <w:rFonts w:eastAsia="Calibri"/>
                <w:sz w:val="22"/>
                <w:lang w:eastAsia="en-US"/>
              </w:rPr>
            </w:pPr>
            <w:r w:rsidRPr="00D45AE0">
              <w:rPr>
                <w:rFonts w:eastAsia="Calibri"/>
                <w:sz w:val="22"/>
                <w:lang w:eastAsia="en-US"/>
              </w:rPr>
              <w:t>Бланк администрации муниципального района Красноярский Самарской области</w:t>
            </w:r>
          </w:p>
        </w:tc>
        <w:tc>
          <w:tcPr>
            <w:tcW w:w="6705" w:type="dxa"/>
            <w:gridSpan w:val="2"/>
            <w:shd w:val="clear" w:color="auto" w:fill="auto"/>
            <w:vAlign w:val="center"/>
          </w:tcPr>
          <w:p w:rsidR="00D45AE0" w:rsidRPr="00D45AE0" w:rsidRDefault="00D45AE0" w:rsidP="00D45AE0">
            <w:pPr>
              <w:spacing w:after="200" w:line="276" w:lineRule="auto"/>
              <w:jc w:val="both"/>
              <w:rPr>
                <w:rFonts w:eastAsia="Calibri"/>
                <w:u w:val="single"/>
                <w:lang w:eastAsia="en-US"/>
              </w:rPr>
            </w:pPr>
            <w:r w:rsidRPr="00D45AE0">
              <w:rPr>
                <w:rFonts w:eastAsia="Calibri"/>
                <w:u w:val="single"/>
                <w:lang w:eastAsia="en-US"/>
              </w:rPr>
              <w:t>При обращении заявителя в электронной форме</w:t>
            </w:r>
          </w:p>
          <w:p w:rsidR="00D45AE0" w:rsidRPr="00D45AE0" w:rsidRDefault="00D45AE0" w:rsidP="00D45AE0">
            <w:pPr>
              <w:spacing w:after="200" w:line="276" w:lineRule="auto"/>
              <w:jc w:val="both"/>
              <w:rPr>
                <w:rFonts w:eastAsia="Calibri"/>
                <w:lang w:eastAsia="en-US"/>
              </w:rPr>
            </w:pPr>
            <w:r w:rsidRPr="00D45AE0">
              <w:rPr>
                <w:rFonts w:eastAsia="Calibri"/>
                <w:lang w:eastAsia="en-US"/>
              </w:rPr>
              <w:t>Заявителю___________________________________________,</w:t>
            </w:r>
          </w:p>
          <w:p w:rsidR="00D45AE0" w:rsidRPr="00D45AE0" w:rsidRDefault="00D45AE0" w:rsidP="00D45AE0">
            <w:pPr>
              <w:spacing w:after="200" w:line="276" w:lineRule="auto"/>
              <w:jc w:val="both"/>
              <w:rPr>
                <w:rFonts w:eastAsia="Calibri"/>
                <w:lang w:eastAsia="en-US"/>
              </w:rPr>
            </w:pPr>
            <w:r w:rsidRPr="00D45AE0">
              <w:rPr>
                <w:rFonts w:eastAsia="Calibri"/>
                <w:lang w:eastAsia="en-US"/>
              </w:rPr>
              <w:t>проживающему по адресу:</w:t>
            </w:r>
          </w:p>
          <w:p w:rsidR="00D45AE0" w:rsidRPr="00D45AE0" w:rsidRDefault="00D45AE0" w:rsidP="00D45AE0">
            <w:pPr>
              <w:spacing w:after="200" w:line="276" w:lineRule="auto"/>
              <w:jc w:val="both"/>
              <w:rPr>
                <w:rFonts w:eastAsia="Calibri"/>
                <w:lang w:eastAsia="en-US"/>
              </w:rPr>
            </w:pPr>
            <w:r w:rsidRPr="00D45AE0">
              <w:rPr>
                <w:rFonts w:eastAsia="Calibri"/>
                <w:lang w:eastAsia="en-US"/>
              </w:rPr>
              <w:t>____________________________________________________</w:t>
            </w:r>
          </w:p>
          <w:p w:rsidR="00D45AE0" w:rsidRPr="00D45AE0" w:rsidRDefault="00D45AE0" w:rsidP="00D45AE0">
            <w:pPr>
              <w:spacing w:after="200" w:line="276" w:lineRule="auto"/>
              <w:jc w:val="both"/>
              <w:rPr>
                <w:rFonts w:eastAsia="Calibri"/>
                <w:lang w:eastAsia="en-US"/>
              </w:rPr>
            </w:pPr>
            <w:r w:rsidRPr="00D45AE0">
              <w:rPr>
                <w:rFonts w:eastAsia="Calibri"/>
                <w:lang w:eastAsia="en-US"/>
              </w:rPr>
              <w:t>____________________________________________________</w:t>
            </w:r>
          </w:p>
        </w:tc>
      </w:tr>
    </w:tbl>
    <w:p w:rsidR="00D45AE0" w:rsidRPr="00D45AE0" w:rsidRDefault="00D45AE0" w:rsidP="00D45AE0">
      <w:pPr>
        <w:shd w:val="clear" w:color="auto" w:fill="FFFFFF"/>
        <w:spacing w:before="7" w:after="200" w:line="353" w:lineRule="exact"/>
        <w:contextualSpacing/>
        <w:jc w:val="center"/>
        <w:rPr>
          <w:rFonts w:eastAsia="Calibri"/>
          <w:b/>
          <w:sz w:val="28"/>
          <w:szCs w:val="22"/>
          <w:lang w:eastAsia="en-US"/>
        </w:rPr>
      </w:pPr>
      <w:r w:rsidRPr="00D45AE0">
        <w:rPr>
          <w:rFonts w:eastAsia="Calibri"/>
          <w:b/>
          <w:sz w:val="28"/>
          <w:szCs w:val="22"/>
          <w:lang w:eastAsia="en-US"/>
        </w:rPr>
        <w:t>Уведомление</w:t>
      </w:r>
    </w:p>
    <w:p w:rsidR="00D45AE0" w:rsidRPr="00D45AE0" w:rsidRDefault="00D45AE0" w:rsidP="00D45AE0">
      <w:pPr>
        <w:shd w:val="clear" w:color="auto" w:fill="FFFFFF"/>
        <w:spacing w:before="7" w:after="200" w:line="353" w:lineRule="exact"/>
        <w:contextualSpacing/>
        <w:jc w:val="center"/>
        <w:rPr>
          <w:rFonts w:eastAsia="Calibri"/>
          <w:sz w:val="28"/>
          <w:szCs w:val="22"/>
          <w:lang w:eastAsia="en-US"/>
        </w:rPr>
      </w:pPr>
      <w:r w:rsidRPr="00D45AE0">
        <w:rPr>
          <w:rFonts w:eastAsia="Calibri"/>
          <w:sz w:val="28"/>
          <w:szCs w:val="22"/>
          <w:lang w:eastAsia="en-US"/>
        </w:rPr>
        <w:t>о регистрации заявления и приостановлении его рассмотрения</w:t>
      </w:r>
    </w:p>
    <w:p w:rsidR="00D45AE0" w:rsidRPr="00D45AE0" w:rsidRDefault="00D45AE0" w:rsidP="00D45AE0">
      <w:pPr>
        <w:shd w:val="clear" w:color="auto" w:fill="FFFFFF"/>
        <w:spacing w:before="7" w:after="200" w:line="353" w:lineRule="exact"/>
        <w:rPr>
          <w:rFonts w:eastAsia="Calibri"/>
          <w:sz w:val="16"/>
          <w:szCs w:val="16"/>
          <w:lang w:eastAsia="en-US"/>
        </w:rPr>
      </w:pPr>
      <w:r w:rsidRPr="00D45AE0">
        <w:rPr>
          <w:rFonts w:eastAsia="Calibri"/>
          <w:sz w:val="28"/>
          <w:szCs w:val="22"/>
          <w:lang w:eastAsia="en-US"/>
        </w:rPr>
        <w:t xml:space="preserve">                                                                                           от ________________ </w:t>
      </w:r>
    </w:p>
    <w:p w:rsidR="00D45AE0" w:rsidRPr="00725ADD" w:rsidRDefault="00D45AE0" w:rsidP="00D45AE0">
      <w:pPr>
        <w:spacing w:after="200"/>
        <w:ind w:firstLine="709"/>
        <w:contextualSpacing/>
        <w:rPr>
          <w:rFonts w:eastAsia="Calibri"/>
          <w:lang w:eastAsia="en-US"/>
        </w:rPr>
      </w:pPr>
      <w:r w:rsidRPr="00D45AE0">
        <w:rPr>
          <w:rFonts w:eastAsia="Calibri"/>
          <w:lang w:eastAsia="en-US"/>
        </w:rPr>
        <w:t xml:space="preserve">Уведомляем Вас о </w:t>
      </w:r>
      <w:r w:rsidRPr="00725ADD">
        <w:rPr>
          <w:rFonts w:eastAsia="Calibri"/>
          <w:lang w:eastAsia="en-US"/>
        </w:rPr>
        <w:t xml:space="preserve">том что администрацией муниципального района Красноярский Самарской области принято Ваше заявление о назначении </w:t>
      </w:r>
      <w:r w:rsidR="00725ADD" w:rsidRPr="00725ADD">
        <w:rPr>
          <w:rFonts w:eastAsia="Calibri"/>
          <w:lang w:eastAsia="en-US"/>
        </w:rPr>
        <w:t>пенсии за выслугу лет к страховой пенсии</w:t>
      </w:r>
      <w:r w:rsidR="00725ADD">
        <w:rPr>
          <w:rFonts w:eastAsia="Calibri"/>
          <w:lang w:eastAsia="en-US"/>
        </w:rPr>
        <w:t>.</w:t>
      </w:r>
    </w:p>
    <w:p w:rsidR="00D45AE0" w:rsidRPr="00D45AE0" w:rsidRDefault="00D45AE0" w:rsidP="00D45AE0">
      <w:pPr>
        <w:spacing w:after="200"/>
        <w:ind w:firstLine="709"/>
        <w:contextualSpacing/>
        <w:rPr>
          <w:rFonts w:eastAsia="Calibri"/>
          <w:lang w:eastAsia="en-US"/>
        </w:rPr>
      </w:pPr>
      <w:r w:rsidRPr="00725ADD">
        <w:rPr>
          <w:rFonts w:eastAsia="Calibri"/>
          <w:lang w:eastAsia="en-US"/>
        </w:rPr>
        <w:t>Дата и порядковый номер</w:t>
      </w:r>
      <w:r w:rsidRPr="00D45AE0">
        <w:rPr>
          <w:rFonts w:eastAsia="Calibri"/>
          <w:lang w:eastAsia="en-US"/>
        </w:rPr>
        <w:t xml:space="preserve"> регистрации Вашего заявления «__»________г. № ___.</w:t>
      </w:r>
    </w:p>
    <w:p w:rsidR="00D45AE0" w:rsidRPr="00D45AE0" w:rsidRDefault="00D45AE0" w:rsidP="00D45AE0">
      <w:pPr>
        <w:spacing w:after="200"/>
        <w:contextualSpacing/>
        <w:rPr>
          <w:rFonts w:eastAsia="Calibri"/>
          <w:lang w:eastAsia="en-US"/>
        </w:rPr>
      </w:pPr>
      <w:r w:rsidRPr="00D45AE0">
        <w:rPr>
          <w:rFonts w:eastAsia="Calibri"/>
          <w:lang w:eastAsia="en-US"/>
        </w:rPr>
        <w:tab/>
        <w:t xml:space="preserve">Рассмотрение Вашего заявления приостановлено. </w:t>
      </w:r>
    </w:p>
    <w:p w:rsidR="00D45AE0" w:rsidRPr="00D45AE0" w:rsidRDefault="00D45AE0" w:rsidP="00D45AE0">
      <w:pPr>
        <w:spacing w:after="200"/>
        <w:jc w:val="both"/>
        <w:rPr>
          <w:rFonts w:eastAsia="Calibri"/>
          <w:lang w:eastAsia="en-US"/>
        </w:rPr>
      </w:pPr>
      <w:r w:rsidRPr="00D45AE0">
        <w:rPr>
          <w:rFonts w:eastAsia="Calibri"/>
          <w:lang w:eastAsia="en-US"/>
        </w:rPr>
        <w:t xml:space="preserve">Для дальнейшего рассмотрения Вашего заявления Вы должны в срок до «___»________________г. </w:t>
      </w:r>
      <w:r w:rsidRPr="00D45AE0">
        <w:rPr>
          <w:rFonts w:eastAsia="Calibri"/>
          <w:sz w:val="22"/>
          <w:szCs w:val="22"/>
          <w:lang w:eastAsia="en-US"/>
        </w:rPr>
        <w:t>(указывается срок 20 дней со дня регистрации заявления)</w:t>
      </w:r>
    </w:p>
    <w:p w:rsidR="00D45AE0" w:rsidRPr="00D45AE0" w:rsidRDefault="00D45AE0" w:rsidP="00D45AE0">
      <w:pPr>
        <w:autoSpaceDE w:val="0"/>
        <w:autoSpaceDN w:val="0"/>
        <w:adjustRightInd w:val="0"/>
        <w:spacing w:after="200"/>
        <w:contextualSpacing/>
        <w:jc w:val="both"/>
        <w:rPr>
          <w:rFonts w:eastAsia="Calibri"/>
          <w:sz w:val="28"/>
          <w:szCs w:val="28"/>
          <w:lang w:eastAsia="en-US"/>
        </w:rPr>
      </w:pPr>
      <w:r w:rsidRPr="00D45AE0">
        <w:rPr>
          <w:rFonts w:eastAsia="Calibri"/>
          <w:lang w:eastAsia="en-US"/>
        </w:rPr>
        <w:t>представить непосредственно в общий отдел администрации муниципального района Красноярский на личном приеме следующие документы:</w:t>
      </w:r>
    </w:p>
    <w:p w:rsidR="00D45AE0" w:rsidRPr="00D45AE0" w:rsidRDefault="00D45AE0" w:rsidP="00D45AE0">
      <w:pPr>
        <w:widowControl w:val="0"/>
        <w:tabs>
          <w:tab w:val="center" w:pos="0"/>
        </w:tabs>
        <w:autoSpaceDE w:val="0"/>
        <w:autoSpaceDN w:val="0"/>
        <w:adjustRightInd w:val="0"/>
        <w:contextualSpacing/>
        <w:jc w:val="both"/>
      </w:pPr>
      <w:r w:rsidRPr="00D45AE0">
        <w:t>- копию трудовой книжки;</w:t>
      </w:r>
    </w:p>
    <w:p w:rsidR="00D45AE0" w:rsidRPr="00D45AE0" w:rsidRDefault="00D45AE0" w:rsidP="00D45AE0">
      <w:pPr>
        <w:widowControl w:val="0"/>
        <w:autoSpaceDE w:val="0"/>
        <w:autoSpaceDN w:val="0"/>
        <w:adjustRightInd w:val="0"/>
        <w:contextualSpacing/>
        <w:jc w:val="both"/>
      </w:pPr>
      <w:r w:rsidRPr="00D45AE0">
        <w:t>- иные документы, подтверждающие стаж муниципальной службы;</w:t>
      </w:r>
    </w:p>
    <w:p w:rsidR="00D45AE0" w:rsidRPr="00D45AE0" w:rsidRDefault="00D45AE0" w:rsidP="00D45AE0">
      <w:pPr>
        <w:widowControl w:val="0"/>
        <w:autoSpaceDE w:val="0"/>
        <w:autoSpaceDN w:val="0"/>
        <w:adjustRightInd w:val="0"/>
        <w:spacing w:after="120"/>
        <w:contextualSpacing/>
        <w:jc w:val="both"/>
      </w:pPr>
      <w:r w:rsidRPr="00D45AE0">
        <w:rPr>
          <w:rFonts w:eastAsia="Calibri"/>
          <w:lang w:eastAsia="en-US"/>
        </w:rPr>
        <w:t xml:space="preserve"> -справку о размере ежемесячного денежного содержания по замещаемой должности муниципальной службы;</w:t>
      </w:r>
    </w:p>
    <w:p w:rsidR="00D45AE0" w:rsidRPr="00D45AE0" w:rsidRDefault="00D45AE0" w:rsidP="00D45AE0">
      <w:pPr>
        <w:autoSpaceDE w:val="0"/>
        <w:autoSpaceDN w:val="0"/>
        <w:adjustRightInd w:val="0"/>
        <w:spacing w:after="200"/>
        <w:contextualSpacing/>
        <w:jc w:val="both"/>
        <w:rPr>
          <w:rFonts w:eastAsia="Calibri"/>
          <w:lang w:eastAsia="en-US"/>
        </w:rPr>
      </w:pPr>
      <w:r w:rsidRPr="00D45AE0">
        <w:rPr>
          <w:rFonts w:eastAsia="Calibri"/>
          <w:lang w:eastAsia="en-US"/>
        </w:rPr>
        <w:t xml:space="preserve">- заявление о перечислении </w:t>
      </w:r>
      <w:r w:rsidR="00725ADD" w:rsidRPr="00725ADD">
        <w:rPr>
          <w:rFonts w:eastAsia="Calibri"/>
          <w:lang w:eastAsia="en-US"/>
        </w:rPr>
        <w:t>пенсии за выслугу лет к страховой пенсии</w:t>
      </w:r>
      <w:r w:rsidR="00725ADD" w:rsidRPr="00D45AE0">
        <w:rPr>
          <w:rFonts w:eastAsia="Calibri"/>
          <w:lang w:eastAsia="en-US"/>
        </w:rPr>
        <w:t xml:space="preserve"> </w:t>
      </w:r>
      <w:r w:rsidRPr="00D45AE0">
        <w:rPr>
          <w:rFonts w:eastAsia="Calibri"/>
          <w:lang w:eastAsia="en-US"/>
        </w:rPr>
        <w:t>на счет, открытый в кредитной организации.</w:t>
      </w:r>
    </w:p>
    <w:p w:rsidR="00D45AE0" w:rsidRPr="00D45AE0" w:rsidRDefault="00D45AE0" w:rsidP="00725ADD">
      <w:pPr>
        <w:autoSpaceDE w:val="0"/>
        <w:autoSpaceDN w:val="0"/>
        <w:adjustRightInd w:val="0"/>
        <w:spacing w:after="200"/>
        <w:contextualSpacing/>
        <w:jc w:val="both"/>
        <w:rPr>
          <w:rFonts w:eastAsia="Calibri"/>
          <w:spacing w:val="-1"/>
          <w:lang w:eastAsia="en-US"/>
        </w:rPr>
      </w:pPr>
      <w:r w:rsidRPr="00725ADD">
        <w:rPr>
          <w:rFonts w:eastAsia="Calibri"/>
          <w:lang w:eastAsia="en-US"/>
        </w:rPr>
        <w:t>Прием документов к зарегистрированному заявлению, направленному в электронной форме</w:t>
      </w:r>
      <w:r w:rsidRPr="00D45AE0">
        <w:rPr>
          <w:rFonts w:eastAsia="Calibri"/>
          <w:spacing w:val="-1"/>
          <w:lang w:eastAsia="en-US"/>
        </w:rPr>
        <w:t>, осуществляется вне очереди.</w:t>
      </w:r>
    </w:p>
    <w:p w:rsidR="00D45AE0" w:rsidRPr="00725ADD" w:rsidRDefault="00D45AE0" w:rsidP="00D45AE0">
      <w:pPr>
        <w:widowControl w:val="0"/>
        <w:shd w:val="clear" w:color="auto" w:fill="FFFFFF"/>
        <w:autoSpaceDE w:val="0"/>
        <w:autoSpaceDN w:val="0"/>
        <w:adjustRightInd w:val="0"/>
        <w:spacing w:after="200"/>
        <w:ind w:firstLine="709"/>
        <w:contextualSpacing/>
        <w:jc w:val="both"/>
        <w:rPr>
          <w:rFonts w:eastAsia="Calibri"/>
          <w:spacing w:val="-1"/>
          <w:lang w:eastAsia="en-US"/>
        </w:rPr>
      </w:pPr>
      <w:r w:rsidRPr="00D45AE0">
        <w:rPr>
          <w:rFonts w:eastAsia="Calibri"/>
          <w:spacing w:val="-1"/>
          <w:lang w:eastAsia="en-US"/>
        </w:rPr>
        <w:t xml:space="preserve">Дополнительно сообщаем, что по истечении указанного выше срока отсутствие полного пакета документов, необходимых для назначения </w:t>
      </w:r>
      <w:r w:rsidR="00725ADD" w:rsidRPr="00725ADD">
        <w:rPr>
          <w:rFonts w:eastAsia="Calibri"/>
          <w:spacing w:val="-1"/>
          <w:lang w:eastAsia="en-US"/>
        </w:rPr>
        <w:t>пенсии за выслугу лет к страховой пенсии</w:t>
      </w:r>
      <w:r w:rsidRPr="00D45AE0">
        <w:rPr>
          <w:rFonts w:eastAsia="Calibri"/>
          <w:spacing w:val="-1"/>
          <w:lang w:eastAsia="en-US"/>
        </w:rPr>
        <w:t>, которые Вы должны представить самостоятельно, будет является основанием для отказа  в предоставлении Вам муниципальной услуги.</w:t>
      </w:r>
    </w:p>
    <w:p w:rsidR="00D45AE0" w:rsidRPr="00D45AE0" w:rsidRDefault="00D45AE0" w:rsidP="00D45AE0">
      <w:pPr>
        <w:spacing w:after="200" w:line="276" w:lineRule="auto"/>
        <w:contextualSpacing/>
        <w:jc w:val="both"/>
        <w:rPr>
          <w:rFonts w:eastAsia="Calibri"/>
          <w:color w:val="000000"/>
          <w:lang w:eastAsia="en-US"/>
        </w:rPr>
      </w:pPr>
      <w:r w:rsidRPr="00D45AE0">
        <w:rPr>
          <w:rFonts w:eastAsia="Calibri"/>
          <w:bCs/>
          <w:color w:val="000000"/>
          <w:lang w:eastAsia="en-US"/>
        </w:rPr>
        <w:t>Специалист</w:t>
      </w:r>
      <w:r w:rsidRPr="00D45AE0">
        <w:rPr>
          <w:rFonts w:eastAsia="Calibri"/>
          <w:bCs/>
          <w:color w:val="000000"/>
          <w:lang w:eastAsia="en-US"/>
        </w:rPr>
        <w:tab/>
      </w:r>
      <w:r w:rsidRPr="00D45AE0">
        <w:rPr>
          <w:rFonts w:eastAsia="Calibri"/>
          <w:color w:val="000000"/>
          <w:lang w:eastAsia="en-US"/>
        </w:rPr>
        <w:t>_________________</w:t>
      </w:r>
      <w:r w:rsidRPr="00D45AE0">
        <w:rPr>
          <w:rFonts w:eastAsia="Calibri"/>
          <w:color w:val="000000"/>
          <w:lang w:eastAsia="en-US"/>
        </w:rPr>
        <w:tab/>
        <w:t xml:space="preserve">              _________________</w:t>
      </w:r>
    </w:p>
    <w:p w:rsidR="00D45AE0" w:rsidRPr="00C42F25" w:rsidRDefault="00D45AE0" w:rsidP="00D45AE0">
      <w:pPr>
        <w:spacing w:after="200" w:line="276" w:lineRule="auto"/>
        <w:contextualSpacing/>
        <w:rPr>
          <w:rFonts w:eastAsia="Calibri"/>
          <w:sz w:val="22"/>
          <w:szCs w:val="22"/>
          <w:lang w:eastAsia="en-US"/>
        </w:rPr>
      </w:pPr>
      <w:r w:rsidRPr="00C42F25">
        <w:rPr>
          <w:rFonts w:eastAsia="Calibri"/>
          <w:bCs/>
          <w:color w:val="000000"/>
          <w:sz w:val="16"/>
          <w:szCs w:val="16"/>
          <w:lang w:eastAsia="en-US"/>
        </w:rPr>
        <w:t xml:space="preserve">                                               (подпись)                                                       (расшифровка)</w:t>
      </w:r>
    </w:p>
    <w:p w:rsidR="00D45AE0" w:rsidRPr="00D45AE0" w:rsidRDefault="00D45AE0" w:rsidP="00D45AE0">
      <w:pPr>
        <w:spacing w:after="200" w:line="276" w:lineRule="auto"/>
        <w:contextualSpacing/>
        <w:rPr>
          <w:rFonts w:eastAsia="Calibri"/>
          <w:sz w:val="22"/>
          <w:szCs w:val="22"/>
          <w:lang w:eastAsia="en-US"/>
        </w:rPr>
      </w:pPr>
    </w:p>
    <w:tbl>
      <w:tblPr>
        <w:tblW w:w="9921" w:type="dxa"/>
        <w:tblInd w:w="-32" w:type="dxa"/>
        <w:tblLayout w:type="fixed"/>
        <w:tblLook w:val="01E0" w:firstRow="1" w:lastRow="1" w:firstColumn="1" w:lastColumn="1" w:noHBand="0" w:noVBand="0"/>
      </w:tblPr>
      <w:tblGrid>
        <w:gridCol w:w="4535"/>
        <w:gridCol w:w="5376"/>
        <w:gridCol w:w="10"/>
      </w:tblGrid>
      <w:tr w:rsidR="00D45AE0" w:rsidRPr="00D45AE0" w:rsidTr="000214E6">
        <w:trPr>
          <w:gridAfter w:val="1"/>
          <w:wAfter w:w="10" w:type="dxa"/>
        </w:trPr>
        <w:tc>
          <w:tcPr>
            <w:tcW w:w="4535" w:type="dxa"/>
          </w:tcPr>
          <w:p w:rsidR="00D45AE0" w:rsidRPr="00D45AE0" w:rsidRDefault="00D45AE0" w:rsidP="00D45AE0">
            <w:pPr>
              <w:spacing w:after="200" w:line="276" w:lineRule="auto"/>
              <w:rPr>
                <w:rFonts w:ascii="Calibri" w:eastAsia="Calibri" w:hAnsi="Calibri"/>
                <w:sz w:val="22"/>
                <w:szCs w:val="22"/>
                <w:lang w:eastAsia="en-US"/>
              </w:rPr>
            </w:pPr>
          </w:p>
        </w:tc>
        <w:tc>
          <w:tcPr>
            <w:tcW w:w="5376" w:type="dxa"/>
            <w:vAlign w:val="center"/>
          </w:tcPr>
          <w:p w:rsidR="00D45AE0" w:rsidRPr="00D45AE0" w:rsidRDefault="00D45AE0" w:rsidP="00D45AE0">
            <w:pPr>
              <w:widowControl w:val="0"/>
              <w:autoSpaceDE w:val="0"/>
              <w:autoSpaceDN w:val="0"/>
              <w:adjustRightInd w:val="0"/>
              <w:jc w:val="both"/>
              <w:rPr>
                <w:sz w:val="28"/>
                <w:szCs w:val="20"/>
              </w:rPr>
            </w:pPr>
            <w:r w:rsidRPr="00D45AE0">
              <w:rPr>
                <w:sz w:val="28"/>
                <w:szCs w:val="20"/>
              </w:rPr>
              <w:t xml:space="preserve">              </w:t>
            </w:r>
            <w:r w:rsidR="00C42F25">
              <w:rPr>
                <w:sz w:val="28"/>
                <w:szCs w:val="20"/>
              </w:rPr>
              <w:t xml:space="preserve">     </w:t>
            </w:r>
            <w:r w:rsidRPr="00D45AE0">
              <w:rPr>
                <w:sz w:val="28"/>
                <w:szCs w:val="20"/>
              </w:rPr>
              <w:t xml:space="preserve">  </w:t>
            </w:r>
            <w:r w:rsidR="00725B35" w:rsidRPr="00D45AE0">
              <w:rPr>
                <w:sz w:val="28"/>
                <w:szCs w:val="20"/>
              </w:rPr>
              <w:t xml:space="preserve">ПРИЛОЖЕНИЕ </w:t>
            </w:r>
            <w:r w:rsidRPr="00D45AE0">
              <w:rPr>
                <w:sz w:val="28"/>
                <w:szCs w:val="20"/>
              </w:rPr>
              <w:t>6</w:t>
            </w:r>
          </w:p>
          <w:p w:rsidR="00D45AE0" w:rsidRPr="00D45AE0" w:rsidRDefault="00D45AE0" w:rsidP="00C42F25">
            <w:pPr>
              <w:widowControl w:val="0"/>
              <w:autoSpaceDE w:val="0"/>
              <w:autoSpaceDN w:val="0"/>
              <w:adjustRightInd w:val="0"/>
              <w:jc w:val="center"/>
              <w:rPr>
                <w:sz w:val="28"/>
                <w:szCs w:val="20"/>
              </w:rPr>
            </w:pPr>
            <w:r w:rsidRPr="00D45AE0">
              <w:rPr>
                <w:sz w:val="28"/>
                <w:szCs w:val="20"/>
              </w:rPr>
              <w:t>к административному регламенту предоставления муниципальной услуги</w:t>
            </w:r>
          </w:p>
          <w:p w:rsidR="00D45AE0" w:rsidRPr="00D45AE0" w:rsidRDefault="00D45AE0" w:rsidP="00C42F25">
            <w:pPr>
              <w:widowControl w:val="0"/>
              <w:autoSpaceDE w:val="0"/>
              <w:autoSpaceDN w:val="0"/>
              <w:adjustRightInd w:val="0"/>
              <w:jc w:val="center"/>
              <w:rPr>
                <w:sz w:val="28"/>
                <w:szCs w:val="20"/>
              </w:rPr>
            </w:pPr>
            <w:r w:rsidRPr="00D45AE0">
              <w:rPr>
                <w:sz w:val="28"/>
                <w:szCs w:val="20"/>
              </w:rPr>
              <w:t>«</w:t>
            </w:r>
            <w:r w:rsidR="0094250F">
              <w:rPr>
                <w:sz w:val="28"/>
                <w:szCs w:val="20"/>
              </w:rPr>
              <w:t xml:space="preserve">Установление </w:t>
            </w:r>
            <w:r w:rsidRPr="00D45AE0">
              <w:rPr>
                <w:sz w:val="28"/>
                <w:szCs w:val="20"/>
              </w:rPr>
              <w:t xml:space="preserve"> пенсии </w:t>
            </w:r>
            <w:r w:rsidR="0094250F">
              <w:rPr>
                <w:sz w:val="28"/>
                <w:szCs w:val="20"/>
              </w:rPr>
              <w:t xml:space="preserve">за выслугу лет к страховой пенсии </w:t>
            </w:r>
            <w:r w:rsidRPr="00D45AE0">
              <w:rPr>
                <w:sz w:val="28"/>
                <w:szCs w:val="20"/>
              </w:rPr>
              <w:t>муниципальным служащим»</w:t>
            </w:r>
          </w:p>
          <w:p w:rsidR="00D45AE0" w:rsidRPr="00D45AE0" w:rsidRDefault="00D45AE0" w:rsidP="00D45AE0">
            <w:pPr>
              <w:widowControl w:val="0"/>
              <w:autoSpaceDE w:val="0"/>
              <w:autoSpaceDN w:val="0"/>
              <w:adjustRightInd w:val="0"/>
              <w:jc w:val="both"/>
              <w:rPr>
                <w:sz w:val="28"/>
                <w:szCs w:val="20"/>
              </w:rPr>
            </w:pPr>
          </w:p>
        </w:tc>
      </w:tr>
      <w:tr w:rsidR="00D45AE0" w:rsidRPr="00D45AE0" w:rsidTr="000214E6">
        <w:tblPrEx>
          <w:tblCellMar>
            <w:left w:w="70" w:type="dxa"/>
            <w:right w:w="70" w:type="dxa"/>
          </w:tblCellMar>
          <w:tblLook w:val="0000" w:firstRow="0" w:lastRow="0" w:firstColumn="0" w:lastColumn="0" w:noHBand="0" w:noVBand="0"/>
        </w:tblPrEx>
        <w:trPr>
          <w:trHeight w:val="2089"/>
        </w:trPr>
        <w:tc>
          <w:tcPr>
            <w:tcW w:w="4535" w:type="dxa"/>
          </w:tcPr>
          <w:p w:rsidR="00D45AE0" w:rsidRPr="00D45AE0" w:rsidRDefault="00D45AE0" w:rsidP="00D45AE0">
            <w:pPr>
              <w:widowControl w:val="0"/>
              <w:spacing w:after="200" w:line="276" w:lineRule="auto"/>
              <w:rPr>
                <w:rFonts w:ascii="Calibri" w:eastAsia="Calibri" w:hAnsi="Calibri"/>
                <w:snapToGrid w:val="0"/>
                <w:sz w:val="28"/>
                <w:szCs w:val="22"/>
                <w:lang w:eastAsia="en-US"/>
              </w:rPr>
            </w:pPr>
          </w:p>
          <w:p w:rsidR="00D45AE0" w:rsidRPr="00D45AE0" w:rsidRDefault="00D45AE0" w:rsidP="00D45AE0">
            <w:pPr>
              <w:widowControl w:val="0"/>
              <w:spacing w:after="200" w:line="276" w:lineRule="auto"/>
              <w:rPr>
                <w:rFonts w:ascii="Calibri" w:eastAsia="Calibri" w:hAnsi="Calibri"/>
                <w:snapToGrid w:val="0"/>
                <w:sz w:val="28"/>
                <w:szCs w:val="22"/>
                <w:lang w:eastAsia="en-US"/>
              </w:rPr>
            </w:pPr>
          </w:p>
          <w:p w:rsidR="00D45AE0" w:rsidRPr="00D45AE0" w:rsidRDefault="00D45AE0" w:rsidP="00D45AE0">
            <w:pPr>
              <w:spacing w:after="200" w:line="276" w:lineRule="auto"/>
              <w:rPr>
                <w:rFonts w:ascii="Calibri" w:eastAsia="Calibri" w:hAnsi="Calibri"/>
                <w:sz w:val="22"/>
                <w:szCs w:val="22"/>
                <w:lang w:eastAsia="en-US"/>
              </w:rPr>
            </w:pPr>
            <w:r w:rsidRPr="00D45AE0">
              <w:rPr>
                <w:rFonts w:eastAsia="Calibri"/>
                <w:sz w:val="22"/>
                <w:lang w:eastAsia="en-US"/>
              </w:rPr>
              <w:t>Бланк администрации муниципального района Красноярский Самарской области</w:t>
            </w:r>
            <w:r w:rsidRPr="00D45AE0">
              <w:rPr>
                <w:rFonts w:ascii="Calibri" w:eastAsia="Calibri" w:hAnsi="Calibri"/>
                <w:sz w:val="22"/>
                <w:szCs w:val="22"/>
                <w:lang w:eastAsia="en-US"/>
              </w:rPr>
              <w:t xml:space="preserve"> </w:t>
            </w:r>
          </w:p>
        </w:tc>
        <w:tc>
          <w:tcPr>
            <w:tcW w:w="5386" w:type="dxa"/>
            <w:gridSpan w:val="2"/>
            <w:vAlign w:val="center"/>
          </w:tcPr>
          <w:p w:rsidR="00D45AE0" w:rsidRPr="00D45AE0" w:rsidRDefault="00D45AE0" w:rsidP="00D45AE0">
            <w:pPr>
              <w:widowControl w:val="0"/>
              <w:autoSpaceDE w:val="0"/>
              <w:autoSpaceDN w:val="0"/>
              <w:adjustRightInd w:val="0"/>
              <w:rPr>
                <w:sz w:val="28"/>
                <w:szCs w:val="20"/>
              </w:rPr>
            </w:pPr>
          </w:p>
          <w:p w:rsidR="00D45AE0" w:rsidRPr="00D45AE0" w:rsidRDefault="00D45AE0" w:rsidP="00D45AE0">
            <w:pPr>
              <w:widowControl w:val="0"/>
              <w:autoSpaceDE w:val="0"/>
              <w:autoSpaceDN w:val="0"/>
              <w:adjustRightInd w:val="0"/>
              <w:rPr>
                <w:sz w:val="28"/>
                <w:szCs w:val="20"/>
              </w:rPr>
            </w:pPr>
            <w:r w:rsidRPr="00D45AE0">
              <w:rPr>
                <w:sz w:val="28"/>
                <w:szCs w:val="20"/>
              </w:rPr>
              <w:t>_____________________________</w:t>
            </w:r>
          </w:p>
          <w:p w:rsidR="00D45AE0" w:rsidRPr="00D45AE0" w:rsidRDefault="00D45AE0" w:rsidP="00D45AE0">
            <w:pPr>
              <w:widowControl w:val="0"/>
              <w:autoSpaceDE w:val="0"/>
              <w:autoSpaceDN w:val="0"/>
              <w:adjustRightInd w:val="0"/>
              <w:rPr>
                <w:sz w:val="28"/>
                <w:szCs w:val="20"/>
              </w:rPr>
            </w:pPr>
            <w:r w:rsidRPr="00D45AE0">
              <w:rPr>
                <w:sz w:val="28"/>
                <w:szCs w:val="20"/>
              </w:rPr>
              <w:t>(ФИО заявителя)</w:t>
            </w:r>
          </w:p>
          <w:p w:rsidR="00D45AE0" w:rsidRPr="00D45AE0" w:rsidRDefault="00D45AE0" w:rsidP="00D45AE0">
            <w:pPr>
              <w:widowControl w:val="0"/>
              <w:autoSpaceDE w:val="0"/>
              <w:autoSpaceDN w:val="0"/>
              <w:adjustRightInd w:val="0"/>
              <w:rPr>
                <w:sz w:val="28"/>
                <w:szCs w:val="20"/>
              </w:rPr>
            </w:pPr>
            <w:r w:rsidRPr="00D45AE0">
              <w:rPr>
                <w:sz w:val="28"/>
                <w:szCs w:val="20"/>
              </w:rPr>
              <w:t>Почтовый адрес заявителя</w:t>
            </w:r>
          </w:p>
          <w:p w:rsidR="00D45AE0" w:rsidRPr="00D45AE0" w:rsidRDefault="00D45AE0" w:rsidP="00D45AE0">
            <w:pPr>
              <w:widowControl w:val="0"/>
              <w:autoSpaceDE w:val="0"/>
              <w:autoSpaceDN w:val="0"/>
              <w:adjustRightInd w:val="0"/>
              <w:rPr>
                <w:sz w:val="28"/>
                <w:szCs w:val="20"/>
              </w:rPr>
            </w:pPr>
          </w:p>
          <w:p w:rsidR="00D45AE0" w:rsidRPr="00D45AE0" w:rsidRDefault="00D45AE0" w:rsidP="00D45AE0">
            <w:pPr>
              <w:widowControl w:val="0"/>
              <w:autoSpaceDE w:val="0"/>
              <w:autoSpaceDN w:val="0"/>
              <w:adjustRightInd w:val="0"/>
              <w:rPr>
                <w:sz w:val="28"/>
                <w:szCs w:val="20"/>
              </w:rPr>
            </w:pPr>
          </w:p>
        </w:tc>
      </w:tr>
    </w:tbl>
    <w:p w:rsidR="00D45AE0" w:rsidRPr="00D45AE0" w:rsidRDefault="00D45AE0" w:rsidP="00D45AE0">
      <w:pPr>
        <w:widowControl w:val="0"/>
        <w:tabs>
          <w:tab w:val="left" w:pos="720"/>
        </w:tabs>
        <w:autoSpaceDE w:val="0"/>
        <w:autoSpaceDN w:val="0"/>
        <w:adjustRightInd w:val="0"/>
        <w:ind w:right="-55"/>
        <w:jc w:val="both"/>
        <w:rPr>
          <w:rFonts w:cs="Courier New"/>
          <w:sz w:val="28"/>
          <w:szCs w:val="20"/>
        </w:rPr>
      </w:pPr>
    </w:p>
    <w:p w:rsidR="00D45AE0" w:rsidRPr="00D45AE0" w:rsidRDefault="00D45AE0" w:rsidP="00D45AE0">
      <w:pPr>
        <w:widowControl w:val="0"/>
        <w:autoSpaceDE w:val="0"/>
        <w:autoSpaceDN w:val="0"/>
        <w:adjustRightInd w:val="0"/>
        <w:jc w:val="center"/>
        <w:rPr>
          <w:rFonts w:cs="Courier New"/>
          <w:sz w:val="28"/>
          <w:szCs w:val="20"/>
        </w:rPr>
      </w:pPr>
      <w:r w:rsidRPr="00D45AE0">
        <w:rPr>
          <w:rFonts w:cs="Courier New"/>
          <w:sz w:val="28"/>
          <w:szCs w:val="20"/>
        </w:rPr>
        <w:t>УВЕДОМЛЕНИЕ</w:t>
      </w:r>
    </w:p>
    <w:p w:rsidR="00D45AE0" w:rsidRPr="00D45AE0" w:rsidRDefault="00D45AE0" w:rsidP="00D45AE0">
      <w:pPr>
        <w:widowControl w:val="0"/>
        <w:autoSpaceDE w:val="0"/>
        <w:autoSpaceDN w:val="0"/>
        <w:adjustRightInd w:val="0"/>
        <w:spacing w:line="360" w:lineRule="auto"/>
        <w:jc w:val="center"/>
        <w:rPr>
          <w:rFonts w:cs="Courier New"/>
          <w:sz w:val="28"/>
          <w:szCs w:val="20"/>
        </w:rPr>
      </w:pPr>
      <w:r w:rsidRPr="00D45AE0">
        <w:rPr>
          <w:rFonts w:cs="Courier New"/>
          <w:sz w:val="28"/>
          <w:szCs w:val="20"/>
        </w:rPr>
        <w:t>«___» ____________ ____ г.</w:t>
      </w:r>
    </w:p>
    <w:p w:rsidR="00D45AE0" w:rsidRPr="00D45AE0" w:rsidRDefault="00D45AE0" w:rsidP="00D45AE0">
      <w:pPr>
        <w:widowControl w:val="0"/>
        <w:autoSpaceDE w:val="0"/>
        <w:autoSpaceDN w:val="0"/>
        <w:adjustRightInd w:val="0"/>
        <w:spacing w:line="360" w:lineRule="auto"/>
        <w:jc w:val="both"/>
        <w:rPr>
          <w:rFonts w:cs="Courier New"/>
          <w:sz w:val="28"/>
          <w:szCs w:val="20"/>
        </w:rPr>
      </w:pPr>
    </w:p>
    <w:p w:rsidR="00D45AE0" w:rsidRPr="00D45AE0" w:rsidRDefault="00D45AE0" w:rsidP="00D45AE0">
      <w:pPr>
        <w:widowControl w:val="0"/>
        <w:autoSpaceDE w:val="0"/>
        <w:autoSpaceDN w:val="0"/>
        <w:adjustRightInd w:val="0"/>
        <w:spacing w:line="360" w:lineRule="auto"/>
        <w:jc w:val="center"/>
        <w:rPr>
          <w:sz w:val="28"/>
          <w:szCs w:val="20"/>
        </w:rPr>
      </w:pPr>
      <w:r w:rsidRPr="00D45AE0">
        <w:rPr>
          <w:sz w:val="28"/>
          <w:szCs w:val="20"/>
        </w:rPr>
        <w:t>Уважаемый (ая)_____________________________!</w:t>
      </w:r>
    </w:p>
    <w:p w:rsidR="00D45AE0" w:rsidRPr="00D45AE0" w:rsidRDefault="00D45AE0" w:rsidP="00D45AE0">
      <w:pPr>
        <w:widowControl w:val="0"/>
        <w:autoSpaceDE w:val="0"/>
        <w:autoSpaceDN w:val="0"/>
        <w:adjustRightInd w:val="0"/>
        <w:spacing w:line="360" w:lineRule="auto"/>
        <w:jc w:val="center"/>
        <w:rPr>
          <w:sz w:val="28"/>
          <w:szCs w:val="20"/>
        </w:rPr>
      </w:pPr>
    </w:p>
    <w:p w:rsidR="00D45AE0" w:rsidRPr="00D45AE0" w:rsidRDefault="00D45AE0" w:rsidP="00D45AE0">
      <w:pPr>
        <w:widowControl w:val="0"/>
        <w:autoSpaceDE w:val="0"/>
        <w:autoSpaceDN w:val="0"/>
        <w:adjustRightInd w:val="0"/>
        <w:ind w:firstLine="709"/>
        <w:jc w:val="both"/>
        <w:rPr>
          <w:sz w:val="28"/>
          <w:szCs w:val="20"/>
        </w:rPr>
      </w:pPr>
      <w:r w:rsidRPr="00D45AE0">
        <w:rPr>
          <w:snapToGrid w:val="0"/>
          <w:sz w:val="28"/>
          <w:szCs w:val="20"/>
        </w:rPr>
        <w:t xml:space="preserve">Администрация муниципального района Красноярский Самарской области </w:t>
      </w:r>
      <w:r w:rsidRPr="00D45AE0">
        <w:rPr>
          <w:sz w:val="28"/>
          <w:szCs w:val="20"/>
        </w:rPr>
        <w:t xml:space="preserve">сообщает, что в соответствии с правовым актом муниципального образования Вам установлена </w:t>
      </w:r>
      <w:r w:rsidR="0094250F">
        <w:rPr>
          <w:rFonts w:eastAsia="Calibri"/>
          <w:sz w:val="28"/>
          <w:szCs w:val="28"/>
          <w:lang w:eastAsia="en-US"/>
        </w:rPr>
        <w:t>пенсия</w:t>
      </w:r>
      <w:r w:rsidR="0094250F">
        <w:rPr>
          <w:rFonts w:eastAsia="Calibri"/>
          <w:sz w:val="28"/>
          <w:szCs w:val="28"/>
          <w:lang w:eastAsia="en-US"/>
        </w:rPr>
        <w:t xml:space="preserve"> за выслугу лет к страховой пенсии</w:t>
      </w:r>
      <w:r w:rsidR="0094250F" w:rsidRPr="00D45AE0">
        <w:rPr>
          <w:sz w:val="28"/>
          <w:szCs w:val="20"/>
        </w:rPr>
        <w:t xml:space="preserve"> </w:t>
      </w:r>
      <w:r w:rsidRPr="00D45AE0">
        <w:rPr>
          <w:sz w:val="28"/>
          <w:szCs w:val="20"/>
        </w:rPr>
        <w:t>в размере ________________рублей с ________________________</w:t>
      </w:r>
    </w:p>
    <w:p w:rsidR="00D45AE0" w:rsidRPr="00D45AE0" w:rsidRDefault="00D45AE0" w:rsidP="00D45AE0">
      <w:pPr>
        <w:widowControl w:val="0"/>
        <w:autoSpaceDE w:val="0"/>
        <w:autoSpaceDN w:val="0"/>
        <w:adjustRightInd w:val="0"/>
        <w:ind w:firstLine="709"/>
        <w:jc w:val="both"/>
        <w:rPr>
          <w:sz w:val="28"/>
          <w:szCs w:val="20"/>
        </w:rPr>
      </w:pPr>
      <w:r w:rsidRPr="00D45AE0">
        <w:rPr>
          <w:sz w:val="28"/>
          <w:szCs w:val="20"/>
        </w:rPr>
        <w:t xml:space="preserve">(отказано в установлении ежемесячной </w:t>
      </w:r>
      <w:r w:rsidR="00C87009">
        <w:rPr>
          <w:sz w:val="28"/>
          <w:szCs w:val="20"/>
        </w:rPr>
        <w:t>пенсии за выслугу лет к страховой пенсии</w:t>
      </w:r>
      <w:r w:rsidRPr="00D45AE0">
        <w:rPr>
          <w:sz w:val="28"/>
          <w:szCs w:val="20"/>
        </w:rPr>
        <w:t xml:space="preserve"> к пенсии).</w:t>
      </w:r>
    </w:p>
    <w:p w:rsidR="00D45AE0" w:rsidRPr="00D45AE0" w:rsidRDefault="00D45AE0" w:rsidP="00D45AE0">
      <w:pPr>
        <w:widowControl w:val="0"/>
        <w:spacing w:after="200" w:line="276" w:lineRule="auto"/>
        <w:jc w:val="both"/>
        <w:rPr>
          <w:rFonts w:ascii="Calibri" w:eastAsia="Calibri" w:hAnsi="Calibri"/>
          <w:sz w:val="28"/>
          <w:szCs w:val="22"/>
          <w:lang w:eastAsia="en-US"/>
        </w:rPr>
      </w:pPr>
    </w:p>
    <w:p w:rsidR="00D45AE0" w:rsidRPr="00D45AE0" w:rsidRDefault="00D45AE0" w:rsidP="00D45AE0">
      <w:pPr>
        <w:widowControl w:val="0"/>
        <w:autoSpaceDE w:val="0"/>
        <w:autoSpaceDN w:val="0"/>
        <w:adjustRightInd w:val="0"/>
        <w:spacing w:line="360" w:lineRule="auto"/>
        <w:jc w:val="both"/>
        <w:rPr>
          <w:rFonts w:cs="Courier New"/>
          <w:sz w:val="28"/>
          <w:szCs w:val="20"/>
        </w:rPr>
      </w:pPr>
    </w:p>
    <w:p w:rsidR="00D45AE0" w:rsidRPr="00D45AE0" w:rsidRDefault="00D45AE0" w:rsidP="00D45AE0">
      <w:pPr>
        <w:widowControl w:val="0"/>
        <w:autoSpaceDE w:val="0"/>
        <w:autoSpaceDN w:val="0"/>
        <w:adjustRightInd w:val="0"/>
        <w:jc w:val="both"/>
        <w:rPr>
          <w:rFonts w:cs="Courier New"/>
          <w:sz w:val="28"/>
          <w:szCs w:val="20"/>
        </w:rPr>
      </w:pPr>
    </w:p>
    <w:p w:rsidR="00D45AE0" w:rsidRPr="00D45AE0" w:rsidRDefault="00D45AE0" w:rsidP="00D45AE0">
      <w:pPr>
        <w:widowControl w:val="0"/>
        <w:autoSpaceDE w:val="0"/>
        <w:autoSpaceDN w:val="0"/>
        <w:adjustRightInd w:val="0"/>
        <w:jc w:val="both"/>
        <w:rPr>
          <w:rFonts w:cs="Courier New"/>
          <w:sz w:val="28"/>
          <w:szCs w:val="20"/>
        </w:rPr>
      </w:pPr>
    </w:p>
    <w:p w:rsidR="00D45AE0" w:rsidRPr="00D45AE0" w:rsidRDefault="00D45AE0" w:rsidP="00D45AE0">
      <w:pPr>
        <w:widowControl w:val="0"/>
        <w:autoSpaceDE w:val="0"/>
        <w:autoSpaceDN w:val="0"/>
        <w:adjustRightInd w:val="0"/>
        <w:jc w:val="both"/>
        <w:rPr>
          <w:rFonts w:cs="Courier New"/>
          <w:sz w:val="28"/>
          <w:szCs w:val="20"/>
        </w:rPr>
      </w:pPr>
      <w:r w:rsidRPr="00D45AE0">
        <w:rPr>
          <w:rFonts w:cs="Courier New"/>
          <w:sz w:val="28"/>
          <w:szCs w:val="20"/>
        </w:rPr>
        <w:t xml:space="preserve">Уполномоченное им лицо  органа </w:t>
      </w:r>
    </w:p>
    <w:p w:rsidR="00D45AE0" w:rsidRPr="00D45AE0" w:rsidRDefault="00D45AE0" w:rsidP="00D45AE0">
      <w:pPr>
        <w:widowControl w:val="0"/>
        <w:autoSpaceDE w:val="0"/>
        <w:autoSpaceDN w:val="0"/>
        <w:adjustRightInd w:val="0"/>
        <w:rPr>
          <w:rFonts w:ascii="Courier New" w:hAnsi="Courier New" w:cs="Courier New"/>
          <w:snapToGrid w:val="0"/>
          <w:sz w:val="28"/>
          <w:szCs w:val="20"/>
        </w:rPr>
      </w:pPr>
      <w:r w:rsidRPr="00D45AE0">
        <w:rPr>
          <w:rFonts w:cs="Courier New"/>
          <w:sz w:val="28"/>
          <w:szCs w:val="20"/>
        </w:rPr>
        <w:t xml:space="preserve">местного самоуправления </w:t>
      </w:r>
      <w:r w:rsidRPr="00D45AE0">
        <w:rPr>
          <w:rFonts w:ascii="Courier New" w:hAnsi="Courier New" w:cs="Courier New"/>
          <w:snapToGrid w:val="0"/>
          <w:sz w:val="28"/>
          <w:szCs w:val="20"/>
        </w:rPr>
        <w:t xml:space="preserve">      ______________________  </w:t>
      </w:r>
    </w:p>
    <w:p w:rsidR="00D45AE0" w:rsidRPr="00D45AE0" w:rsidRDefault="00D45AE0" w:rsidP="00D45AE0">
      <w:pPr>
        <w:widowControl w:val="0"/>
        <w:autoSpaceDE w:val="0"/>
        <w:autoSpaceDN w:val="0"/>
        <w:adjustRightInd w:val="0"/>
        <w:rPr>
          <w:rFonts w:cs="Courier New"/>
          <w:sz w:val="20"/>
          <w:szCs w:val="20"/>
        </w:rPr>
      </w:pPr>
      <w:r w:rsidRPr="00D45AE0">
        <w:rPr>
          <w:rFonts w:cs="Courier New"/>
          <w:snapToGrid w:val="0"/>
          <w:sz w:val="28"/>
          <w:szCs w:val="20"/>
        </w:rPr>
        <w:t xml:space="preserve">                                                            (подпись, фамилия, инициалы)</w:t>
      </w:r>
    </w:p>
    <w:p w:rsidR="00D45AE0" w:rsidRPr="00D45AE0" w:rsidRDefault="00D45AE0" w:rsidP="00D45AE0">
      <w:pPr>
        <w:spacing w:after="200" w:line="276" w:lineRule="auto"/>
        <w:contextualSpacing/>
        <w:rPr>
          <w:rFonts w:eastAsia="Calibri"/>
          <w:sz w:val="22"/>
          <w:szCs w:val="22"/>
          <w:lang w:eastAsia="en-US"/>
        </w:rPr>
      </w:pPr>
    </w:p>
    <w:p w:rsidR="00D45AE0" w:rsidRPr="00D45AE0" w:rsidRDefault="00D45AE0" w:rsidP="00D45AE0">
      <w:pPr>
        <w:widowControl w:val="0"/>
        <w:tabs>
          <w:tab w:val="left" w:pos="720"/>
        </w:tabs>
        <w:autoSpaceDE w:val="0"/>
        <w:autoSpaceDN w:val="0"/>
        <w:adjustRightInd w:val="0"/>
        <w:ind w:right="-55"/>
        <w:jc w:val="right"/>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p w:rsidR="00D45AE0" w:rsidRPr="00D45AE0" w:rsidRDefault="00D45AE0" w:rsidP="00D45AE0">
      <w:pPr>
        <w:widowControl w:val="0"/>
        <w:autoSpaceDE w:val="0"/>
        <w:autoSpaceDN w:val="0"/>
        <w:adjustRightInd w:val="0"/>
        <w:jc w:val="center"/>
        <w:rPr>
          <w:sz w:val="28"/>
          <w:szCs w:val="28"/>
        </w:rPr>
      </w:pPr>
    </w:p>
    <w:tbl>
      <w:tblPr>
        <w:tblW w:w="9921" w:type="dxa"/>
        <w:tblInd w:w="-32" w:type="dxa"/>
        <w:tblLayout w:type="fixed"/>
        <w:tblCellMar>
          <w:left w:w="70" w:type="dxa"/>
          <w:right w:w="70" w:type="dxa"/>
        </w:tblCellMar>
        <w:tblLook w:val="0000" w:firstRow="0" w:lastRow="0" w:firstColumn="0" w:lastColumn="0" w:noHBand="0" w:noVBand="0"/>
      </w:tblPr>
      <w:tblGrid>
        <w:gridCol w:w="9921"/>
      </w:tblGrid>
      <w:tr w:rsidR="00725B35" w:rsidRPr="0059324D" w:rsidTr="00C42F25">
        <w:trPr>
          <w:trHeight w:val="2089"/>
        </w:trPr>
        <w:tc>
          <w:tcPr>
            <w:tcW w:w="9921" w:type="dxa"/>
            <w:vAlign w:val="center"/>
          </w:tcPr>
          <w:tbl>
            <w:tblPr>
              <w:tblStyle w:val="aa"/>
              <w:tblW w:w="0" w:type="auto"/>
              <w:tblInd w:w="4885" w:type="dxa"/>
              <w:tblLayout w:type="fixed"/>
              <w:tblLook w:val="04A0" w:firstRow="1" w:lastRow="0" w:firstColumn="1" w:lastColumn="0" w:noHBand="0" w:noVBand="1"/>
            </w:tblPr>
            <w:tblGrid>
              <w:gridCol w:w="4881"/>
            </w:tblGrid>
            <w:tr w:rsidR="00725B35" w:rsidTr="00BE3101">
              <w:tc>
                <w:tcPr>
                  <w:tcW w:w="4881" w:type="dxa"/>
                  <w:tcBorders>
                    <w:top w:val="nil"/>
                    <w:left w:val="nil"/>
                    <w:bottom w:val="nil"/>
                    <w:right w:val="nil"/>
                  </w:tcBorders>
                </w:tcPr>
                <w:p w:rsidR="00725B35" w:rsidRPr="009C0912" w:rsidRDefault="00AC1DD9" w:rsidP="00BE3101">
                  <w:pPr>
                    <w:widowControl w:val="0"/>
                    <w:autoSpaceDE w:val="0"/>
                    <w:autoSpaceDN w:val="0"/>
                    <w:adjustRightInd w:val="0"/>
                    <w:jc w:val="center"/>
                    <w:rPr>
                      <w:rFonts w:ascii="Times New Roman" w:hAnsi="Times New Roman"/>
                      <w:sz w:val="28"/>
                      <w:szCs w:val="20"/>
                    </w:rPr>
                  </w:pPr>
                  <w:r w:rsidRPr="00AC1DD9">
                    <w:rPr>
                      <w:sz w:val="28"/>
                      <w:szCs w:val="28"/>
                    </w:rPr>
                    <w:t xml:space="preserve">                                         </w:t>
                  </w:r>
                  <w:r>
                    <w:rPr>
                      <w:sz w:val="28"/>
                      <w:szCs w:val="28"/>
                    </w:rPr>
                    <w:t xml:space="preserve">                       </w:t>
                  </w:r>
                  <w:r w:rsidR="00725B35">
                    <w:rPr>
                      <w:rFonts w:ascii="Times New Roman" w:hAnsi="Times New Roman"/>
                      <w:sz w:val="28"/>
                      <w:szCs w:val="20"/>
                    </w:rPr>
                    <w:t>ПРИЛОЖЕНИЕ 7</w:t>
                  </w:r>
                </w:p>
                <w:p w:rsidR="00725B35" w:rsidRDefault="00725B35" w:rsidP="00BE3101">
                  <w:pPr>
                    <w:widowControl w:val="0"/>
                    <w:autoSpaceDE w:val="0"/>
                    <w:autoSpaceDN w:val="0"/>
                    <w:adjustRightInd w:val="0"/>
                    <w:jc w:val="center"/>
                    <w:rPr>
                      <w:rFonts w:ascii="Times New Roman" w:hAnsi="Times New Roman"/>
                      <w:sz w:val="28"/>
                      <w:szCs w:val="20"/>
                    </w:rPr>
                  </w:pPr>
                  <w:r w:rsidRPr="009C0912">
                    <w:rPr>
                      <w:rFonts w:ascii="Times New Roman" w:hAnsi="Times New Roman"/>
                      <w:sz w:val="28"/>
                      <w:szCs w:val="20"/>
                    </w:rPr>
                    <w:t>к административному регламенту предоставления муниципальной услуги</w:t>
                  </w:r>
                  <w:r>
                    <w:rPr>
                      <w:rFonts w:ascii="Times New Roman" w:hAnsi="Times New Roman"/>
                      <w:sz w:val="28"/>
                      <w:szCs w:val="20"/>
                    </w:rPr>
                    <w:t xml:space="preserve"> </w:t>
                  </w:r>
                  <w:r w:rsidRPr="009C0912">
                    <w:rPr>
                      <w:rFonts w:ascii="Times New Roman" w:hAnsi="Times New Roman"/>
                      <w:sz w:val="28"/>
                      <w:szCs w:val="20"/>
                    </w:rPr>
                    <w:t>«</w:t>
                  </w:r>
                  <w:r w:rsidR="0094250F">
                    <w:rPr>
                      <w:rFonts w:ascii="Times New Roman" w:hAnsi="Times New Roman"/>
                      <w:sz w:val="28"/>
                      <w:szCs w:val="20"/>
                    </w:rPr>
                    <w:t xml:space="preserve">Установление </w:t>
                  </w:r>
                  <w:r w:rsidRPr="00725B35">
                    <w:rPr>
                      <w:rFonts w:ascii="Times New Roman" w:hAnsi="Times New Roman"/>
                      <w:sz w:val="28"/>
                      <w:szCs w:val="20"/>
                    </w:rPr>
                    <w:t xml:space="preserve">пенсии </w:t>
                  </w:r>
                </w:p>
                <w:p w:rsidR="00725B35" w:rsidRPr="009C0912" w:rsidRDefault="0094250F" w:rsidP="00BE3101">
                  <w:pPr>
                    <w:widowControl w:val="0"/>
                    <w:autoSpaceDE w:val="0"/>
                    <w:autoSpaceDN w:val="0"/>
                    <w:adjustRightInd w:val="0"/>
                    <w:jc w:val="center"/>
                    <w:rPr>
                      <w:rFonts w:ascii="Times New Roman" w:hAnsi="Times New Roman"/>
                      <w:sz w:val="28"/>
                      <w:szCs w:val="20"/>
                    </w:rPr>
                  </w:pPr>
                  <w:r>
                    <w:rPr>
                      <w:rFonts w:ascii="Times New Roman" w:hAnsi="Times New Roman"/>
                      <w:sz w:val="28"/>
                      <w:szCs w:val="20"/>
                    </w:rPr>
                    <w:t xml:space="preserve">за выслугу лет к страховой пенсии </w:t>
                  </w:r>
                  <w:r w:rsidR="00725B35" w:rsidRPr="00725B35">
                    <w:rPr>
                      <w:rFonts w:ascii="Times New Roman" w:hAnsi="Times New Roman"/>
                      <w:sz w:val="28"/>
                      <w:szCs w:val="20"/>
                    </w:rPr>
                    <w:t>муниципальным служащим</w:t>
                  </w:r>
                  <w:r w:rsidR="00725B35" w:rsidRPr="009C0912">
                    <w:rPr>
                      <w:rFonts w:ascii="Times New Roman" w:hAnsi="Times New Roman"/>
                      <w:sz w:val="28"/>
                      <w:szCs w:val="20"/>
                    </w:rPr>
                    <w:t>»</w:t>
                  </w:r>
                </w:p>
                <w:p w:rsidR="00725B35" w:rsidRPr="009C0912" w:rsidRDefault="00725B35" w:rsidP="00BE3101">
                  <w:pPr>
                    <w:widowControl w:val="0"/>
                    <w:autoSpaceDE w:val="0"/>
                    <w:autoSpaceDN w:val="0"/>
                    <w:adjustRightInd w:val="0"/>
                    <w:jc w:val="center"/>
                    <w:rPr>
                      <w:rFonts w:ascii="Times New Roman" w:hAnsi="Times New Roman"/>
                      <w:sz w:val="28"/>
                      <w:szCs w:val="20"/>
                    </w:rPr>
                  </w:pPr>
                </w:p>
              </w:tc>
            </w:tr>
          </w:tbl>
          <w:p w:rsidR="00725B35" w:rsidRPr="0059324D" w:rsidRDefault="00725B35" w:rsidP="00BE3101">
            <w:pPr>
              <w:widowControl w:val="0"/>
              <w:autoSpaceDE w:val="0"/>
              <w:autoSpaceDN w:val="0"/>
              <w:adjustRightInd w:val="0"/>
              <w:rPr>
                <w:sz w:val="28"/>
                <w:szCs w:val="20"/>
              </w:rPr>
            </w:pPr>
            <w:r>
              <w:rPr>
                <w:sz w:val="28"/>
                <w:szCs w:val="20"/>
              </w:rPr>
              <w:t xml:space="preserve"> </w:t>
            </w:r>
          </w:p>
        </w:tc>
      </w:tr>
    </w:tbl>
    <w:p w:rsidR="00725B35" w:rsidRDefault="00725B35" w:rsidP="00725B35">
      <w:pPr>
        <w:jc w:val="center"/>
        <w:rPr>
          <w:sz w:val="36"/>
          <w:szCs w:val="36"/>
        </w:rPr>
      </w:pPr>
    </w:p>
    <w:p w:rsidR="00725B35" w:rsidRDefault="00725B35" w:rsidP="00725B35">
      <w:pPr>
        <w:jc w:val="center"/>
        <w:rPr>
          <w:sz w:val="36"/>
          <w:szCs w:val="36"/>
        </w:rPr>
      </w:pPr>
      <w:r>
        <w:rPr>
          <w:sz w:val="36"/>
          <w:szCs w:val="36"/>
        </w:rPr>
        <w:t xml:space="preserve">РАСЧЕТ </w:t>
      </w:r>
      <w:r w:rsidR="00C42F25">
        <w:rPr>
          <w:sz w:val="36"/>
          <w:szCs w:val="36"/>
        </w:rPr>
        <w:t>ПЕНСИИ</w:t>
      </w:r>
      <w:r>
        <w:rPr>
          <w:sz w:val="36"/>
          <w:szCs w:val="36"/>
        </w:rPr>
        <w:t xml:space="preserve"> </w:t>
      </w:r>
      <w:r w:rsidR="00C42F25">
        <w:rPr>
          <w:sz w:val="36"/>
          <w:szCs w:val="36"/>
        </w:rPr>
        <w:t>ЗА ВЫСЛУГУ ЛЕТ</w:t>
      </w:r>
    </w:p>
    <w:p w:rsidR="00725B35" w:rsidRDefault="00725B35" w:rsidP="00725B35">
      <w:pPr>
        <w:jc w:val="center"/>
        <w:rPr>
          <w:sz w:val="28"/>
          <w:szCs w:val="28"/>
        </w:rPr>
      </w:pPr>
      <w:r>
        <w:rPr>
          <w:sz w:val="36"/>
          <w:szCs w:val="36"/>
        </w:rPr>
        <w:t xml:space="preserve"> </w:t>
      </w:r>
      <w:r w:rsidR="00C42F25">
        <w:rPr>
          <w:sz w:val="36"/>
          <w:szCs w:val="36"/>
        </w:rPr>
        <w:t>К СТРАХОВОЙ ПЕНСИИ</w:t>
      </w:r>
    </w:p>
    <w:p w:rsidR="00725B35" w:rsidRPr="009779F6" w:rsidRDefault="00725B35" w:rsidP="00725B35">
      <w:pPr>
        <w:pBdr>
          <w:bottom w:val="single" w:sz="12" w:space="1" w:color="auto"/>
        </w:pBdr>
        <w:jc w:val="center"/>
        <w:rPr>
          <w:b/>
          <w:sz w:val="28"/>
          <w:szCs w:val="28"/>
        </w:rPr>
      </w:pPr>
      <w:r>
        <w:rPr>
          <w:sz w:val="28"/>
          <w:szCs w:val="28"/>
        </w:rPr>
        <w:t xml:space="preserve"> </w:t>
      </w:r>
    </w:p>
    <w:p w:rsidR="00725B35" w:rsidRDefault="00725B35" w:rsidP="00725B35">
      <w:pPr>
        <w:rPr>
          <w:sz w:val="18"/>
          <w:szCs w:val="18"/>
        </w:rPr>
      </w:pPr>
      <w:r>
        <w:rPr>
          <w:sz w:val="28"/>
          <w:szCs w:val="28"/>
        </w:rPr>
        <w:t xml:space="preserve">                                                               </w:t>
      </w:r>
      <w:r>
        <w:rPr>
          <w:sz w:val="18"/>
          <w:szCs w:val="18"/>
        </w:rPr>
        <w:t>(ф.и.о.)</w:t>
      </w:r>
    </w:p>
    <w:p w:rsidR="00725B35" w:rsidRDefault="00725B35" w:rsidP="00725B35">
      <w:pPr>
        <w:rPr>
          <w:sz w:val="28"/>
          <w:szCs w:val="28"/>
        </w:rPr>
      </w:pPr>
    </w:p>
    <w:p w:rsidR="00725B35" w:rsidRPr="002877AA" w:rsidRDefault="00725B35" w:rsidP="00725B35">
      <w:pPr>
        <w:tabs>
          <w:tab w:val="left" w:pos="6300"/>
        </w:tabs>
        <w:rPr>
          <w:sz w:val="28"/>
          <w:szCs w:val="28"/>
          <w:u w:val="single"/>
        </w:rPr>
      </w:pPr>
      <w:r>
        <w:rPr>
          <w:sz w:val="28"/>
          <w:szCs w:val="28"/>
        </w:rPr>
        <w:t xml:space="preserve">Муниципальный стаж   </w:t>
      </w:r>
      <w:r>
        <w:rPr>
          <w:sz w:val="28"/>
          <w:szCs w:val="28"/>
          <w:u w:val="single"/>
        </w:rPr>
        <w:t>________</w:t>
      </w:r>
      <w:r>
        <w:rPr>
          <w:sz w:val="28"/>
          <w:szCs w:val="28"/>
        </w:rPr>
        <w:t xml:space="preserve">                </w:t>
      </w:r>
      <w:r>
        <w:rPr>
          <w:sz w:val="28"/>
          <w:szCs w:val="28"/>
        </w:rPr>
        <w:tab/>
      </w:r>
      <w:r>
        <w:rPr>
          <w:b/>
          <w:sz w:val="28"/>
          <w:szCs w:val="28"/>
          <w:u w:val="single"/>
        </w:rPr>
        <w:t>______</w:t>
      </w:r>
    </w:p>
    <w:p w:rsidR="00725B35" w:rsidRPr="003040F7" w:rsidRDefault="00725B35" w:rsidP="00725B35">
      <w:pPr>
        <w:rPr>
          <w:sz w:val="18"/>
          <w:szCs w:val="18"/>
        </w:rPr>
      </w:pPr>
      <w:r>
        <w:rPr>
          <w:sz w:val="28"/>
          <w:szCs w:val="28"/>
        </w:rPr>
        <w:t xml:space="preserve">                                              </w:t>
      </w:r>
      <w:r>
        <w:rPr>
          <w:sz w:val="18"/>
          <w:szCs w:val="18"/>
        </w:rPr>
        <w:t xml:space="preserve">(лет) </w:t>
      </w:r>
    </w:p>
    <w:p w:rsidR="00725B35" w:rsidRDefault="00725B35" w:rsidP="00725B35">
      <w:pPr>
        <w:rPr>
          <w:sz w:val="28"/>
          <w:szCs w:val="28"/>
        </w:rPr>
      </w:pPr>
    </w:p>
    <w:p w:rsidR="00725B35" w:rsidRDefault="00725B35" w:rsidP="00725B35">
      <w:pPr>
        <w:rPr>
          <w:sz w:val="28"/>
          <w:szCs w:val="28"/>
        </w:rPr>
      </w:pPr>
      <w:r>
        <w:rPr>
          <w:sz w:val="28"/>
          <w:szCs w:val="28"/>
        </w:rPr>
        <w:t>Оклад на расчетный период: ____</w:t>
      </w:r>
      <w:r w:rsidRPr="009779F6">
        <w:rPr>
          <w:b/>
          <w:sz w:val="28"/>
          <w:szCs w:val="28"/>
        </w:rPr>
        <w:t>_</w:t>
      </w:r>
      <w:r>
        <w:rPr>
          <w:sz w:val="28"/>
          <w:szCs w:val="28"/>
        </w:rPr>
        <w:t xml:space="preserve">______________   </w:t>
      </w:r>
    </w:p>
    <w:p w:rsidR="00725B35" w:rsidRDefault="00725B35" w:rsidP="00725B35">
      <w:pPr>
        <w:rPr>
          <w:sz w:val="28"/>
          <w:szCs w:val="28"/>
        </w:rPr>
      </w:pPr>
    </w:p>
    <w:p w:rsidR="00725B35" w:rsidRDefault="00725B35" w:rsidP="00725B35">
      <w:pPr>
        <w:rPr>
          <w:sz w:val="28"/>
          <w:szCs w:val="28"/>
        </w:rPr>
      </w:pPr>
      <w:r w:rsidRPr="00060FA0">
        <w:rPr>
          <w:sz w:val="28"/>
          <w:szCs w:val="28"/>
        </w:rPr>
        <w:t xml:space="preserve">                              </w:t>
      </w:r>
      <w:r>
        <w:rPr>
          <w:sz w:val="28"/>
          <w:szCs w:val="28"/>
        </w:rPr>
        <w:t xml:space="preserve">              </w:t>
      </w:r>
      <w:r w:rsidRPr="00060FA0">
        <w:rPr>
          <w:sz w:val="28"/>
          <w:szCs w:val="28"/>
        </w:rPr>
        <w:t xml:space="preserve">  </w:t>
      </w:r>
      <w:r>
        <w:rPr>
          <w:sz w:val="28"/>
          <w:szCs w:val="28"/>
        </w:rPr>
        <w:t xml:space="preserve">  </w:t>
      </w:r>
      <w:r>
        <w:rPr>
          <w:sz w:val="28"/>
          <w:szCs w:val="28"/>
          <w:u w:val="single"/>
        </w:rPr>
        <w:t xml:space="preserve">  ___________________ </w:t>
      </w:r>
      <w:r>
        <w:rPr>
          <w:sz w:val="28"/>
          <w:szCs w:val="28"/>
        </w:rPr>
        <w:t xml:space="preserve">                                                </w:t>
      </w:r>
    </w:p>
    <w:p w:rsidR="00725B35" w:rsidRPr="0006368E" w:rsidRDefault="00725B35" w:rsidP="00725B35">
      <w:pPr>
        <w:rPr>
          <w:sz w:val="28"/>
          <w:szCs w:val="28"/>
        </w:rPr>
      </w:pPr>
      <w:r>
        <w:rPr>
          <w:sz w:val="28"/>
          <w:szCs w:val="28"/>
        </w:rPr>
        <w:t xml:space="preserve">                                                     </w:t>
      </w:r>
      <w:r>
        <w:rPr>
          <w:sz w:val="18"/>
          <w:szCs w:val="18"/>
        </w:rPr>
        <w:t>(ограничение коэффициентом)</w:t>
      </w:r>
    </w:p>
    <w:p w:rsidR="00725B35" w:rsidRDefault="00725B35" w:rsidP="00725B35">
      <w:pPr>
        <w:tabs>
          <w:tab w:val="left" w:pos="1400"/>
        </w:tabs>
        <w:rPr>
          <w:sz w:val="18"/>
          <w:szCs w:val="18"/>
        </w:rPr>
      </w:pPr>
      <w:r>
        <w:rPr>
          <w:sz w:val="18"/>
          <w:szCs w:val="18"/>
        </w:rPr>
        <w:tab/>
        <w:t xml:space="preserve">     </w:t>
      </w:r>
    </w:p>
    <w:p w:rsidR="00725B35" w:rsidRDefault="00725B35" w:rsidP="00725B35">
      <w:pPr>
        <w:rPr>
          <w:sz w:val="18"/>
          <w:szCs w:val="18"/>
        </w:rPr>
      </w:pPr>
    </w:p>
    <w:p w:rsidR="00725B35" w:rsidRDefault="00725B35" w:rsidP="00725B35">
      <w:pPr>
        <w:rPr>
          <w:sz w:val="28"/>
          <w:szCs w:val="28"/>
        </w:rPr>
      </w:pPr>
      <w:r>
        <w:rPr>
          <w:sz w:val="28"/>
          <w:szCs w:val="28"/>
        </w:rPr>
        <w:t xml:space="preserve">Денежное содержание за период  с </w:t>
      </w:r>
      <w:r>
        <w:rPr>
          <w:sz w:val="28"/>
          <w:szCs w:val="28"/>
          <w:u w:val="single"/>
        </w:rPr>
        <w:t>___________</w:t>
      </w:r>
      <w:r>
        <w:rPr>
          <w:sz w:val="28"/>
          <w:szCs w:val="28"/>
        </w:rPr>
        <w:t xml:space="preserve"> по </w:t>
      </w:r>
      <w:r>
        <w:rPr>
          <w:sz w:val="28"/>
          <w:szCs w:val="28"/>
          <w:u w:val="single"/>
        </w:rPr>
        <w:t>______________</w:t>
      </w:r>
    </w:p>
    <w:p w:rsidR="00725B35" w:rsidRDefault="00725B35" w:rsidP="00725B35">
      <w:pPr>
        <w:rPr>
          <w:sz w:val="28"/>
          <w:szCs w:val="28"/>
        </w:rPr>
      </w:pPr>
    </w:p>
    <w:p w:rsidR="00725B35" w:rsidRPr="009779F6" w:rsidRDefault="00725B35" w:rsidP="00725B35">
      <w:pPr>
        <w:rPr>
          <w:sz w:val="18"/>
          <w:szCs w:val="18"/>
          <w:u w:val="single"/>
        </w:rPr>
      </w:pPr>
      <w:r>
        <w:rPr>
          <w:sz w:val="28"/>
          <w:szCs w:val="28"/>
        </w:rPr>
        <w:t xml:space="preserve">                                         ____________________</w:t>
      </w:r>
    </w:p>
    <w:p w:rsidR="00725B35" w:rsidRPr="00980507" w:rsidRDefault="00725B35" w:rsidP="00725B35">
      <w:pPr>
        <w:rPr>
          <w:sz w:val="18"/>
          <w:szCs w:val="18"/>
        </w:rPr>
      </w:pPr>
      <w:r>
        <w:rPr>
          <w:sz w:val="18"/>
          <w:szCs w:val="18"/>
        </w:rPr>
        <w:t xml:space="preserve">                                                                                       (сумма)</w:t>
      </w:r>
    </w:p>
    <w:p w:rsidR="00725B35" w:rsidRDefault="00725B35" w:rsidP="00725B35">
      <w:pPr>
        <w:rPr>
          <w:sz w:val="28"/>
          <w:szCs w:val="28"/>
        </w:rPr>
      </w:pPr>
    </w:p>
    <w:p w:rsidR="00725B35" w:rsidRPr="003634D8" w:rsidRDefault="00725B35" w:rsidP="00725B35">
      <w:pPr>
        <w:rPr>
          <w:sz w:val="28"/>
          <w:szCs w:val="28"/>
          <w:u w:val="single"/>
        </w:rPr>
      </w:pPr>
      <w:r>
        <w:rPr>
          <w:sz w:val="28"/>
          <w:szCs w:val="28"/>
        </w:rPr>
        <w:t xml:space="preserve">Размер пенсии на  расчетный период       </w:t>
      </w:r>
      <w:r>
        <w:rPr>
          <w:b/>
          <w:sz w:val="28"/>
          <w:szCs w:val="28"/>
          <w:u w:val="single"/>
        </w:rPr>
        <w:t>_________</w:t>
      </w:r>
    </w:p>
    <w:p w:rsidR="00725B35" w:rsidRDefault="00725B35" w:rsidP="00725B35">
      <w:pPr>
        <w:rPr>
          <w:sz w:val="18"/>
          <w:szCs w:val="18"/>
        </w:rPr>
      </w:pPr>
      <w:r>
        <w:rPr>
          <w:sz w:val="28"/>
          <w:szCs w:val="28"/>
        </w:rPr>
        <w:t xml:space="preserve">                                             </w:t>
      </w:r>
      <w:r>
        <w:rPr>
          <w:sz w:val="18"/>
          <w:szCs w:val="18"/>
        </w:rPr>
        <w:t xml:space="preserve">                                            (сумма)</w:t>
      </w:r>
    </w:p>
    <w:p w:rsidR="00725B35" w:rsidRPr="00C42F25" w:rsidRDefault="00725B35" w:rsidP="00725B35">
      <w:pPr>
        <w:rPr>
          <w:sz w:val="28"/>
          <w:szCs w:val="28"/>
        </w:rPr>
      </w:pPr>
      <w:r>
        <w:rPr>
          <w:sz w:val="28"/>
          <w:szCs w:val="28"/>
        </w:rPr>
        <w:t xml:space="preserve">Расчет </w:t>
      </w:r>
      <w:r w:rsidR="00C42F25" w:rsidRPr="00C42F25">
        <w:rPr>
          <w:sz w:val="28"/>
          <w:szCs w:val="28"/>
        </w:rPr>
        <w:t>пенсии за выслугу лет к страховой пенсии</w:t>
      </w:r>
      <w:r>
        <w:rPr>
          <w:sz w:val="28"/>
          <w:szCs w:val="28"/>
        </w:rPr>
        <w:t xml:space="preserve">:  </w:t>
      </w:r>
    </w:p>
    <w:p w:rsidR="00725B35" w:rsidRPr="00C42F25" w:rsidRDefault="00725B35" w:rsidP="00725B35">
      <w:pPr>
        <w:rPr>
          <w:sz w:val="28"/>
          <w:szCs w:val="28"/>
        </w:rPr>
      </w:pPr>
      <w:r w:rsidRPr="00C42F25">
        <w:rPr>
          <w:sz w:val="28"/>
          <w:szCs w:val="28"/>
        </w:rPr>
        <w:t xml:space="preserve">                  </w:t>
      </w:r>
    </w:p>
    <w:p w:rsidR="00725B35" w:rsidRDefault="00725B35" w:rsidP="00C42F25">
      <w:pPr>
        <w:pBdr>
          <w:bottom w:val="single" w:sz="12" w:space="4" w:color="auto"/>
        </w:pBdr>
        <w:rPr>
          <w:sz w:val="28"/>
          <w:szCs w:val="28"/>
        </w:rPr>
      </w:pPr>
      <w:r w:rsidRPr="003634D8">
        <w:rPr>
          <w:sz w:val="28"/>
          <w:szCs w:val="28"/>
        </w:rPr>
        <w:t xml:space="preserve">                          </w:t>
      </w:r>
      <w:r>
        <w:rPr>
          <w:sz w:val="28"/>
          <w:szCs w:val="28"/>
        </w:rPr>
        <w:t xml:space="preserve"> </w:t>
      </w:r>
    </w:p>
    <w:p w:rsidR="00725B35" w:rsidRDefault="00725B35" w:rsidP="00725B35">
      <w:pPr>
        <w:rPr>
          <w:sz w:val="28"/>
          <w:szCs w:val="28"/>
        </w:rPr>
      </w:pPr>
      <w:r>
        <w:rPr>
          <w:sz w:val="28"/>
          <w:szCs w:val="28"/>
        </w:rPr>
        <w:t xml:space="preserve">Размер </w:t>
      </w:r>
      <w:r w:rsidR="00C42F25" w:rsidRPr="00C42F25">
        <w:rPr>
          <w:sz w:val="28"/>
          <w:szCs w:val="28"/>
        </w:rPr>
        <w:t>пенсии за выслугу лет к страховой пенсии</w:t>
      </w:r>
      <w:r>
        <w:rPr>
          <w:sz w:val="28"/>
          <w:szCs w:val="28"/>
        </w:rPr>
        <w:t xml:space="preserve"> с </w:t>
      </w:r>
      <w:r>
        <w:rPr>
          <w:sz w:val="28"/>
          <w:szCs w:val="28"/>
          <w:u w:val="single"/>
        </w:rPr>
        <w:t xml:space="preserve">                            ___________________________</w:t>
      </w:r>
    </w:p>
    <w:p w:rsidR="00725B35" w:rsidRDefault="00725B35" w:rsidP="00725B35">
      <w:pPr>
        <w:rPr>
          <w:sz w:val="28"/>
          <w:szCs w:val="28"/>
        </w:rPr>
      </w:pPr>
      <w:r>
        <w:rPr>
          <w:sz w:val="28"/>
          <w:szCs w:val="28"/>
        </w:rPr>
        <w:t xml:space="preserve">                                                                    </w:t>
      </w:r>
      <w:r>
        <w:rPr>
          <w:sz w:val="18"/>
          <w:szCs w:val="18"/>
        </w:rPr>
        <w:t xml:space="preserve">(срок)                                                                                  </w:t>
      </w:r>
    </w:p>
    <w:p w:rsidR="00725B35" w:rsidRDefault="00725B35" w:rsidP="00725B35">
      <w:pPr>
        <w:rPr>
          <w:sz w:val="28"/>
          <w:szCs w:val="28"/>
        </w:rPr>
      </w:pPr>
      <w:r>
        <w:rPr>
          <w:sz w:val="28"/>
          <w:szCs w:val="28"/>
        </w:rPr>
        <w:t xml:space="preserve">                              </w:t>
      </w:r>
      <w:r w:rsidRPr="003634D8">
        <w:rPr>
          <w:sz w:val="28"/>
          <w:szCs w:val="28"/>
          <w:u w:val="single"/>
        </w:rPr>
        <w:t xml:space="preserve">                           </w:t>
      </w:r>
      <w:r>
        <w:rPr>
          <w:sz w:val="28"/>
          <w:szCs w:val="28"/>
          <w:u w:val="single"/>
        </w:rPr>
        <w:t xml:space="preserve"> ___________________________</w:t>
      </w:r>
    </w:p>
    <w:p w:rsidR="00725B35" w:rsidRDefault="00725B35" w:rsidP="00725B35">
      <w:pPr>
        <w:pBdr>
          <w:bottom w:val="single" w:sz="12" w:space="1" w:color="auto"/>
        </w:pBdr>
        <w:rPr>
          <w:sz w:val="18"/>
          <w:szCs w:val="18"/>
        </w:rPr>
      </w:pPr>
      <w:r>
        <w:rPr>
          <w:sz w:val="28"/>
          <w:szCs w:val="28"/>
        </w:rPr>
        <w:t xml:space="preserve">                                                                   </w:t>
      </w:r>
      <w:r>
        <w:rPr>
          <w:sz w:val="18"/>
          <w:szCs w:val="18"/>
        </w:rPr>
        <w:t>(сумма)</w:t>
      </w:r>
    </w:p>
    <w:p w:rsidR="00725B35" w:rsidRDefault="00725B35" w:rsidP="00725B35">
      <w:pPr>
        <w:pBdr>
          <w:bottom w:val="single" w:sz="12" w:space="1" w:color="auto"/>
        </w:pBdr>
        <w:rPr>
          <w:sz w:val="18"/>
          <w:szCs w:val="18"/>
        </w:rPr>
      </w:pPr>
    </w:p>
    <w:p w:rsidR="00725B35" w:rsidRDefault="00725B35" w:rsidP="00725B35">
      <w:pPr>
        <w:rPr>
          <w:sz w:val="28"/>
          <w:szCs w:val="28"/>
        </w:rPr>
      </w:pPr>
      <w:r>
        <w:rPr>
          <w:sz w:val="28"/>
          <w:szCs w:val="28"/>
        </w:rPr>
        <w:t>Расчет произвел:</w:t>
      </w:r>
    </w:p>
    <w:p w:rsidR="00725B35" w:rsidRDefault="00725B35" w:rsidP="00725B35">
      <w:pPr>
        <w:rPr>
          <w:sz w:val="28"/>
          <w:szCs w:val="28"/>
        </w:rPr>
      </w:pPr>
      <w:r>
        <w:rPr>
          <w:sz w:val="28"/>
          <w:szCs w:val="28"/>
        </w:rPr>
        <w:t xml:space="preserve"> Ответственный специалист</w:t>
      </w:r>
    </w:p>
    <w:p w:rsidR="00725B35" w:rsidRDefault="00725B35" w:rsidP="00725B35">
      <w:pPr>
        <w:rPr>
          <w:sz w:val="28"/>
          <w:szCs w:val="28"/>
        </w:rPr>
      </w:pPr>
      <w:r>
        <w:rPr>
          <w:sz w:val="28"/>
          <w:szCs w:val="28"/>
        </w:rPr>
        <w:t xml:space="preserve">  бухгалтерии                                                            ____________________</w:t>
      </w:r>
    </w:p>
    <w:p w:rsidR="00725B35" w:rsidRDefault="00725B35" w:rsidP="00725B35">
      <w:pPr>
        <w:rPr>
          <w:sz w:val="28"/>
          <w:szCs w:val="28"/>
        </w:rPr>
      </w:pPr>
      <w:r>
        <w:rPr>
          <w:sz w:val="28"/>
          <w:szCs w:val="28"/>
        </w:rPr>
        <w:t xml:space="preserve">                                                                                        (роспись)</w:t>
      </w:r>
    </w:p>
    <w:p w:rsidR="00725B35" w:rsidRDefault="00725B35" w:rsidP="00725B35">
      <w:pPr>
        <w:rPr>
          <w:sz w:val="28"/>
          <w:szCs w:val="28"/>
        </w:rPr>
      </w:pPr>
      <w:r>
        <w:rPr>
          <w:sz w:val="28"/>
          <w:szCs w:val="28"/>
        </w:rPr>
        <w:t>Начальник отдела – главный бухгалтер:___________________________</w:t>
      </w:r>
    </w:p>
    <w:p w:rsidR="00725B35" w:rsidRDefault="00725B35" w:rsidP="00725B35">
      <w:pPr>
        <w:rPr>
          <w:sz w:val="28"/>
          <w:szCs w:val="28"/>
        </w:rPr>
      </w:pPr>
      <w:r>
        <w:rPr>
          <w:sz w:val="28"/>
          <w:szCs w:val="28"/>
        </w:rPr>
        <w:t xml:space="preserve">                                                                                        (роспись)</w:t>
      </w:r>
    </w:p>
    <w:p w:rsidR="00AC1DD9" w:rsidRPr="00AC1DD9" w:rsidRDefault="00725B35" w:rsidP="00AC1DD9">
      <w:pPr>
        <w:tabs>
          <w:tab w:val="left" w:pos="5535"/>
        </w:tabs>
        <w:autoSpaceDE w:val="0"/>
        <w:autoSpaceDN w:val="0"/>
        <w:adjustRightInd w:val="0"/>
        <w:spacing w:line="360" w:lineRule="auto"/>
        <w:jc w:val="both"/>
        <w:outlineLvl w:val="2"/>
        <w:rPr>
          <w:sz w:val="28"/>
          <w:szCs w:val="28"/>
        </w:rPr>
      </w:pPr>
      <w:r>
        <w:rPr>
          <w:sz w:val="28"/>
          <w:szCs w:val="28"/>
        </w:rPr>
        <w:t xml:space="preserve">                                                                            </w:t>
      </w:r>
      <w:r w:rsidR="00AC1DD9" w:rsidRPr="00AC1DD9">
        <w:rPr>
          <w:sz w:val="28"/>
          <w:szCs w:val="28"/>
        </w:rPr>
        <w:t>ПРИЛОЖЕНИЕ 8</w:t>
      </w:r>
    </w:p>
    <w:p w:rsidR="00AC1DD9" w:rsidRPr="00AC1DD9" w:rsidRDefault="00AC1DD9" w:rsidP="00AC1DD9">
      <w:pPr>
        <w:autoSpaceDE w:val="0"/>
        <w:autoSpaceDN w:val="0"/>
        <w:adjustRightInd w:val="0"/>
        <w:jc w:val="center"/>
        <w:outlineLvl w:val="1"/>
        <w:rPr>
          <w:sz w:val="28"/>
          <w:szCs w:val="28"/>
        </w:rPr>
      </w:pPr>
      <w:r w:rsidRPr="00AC1DD9">
        <w:rPr>
          <w:sz w:val="28"/>
          <w:szCs w:val="28"/>
        </w:rPr>
        <w:t xml:space="preserve">                                                        к административному регламенту</w:t>
      </w:r>
    </w:p>
    <w:p w:rsidR="00AC1DD9" w:rsidRPr="00AC1DD9" w:rsidRDefault="00AC1DD9" w:rsidP="00AC1DD9">
      <w:pPr>
        <w:autoSpaceDE w:val="0"/>
        <w:autoSpaceDN w:val="0"/>
        <w:adjustRightInd w:val="0"/>
        <w:jc w:val="center"/>
        <w:outlineLvl w:val="1"/>
        <w:rPr>
          <w:sz w:val="28"/>
          <w:szCs w:val="28"/>
        </w:rPr>
      </w:pPr>
      <w:r w:rsidRPr="00AC1DD9">
        <w:rPr>
          <w:sz w:val="28"/>
          <w:szCs w:val="28"/>
        </w:rPr>
        <w:t xml:space="preserve">                                                         предоставления муниципальной                 </w:t>
      </w:r>
    </w:p>
    <w:p w:rsidR="00AC1DD9" w:rsidRPr="00AC1DD9" w:rsidRDefault="00AC1DD9" w:rsidP="00AC1DD9">
      <w:pPr>
        <w:autoSpaceDE w:val="0"/>
        <w:autoSpaceDN w:val="0"/>
        <w:adjustRightInd w:val="0"/>
        <w:jc w:val="center"/>
        <w:outlineLvl w:val="1"/>
        <w:rPr>
          <w:sz w:val="28"/>
          <w:szCs w:val="28"/>
        </w:rPr>
      </w:pPr>
      <w:r w:rsidRPr="00AC1DD9">
        <w:rPr>
          <w:sz w:val="28"/>
          <w:szCs w:val="28"/>
        </w:rPr>
        <w:t xml:space="preserve">                                                          услуги «</w:t>
      </w:r>
      <w:r>
        <w:rPr>
          <w:sz w:val="28"/>
          <w:szCs w:val="28"/>
        </w:rPr>
        <w:t>Установление</w:t>
      </w:r>
      <w:r w:rsidRPr="00AC1DD9">
        <w:rPr>
          <w:sz w:val="28"/>
          <w:szCs w:val="28"/>
        </w:rPr>
        <w:t xml:space="preserve"> пенсии за выслугу           </w:t>
      </w:r>
    </w:p>
    <w:p w:rsidR="00AC1DD9" w:rsidRPr="00AC1DD9" w:rsidRDefault="00AC1DD9" w:rsidP="00AC1DD9">
      <w:pPr>
        <w:autoSpaceDE w:val="0"/>
        <w:autoSpaceDN w:val="0"/>
        <w:adjustRightInd w:val="0"/>
        <w:jc w:val="center"/>
        <w:outlineLvl w:val="1"/>
        <w:rPr>
          <w:sz w:val="28"/>
          <w:szCs w:val="28"/>
        </w:rPr>
      </w:pPr>
      <w:r w:rsidRPr="00AC1DD9">
        <w:rPr>
          <w:sz w:val="28"/>
          <w:szCs w:val="28"/>
        </w:rPr>
        <w:t xml:space="preserve">                                                       лет к  страховой пенсии  </w:t>
      </w:r>
    </w:p>
    <w:p w:rsidR="00AC1DD9" w:rsidRPr="00AC1DD9" w:rsidRDefault="00AC1DD9" w:rsidP="00AC1DD9">
      <w:pPr>
        <w:autoSpaceDE w:val="0"/>
        <w:autoSpaceDN w:val="0"/>
        <w:adjustRightInd w:val="0"/>
        <w:jc w:val="center"/>
        <w:outlineLvl w:val="1"/>
        <w:rPr>
          <w:sz w:val="28"/>
          <w:szCs w:val="28"/>
        </w:rPr>
      </w:pPr>
      <w:r w:rsidRPr="00AC1DD9">
        <w:rPr>
          <w:sz w:val="28"/>
          <w:szCs w:val="28"/>
        </w:rPr>
        <w:t xml:space="preserve">                                                      муниципальным служащим»</w:t>
      </w:r>
    </w:p>
    <w:p w:rsidR="00AC1DD9" w:rsidRPr="00AC1DD9" w:rsidRDefault="00AC1DD9" w:rsidP="00AC1DD9">
      <w:pPr>
        <w:tabs>
          <w:tab w:val="left" w:pos="1560"/>
        </w:tabs>
        <w:autoSpaceDE w:val="0"/>
        <w:autoSpaceDN w:val="0"/>
        <w:adjustRightInd w:val="0"/>
        <w:spacing w:line="360" w:lineRule="auto"/>
        <w:jc w:val="both"/>
        <w:outlineLvl w:val="2"/>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5536"/>
      </w:tblGrid>
      <w:tr w:rsidR="00AC1DD9" w:rsidRPr="00AC1DD9" w:rsidTr="00BE3101">
        <w:tc>
          <w:tcPr>
            <w:tcW w:w="4643" w:type="dxa"/>
          </w:tcPr>
          <w:p w:rsidR="00AC1DD9" w:rsidRPr="00AC1DD9" w:rsidRDefault="00AC1DD9" w:rsidP="00AC1DD9">
            <w:pPr>
              <w:rPr>
                <w:sz w:val="28"/>
                <w:szCs w:val="28"/>
              </w:rPr>
            </w:pPr>
          </w:p>
        </w:tc>
        <w:tc>
          <w:tcPr>
            <w:tcW w:w="4643" w:type="dxa"/>
          </w:tcPr>
          <w:p w:rsidR="00AC1DD9" w:rsidRPr="00AC1DD9" w:rsidRDefault="00AC1DD9" w:rsidP="00AC1DD9">
            <w:pPr>
              <w:widowControl w:val="0"/>
              <w:autoSpaceDE w:val="0"/>
              <w:autoSpaceDN w:val="0"/>
              <w:adjustRightInd w:val="0"/>
              <w:jc w:val="center"/>
              <w:rPr>
                <w:sz w:val="28"/>
                <w:szCs w:val="28"/>
              </w:rPr>
            </w:pPr>
            <w:r w:rsidRPr="00AC1DD9">
              <w:rPr>
                <w:sz w:val="28"/>
                <w:szCs w:val="28"/>
              </w:rPr>
              <w:t>В администрацию муниципального</w:t>
            </w:r>
          </w:p>
          <w:p w:rsidR="00AC1DD9" w:rsidRPr="00AC1DD9" w:rsidRDefault="00AC1DD9" w:rsidP="00AC1DD9">
            <w:pPr>
              <w:widowControl w:val="0"/>
              <w:autoSpaceDE w:val="0"/>
              <w:autoSpaceDN w:val="0"/>
              <w:adjustRightInd w:val="0"/>
              <w:jc w:val="center"/>
            </w:pPr>
            <w:r w:rsidRPr="00AC1DD9">
              <w:rPr>
                <w:sz w:val="28"/>
                <w:szCs w:val="28"/>
              </w:rPr>
              <w:t>района Красноярский Самарской области</w:t>
            </w:r>
          </w:p>
          <w:p w:rsidR="00AC1DD9" w:rsidRPr="00AC1DD9" w:rsidRDefault="00AC1DD9" w:rsidP="00AC1DD9">
            <w:pPr>
              <w:widowControl w:val="0"/>
              <w:autoSpaceDE w:val="0"/>
              <w:autoSpaceDN w:val="0"/>
              <w:adjustRightInd w:val="0"/>
              <w:jc w:val="center"/>
              <w:rPr>
                <w:sz w:val="28"/>
                <w:szCs w:val="28"/>
              </w:rPr>
            </w:pPr>
            <w:r w:rsidRPr="00AC1DD9">
              <w:rPr>
                <w:sz w:val="28"/>
                <w:szCs w:val="28"/>
              </w:rPr>
              <w:t>__________________________________</w:t>
            </w:r>
          </w:p>
          <w:p w:rsidR="00AC1DD9" w:rsidRPr="00AC1DD9" w:rsidRDefault="00AC1DD9" w:rsidP="00AC1DD9">
            <w:pPr>
              <w:widowControl w:val="0"/>
              <w:autoSpaceDE w:val="0"/>
              <w:autoSpaceDN w:val="0"/>
              <w:adjustRightInd w:val="0"/>
              <w:jc w:val="center"/>
            </w:pPr>
            <w:r w:rsidRPr="00AC1DD9">
              <w:rPr>
                <w:sz w:val="28"/>
                <w:szCs w:val="28"/>
              </w:rPr>
              <w:t xml:space="preserve">    (</w:t>
            </w:r>
            <w:r w:rsidRPr="00AC1DD9">
              <w:t>фамилия, имя, отчество получателя или иного уполномоченного лица в случае смерти получателя)</w:t>
            </w:r>
          </w:p>
          <w:p w:rsidR="00AC1DD9" w:rsidRPr="00AC1DD9" w:rsidRDefault="00AC1DD9" w:rsidP="00AC1DD9">
            <w:pPr>
              <w:widowControl w:val="0"/>
              <w:autoSpaceDE w:val="0"/>
              <w:autoSpaceDN w:val="0"/>
              <w:adjustRightInd w:val="0"/>
              <w:jc w:val="both"/>
              <w:rPr>
                <w:sz w:val="28"/>
                <w:szCs w:val="28"/>
              </w:rPr>
            </w:pPr>
            <w:r w:rsidRPr="00AC1DD9">
              <w:rPr>
                <w:sz w:val="28"/>
                <w:szCs w:val="28"/>
              </w:rPr>
              <w:t>документ, уд. личность__________________</w:t>
            </w:r>
          </w:p>
          <w:p w:rsidR="00AC1DD9" w:rsidRPr="00AC1DD9" w:rsidRDefault="00AC1DD9" w:rsidP="00AC1DD9">
            <w:pPr>
              <w:widowControl w:val="0"/>
              <w:autoSpaceDE w:val="0"/>
              <w:autoSpaceDN w:val="0"/>
              <w:adjustRightInd w:val="0"/>
              <w:jc w:val="both"/>
              <w:rPr>
                <w:sz w:val="28"/>
                <w:szCs w:val="28"/>
              </w:rPr>
            </w:pPr>
            <w:r w:rsidRPr="00AC1DD9">
              <w:rPr>
                <w:sz w:val="28"/>
                <w:szCs w:val="28"/>
              </w:rPr>
              <w:t>_____________________________________</w:t>
            </w:r>
          </w:p>
          <w:p w:rsidR="00AC1DD9" w:rsidRPr="00AC1DD9" w:rsidRDefault="00AC1DD9" w:rsidP="00AC1DD9">
            <w:pPr>
              <w:widowControl w:val="0"/>
              <w:autoSpaceDE w:val="0"/>
              <w:autoSpaceDN w:val="0"/>
              <w:adjustRightInd w:val="0"/>
              <w:rPr>
                <w:sz w:val="28"/>
                <w:szCs w:val="28"/>
              </w:rPr>
            </w:pPr>
            <w:r w:rsidRPr="00AC1DD9">
              <w:rPr>
                <w:sz w:val="28"/>
                <w:szCs w:val="28"/>
              </w:rPr>
              <w:t>домашний адрес: ______________________                                  ______________________________________</w:t>
            </w:r>
          </w:p>
          <w:p w:rsidR="00AC1DD9" w:rsidRPr="00AC1DD9" w:rsidRDefault="00AC1DD9" w:rsidP="00AC1DD9">
            <w:pPr>
              <w:rPr>
                <w:sz w:val="28"/>
                <w:szCs w:val="28"/>
              </w:rPr>
            </w:pPr>
            <w:r w:rsidRPr="00AC1DD9">
              <w:rPr>
                <w:sz w:val="28"/>
                <w:szCs w:val="28"/>
              </w:rPr>
              <w:t>телефон: _____________________________</w:t>
            </w:r>
          </w:p>
        </w:tc>
      </w:tr>
    </w:tbl>
    <w:p w:rsidR="00AC1DD9" w:rsidRPr="00AC1DD9" w:rsidRDefault="00AC1DD9" w:rsidP="00AC1DD9">
      <w:pPr>
        <w:rPr>
          <w:sz w:val="28"/>
          <w:szCs w:val="28"/>
        </w:rPr>
      </w:pPr>
    </w:p>
    <w:p w:rsidR="00AC1DD9" w:rsidRPr="00AC1DD9" w:rsidRDefault="00AC1DD9" w:rsidP="00AC1DD9">
      <w:pPr>
        <w:widowControl w:val="0"/>
        <w:autoSpaceDE w:val="0"/>
        <w:autoSpaceDN w:val="0"/>
        <w:adjustRightInd w:val="0"/>
        <w:jc w:val="center"/>
        <w:rPr>
          <w:sz w:val="28"/>
          <w:szCs w:val="28"/>
        </w:rPr>
      </w:pPr>
    </w:p>
    <w:p w:rsidR="00AC1DD9" w:rsidRPr="00AC1DD9" w:rsidRDefault="00AC1DD9" w:rsidP="00AC1DD9">
      <w:pPr>
        <w:widowControl w:val="0"/>
        <w:autoSpaceDE w:val="0"/>
        <w:autoSpaceDN w:val="0"/>
        <w:adjustRightInd w:val="0"/>
        <w:jc w:val="center"/>
        <w:rPr>
          <w:sz w:val="28"/>
          <w:szCs w:val="28"/>
        </w:rPr>
      </w:pPr>
      <w:r w:rsidRPr="00AC1DD9">
        <w:rPr>
          <w:sz w:val="28"/>
          <w:szCs w:val="28"/>
        </w:rPr>
        <w:t>ЗАЯВЛЕНИЕ</w:t>
      </w:r>
    </w:p>
    <w:p w:rsidR="00AC1DD9" w:rsidRPr="00AC1DD9" w:rsidRDefault="00AC1DD9" w:rsidP="00AC1DD9">
      <w:pPr>
        <w:widowControl w:val="0"/>
        <w:autoSpaceDE w:val="0"/>
        <w:autoSpaceDN w:val="0"/>
        <w:adjustRightInd w:val="0"/>
        <w:jc w:val="both"/>
        <w:rPr>
          <w:sz w:val="28"/>
          <w:szCs w:val="28"/>
        </w:rPr>
      </w:pPr>
    </w:p>
    <w:p w:rsidR="00AC1DD9" w:rsidRPr="00AC1DD9" w:rsidRDefault="00AC1DD9" w:rsidP="00AC1DD9">
      <w:pPr>
        <w:widowControl w:val="0"/>
        <w:autoSpaceDE w:val="0"/>
        <w:autoSpaceDN w:val="0"/>
        <w:adjustRightInd w:val="0"/>
        <w:jc w:val="both"/>
        <w:rPr>
          <w:sz w:val="28"/>
          <w:szCs w:val="28"/>
        </w:rPr>
      </w:pPr>
      <w:r w:rsidRPr="00AC1DD9">
        <w:rPr>
          <w:sz w:val="28"/>
          <w:szCs w:val="28"/>
        </w:rPr>
        <w:t>Прошу приостановить (прекратить) выплату пенсии за выслугу лет к страховой пенсии, установленной мне в соответствии с правовым актом муниципального образования в связи с______________________________</w:t>
      </w:r>
    </w:p>
    <w:p w:rsidR="00AC1DD9" w:rsidRPr="00AC1DD9" w:rsidRDefault="00AC1DD9" w:rsidP="00AC1DD9">
      <w:pPr>
        <w:widowControl w:val="0"/>
        <w:autoSpaceDE w:val="0"/>
        <w:autoSpaceDN w:val="0"/>
        <w:adjustRightInd w:val="0"/>
        <w:jc w:val="both"/>
      </w:pPr>
      <w:r w:rsidRPr="00AC1DD9">
        <w:rPr>
          <w:sz w:val="28"/>
          <w:szCs w:val="28"/>
        </w:rPr>
        <w:t>________________________________________________________________</w:t>
      </w:r>
      <w:r w:rsidRPr="00AC1DD9">
        <w:t xml:space="preserve"> указывается  основание для приостановления (прекращения) выплаты пенсии за                   </w:t>
      </w:r>
    </w:p>
    <w:p w:rsidR="00AC1DD9" w:rsidRPr="00AC1DD9" w:rsidRDefault="00AC1DD9" w:rsidP="00AC1DD9">
      <w:pPr>
        <w:widowControl w:val="0"/>
        <w:autoSpaceDE w:val="0"/>
        <w:autoSpaceDN w:val="0"/>
        <w:adjustRightInd w:val="0"/>
        <w:jc w:val="both"/>
        <w:rPr>
          <w:sz w:val="28"/>
          <w:szCs w:val="28"/>
        </w:rPr>
      </w:pPr>
      <w:r w:rsidRPr="00AC1DD9">
        <w:t xml:space="preserve">                  выслугу лет  в соответствии со статьей 18 Закона № 96-ГД;</w:t>
      </w:r>
    </w:p>
    <w:p w:rsidR="00AC1DD9" w:rsidRPr="00AC1DD9" w:rsidRDefault="00AC1DD9" w:rsidP="00AC1DD9">
      <w:pPr>
        <w:widowControl w:val="0"/>
        <w:tabs>
          <w:tab w:val="left" w:pos="720"/>
        </w:tabs>
        <w:autoSpaceDE w:val="0"/>
        <w:autoSpaceDN w:val="0"/>
        <w:adjustRightInd w:val="0"/>
        <w:spacing w:line="360" w:lineRule="auto"/>
        <w:rPr>
          <w:sz w:val="32"/>
          <w:szCs w:val="32"/>
        </w:rPr>
      </w:pPr>
      <w:r w:rsidRPr="00AC1DD9">
        <w:rPr>
          <w:sz w:val="32"/>
          <w:szCs w:val="32"/>
        </w:rPr>
        <w:t>с ________________</w:t>
      </w:r>
      <w:r w:rsidRPr="00AC1DD9">
        <w:rPr>
          <w:sz w:val="28"/>
          <w:szCs w:val="28"/>
        </w:rPr>
        <w:t>г.</w:t>
      </w:r>
    </w:p>
    <w:p w:rsidR="00AC1DD9" w:rsidRPr="00AC1DD9" w:rsidRDefault="00AC1DD9" w:rsidP="00AC1DD9">
      <w:pPr>
        <w:widowControl w:val="0"/>
        <w:tabs>
          <w:tab w:val="left" w:pos="720"/>
        </w:tabs>
        <w:autoSpaceDE w:val="0"/>
        <w:autoSpaceDN w:val="0"/>
        <w:adjustRightInd w:val="0"/>
        <w:rPr>
          <w:sz w:val="28"/>
          <w:szCs w:val="28"/>
        </w:rPr>
      </w:pPr>
      <w:r w:rsidRPr="00AC1DD9">
        <w:rPr>
          <w:sz w:val="28"/>
          <w:szCs w:val="28"/>
        </w:rPr>
        <w:t>«___» __________ ___ г.               _______________________</w:t>
      </w:r>
    </w:p>
    <w:p w:rsidR="00AC1DD9" w:rsidRPr="00AC1DD9" w:rsidRDefault="00AC1DD9" w:rsidP="00AC1DD9">
      <w:pPr>
        <w:widowControl w:val="0"/>
        <w:tabs>
          <w:tab w:val="left" w:pos="720"/>
        </w:tabs>
        <w:autoSpaceDE w:val="0"/>
        <w:autoSpaceDN w:val="0"/>
        <w:adjustRightInd w:val="0"/>
      </w:pPr>
      <w:r w:rsidRPr="00AC1DD9">
        <w:rPr>
          <w:sz w:val="28"/>
          <w:szCs w:val="28"/>
        </w:rPr>
        <w:t xml:space="preserve">                                                                  </w:t>
      </w:r>
      <w:r w:rsidRPr="00AC1DD9">
        <w:t xml:space="preserve"> (подпись заявителя)</w:t>
      </w:r>
    </w:p>
    <w:p w:rsidR="00AC1DD9" w:rsidRPr="00AC1DD9" w:rsidRDefault="00AC1DD9" w:rsidP="00AC1DD9">
      <w:pPr>
        <w:widowControl w:val="0"/>
        <w:tabs>
          <w:tab w:val="left" w:pos="720"/>
        </w:tabs>
        <w:autoSpaceDE w:val="0"/>
        <w:autoSpaceDN w:val="0"/>
        <w:adjustRightInd w:val="0"/>
        <w:rPr>
          <w:sz w:val="28"/>
          <w:szCs w:val="28"/>
        </w:rPr>
      </w:pPr>
      <w:r w:rsidRPr="00AC1DD9">
        <w:rPr>
          <w:sz w:val="28"/>
          <w:szCs w:val="28"/>
        </w:rPr>
        <w:t xml:space="preserve">     Документы приняты</w:t>
      </w:r>
    </w:p>
    <w:p w:rsidR="00AC1DD9" w:rsidRPr="00AC1DD9" w:rsidRDefault="00AC1DD9" w:rsidP="00AC1DD9">
      <w:pPr>
        <w:widowControl w:val="0"/>
        <w:tabs>
          <w:tab w:val="left" w:pos="720"/>
        </w:tabs>
        <w:autoSpaceDE w:val="0"/>
        <w:autoSpaceDN w:val="0"/>
        <w:adjustRightInd w:val="0"/>
        <w:rPr>
          <w:sz w:val="28"/>
          <w:szCs w:val="28"/>
        </w:rPr>
      </w:pPr>
      <w:r w:rsidRPr="00AC1DD9">
        <w:rPr>
          <w:sz w:val="28"/>
          <w:szCs w:val="28"/>
        </w:rPr>
        <w:t xml:space="preserve">     «___» __________ ___ г.    __________________________________                        </w:t>
      </w:r>
    </w:p>
    <w:p w:rsidR="00AC1DD9" w:rsidRPr="00AC1DD9" w:rsidRDefault="00AC1DD9" w:rsidP="00AC1DD9">
      <w:pPr>
        <w:widowControl w:val="0"/>
        <w:tabs>
          <w:tab w:val="left" w:pos="720"/>
        </w:tabs>
        <w:autoSpaceDE w:val="0"/>
        <w:autoSpaceDN w:val="0"/>
        <w:adjustRightInd w:val="0"/>
        <w:rPr>
          <w:rFonts w:ascii="Courier New" w:hAnsi="Courier New" w:cs="Courier New"/>
        </w:rPr>
      </w:pPr>
      <w:r w:rsidRPr="00AC1DD9">
        <w:rPr>
          <w:sz w:val="28"/>
          <w:szCs w:val="28"/>
        </w:rPr>
        <w:t xml:space="preserve">                                               </w:t>
      </w:r>
      <w:r w:rsidRPr="00AC1DD9">
        <w:t xml:space="preserve">  (подпись лица, принявшего документы)».</w:t>
      </w:r>
    </w:p>
    <w:p w:rsidR="00AC1DD9" w:rsidRPr="00AC1DD9" w:rsidRDefault="00AC1DD9" w:rsidP="00AC1DD9">
      <w:pPr>
        <w:spacing w:after="200" w:line="276" w:lineRule="auto"/>
        <w:rPr>
          <w:rFonts w:eastAsia="Calibri"/>
          <w:sz w:val="22"/>
          <w:szCs w:val="22"/>
          <w:lang w:eastAsia="en-US"/>
        </w:rPr>
      </w:pPr>
    </w:p>
    <w:p w:rsidR="00AC1DD9" w:rsidRPr="00AC1DD9" w:rsidRDefault="00AC1DD9" w:rsidP="00AC1DD9">
      <w:pPr>
        <w:spacing w:after="200" w:line="276" w:lineRule="auto"/>
        <w:rPr>
          <w:rFonts w:eastAsia="Calibri"/>
          <w:sz w:val="22"/>
          <w:szCs w:val="22"/>
          <w:lang w:eastAsia="en-US"/>
        </w:rPr>
      </w:pPr>
    </w:p>
    <w:p w:rsidR="00AC1DD9" w:rsidRPr="00AC1DD9" w:rsidRDefault="00AC1DD9" w:rsidP="00AC1DD9">
      <w:pPr>
        <w:spacing w:after="200" w:line="276" w:lineRule="auto"/>
        <w:rPr>
          <w:rFonts w:eastAsia="Calibri"/>
          <w:sz w:val="22"/>
          <w:szCs w:val="22"/>
          <w:lang w:eastAsia="en-US"/>
        </w:rPr>
      </w:pPr>
    </w:p>
    <w:p w:rsidR="00AC1DD9" w:rsidRPr="00AC1DD9" w:rsidRDefault="00AC1DD9" w:rsidP="00AC1DD9">
      <w:pPr>
        <w:spacing w:after="200" w:line="276" w:lineRule="auto"/>
        <w:rPr>
          <w:rFonts w:eastAsia="Calibri"/>
          <w:sz w:val="22"/>
          <w:szCs w:val="22"/>
          <w:lang w:eastAsia="en-US"/>
        </w:rPr>
      </w:pPr>
    </w:p>
    <w:p w:rsidR="00AC1DD9" w:rsidRDefault="00AC1DD9" w:rsidP="00AC1DD9">
      <w:pPr>
        <w:spacing w:after="200" w:line="276" w:lineRule="auto"/>
        <w:rPr>
          <w:rFonts w:eastAsia="Calibri"/>
          <w:sz w:val="22"/>
          <w:szCs w:val="22"/>
          <w:lang w:eastAsia="en-US"/>
        </w:rPr>
      </w:pPr>
    </w:p>
    <w:p w:rsidR="00C42F25" w:rsidRDefault="00C42F25" w:rsidP="00AC1DD9">
      <w:pPr>
        <w:spacing w:after="200" w:line="276" w:lineRule="auto"/>
        <w:rPr>
          <w:rFonts w:eastAsia="Calibri"/>
          <w:sz w:val="22"/>
          <w:szCs w:val="22"/>
          <w:lang w:eastAsia="en-US"/>
        </w:rPr>
      </w:pPr>
    </w:p>
    <w:p w:rsidR="00C42F25" w:rsidRPr="00AC1DD9" w:rsidRDefault="00C42F25" w:rsidP="00AC1DD9">
      <w:pPr>
        <w:spacing w:after="200" w:line="276" w:lineRule="auto"/>
        <w:rPr>
          <w:rFonts w:eastAsia="Calibri"/>
          <w:sz w:val="22"/>
          <w:szCs w:val="22"/>
          <w:lang w:eastAsia="en-US"/>
        </w:rPr>
      </w:pPr>
    </w:p>
    <w:tbl>
      <w:tblPr>
        <w:tblW w:w="0" w:type="auto"/>
        <w:tblLook w:val="01E0" w:firstRow="1" w:lastRow="1" w:firstColumn="1" w:lastColumn="1" w:noHBand="0" w:noVBand="0"/>
      </w:tblPr>
      <w:tblGrid>
        <w:gridCol w:w="3527"/>
        <w:gridCol w:w="5816"/>
      </w:tblGrid>
      <w:tr w:rsidR="00D45AE0" w:rsidRPr="00D45AE0" w:rsidTr="000214E6">
        <w:tc>
          <w:tcPr>
            <w:tcW w:w="3527" w:type="dxa"/>
          </w:tcPr>
          <w:p w:rsidR="00D45AE0" w:rsidRPr="00D45AE0" w:rsidRDefault="00D45AE0" w:rsidP="00D45AE0">
            <w:pPr>
              <w:autoSpaceDE w:val="0"/>
              <w:autoSpaceDN w:val="0"/>
              <w:adjustRightInd w:val="0"/>
              <w:jc w:val="center"/>
              <w:rPr>
                <w:bCs/>
                <w:spacing w:val="-1"/>
                <w:sz w:val="28"/>
                <w:szCs w:val="28"/>
              </w:rPr>
            </w:pPr>
          </w:p>
        </w:tc>
        <w:tc>
          <w:tcPr>
            <w:tcW w:w="5816" w:type="dxa"/>
            <w:vAlign w:val="center"/>
          </w:tcPr>
          <w:p w:rsidR="00D45AE0" w:rsidRPr="00D45AE0" w:rsidRDefault="00C42F25" w:rsidP="00D45AE0">
            <w:pPr>
              <w:autoSpaceDE w:val="0"/>
              <w:autoSpaceDN w:val="0"/>
              <w:adjustRightInd w:val="0"/>
              <w:jc w:val="center"/>
              <w:rPr>
                <w:bCs/>
                <w:spacing w:val="-1"/>
                <w:sz w:val="28"/>
                <w:szCs w:val="28"/>
              </w:rPr>
            </w:pPr>
            <w:r w:rsidRPr="00D45AE0">
              <w:rPr>
                <w:bCs/>
                <w:spacing w:val="-1"/>
                <w:sz w:val="28"/>
                <w:szCs w:val="28"/>
              </w:rPr>
              <w:t xml:space="preserve">ПРИЛОЖЕНИЕ </w:t>
            </w:r>
            <w:r w:rsidR="00D45AE0" w:rsidRPr="00D45AE0">
              <w:rPr>
                <w:bCs/>
                <w:spacing w:val="-1"/>
                <w:sz w:val="28"/>
                <w:szCs w:val="28"/>
              </w:rPr>
              <w:t>9</w:t>
            </w:r>
          </w:p>
          <w:p w:rsidR="00D45AE0" w:rsidRPr="00D45AE0" w:rsidRDefault="00D45AE0" w:rsidP="00D45AE0">
            <w:pPr>
              <w:autoSpaceDE w:val="0"/>
              <w:autoSpaceDN w:val="0"/>
              <w:adjustRightInd w:val="0"/>
              <w:jc w:val="center"/>
              <w:rPr>
                <w:bCs/>
                <w:spacing w:val="-1"/>
                <w:sz w:val="28"/>
                <w:szCs w:val="28"/>
              </w:rPr>
            </w:pPr>
            <w:r w:rsidRPr="00D45AE0">
              <w:rPr>
                <w:bCs/>
                <w:spacing w:val="-1"/>
                <w:sz w:val="28"/>
                <w:szCs w:val="28"/>
              </w:rPr>
              <w:t>к административному регламенту</w:t>
            </w:r>
          </w:p>
          <w:p w:rsidR="00D45AE0" w:rsidRPr="00D45AE0" w:rsidRDefault="00D45AE0" w:rsidP="00D45AE0">
            <w:pPr>
              <w:autoSpaceDE w:val="0"/>
              <w:autoSpaceDN w:val="0"/>
              <w:adjustRightInd w:val="0"/>
              <w:jc w:val="center"/>
              <w:rPr>
                <w:bCs/>
                <w:spacing w:val="-1"/>
                <w:sz w:val="28"/>
                <w:szCs w:val="28"/>
              </w:rPr>
            </w:pPr>
            <w:r w:rsidRPr="00D45AE0">
              <w:rPr>
                <w:bCs/>
                <w:spacing w:val="-1"/>
                <w:sz w:val="28"/>
                <w:szCs w:val="28"/>
              </w:rPr>
              <w:t>предоставления муниципальной услуги «</w:t>
            </w:r>
            <w:r w:rsidR="00912D31">
              <w:rPr>
                <w:bCs/>
                <w:spacing w:val="-1"/>
                <w:sz w:val="28"/>
                <w:szCs w:val="28"/>
              </w:rPr>
              <w:t>Установление пенсии за выслугу лет к страховой пенсии муниципальным служащим</w:t>
            </w:r>
            <w:r w:rsidRPr="00D45AE0">
              <w:rPr>
                <w:bCs/>
                <w:spacing w:val="-1"/>
                <w:sz w:val="28"/>
                <w:szCs w:val="28"/>
              </w:rPr>
              <w:t>»</w:t>
            </w:r>
          </w:p>
          <w:p w:rsidR="00D45AE0" w:rsidRPr="00D45AE0" w:rsidRDefault="00D45AE0" w:rsidP="00D45AE0">
            <w:pPr>
              <w:autoSpaceDE w:val="0"/>
              <w:autoSpaceDN w:val="0"/>
              <w:adjustRightInd w:val="0"/>
              <w:jc w:val="center"/>
              <w:rPr>
                <w:bCs/>
                <w:spacing w:val="-1"/>
                <w:sz w:val="28"/>
                <w:szCs w:val="28"/>
              </w:rPr>
            </w:pPr>
          </w:p>
        </w:tc>
      </w:tr>
      <w:tr w:rsidR="00D45AE0" w:rsidRPr="00D45AE0" w:rsidTr="000214E6">
        <w:tc>
          <w:tcPr>
            <w:tcW w:w="3527" w:type="dxa"/>
          </w:tcPr>
          <w:p w:rsidR="00D45AE0" w:rsidRPr="00D45AE0" w:rsidRDefault="00D45AE0" w:rsidP="00D45AE0">
            <w:pPr>
              <w:spacing w:after="200" w:line="276" w:lineRule="auto"/>
              <w:rPr>
                <w:rFonts w:ascii="Calibri" w:eastAsia="Calibri" w:hAnsi="Calibri"/>
                <w:sz w:val="22"/>
                <w:lang w:eastAsia="en-US"/>
              </w:rPr>
            </w:pPr>
          </w:p>
        </w:tc>
        <w:tc>
          <w:tcPr>
            <w:tcW w:w="5816" w:type="dxa"/>
            <w:vAlign w:val="center"/>
          </w:tcPr>
          <w:p w:rsidR="00D45AE0" w:rsidRPr="00D45AE0" w:rsidRDefault="00D45AE0" w:rsidP="00D45AE0">
            <w:pPr>
              <w:widowControl w:val="0"/>
              <w:autoSpaceDE w:val="0"/>
              <w:autoSpaceDN w:val="0"/>
              <w:adjustRightInd w:val="0"/>
              <w:jc w:val="center"/>
              <w:rPr>
                <w:sz w:val="28"/>
                <w:szCs w:val="28"/>
              </w:rPr>
            </w:pPr>
            <w:r w:rsidRPr="00D45AE0">
              <w:rPr>
                <w:sz w:val="28"/>
                <w:szCs w:val="28"/>
              </w:rPr>
              <w:t>В администрацию муниципального</w:t>
            </w:r>
          </w:p>
          <w:p w:rsidR="00D45AE0" w:rsidRPr="00D45AE0" w:rsidRDefault="00D45AE0" w:rsidP="00D45AE0">
            <w:pPr>
              <w:widowControl w:val="0"/>
              <w:autoSpaceDE w:val="0"/>
              <w:autoSpaceDN w:val="0"/>
              <w:adjustRightInd w:val="0"/>
              <w:jc w:val="center"/>
            </w:pPr>
            <w:r w:rsidRPr="00D45AE0">
              <w:rPr>
                <w:sz w:val="28"/>
                <w:szCs w:val="28"/>
              </w:rPr>
              <w:t>района Красноярский Самарской области</w:t>
            </w:r>
          </w:p>
          <w:p w:rsidR="00D45AE0" w:rsidRPr="00D45AE0" w:rsidRDefault="00D45AE0" w:rsidP="00D45AE0">
            <w:pPr>
              <w:widowControl w:val="0"/>
              <w:tabs>
                <w:tab w:val="left" w:pos="-70"/>
              </w:tabs>
              <w:autoSpaceDE w:val="0"/>
              <w:autoSpaceDN w:val="0"/>
              <w:adjustRightInd w:val="0"/>
              <w:ind w:right="-55"/>
              <w:jc w:val="both"/>
              <w:rPr>
                <w:sz w:val="28"/>
                <w:szCs w:val="28"/>
              </w:rPr>
            </w:pPr>
            <w:r w:rsidRPr="00D45AE0">
              <w:rPr>
                <w:sz w:val="28"/>
                <w:szCs w:val="28"/>
              </w:rPr>
              <w:t xml:space="preserve">________________________________________     </w:t>
            </w:r>
          </w:p>
          <w:p w:rsidR="00D45AE0" w:rsidRPr="00D45AE0" w:rsidRDefault="00D45AE0" w:rsidP="00D45AE0">
            <w:pPr>
              <w:widowControl w:val="0"/>
              <w:tabs>
                <w:tab w:val="left" w:pos="-70"/>
              </w:tabs>
              <w:autoSpaceDE w:val="0"/>
              <w:autoSpaceDN w:val="0"/>
              <w:adjustRightInd w:val="0"/>
              <w:ind w:right="-55"/>
              <w:jc w:val="center"/>
              <w:rPr>
                <w:sz w:val="28"/>
                <w:szCs w:val="28"/>
              </w:rPr>
            </w:pPr>
            <w:r w:rsidRPr="00D45AE0">
              <w:rPr>
                <w:sz w:val="28"/>
                <w:szCs w:val="28"/>
              </w:rPr>
              <w:t>(фамилия, имя, отчество заявителя)</w:t>
            </w:r>
          </w:p>
          <w:p w:rsidR="00D45AE0" w:rsidRPr="00D45AE0" w:rsidRDefault="00D45AE0" w:rsidP="00D45AE0">
            <w:pPr>
              <w:widowControl w:val="0"/>
              <w:autoSpaceDE w:val="0"/>
              <w:autoSpaceDN w:val="0"/>
              <w:adjustRightInd w:val="0"/>
              <w:jc w:val="both"/>
              <w:rPr>
                <w:sz w:val="28"/>
                <w:szCs w:val="28"/>
              </w:rPr>
            </w:pPr>
            <w:r w:rsidRPr="00D45AE0">
              <w:rPr>
                <w:sz w:val="28"/>
                <w:szCs w:val="28"/>
              </w:rPr>
              <w:t>документ, уд. личность__________________</w:t>
            </w:r>
          </w:p>
          <w:p w:rsidR="00D45AE0" w:rsidRPr="00D45AE0" w:rsidRDefault="00D45AE0" w:rsidP="00D45AE0">
            <w:pPr>
              <w:widowControl w:val="0"/>
              <w:autoSpaceDE w:val="0"/>
              <w:autoSpaceDN w:val="0"/>
              <w:adjustRightInd w:val="0"/>
              <w:jc w:val="both"/>
              <w:rPr>
                <w:sz w:val="28"/>
                <w:szCs w:val="28"/>
              </w:rPr>
            </w:pPr>
            <w:r w:rsidRPr="00D45AE0">
              <w:rPr>
                <w:sz w:val="28"/>
                <w:szCs w:val="28"/>
              </w:rPr>
              <w:t>_____________________________________</w:t>
            </w:r>
          </w:p>
          <w:p w:rsidR="00D45AE0" w:rsidRPr="00D45AE0" w:rsidRDefault="00D45AE0" w:rsidP="00D45AE0">
            <w:pPr>
              <w:widowControl w:val="0"/>
              <w:tabs>
                <w:tab w:val="left" w:pos="-70"/>
              </w:tabs>
              <w:autoSpaceDE w:val="0"/>
              <w:autoSpaceDN w:val="0"/>
              <w:adjustRightInd w:val="0"/>
              <w:jc w:val="both"/>
              <w:rPr>
                <w:sz w:val="28"/>
                <w:szCs w:val="28"/>
              </w:rPr>
            </w:pPr>
            <w:r w:rsidRPr="00D45AE0">
              <w:rPr>
                <w:sz w:val="28"/>
                <w:szCs w:val="28"/>
              </w:rPr>
              <w:t>домашний адрес_________________________                               ________________________________________</w:t>
            </w:r>
          </w:p>
          <w:p w:rsidR="00D45AE0" w:rsidRPr="00D45AE0" w:rsidRDefault="00D45AE0" w:rsidP="00D45AE0">
            <w:pPr>
              <w:widowControl w:val="0"/>
              <w:tabs>
                <w:tab w:val="left" w:pos="-70"/>
              </w:tabs>
              <w:autoSpaceDE w:val="0"/>
              <w:autoSpaceDN w:val="0"/>
              <w:adjustRightInd w:val="0"/>
              <w:jc w:val="both"/>
              <w:rPr>
                <w:sz w:val="28"/>
                <w:szCs w:val="28"/>
              </w:rPr>
            </w:pPr>
            <w:r w:rsidRPr="00D45AE0">
              <w:rPr>
                <w:sz w:val="28"/>
                <w:szCs w:val="28"/>
              </w:rPr>
              <w:t>телефон ________________________________</w:t>
            </w:r>
          </w:p>
          <w:p w:rsidR="00D45AE0" w:rsidRPr="00D45AE0" w:rsidRDefault="00D45AE0" w:rsidP="00D45AE0">
            <w:pPr>
              <w:shd w:val="clear" w:color="auto" w:fill="FFFFFF"/>
              <w:spacing w:after="200" w:line="276" w:lineRule="auto"/>
              <w:jc w:val="right"/>
              <w:rPr>
                <w:rFonts w:ascii="Calibri" w:eastAsia="Calibri" w:hAnsi="Calibri"/>
                <w:sz w:val="28"/>
                <w:szCs w:val="28"/>
                <w:lang w:eastAsia="en-US"/>
              </w:rPr>
            </w:pPr>
          </w:p>
        </w:tc>
      </w:tr>
    </w:tbl>
    <w:p w:rsidR="00912D31" w:rsidRPr="00243DB5" w:rsidRDefault="00912D31" w:rsidP="00912D31">
      <w:pPr>
        <w:widowControl w:val="0"/>
        <w:autoSpaceDE w:val="0"/>
        <w:autoSpaceDN w:val="0"/>
        <w:adjustRightInd w:val="0"/>
        <w:jc w:val="center"/>
        <w:rPr>
          <w:sz w:val="28"/>
          <w:szCs w:val="28"/>
        </w:rPr>
      </w:pPr>
    </w:p>
    <w:p w:rsidR="00912D31" w:rsidRPr="00243DB5" w:rsidRDefault="00912D31" w:rsidP="00912D31">
      <w:pPr>
        <w:widowControl w:val="0"/>
        <w:autoSpaceDE w:val="0"/>
        <w:autoSpaceDN w:val="0"/>
        <w:adjustRightInd w:val="0"/>
        <w:jc w:val="center"/>
        <w:rPr>
          <w:sz w:val="28"/>
          <w:szCs w:val="28"/>
        </w:rPr>
      </w:pPr>
      <w:r w:rsidRPr="00243DB5">
        <w:rPr>
          <w:sz w:val="28"/>
          <w:szCs w:val="28"/>
        </w:rPr>
        <w:t>ЗАЯВЛЕНИЕ</w:t>
      </w:r>
    </w:p>
    <w:p w:rsidR="00912D31" w:rsidRPr="00243DB5" w:rsidRDefault="00912D31" w:rsidP="00912D31">
      <w:pPr>
        <w:widowControl w:val="0"/>
        <w:autoSpaceDE w:val="0"/>
        <w:autoSpaceDN w:val="0"/>
        <w:adjustRightInd w:val="0"/>
        <w:jc w:val="both"/>
        <w:rPr>
          <w:sz w:val="28"/>
          <w:szCs w:val="28"/>
        </w:rPr>
      </w:pPr>
    </w:p>
    <w:p w:rsidR="00912D31" w:rsidRPr="00243DB5" w:rsidRDefault="00912D31" w:rsidP="00912D31">
      <w:pPr>
        <w:widowControl w:val="0"/>
        <w:autoSpaceDE w:val="0"/>
        <w:autoSpaceDN w:val="0"/>
        <w:adjustRightInd w:val="0"/>
        <w:ind w:firstLine="709"/>
        <w:rPr>
          <w:sz w:val="28"/>
          <w:szCs w:val="28"/>
        </w:rPr>
      </w:pPr>
      <w:r w:rsidRPr="00243DB5">
        <w:rPr>
          <w:sz w:val="28"/>
          <w:szCs w:val="28"/>
        </w:rPr>
        <w:t>Прошу возобновить выплату пенсии за выслугу лет к назначенной мне пенсии по  _________________________________________________________</w:t>
      </w:r>
    </w:p>
    <w:p w:rsidR="00912D31" w:rsidRPr="00243DB5" w:rsidRDefault="00912D31" w:rsidP="00912D31">
      <w:pPr>
        <w:widowControl w:val="0"/>
        <w:autoSpaceDE w:val="0"/>
        <w:autoSpaceDN w:val="0"/>
        <w:adjustRightInd w:val="0"/>
        <w:jc w:val="center"/>
      </w:pPr>
      <w:r w:rsidRPr="00243DB5">
        <w:t>(вид пенсии)</w:t>
      </w:r>
    </w:p>
    <w:p w:rsidR="00912D31" w:rsidRPr="00243DB5" w:rsidRDefault="00912D31" w:rsidP="00912D31">
      <w:pPr>
        <w:widowControl w:val="0"/>
        <w:autoSpaceDE w:val="0"/>
        <w:autoSpaceDN w:val="0"/>
        <w:adjustRightInd w:val="0"/>
        <w:jc w:val="both"/>
        <w:rPr>
          <w:sz w:val="28"/>
          <w:szCs w:val="28"/>
        </w:rPr>
      </w:pPr>
      <w:r w:rsidRPr="00243DB5">
        <w:rPr>
          <w:sz w:val="28"/>
          <w:szCs w:val="28"/>
        </w:rPr>
        <w:t>установленной в соответствии с правовым актом муниципального образования.</w:t>
      </w:r>
    </w:p>
    <w:p w:rsidR="00912D31" w:rsidRPr="00243DB5" w:rsidRDefault="00912D31" w:rsidP="00912D31">
      <w:pPr>
        <w:widowControl w:val="0"/>
        <w:autoSpaceDE w:val="0"/>
        <w:autoSpaceDN w:val="0"/>
        <w:adjustRightInd w:val="0"/>
        <w:ind w:firstLine="709"/>
        <w:jc w:val="both"/>
        <w:rPr>
          <w:sz w:val="28"/>
          <w:szCs w:val="28"/>
        </w:rPr>
      </w:pPr>
      <w:r w:rsidRPr="00243DB5">
        <w:rPr>
          <w:sz w:val="28"/>
          <w:szCs w:val="28"/>
        </w:rPr>
        <w:t>Сообщаю, что я замещал (а) последнюю должность ________________________________________________________________</w:t>
      </w:r>
    </w:p>
    <w:p w:rsidR="00912D31" w:rsidRPr="00243DB5" w:rsidRDefault="00912D31" w:rsidP="00912D31">
      <w:pPr>
        <w:widowControl w:val="0"/>
        <w:autoSpaceDE w:val="0"/>
        <w:autoSpaceDN w:val="0"/>
        <w:adjustRightInd w:val="0"/>
        <w:ind w:firstLine="709"/>
        <w:jc w:val="both"/>
        <w:rPr>
          <w:sz w:val="28"/>
          <w:szCs w:val="28"/>
        </w:rPr>
      </w:pPr>
      <w:r w:rsidRPr="00243DB5">
        <w:rPr>
          <w:sz w:val="28"/>
          <w:szCs w:val="28"/>
        </w:rPr>
        <w:t>Пенсию за выслугу лет получил</w:t>
      </w:r>
      <w:r w:rsidR="00C42F25">
        <w:rPr>
          <w:sz w:val="28"/>
          <w:szCs w:val="28"/>
        </w:rPr>
        <w:t xml:space="preserve"> </w:t>
      </w:r>
      <w:r w:rsidRPr="00243DB5">
        <w:rPr>
          <w:sz w:val="28"/>
          <w:szCs w:val="28"/>
        </w:rPr>
        <w:t xml:space="preserve">(а) вместе со страховой  пенсией с _______ по _____________. </w:t>
      </w:r>
    </w:p>
    <w:p w:rsidR="00912D31" w:rsidRPr="00243DB5" w:rsidRDefault="00912D31" w:rsidP="00912D31">
      <w:pPr>
        <w:widowControl w:val="0"/>
        <w:autoSpaceDE w:val="0"/>
        <w:autoSpaceDN w:val="0"/>
        <w:adjustRightInd w:val="0"/>
        <w:ind w:firstLine="709"/>
        <w:jc w:val="both"/>
        <w:rPr>
          <w:sz w:val="28"/>
          <w:szCs w:val="28"/>
        </w:rPr>
      </w:pPr>
      <w:r w:rsidRPr="00243DB5">
        <w:rPr>
          <w:sz w:val="28"/>
          <w:szCs w:val="28"/>
        </w:rPr>
        <w:t xml:space="preserve">Выплата пенсии за выслугу лет приостановлена (прекращена) </w:t>
      </w:r>
    </w:p>
    <w:p w:rsidR="00912D31" w:rsidRPr="00243DB5" w:rsidRDefault="00912D31" w:rsidP="00912D31">
      <w:pPr>
        <w:widowControl w:val="0"/>
        <w:autoSpaceDE w:val="0"/>
        <w:autoSpaceDN w:val="0"/>
        <w:adjustRightInd w:val="0"/>
        <w:jc w:val="both"/>
        <w:rPr>
          <w:sz w:val="28"/>
          <w:szCs w:val="28"/>
        </w:rPr>
      </w:pPr>
      <w:r w:rsidRPr="00243DB5">
        <w:rPr>
          <w:sz w:val="28"/>
          <w:szCs w:val="28"/>
        </w:rPr>
        <w:t>с ________ в  связи  ______________________________________________</w:t>
      </w:r>
    </w:p>
    <w:p w:rsidR="00912D31" w:rsidRPr="00243DB5" w:rsidRDefault="00912D31" w:rsidP="00912D31">
      <w:pPr>
        <w:widowControl w:val="0"/>
        <w:autoSpaceDE w:val="0"/>
        <w:autoSpaceDN w:val="0"/>
        <w:adjustRightInd w:val="0"/>
        <w:jc w:val="both"/>
      </w:pPr>
      <w:r w:rsidRPr="00243DB5">
        <w:rPr>
          <w:sz w:val="28"/>
          <w:szCs w:val="28"/>
        </w:rPr>
        <w:t xml:space="preserve">                </w:t>
      </w:r>
      <w:r w:rsidRPr="00243DB5">
        <w:t xml:space="preserve"> (указывается основание приостановления либо прекращения)</w:t>
      </w:r>
    </w:p>
    <w:p w:rsidR="00912D31" w:rsidRPr="00243DB5" w:rsidRDefault="00912D31" w:rsidP="00912D31">
      <w:pPr>
        <w:widowControl w:val="0"/>
        <w:autoSpaceDE w:val="0"/>
        <w:autoSpaceDN w:val="0"/>
        <w:adjustRightInd w:val="0"/>
        <w:ind w:firstLine="709"/>
        <w:jc w:val="both"/>
        <w:rPr>
          <w:sz w:val="28"/>
          <w:szCs w:val="28"/>
        </w:rPr>
      </w:pPr>
      <w:r w:rsidRPr="00243DB5">
        <w:rPr>
          <w:sz w:val="28"/>
          <w:szCs w:val="28"/>
        </w:rPr>
        <w:t>При поступлении на государственную (муниципальную) службу обязуюсь сообщить об этом в администрацию муниципального района Красноярский в установленные законом сроки.</w:t>
      </w:r>
    </w:p>
    <w:p w:rsidR="00912D31" w:rsidRPr="00243DB5" w:rsidRDefault="00912D31" w:rsidP="00912D31">
      <w:pPr>
        <w:widowControl w:val="0"/>
        <w:tabs>
          <w:tab w:val="left" w:pos="720"/>
        </w:tabs>
        <w:autoSpaceDE w:val="0"/>
        <w:autoSpaceDN w:val="0"/>
        <w:adjustRightInd w:val="0"/>
        <w:jc w:val="both"/>
        <w:rPr>
          <w:rFonts w:cs="Courier New"/>
          <w:sz w:val="28"/>
          <w:szCs w:val="20"/>
        </w:rPr>
      </w:pPr>
      <w:r w:rsidRPr="00243DB5">
        <w:rPr>
          <w:rFonts w:cs="Courier New"/>
          <w:sz w:val="28"/>
          <w:szCs w:val="20"/>
        </w:rPr>
        <w:tab/>
        <w:t>К заявлению приложены:</w:t>
      </w:r>
    </w:p>
    <w:p w:rsidR="00912D31" w:rsidRPr="00243DB5" w:rsidRDefault="00912D31" w:rsidP="00912D31">
      <w:pPr>
        <w:widowControl w:val="0"/>
        <w:tabs>
          <w:tab w:val="left" w:pos="720"/>
        </w:tabs>
        <w:autoSpaceDE w:val="0"/>
        <w:autoSpaceDN w:val="0"/>
        <w:adjustRightInd w:val="0"/>
        <w:rPr>
          <w:rFonts w:cs="Courier New"/>
          <w:sz w:val="28"/>
          <w:szCs w:val="20"/>
        </w:rPr>
      </w:pPr>
      <w:r w:rsidRPr="00243DB5">
        <w:rPr>
          <w:rFonts w:cs="Courier New"/>
          <w:sz w:val="28"/>
          <w:szCs w:val="20"/>
        </w:rPr>
        <w:t xml:space="preserve">      - копия трудовой книжки на ___ л.</w:t>
      </w:r>
    </w:p>
    <w:p w:rsidR="00912D31" w:rsidRPr="00243DB5" w:rsidRDefault="00912D31" w:rsidP="00912D31">
      <w:pPr>
        <w:widowControl w:val="0"/>
        <w:tabs>
          <w:tab w:val="left" w:pos="720"/>
        </w:tabs>
        <w:autoSpaceDE w:val="0"/>
        <w:autoSpaceDN w:val="0"/>
        <w:adjustRightInd w:val="0"/>
        <w:rPr>
          <w:rFonts w:cs="Courier New"/>
          <w:sz w:val="28"/>
          <w:szCs w:val="20"/>
        </w:rPr>
      </w:pPr>
      <w:r w:rsidRPr="00243DB5">
        <w:rPr>
          <w:rFonts w:cs="Courier New"/>
          <w:sz w:val="28"/>
          <w:szCs w:val="20"/>
        </w:rPr>
        <w:t xml:space="preserve">     - иные документы:_____________________________________________</w:t>
      </w:r>
    </w:p>
    <w:p w:rsidR="00912D31" w:rsidRPr="00243DB5" w:rsidRDefault="00912D31" w:rsidP="00912D31">
      <w:pPr>
        <w:widowControl w:val="0"/>
        <w:tabs>
          <w:tab w:val="left" w:pos="720"/>
        </w:tabs>
        <w:autoSpaceDE w:val="0"/>
        <w:autoSpaceDN w:val="0"/>
        <w:adjustRightInd w:val="0"/>
        <w:rPr>
          <w:rFonts w:cs="Courier New"/>
          <w:sz w:val="28"/>
          <w:szCs w:val="20"/>
        </w:rPr>
      </w:pPr>
      <w:r w:rsidRPr="00243DB5">
        <w:rPr>
          <w:rFonts w:cs="Courier New"/>
          <w:sz w:val="28"/>
          <w:szCs w:val="20"/>
        </w:rPr>
        <w:t xml:space="preserve">     «___» __________ ___ г.               _______________________</w:t>
      </w:r>
    </w:p>
    <w:p w:rsidR="00912D31" w:rsidRPr="00243DB5" w:rsidRDefault="00912D31" w:rsidP="00912D31">
      <w:pPr>
        <w:widowControl w:val="0"/>
        <w:tabs>
          <w:tab w:val="left" w:pos="720"/>
        </w:tabs>
        <w:autoSpaceDE w:val="0"/>
        <w:autoSpaceDN w:val="0"/>
        <w:adjustRightInd w:val="0"/>
        <w:rPr>
          <w:rFonts w:cs="Courier New"/>
        </w:rPr>
      </w:pPr>
      <w:r w:rsidRPr="00243DB5">
        <w:rPr>
          <w:rFonts w:cs="Courier New"/>
          <w:sz w:val="28"/>
          <w:szCs w:val="20"/>
        </w:rPr>
        <w:t xml:space="preserve">                                                                   </w:t>
      </w:r>
      <w:r w:rsidRPr="00243DB5">
        <w:rPr>
          <w:rFonts w:cs="Courier New"/>
        </w:rPr>
        <w:t>(подпись заявителя)</w:t>
      </w:r>
    </w:p>
    <w:p w:rsidR="00912D31" w:rsidRPr="00243DB5" w:rsidRDefault="00912D31" w:rsidP="00912D31">
      <w:pPr>
        <w:widowControl w:val="0"/>
        <w:tabs>
          <w:tab w:val="left" w:pos="720"/>
        </w:tabs>
        <w:autoSpaceDE w:val="0"/>
        <w:autoSpaceDN w:val="0"/>
        <w:adjustRightInd w:val="0"/>
        <w:rPr>
          <w:rFonts w:cs="Courier New"/>
          <w:sz w:val="28"/>
          <w:szCs w:val="20"/>
        </w:rPr>
      </w:pPr>
      <w:r w:rsidRPr="00243DB5">
        <w:rPr>
          <w:rFonts w:cs="Courier New"/>
          <w:sz w:val="28"/>
          <w:szCs w:val="20"/>
        </w:rPr>
        <w:t>Документы приняты</w:t>
      </w:r>
    </w:p>
    <w:p w:rsidR="00912D31" w:rsidRPr="00243DB5" w:rsidRDefault="00912D31" w:rsidP="00912D31">
      <w:pPr>
        <w:widowControl w:val="0"/>
        <w:tabs>
          <w:tab w:val="left" w:pos="720"/>
        </w:tabs>
        <w:autoSpaceDE w:val="0"/>
        <w:autoSpaceDN w:val="0"/>
        <w:adjustRightInd w:val="0"/>
        <w:contextualSpacing/>
        <w:rPr>
          <w:rFonts w:cs="Courier New"/>
          <w:sz w:val="28"/>
          <w:szCs w:val="20"/>
        </w:rPr>
      </w:pPr>
      <w:r w:rsidRPr="00243DB5">
        <w:rPr>
          <w:rFonts w:cs="Courier New"/>
          <w:sz w:val="28"/>
          <w:szCs w:val="20"/>
        </w:rPr>
        <w:t xml:space="preserve">«___» __________ ___ г.    __________________________________                        </w:t>
      </w:r>
    </w:p>
    <w:p w:rsidR="00912D31" w:rsidRPr="00243DB5" w:rsidRDefault="00912D31" w:rsidP="00912D31">
      <w:pPr>
        <w:widowControl w:val="0"/>
        <w:tabs>
          <w:tab w:val="left" w:pos="720"/>
        </w:tabs>
        <w:autoSpaceDE w:val="0"/>
        <w:autoSpaceDN w:val="0"/>
        <w:adjustRightInd w:val="0"/>
        <w:contextualSpacing/>
        <w:rPr>
          <w:rFonts w:cs="Courier New"/>
        </w:rPr>
      </w:pPr>
      <w:r w:rsidRPr="00243DB5">
        <w:rPr>
          <w:rFonts w:cs="Courier New"/>
          <w:sz w:val="28"/>
          <w:szCs w:val="20"/>
        </w:rPr>
        <w:t xml:space="preserve">                                               </w:t>
      </w:r>
      <w:r w:rsidRPr="00243DB5">
        <w:rPr>
          <w:rFonts w:cs="Courier New"/>
        </w:rPr>
        <w:t xml:space="preserve">  (подпись лица, принявшего документы)».</w:t>
      </w:r>
    </w:p>
    <w:sectPr w:rsidR="00912D31" w:rsidRPr="00243DB5" w:rsidSect="000214E6">
      <w:headerReference w:type="default" r:id="rId7"/>
      <w:pgSz w:w="11906" w:h="16838"/>
      <w:pgMar w:top="1134" w:right="136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E6" w:rsidRDefault="000214E6">
    <w:pPr>
      <w:pStyle w:val="a6"/>
      <w:jc w:val="center"/>
    </w:pPr>
    <w:r>
      <w:fldChar w:fldCharType="begin"/>
    </w:r>
    <w:r>
      <w:instrText>PAGE   \* MERGEFORMAT</w:instrText>
    </w:r>
    <w:r>
      <w:fldChar w:fldCharType="separate"/>
    </w:r>
    <w:r w:rsidR="003F16AF">
      <w:rPr>
        <w:noProof/>
      </w:rPr>
      <w:t>15</w:t>
    </w:r>
    <w:r>
      <w:rPr>
        <w:noProof/>
      </w:rPr>
      <w:fldChar w:fldCharType="end"/>
    </w:r>
  </w:p>
  <w:p w:rsidR="000214E6" w:rsidRDefault="000214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38F25678"/>
    <w:multiLevelType w:val="hybridMultilevel"/>
    <w:tmpl w:val="8FA8BFF0"/>
    <w:lvl w:ilvl="0" w:tplc="1AA48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9B7FAE"/>
    <w:multiLevelType w:val="hybridMultilevel"/>
    <w:tmpl w:val="BCB87740"/>
    <w:lvl w:ilvl="0" w:tplc="1150AB7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BBA6130"/>
    <w:multiLevelType w:val="hybridMultilevel"/>
    <w:tmpl w:val="622246D2"/>
    <w:lvl w:ilvl="0" w:tplc="580075EC">
      <w:start w:val="6"/>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E0"/>
    <w:rsid w:val="000200A1"/>
    <w:rsid w:val="000214E6"/>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47C2"/>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16AF"/>
    <w:rsid w:val="003F52A1"/>
    <w:rsid w:val="003F678F"/>
    <w:rsid w:val="003F6DC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ADD"/>
    <w:rsid w:val="00725B35"/>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2D31"/>
    <w:rsid w:val="00915026"/>
    <w:rsid w:val="00930221"/>
    <w:rsid w:val="0094250F"/>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7439E"/>
    <w:rsid w:val="00A93B62"/>
    <w:rsid w:val="00A94EB9"/>
    <w:rsid w:val="00AA5024"/>
    <w:rsid w:val="00AB5CB4"/>
    <w:rsid w:val="00AC1DD9"/>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2F25"/>
    <w:rsid w:val="00C440BB"/>
    <w:rsid w:val="00C629A3"/>
    <w:rsid w:val="00C75483"/>
    <w:rsid w:val="00C87009"/>
    <w:rsid w:val="00CA0ECF"/>
    <w:rsid w:val="00CA22F2"/>
    <w:rsid w:val="00CC2E75"/>
    <w:rsid w:val="00CC4A08"/>
    <w:rsid w:val="00CE3302"/>
    <w:rsid w:val="00CF5A12"/>
    <w:rsid w:val="00CF5CC6"/>
    <w:rsid w:val="00D0635D"/>
    <w:rsid w:val="00D122A9"/>
    <w:rsid w:val="00D355CA"/>
    <w:rsid w:val="00D36B49"/>
    <w:rsid w:val="00D45AE0"/>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249BF"/>
    <w:rsid w:val="00E51B79"/>
    <w:rsid w:val="00E60AC9"/>
    <w:rsid w:val="00E61B6F"/>
    <w:rsid w:val="00E73B22"/>
    <w:rsid w:val="00E833BD"/>
    <w:rsid w:val="00E873E4"/>
    <w:rsid w:val="00EB2B52"/>
    <w:rsid w:val="00EB74F2"/>
    <w:rsid w:val="00EF1EDD"/>
    <w:rsid w:val="00F0688A"/>
    <w:rsid w:val="00F14295"/>
    <w:rsid w:val="00F154BA"/>
    <w:rsid w:val="00F174F5"/>
    <w:rsid w:val="00F21423"/>
    <w:rsid w:val="00F2215B"/>
    <w:rsid w:val="00F22441"/>
    <w:rsid w:val="00F446A9"/>
    <w:rsid w:val="00F52423"/>
    <w:rsid w:val="00F54986"/>
    <w:rsid w:val="00F56D2C"/>
    <w:rsid w:val="00F57F2E"/>
    <w:rsid w:val="00F7345E"/>
    <w:rsid w:val="00F81EDF"/>
    <w:rsid w:val="00F8754A"/>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AE0"/>
  </w:style>
  <w:style w:type="paragraph" w:customStyle="1" w:styleId="ConsPlusNormal">
    <w:name w:val="ConsPlusNormal"/>
    <w:link w:val="ConsPlusNormal0"/>
    <w:rsid w:val="00D45AE0"/>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D45A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45AE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D45AE0"/>
    <w:pPr>
      <w:widowControl w:val="0"/>
      <w:autoSpaceDE w:val="0"/>
      <w:autoSpaceDN w:val="0"/>
      <w:adjustRightInd w:val="0"/>
    </w:pPr>
    <w:rPr>
      <w:rFonts w:ascii="Calibri" w:hAnsi="Calibri" w:cs="Calibri"/>
      <w:sz w:val="22"/>
      <w:szCs w:val="22"/>
    </w:rPr>
  </w:style>
  <w:style w:type="character" w:styleId="a3">
    <w:name w:val="Hyperlink"/>
    <w:uiPriority w:val="99"/>
    <w:unhideWhenUsed/>
    <w:rsid w:val="00D45AE0"/>
    <w:rPr>
      <w:color w:val="0000FF"/>
      <w:u w:val="single"/>
    </w:rPr>
  </w:style>
  <w:style w:type="paragraph" w:styleId="a4">
    <w:name w:val="Balloon Text"/>
    <w:basedOn w:val="a"/>
    <w:link w:val="a5"/>
    <w:uiPriority w:val="99"/>
    <w:unhideWhenUsed/>
    <w:rsid w:val="00D45AE0"/>
    <w:rPr>
      <w:rFonts w:ascii="Tahoma" w:eastAsia="Calibri" w:hAnsi="Tahoma"/>
      <w:sz w:val="16"/>
      <w:szCs w:val="16"/>
      <w:lang w:val="x-none" w:eastAsia="x-none"/>
    </w:rPr>
  </w:style>
  <w:style w:type="character" w:customStyle="1" w:styleId="a5">
    <w:name w:val="Текст выноски Знак"/>
    <w:basedOn w:val="a0"/>
    <w:link w:val="a4"/>
    <w:uiPriority w:val="99"/>
    <w:rsid w:val="00D45AE0"/>
    <w:rPr>
      <w:rFonts w:ascii="Tahoma" w:eastAsia="Calibri" w:hAnsi="Tahoma"/>
      <w:sz w:val="16"/>
      <w:szCs w:val="16"/>
      <w:lang w:val="x-none" w:eastAsia="x-none"/>
    </w:rPr>
  </w:style>
  <w:style w:type="paragraph" w:styleId="a6">
    <w:name w:val="header"/>
    <w:basedOn w:val="a"/>
    <w:link w:val="a7"/>
    <w:uiPriority w:val="99"/>
    <w:unhideWhenUsed/>
    <w:rsid w:val="00D45AE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D45AE0"/>
    <w:rPr>
      <w:rFonts w:ascii="Calibri" w:eastAsia="Calibri" w:hAnsi="Calibri"/>
      <w:sz w:val="22"/>
      <w:szCs w:val="22"/>
      <w:lang w:eastAsia="en-US"/>
    </w:rPr>
  </w:style>
  <w:style w:type="paragraph" w:styleId="a8">
    <w:name w:val="footer"/>
    <w:basedOn w:val="a"/>
    <w:link w:val="a9"/>
    <w:uiPriority w:val="99"/>
    <w:unhideWhenUsed/>
    <w:rsid w:val="00D45AE0"/>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45AE0"/>
    <w:rPr>
      <w:rFonts w:ascii="Calibri" w:eastAsia="Calibri" w:hAnsi="Calibri"/>
      <w:sz w:val="22"/>
      <w:szCs w:val="22"/>
      <w:lang w:eastAsia="en-US"/>
    </w:rPr>
  </w:style>
  <w:style w:type="table" w:customStyle="1" w:styleId="10">
    <w:name w:val="Сетка таблицы1"/>
    <w:basedOn w:val="a1"/>
    <w:next w:val="aa"/>
    <w:uiPriority w:val="59"/>
    <w:rsid w:val="00D45A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45A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45AE0"/>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D45AE0"/>
    <w:rPr>
      <w:rFonts w:ascii="Calibri" w:hAnsi="Calibri"/>
      <w:sz w:val="22"/>
      <w:szCs w:val="22"/>
    </w:rPr>
  </w:style>
  <w:style w:type="paragraph" w:styleId="ab">
    <w:name w:val="List Paragraph"/>
    <w:basedOn w:val="a"/>
    <w:uiPriority w:val="34"/>
    <w:qFormat/>
    <w:rsid w:val="00D45AE0"/>
    <w:pPr>
      <w:ind w:left="720"/>
      <w:contextualSpacing/>
    </w:pPr>
  </w:style>
  <w:style w:type="paragraph" w:styleId="2">
    <w:name w:val="Body Text 2"/>
    <w:basedOn w:val="a"/>
    <w:link w:val="20"/>
    <w:rsid w:val="00D45AE0"/>
    <w:pPr>
      <w:spacing w:after="120" w:line="480" w:lineRule="auto"/>
    </w:pPr>
    <w:rPr>
      <w:szCs w:val="20"/>
    </w:rPr>
  </w:style>
  <w:style w:type="character" w:customStyle="1" w:styleId="20">
    <w:name w:val="Основной текст 2 Знак"/>
    <w:basedOn w:val="a0"/>
    <w:link w:val="2"/>
    <w:rsid w:val="00D45AE0"/>
    <w:rPr>
      <w:sz w:val="24"/>
    </w:rPr>
  </w:style>
  <w:style w:type="table" w:customStyle="1" w:styleId="21">
    <w:name w:val="Сетка таблицы2"/>
    <w:basedOn w:val="a1"/>
    <w:next w:val="aa"/>
    <w:rsid w:val="00AC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AE0"/>
  </w:style>
  <w:style w:type="paragraph" w:customStyle="1" w:styleId="ConsPlusNormal">
    <w:name w:val="ConsPlusNormal"/>
    <w:link w:val="ConsPlusNormal0"/>
    <w:rsid w:val="00D45AE0"/>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D45A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45AE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D45AE0"/>
    <w:pPr>
      <w:widowControl w:val="0"/>
      <w:autoSpaceDE w:val="0"/>
      <w:autoSpaceDN w:val="0"/>
      <w:adjustRightInd w:val="0"/>
    </w:pPr>
    <w:rPr>
      <w:rFonts w:ascii="Calibri" w:hAnsi="Calibri" w:cs="Calibri"/>
      <w:sz w:val="22"/>
      <w:szCs w:val="22"/>
    </w:rPr>
  </w:style>
  <w:style w:type="character" w:styleId="a3">
    <w:name w:val="Hyperlink"/>
    <w:uiPriority w:val="99"/>
    <w:unhideWhenUsed/>
    <w:rsid w:val="00D45AE0"/>
    <w:rPr>
      <w:color w:val="0000FF"/>
      <w:u w:val="single"/>
    </w:rPr>
  </w:style>
  <w:style w:type="paragraph" w:styleId="a4">
    <w:name w:val="Balloon Text"/>
    <w:basedOn w:val="a"/>
    <w:link w:val="a5"/>
    <w:uiPriority w:val="99"/>
    <w:unhideWhenUsed/>
    <w:rsid w:val="00D45AE0"/>
    <w:rPr>
      <w:rFonts w:ascii="Tahoma" w:eastAsia="Calibri" w:hAnsi="Tahoma"/>
      <w:sz w:val="16"/>
      <w:szCs w:val="16"/>
      <w:lang w:val="x-none" w:eastAsia="x-none"/>
    </w:rPr>
  </w:style>
  <w:style w:type="character" w:customStyle="1" w:styleId="a5">
    <w:name w:val="Текст выноски Знак"/>
    <w:basedOn w:val="a0"/>
    <w:link w:val="a4"/>
    <w:uiPriority w:val="99"/>
    <w:rsid w:val="00D45AE0"/>
    <w:rPr>
      <w:rFonts w:ascii="Tahoma" w:eastAsia="Calibri" w:hAnsi="Tahoma"/>
      <w:sz w:val="16"/>
      <w:szCs w:val="16"/>
      <w:lang w:val="x-none" w:eastAsia="x-none"/>
    </w:rPr>
  </w:style>
  <w:style w:type="paragraph" w:styleId="a6">
    <w:name w:val="header"/>
    <w:basedOn w:val="a"/>
    <w:link w:val="a7"/>
    <w:uiPriority w:val="99"/>
    <w:unhideWhenUsed/>
    <w:rsid w:val="00D45AE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D45AE0"/>
    <w:rPr>
      <w:rFonts w:ascii="Calibri" w:eastAsia="Calibri" w:hAnsi="Calibri"/>
      <w:sz w:val="22"/>
      <w:szCs w:val="22"/>
      <w:lang w:eastAsia="en-US"/>
    </w:rPr>
  </w:style>
  <w:style w:type="paragraph" w:styleId="a8">
    <w:name w:val="footer"/>
    <w:basedOn w:val="a"/>
    <w:link w:val="a9"/>
    <w:uiPriority w:val="99"/>
    <w:unhideWhenUsed/>
    <w:rsid w:val="00D45AE0"/>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45AE0"/>
    <w:rPr>
      <w:rFonts w:ascii="Calibri" w:eastAsia="Calibri" w:hAnsi="Calibri"/>
      <w:sz w:val="22"/>
      <w:szCs w:val="22"/>
      <w:lang w:eastAsia="en-US"/>
    </w:rPr>
  </w:style>
  <w:style w:type="table" w:customStyle="1" w:styleId="10">
    <w:name w:val="Сетка таблицы1"/>
    <w:basedOn w:val="a1"/>
    <w:next w:val="aa"/>
    <w:uiPriority w:val="59"/>
    <w:rsid w:val="00D45A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45A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45AE0"/>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D45AE0"/>
    <w:rPr>
      <w:rFonts w:ascii="Calibri" w:hAnsi="Calibri"/>
      <w:sz w:val="22"/>
      <w:szCs w:val="22"/>
    </w:rPr>
  </w:style>
  <w:style w:type="paragraph" w:styleId="ab">
    <w:name w:val="List Paragraph"/>
    <w:basedOn w:val="a"/>
    <w:uiPriority w:val="34"/>
    <w:qFormat/>
    <w:rsid w:val="00D45AE0"/>
    <w:pPr>
      <w:ind w:left="720"/>
      <w:contextualSpacing/>
    </w:pPr>
  </w:style>
  <w:style w:type="paragraph" w:styleId="2">
    <w:name w:val="Body Text 2"/>
    <w:basedOn w:val="a"/>
    <w:link w:val="20"/>
    <w:rsid w:val="00D45AE0"/>
    <w:pPr>
      <w:spacing w:after="120" w:line="480" w:lineRule="auto"/>
    </w:pPr>
    <w:rPr>
      <w:szCs w:val="20"/>
    </w:rPr>
  </w:style>
  <w:style w:type="character" w:customStyle="1" w:styleId="20">
    <w:name w:val="Основной текст 2 Знак"/>
    <w:basedOn w:val="a0"/>
    <w:link w:val="2"/>
    <w:rsid w:val="00D45AE0"/>
    <w:rPr>
      <w:sz w:val="24"/>
    </w:rPr>
  </w:style>
  <w:style w:type="table" w:customStyle="1" w:styleId="21">
    <w:name w:val="Сетка таблицы2"/>
    <w:basedOn w:val="a1"/>
    <w:next w:val="aa"/>
    <w:rsid w:val="00AC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ar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13905</Words>
  <Characters>79262</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Порядок информирования о правилах предоставления</vt:lpstr>
      <vt:lpstr>        1.11. Информация о порядке, сроках, процедурах предоставления муниципальной усл</vt:lpstr>
      <vt:lpstr>    Стандарт предоставления муниципальной услуги</vt:lpstr>
      <vt:lpstr>    </vt:lpstr>
      <vt:lpstr>        Результат предоставления муниципальной услуги</vt:lpstr>
      <vt:lpstr>        </vt:lpstr>
      <vt:lpstr>        Срок предоставления муниципальной услуги</vt:lpstr>
      <vt:lpstr>        Правовые основания для предоставления муниципальной услуги</vt:lpstr>
      <vt:lpstr>        Исчерпывающий перечень документов (информации), необходимых</vt:lpstr>
      <vt:lpstr>        </vt:lpstr>
      <vt:lpstr>        Исчерпывающий перечень</vt:lpstr>
      <vt:lpstr>        Исчерпывающий перечень оснований для отказа в приеме</vt:lpstr>
      <vt:lpstr>        </vt:lpstr>
      <vt:lpstr>        Исчерпывающий перечень оснований для отказа</vt:lpstr>
      <vt:lpstr>        Исчерпывающий перечень оснований для приостановления</vt:lpstr>
      <vt:lpstr>        Исчерпывающий перечень оснований для</vt:lpstr>
      <vt:lpstr>        Перечень услуг, которые являются необходимыми и</vt:lpstr>
      <vt:lpstr>        Размер платы, взимаемой с заявителя при предоставлении</vt:lpstr>
      <vt:lpstr>        Максимальный срок ожидания в очереди при подаче запроса                         </vt:lpstr>
      <vt:lpstr>        Требования к помещениям, в которых предоставляется</vt:lpstr>
      <vt:lpstr>        Показатели доступности и качества муниципальной услуги</vt:lpstr>
      <vt:lpstr>количество взаимодействий заявителя с должностными лицами органа местного самоуп</vt:lpstr>
      <vt:lpstr>доля случаев предоставления муниципальной услуги с нарушением установленного сро</vt:lpstr>
      <vt:lpstr>доля жалоб заявителей, поступивших в порядке досудебного обжалования решений, пр</vt:lpstr>
      <vt:lpstr>доля нарушений исполнения  административного регламента, иных нормативных правов</vt:lpstr>
      <vt:lpstr>снижение максимального срока ожидания в очереди при подаче запроса и получении р</vt:lpstr>
      <vt:lpstr>        </vt:lpstr>
      <vt:lpstr>        Иные требования, в том числе учитывающие особенности</vt:lpstr>
      <vt:lpstr>    3. Состав, последовательность и сроки выполнения</vt:lpstr>
      <vt:lpstr>        Последовательность административных действий (процедур)</vt:lpstr>
      <vt:lpstr>        Прием заявления и документов для предоставления</vt:lpstr>
      <vt:lpstr>        Прием заявления для предоставления пенсии за выслугу лет к страховой пенсии     </vt:lpstr>
      <vt:lpstr>        Формирование и направление запросов</vt:lpstr>
      <vt:lpstr>        Подготовка и внесение документов для предоставления</vt:lpstr>
      <vt:lpstr>        </vt:lpstr>
      <vt:lpstr>        Организация выплаты пенсии за выслугу лет к страховой пенсии к пенсии </vt:lpstr>
      <vt:lpstr>        3.49. Распоряжение администрации муниципального района Красноярский Самарской об</vt:lpstr>
      <vt:lpstr>        Результатом данной процедуры является принятие документов бухгалтерией админист</vt:lpstr>
      <vt:lpstr>        Фиксация результата осуществляется путем росписи в получении документов должнос</vt:lpstr>
      <vt:lpstr>        3.50. Бухгалтерия администрации муниципального района Красноярский на основании</vt:lpstr>
      <vt:lpstr>        Оформление документов на выплату пенсии за выслугу лет к страховой пенсии произ</vt:lpstr>
      <vt:lpstr>        О принятом решении должностное лицо бухгалтерии  в 15 – дневный срок со дня пост</vt:lpstr>
      <vt:lpstr>        Документы об установлении пенсии за выслугу лет к страховой пенсии формируются</vt:lpstr>
      <vt:lpstr>        Процедура завершается формированием личного дела получателя пенсии за выслугу л</vt:lpstr>
      <vt:lpstr>        3.51. Выплата пенсии за выслугу лет к страховой пенсии производится за текущий м</vt:lpstr>
      <vt:lpstr>        Выплата пенсии за выслугу лет к страховой пенсии осуществляется администрацией </vt:lpstr>
      <vt:lpstr>        Основанием для начала административной процедуры является начисление пенсии за в</vt:lpstr>
      <vt:lpstr>        В целях организации выплаты начисленной пенсии за выслугу лет к страховой пенсии</vt:lpstr>
      <vt:lpstr>        представленные получателями пенсии за выслугу лет к страховой пенсии о наступ</vt:lpstr>
      <vt:lpstr>        из территориального отделения Пенсионного фонда Российской Федерации – о размер</vt:lpstr>
      <vt:lpstr>        из Управления ЗАГС - сведения о государственной регистрации смерти по м</vt:lpstr>
      <vt:lpstr>        из финансового управления администрации муниципального района Красноярский – све</vt:lpstr>
      <vt:lpstr>        На основании данных по итогам сверки формируются выплатные документы.</vt:lpstr>
      <vt:lpstr>        Максимальный срок формирования выплатных документов и их подписания – 5 рабочих</vt:lpstr>
      <vt:lpstr>        3.52. Ответственный специалист бухгалтерии не позднее 15 числа каждого месяца </vt:lpstr>
      <vt:lpstr>        Бухгалтерия администрации муниципального района Красноярский не позднее 20 числ</vt:lpstr>
      <vt:lpstr>        Перечисление назначенной суммы пенсии за выслугу лет к страховой пенсии произво</vt:lpstr>
      <vt:lpstr>        3.53. При наступлении обстоятельств, не влияющих на право получения муниципальн</vt:lpstr>
      <vt:lpstr>        К обстоятельствам, влияющим на своевременность осуществления выплаты, относятся</vt:lpstr>
      <vt:lpstr>        изменение номера лицевого счета заявителя в кредитной организации (банке); </vt:lpstr>
      <vt:lpstr>        закрытие лицевого счета заявителя в кредитной организации (банке); </vt:lpstr>
      <vt:lpstr>        изменение адреса постоянного места жительства заявителя; </vt:lpstr>
      <vt:lpstr>        изменение фамилии, имени, отчества заявителя. </vt:lpstr>
      <vt:lpstr>        3.54.Ответственный специалист бухгалтерии при получении такой информации обязан</vt:lpstr>
      <vt:lpstr>        Если получателем муниципальной услуги необходимая информация была представлена</vt:lpstr>
      <vt:lpstr>        3.55. В случаях: </vt:lpstr>
      <vt:lpstr>        изменения размера назначенной пенсии, увеличения размера месячного денежного с</vt:lpstr>
      <vt:lpstr>        В целях осуществления перерасчета должностное лицо бухгалтерии   Красноярский  </vt:lpstr>
      <vt:lpstr>        Критерии принятия решений: наличие у гражданина права на предоставление муници</vt:lpstr>
      <vt:lpstr>        Результатом административной процедуры является выплата денежных средств. </vt:lpstr>
      <vt:lpstr>        Процедура завершается передачей в кредитные учреждения  (отделения почтовой свя</vt:lpstr>
      <vt:lpstr>        Способом фиксации результата является перечисление денежных средств получателю,</vt:lpstr>
      <vt:lpstr>        Прекращение либо приостановление выплаты пенсии за выслугу лет к страховой пенси</vt:lpstr>
      <vt:lpstr>        </vt:lpstr>
      <vt:lpstr>        Порядок осуществления текущего контроля за соблюдением и</vt:lpstr>
      <vt:lpstr>        Порядок и периодичность осуществления плановых и внеплановых</vt:lpstr>
      <vt:lpstr>        Ответственность муниципальных служащих</vt:lpstr>
      <vt:lpstr>        Положения, устанавливающие требования к порядку и формам</vt:lpstr>
      <vt:lpstr>    </vt:lpstr>
      <vt:lpstr>    5. Досудебный (внесудебный) порядок обжалования решений и</vt:lpstr>
      <vt:lpstr>        Информация для заявителей об их праве</vt:lpstr>
      <vt:lpstr>        Предмет досудебного (внесудебного) обжалования</vt:lpstr>
      <vt:lpstr>        </vt:lpstr>
      <vt:lpstr>        </vt:lpstr>
      <vt:lpstr>        Основания для начала процедуры</vt:lpstr>
      <vt:lpstr>        досудебного (внесудебного) обжалования</vt:lpstr>
      <vt:lpstr>        Права заявителя на получение информации и документов,</vt:lpstr>
      <vt:lpstr>        </vt:lpstr>
      <vt:lpstr>        Вышестоящие органы муниципальной власти и должностные</vt:lpstr>
      <vt:lpstr>        Сроки рассмотрения жалобы</vt:lpstr>
      <vt:lpstr>        </vt:lpstr>
      <vt:lpstr>        Результат досудебного (внесудебного) обжалования</vt:lpstr>
      <vt:lpstr>        </vt:lpstr>
      <vt:lpstr>        </vt:lpstr>
      <vt:lpstr>        </vt:lpstr>
      <vt:lpstr>        </vt:lpstr>
      <vt:lpstr>        </vt:lpstr>
      <vt:lpstr>        </vt:lpstr>
      <vt:lpstr>        </vt:lpstr>
      <vt:lpstr>        </vt:lpstr>
    </vt:vector>
  </TitlesOfParts>
  <Company/>
  <LinksUpToDate>false</LinksUpToDate>
  <CharactersWithSpaces>92982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dcterms:created xsi:type="dcterms:W3CDTF">2019-02-20T12:57:00Z</dcterms:created>
  <dcterms:modified xsi:type="dcterms:W3CDTF">2019-02-20T12:57:00Z</dcterms:modified>
</cp:coreProperties>
</file>