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AE0" w:rsidRPr="00D45AE0" w:rsidRDefault="00D45AE0" w:rsidP="00D45AE0">
      <w:pPr>
        <w:rPr>
          <w:bCs/>
          <w:sz w:val="28"/>
          <w:szCs w:val="28"/>
        </w:rPr>
      </w:pPr>
      <w:r w:rsidRPr="00D45AE0">
        <w:rPr>
          <w:bCs/>
          <w:sz w:val="28"/>
          <w:szCs w:val="28"/>
        </w:rPr>
        <w:t xml:space="preserve">                                                                                            УТВЕРЖДЕН</w:t>
      </w:r>
    </w:p>
    <w:p w:rsidR="00D45AE0" w:rsidRPr="00D45AE0" w:rsidRDefault="00D45AE0" w:rsidP="00D45AE0">
      <w:pPr>
        <w:autoSpaceDE w:val="0"/>
        <w:autoSpaceDN w:val="0"/>
        <w:adjustRightInd w:val="0"/>
        <w:rPr>
          <w:sz w:val="28"/>
          <w:szCs w:val="28"/>
        </w:rPr>
      </w:pPr>
      <w:r w:rsidRPr="00D45AE0">
        <w:rPr>
          <w:sz w:val="28"/>
          <w:szCs w:val="28"/>
        </w:rPr>
        <w:t xml:space="preserve">                                                                         постановлением                        </w:t>
      </w:r>
    </w:p>
    <w:p w:rsidR="00D45AE0" w:rsidRPr="00D45AE0" w:rsidRDefault="00D45AE0" w:rsidP="00D45AE0">
      <w:pPr>
        <w:autoSpaceDE w:val="0"/>
        <w:autoSpaceDN w:val="0"/>
        <w:adjustRightInd w:val="0"/>
        <w:rPr>
          <w:sz w:val="28"/>
          <w:szCs w:val="28"/>
        </w:rPr>
      </w:pPr>
      <w:r w:rsidRPr="00D45AE0">
        <w:rPr>
          <w:sz w:val="28"/>
          <w:szCs w:val="28"/>
        </w:rPr>
        <w:t xml:space="preserve">                                                                                 муниципального района</w:t>
      </w:r>
    </w:p>
    <w:p w:rsidR="00D45AE0" w:rsidRPr="00D45AE0" w:rsidRDefault="00D45AE0" w:rsidP="00D45AE0">
      <w:pPr>
        <w:autoSpaceDE w:val="0"/>
        <w:autoSpaceDN w:val="0"/>
        <w:adjustRightInd w:val="0"/>
        <w:rPr>
          <w:sz w:val="28"/>
          <w:szCs w:val="28"/>
        </w:rPr>
      </w:pPr>
      <w:r w:rsidRPr="00D45AE0">
        <w:rPr>
          <w:sz w:val="28"/>
          <w:szCs w:val="28"/>
        </w:rPr>
        <w:t xml:space="preserve">                                                                       Красноярский  Самарской области</w:t>
      </w:r>
    </w:p>
    <w:p w:rsidR="00D45AE0" w:rsidRDefault="00D45AE0" w:rsidP="00D45AE0">
      <w:pPr>
        <w:autoSpaceDE w:val="0"/>
        <w:autoSpaceDN w:val="0"/>
        <w:adjustRightInd w:val="0"/>
        <w:rPr>
          <w:sz w:val="28"/>
          <w:szCs w:val="28"/>
        </w:rPr>
      </w:pPr>
      <w:r w:rsidRPr="00D45AE0">
        <w:rPr>
          <w:sz w:val="28"/>
          <w:szCs w:val="28"/>
        </w:rPr>
        <w:t xml:space="preserve">                                                                                   от 29.12.2015  № 1333</w:t>
      </w:r>
    </w:p>
    <w:p w:rsidR="00D45AE0" w:rsidRDefault="00D45AE0" w:rsidP="00D45AE0">
      <w:pPr>
        <w:autoSpaceDE w:val="0"/>
        <w:autoSpaceDN w:val="0"/>
        <w:adjustRightInd w:val="0"/>
        <w:rPr>
          <w:sz w:val="28"/>
          <w:szCs w:val="28"/>
        </w:rPr>
      </w:pPr>
    </w:p>
    <w:p w:rsidR="00D45AE0" w:rsidRDefault="00D45AE0" w:rsidP="00D45AE0">
      <w:pPr>
        <w:autoSpaceDE w:val="0"/>
        <w:autoSpaceDN w:val="0"/>
        <w:adjustRightInd w:val="0"/>
        <w:rPr>
          <w:sz w:val="28"/>
          <w:szCs w:val="28"/>
        </w:rPr>
      </w:pPr>
      <w:r>
        <w:rPr>
          <w:sz w:val="28"/>
          <w:szCs w:val="28"/>
        </w:rPr>
        <w:t xml:space="preserve">                                                                  (с изменениями от 05.06.2017 № 723,</w:t>
      </w:r>
    </w:p>
    <w:p w:rsidR="00D45AE0" w:rsidRPr="00D45AE0" w:rsidRDefault="00D45AE0" w:rsidP="00D45AE0">
      <w:pPr>
        <w:autoSpaceDE w:val="0"/>
        <w:autoSpaceDN w:val="0"/>
        <w:adjustRightInd w:val="0"/>
        <w:rPr>
          <w:sz w:val="28"/>
          <w:szCs w:val="28"/>
        </w:rPr>
      </w:pPr>
      <w:r>
        <w:rPr>
          <w:sz w:val="28"/>
          <w:szCs w:val="28"/>
        </w:rPr>
        <w:t xml:space="preserve">                                                                                    от 22.08.2018 № 231)</w:t>
      </w:r>
    </w:p>
    <w:p w:rsidR="00D45AE0" w:rsidRPr="00D45AE0" w:rsidRDefault="00D45AE0" w:rsidP="00D45AE0">
      <w:pPr>
        <w:autoSpaceDE w:val="0"/>
        <w:autoSpaceDN w:val="0"/>
        <w:adjustRightInd w:val="0"/>
        <w:jc w:val="center"/>
        <w:rPr>
          <w:b/>
          <w:bCs/>
        </w:rPr>
      </w:pPr>
    </w:p>
    <w:p w:rsidR="00D45AE0" w:rsidRPr="00D45AE0" w:rsidRDefault="00D45AE0" w:rsidP="00D45AE0">
      <w:pPr>
        <w:autoSpaceDE w:val="0"/>
        <w:autoSpaceDN w:val="0"/>
        <w:adjustRightInd w:val="0"/>
        <w:jc w:val="center"/>
        <w:rPr>
          <w:b/>
          <w:bCs/>
          <w:sz w:val="28"/>
          <w:szCs w:val="28"/>
        </w:rPr>
      </w:pPr>
    </w:p>
    <w:p w:rsidR="00D45AE0" w:rsidRPr="00D45AE0" w:rsidRDefault="00D45AE0" w:rsidP="00D45AE0">
      <w:pPr>
        <w:autoSpaceDE w:val="0"/>
        <w:autoSpaceDN w:val="0"/>
        <w:adjustRightInd w:val="0"/>
        <w:jc w:val="center"/>
        <w:rPr>
          <w:b/>
          <w:bCs/>
          <w:sz w:val="28"/>
          <w:szCs w:val="28"/>
        </w:rPr>
      </w:pPr>
      <w:r w:rsidRPr="00D45AE0">
        <w:rPr>
          <w:b/>
          <w:bCs/>
          <w:sz w:val="28"/>
          <w:szCs w:val="28"/>
        </w:rPr>
        <w:t xml:space="preserve">  АДМИНИСТРАТИВНЫЙ РЕГЛАМЕНТ</w:t>
      </w:r>
    </w:p>
    <w:p w:rsidR="00D45AE0" w:rsidRPr="00D45AE0" w:rsidRDefault="00D45AE0" w:rsidP="00D45AE0">
      <w:pPr>
        <w:autoSpaceDE w:val="0"/>
        <w:autoSpaceDN w:val="0"/>
        <w:adjustRightInd w:val="0"/>
        <w:jc w:val="center"/>
        <w:rPr>
          <w:b/>
          <w:bCs/>
          <w:sz w:val="28"/>
          <w:szCs w:val="28"/>
        </w:rPr>
      </w:pPr>
      <w:r w:rsidRPr="00D45AE0">
        <w:rPr>
          <w:b/>
          <w:bCs/>
          <w:sz w:val="28"/>
          <w:szCs w:val="28"/>
        </w:rPr>
        <w:t xml:space="preserve"> муниципального района Красноярский</w:t>
      </w:r>
      <w:r w:rsidRPr="00D45AE0">
        <w:rPr>
          <w:b/>
          <w:bCs/>
          <w:sz w:val="28"/>
          <w:szCs w:val="28"/>
        </w:rPr>
        <w:tab/>
        <w:t xml:space="preserve">  Самарской области предоставления муниципальной услуги «</w:t>
      </w:r>
      <w:r>
        <w:rPr>
          <w:b/>
          <w:bCs/>
          <w:sz w:val="28"/>
          <w:szCs w:val="28"/>
        </w:rPr>
        <w:t>Установление</w:t>
      </w:r>
      <w:r w:rsidRPr="00D45AE0">
        <w:rPr>
          <w:b/>
          <w:bCs/>
          <w:sz w:val="28"/>
          <w:szCs w:val="28"/>
        </w:rPr>
        <w:t xml:space="preserve"> пенсии </w:t>
      </w:r>
      <w:r>
        <w:rPr>
          <w:b/>
          <w:bCs/>
          <w:sz w:val="28"/>
          <w:szCs w:val="28"/>
        </w:rPr>
        <w:t>за выслугу лет к страховой пенсии</w:t>
      </w:r>
    </w:p>
    <w:p w:rsidR="00D45AE0" w:rsidRPr="00D45AE0" w:rsidRDefault="00D45AE0" w:rsidP="00D45AE0">
      <w:pPr>
        <w:autoSpaceDE w:val="0"/>
        <w:autoSpaceDN w:val="0"/>
        <w:adjustRightInd w:val="0"/>
        <w:jc w:val="center"/>
        <w:rPr>
          <w:b/>
          <w:bCs/>
          <w:sz w:val="28"/>
          <w:szCs w:val="28"/>
        </w:rPr>
      </w:pPr>
      <w:r w:rsidRPr="00D45AE0">
        <w:rPr>
          <w:b/>
          <w:bCs/>
          <w:sz w:val="28"/>
          <w:szCs w:val="28"/>
        </w:rPr>
        <w:t>муниципальным служащим»</w:t>
      </w:r>
    </w:p>
    <w:p w:rsidR="00D45AE0" w:rsidRPr="00D45AE0" w:rsidRDefault="00D45AE0" w:rsidP="00D45AE0">
      <w:pPr>
        <w:autoSpaceDE w:val="0"/>
        <w:autoSpaceDN w:val="0"/>
        <w:adjustRightInd w:val="0"/>
        <w:jc w:val="center"/>
        <w:rPr>
          <w:b/>
          <w:bCs/>
          <w:sz w:val="28"/>
          <w:szCs w:val="28"/>
        </w:rPr>
      </w:pPr>
    </w:p>
    <w:p w:rsidR="00D45AE0" w:rsidRPr="00D45AE0" w:rsidRDefault="00D45AE0" w:rsidP="00D45AE0">
      <w:pPr>
        <w:numPr>
          <w:ilvl w:val="0"/>
          <w:numId w:val="4"/>
        </w:numPr>
        <w:autoSpaceDE w:val="0"/>
        <w:autoSpaceDN w:val="0"/>
        <w:adjustRightInd w:val="0"/>
        <w:spacing w:after="200" w:line="276" w:lineRule="auto"/>
        <w:contextualSpacing/>
        <w:jc w:val="center"/>
        <w:rPr>
          <w:b/>
          <w:sz w:val="28"/>
          <w:szCs w:val="28"/>
        </w:rPr>
      </w:pPr>
      <w:r w:rsidRPr="00D45AE0">
        <w:rPr>
          <w:b/>
          <w:sz w:val="28"/>
          <w:szCs w:val="28"/>
        </w:rPr>
        <w:t xml:space="preserve"> Общие положения</w:t>
      </w:r>
    </w:p>
    <w:p w:rsidR="00D45AE0" w:rsidRPr="00D45AE0" w:rsidRDefault="00D45AE0" w:rsidP="00D45AE0">
      <w:pPr>
        <w:autoSpaceDE w:val="0"/>
        <w:autoSpaceDN w:val="0"/>
        <w:adjustRightInd w:val="0"/>
        <w:rPr>
          <w:b/>
        </w:rPr>
      </w:pPr>
    </w:p>
    <w:p w:rsidR="00D45AE0" w:rsidRDefault="00D45AE0" w:rsidP="00D45AE0">
      <w:pPr>
        <w:autoSpaceDE w:val="0"/>
        <w:autoSpaceDN w:val="0"/>
        <w:adjustRightInd w:val="0"/>
        <w:jc w:val="center"/>
        <w:rPr>
          <w:b/>
          <w:sz w:val="28"/>
          <w:szCs w:val="28"/>
        </w:rPr>
      </w:pPr>
      <w:r w:rsidRPr="00D45AE0">
        <w:rPr>
          <w:b/>
          <w:sz w:val="28"/>
          <w:szCs w:val="28"/>
        </w:rPr>
        <w:t>Общие сведения о муниципальной услуге</w:t>
      </w:r>
    </w:p>
    <w:p w:rsidR="000214E6" w:rsidRPr="00D45AE0" w:rsidRDefault="000214E6" w:rsidP="00D45AE0">
      <w:pPr>
        <w:autoSpaceDE w:val="0"/>
        <w:autoSpaceDN w:val="0"/>
        <w:adjustRightInd w:val="0"/>
        <w:jc w:val="center"/>
        <w:rPr>
          <w:b/>
          <w:sz w:val="28"/>
          <w:szCs w:val="28"/>
        </w:rPr>
      </w:pPr>
    </w:p>
    <w:p w:rsidR="00D45AE0" w:rsidRPr="00D45AE0" w:rsidRDefault="00D45AE0" w:rsidP="000214E6">
      <w:pPr>
        <w:widowControl w:val="0"/>
        <w:autoSpaceDE w:val="0"/>
        <w:autoSpaceDN w:val="0"/>
        <w:adjustRightInd w:val="0"/>
        <w:spacing w:line="360" w:lineRule="auto"/>
        <w:ind w:firstLine="851"/>
        <w:jc w:val="both"/>
        <w:rPr>
          <w:rFonts w:eastAsia="Calibri"/>
          <w:sz w:val="28"/>
          <w:szCs w:val="28"/>
          <w:lang w:eastAsia="en-US"/>
        </w:rPr>
      </w:pPr>
      <w:r w:rsidRPr="00D45AE0">
        <w:rPr>
          <w:rFonts w:eastAsia="Calibri"/>
          <w:sz w:val="28"/>
          <w:szCs w:val="28"/>
          <w:lang w:eastAsia="en-US"/>
        </w:rPr>
        <w:t>1.1.  Административный регламент администрации муниципального района Красноярский Самарской области предоставления муниципальной услуги «</w:t>
      </w:r>
      <w:r w:rsidR="000214E6" w:rsidRPr="000214E6">
        <w:rPr>
          <w:rFonts w:eastAsia="Calibri"/>
          <w:sz w:val="28"/>
          <w:szCs w:val="28"/>
          <w:lang w:eastAsia="en-US"/>
        </w:rPr>
        <w:t>Установление</w:t>
      </w:r>
      <w:r w:rsidR="000214E6" w:rsidRPr="00D45AE0">
        <w:rPr>
          <w:rFonts w:eastAsia="Calibri"/>
          <w:sz w:val="28"/>
          <w:szCs w:val="28"/>
          <w:lang w:eastAsia="en-US"/>
        </w:rPr>
        <w:t xml:space="preserve"> пенсии </w:t>
      </w:r>
      <w:r w:rsidR="000214E6" w:rsidRPr="000214E6">
        <w:rPr>
          <w:rFonts w:eastAsia="Calibri"/>
          <w:sz w:val="28"/>
          <w:szCs w:val="28"/>
          <w:lang w:eastAsia="en-US"/>
        </w:rPr>
        <w:t>за выслугу лет к страховой пенсии</w:t>
      </w:r>
      <w:r w:rsidR="000214E6">
        <w:rPr>
          <w:rFonts w:eastAsia="Calibri"/>
          <w:sz w:val="28"/>
          <w:szCs w:val="28"/>
          <w:lang w:eastAsia="en-US"/>
        </w:rPr>
        <w:t xml:space="preserve"> </w:t>
      </w:r>
      <w:r w:rsidR="000214E6" w:rsidRPr="00D45AE0">
        <w:rPr>
          <w:rFonts w:eastAsia="Calibri"/>
          <w:sz w:val="28"/>
          <w:szCs w:val="28"/>
          <w:lang w:eastAsia="en-US"/>
        </w:rPr>
        <w:t>муниципальным служащим</w:t>
      </w:r>
      <w:r w:rsidRPr="00D45AE0">
        <w:rPr>
          <w:rFonts w:eastAsia="Calibri"/>
          <w:sz w:val="28"/>
          <w:szCs w:val="28"/>
          <w:lang w:eastAsia="en-US"/>
        </w:rPr>
        <w:t xml:space="preserve">» (далее – административный регламент) разработан в соответствии с Федеральным законом от 27.07.2010 № 210-ФЗ «Об организации предоставления государственных и муниципальных услуг», постановлением Правительства Самарской области от 27.03.2015                  № 149 «Об утверждении Типового перечня муниципальных услуг, предоставляемых органами местного самоуправления муниципальных образований Самарской области, и внесении изменений в отдельные постановления Правительства Самарской области», Уставом муниципального района Красноярский Самарской области и определяет требования, предъявляемые к порядку предоставления муниципальной услуги, сроки и последовательность действий (административных процедур) при начислении </w:t>
      </w:r>
      <w:r w:rsidR="00C42F25">
        <w:rPr>
          <w:rFonts w:eastAsia="Calibri"/>
          <w:sz w:val="28"/>
          <w:szCs w:val="28"/>
          <w:lang w:eastAsia="en-US"/>
        </w:rPr>
        <w:t>пенсии</w:t>
      </w:r>
      <w:r w:rsidR="00C42F25" w:rsidRPr="00C42F25">
        <w:rPr>
          <w:rFonts w:eastAsia="Calibri"/>
          <w:sz w:val="28"/>
          <w:szCs w:val="28"/>
          <w:lang w:eastAsia="en-US"/>
        </w:rPr>
        <w:t xml:space="preserve"> за выслугу лет к страховой пенсии</w:t>
      </w:r>
      <w:r w:rsidR="00C42F25" w:rsidRPr="00D45AE0">
        <w:rPr>
          <w:bCs/>
          <w:sz w:val="28"/>
          <w:szCs w:val="28"/>
        </w:rPr>
        <w:t xml:space="preserve"> </w:t>
      </w:r>
      <w:r w:rsidRPr="00D45AE0">
        <w:rPr>
          <w:rFonts w:eastAsia="Calibri"/>
          <w:sz w:val="28"/>
          <w:szCs w:val="28"/>
          <w:lang w:eastAsia="en-US"/>
        </w:rPr>
        <w:t xml:space="preserve">муниципальным служащим (далее - </w:t>
      </w:r>
      <w:r w:rsidR="00C42F25">
        <w:rPr>
          <w:rFonts w:eastAsia="Calibri"/>
          <w:sz w:val="28"/>
          <w:szCs w:val="28"/>
          <w:lang w:eastAsia="en-US"/>
        </w:rPr>
        <w:t xml:space="preserve"> </w:t>
      </w:r>
      <w:r w:rsidRPr="00D45AE0">
        <w:rPr>
          <w:rFonts w:eastAsia="Calibri"/>
          <w:sz w:val="28"/>
          <w:szCs w:val="28"/>
          <w:lang w:eastAsia="en-US"/>
        </w:rPr>
        <w:t>пенсии</w:t>
      </w:r>
      <w:r w:rsidR="00C42F25">
        <w:rPr>
          <w:rFonts w:eastAsia="Calibri"/>
          <w:sz w:val="28"/>
          <w:szCs w:val="28"/>
          <w:lang w:eastAsia="en-US"/>
        </w:rPr>
        <w:t xml:space="preserve"> за выслугу лет к страховой пенсии</w:t>
      </w:r>
      <w:r w:rsidRPr="00D45AE0">
        <w:rPr>
          <w:rFonts w:eastAsia="Calibri"/>
          <w:sz w:val="28"/>
          <w:szCs w:val="28"/>
          <w:lang w:eastAsia="en-US"/>
        </w:rPr>
        <w:t>).</w:t>
      </w:r>
    </w:p>
    <w:p w:rsidR="00D45AE0" w:rsidRPr="00D45AE0" w:rsidRDefault="00D45AE0" w:rsidP="00D45AE0">
      <w:pPr>
        <w:widowControl w:val="0"/>
        <w:autoSpaceDE w:val="0"/>
        <w:autoSpaceDN w:val="0"/>
        <w:adjustRightInd w:val="0"/>
        <w:spacing w:line="360" w:lineRule="auto"/>
        <w:ind w:firstLine="851"/>
        <w:jc w:val="both"/>
        <w:rPr>
          <w:rFonts w:eastAsia="Calibri"/>
          <w:sz w:val="28"/>
          <w:szCs w:val="28"/>
          <w:lang w:eastAsia="en-US"/>
        </w:rPr>
      </w:pPr>
      <w:r w:rsidRPr="00D45AE0">
        <w:rPr>
          <w:rFonts w:eastAsia="Calibri"/>
          <w:sz w:val="28"/>
          <w:szCs w:val="28"/>
          <w:lang w:eastAsia="en-US"/>
        </w:rPr>
        <w:lastRenderedPageBreak/>
        <w:t>1.2. Административный регламент разработан в целях оптимизации предоставления муниципальной услуги «</w:t>
      </w:r>
      <w:r w:rsidR="000214E6" w:rsidRPr="000214E6">
        <w:rPr>
          <w:rFonts w:eastAsia="Calibri"/>
          <w:sz w:val="28"/>
          <w:szCs w:val="28"/>
          <w:lang w:eastAsia="en-US"/>
        </w:rPr>
        <w:t>Установление</w:t>
      </w:r>
      <w:r w:rsidR="000214E6" w:rsidRPr="00D45AE0">
        <w:rPr>
          <w:rFonts w:eastAsia="Calibri"/>
          <w:sz w:val="28"/>
          <w:szCs w:val="28"/>
          <w:lang w:eastAsia="en-US"/>
        </w:rPr>
        <w:t xml:space="preserve"> пенсии </w:t>
      </w:r>
      <w:r w:rsidR="000214E6" w:rsidRPr="000214E6">
        <w:rPr>
          <w:rFonts w:eastAsia="Calibri"/>
          <w:sz w:val="28"/>
          <w:szCs w:val="28"/>
          <w:lang w:eastAsia="en-US"/>
        </w:rPr>
        <w:t>за выслугу лет к страховой пенсии</w:t>
      </w:r>
      <w:r w:rsidR="000214E6">
        <w:rPr>
          <w:rFonts w:eastAsia="Calibri"/>
          <w:sz w:val="28"/>
          <w:szCs w:val="28"/>
          <w:lang w:eastAsia="en-US"/>
        </w:rPr>
        <w:t xml:space="preserve"> </w:t>
      </w:r>
      <w:r w:rsidR="000214E6" w:rsidRPr="00D45AE0">
        <w:rPr>
          <w:rFonts w:eastAsia="Calibri"/>
          <w:sz w:val="28"/>
          <w:szCs w:val="28"/>
          <w:lang w:eastAsia="en-US"/>
        </w:rPr>
        <w:t>муниципальным служащим</w:t>
      </w:r>
      <w:r w:rsidRPr="00D45AE0">
        <w:rPr>
          <w:rFonts w:eastAsia="Calibri"/>
          <w:sz w:val="28"/>
          <w:szCs w:val="28"/>
          <w:lang w:eastAsia="en-US"/>
        </w:rPr>
        <w:t xml:space="preserve">» (далее - муниципальная услуга), упорядочения административных процедур и административных действий при осуществлении администрацией муниципального района Красноярский Самарской области полномочий по организации начисления </w:t>
      </w:r>
      <w:r w:rsidR="00C42F25">
        <w:rPr>
          <w:rFonts w:eastAsia="Calibri"/>
          <w:sz w:val="28"/>
          <w:szCs w:val="28"/>
          <w:lang w:eastAsia="en-US"/>
        </w:rPr>
        <w:t>пенсии</w:t>
      </w:r>
      <w:r w:rsidR="00C42F25" w:rsidRPr="00C42F25">
        <w:rPr>
          <w:rFonts w:eastAsia="Calibri"/>
          <w:sz w:val="28"/>
          <w:szCs w:val="28"/>
          <w:lang w:eastAsia="en-US"/>
        </w:rPr>
        <w:t xml:space="preserve"> за выслугу лет к страховой пенсии</w:t>
      </w:r>
      <w:r w:rsidR="00C42F25" w:rsidRPr="00D45AE0">
        <w:rPr>
          <w:bCs/>
          <w:sz w:val="28"/>
          <w:szCs w:val="28"/>
        </w:rPr>
        <w:t xml:space="preserve"> </w:t>
      </w:r>
      <w:r w:rsidRPr="00D45AE0">
        <w:rPr>
          <w:rFonts w:eastAsia="Calibri"/>
          <w:sz w:val="28"/>
          <w:szCs w:val="28"/>
          <w:lang w:eastAsia="en-US"/>
        </w:rPr>
        <w:t>муниципальным служащим согласно действующему законодательству.</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bookmarkStart w:id="0" w:name="Par57"/>
      <w:bookmarkEnd w:id="0"/>
      <w:r w:rsidRPr="00D45AE0">
        <w:rPr>
          <w:rFonts w:eastAsia="Calibri"/>
          <w:sz w:val="28"/>
          <w:szCs w:val="28"/>
          <w:lang w:eastAsia="en-US"/>
        </w:rPr>
        <w:t>1.3. Получателями (заявителями) муниципальной услуги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 являются лица, относящиеся к категориям граждан, указанным                    в статье 13 Закона Самарской области от 09.10.2007 № 96-ГД                              «О муниципальной службе в Самарской области» (далее  – Закон                    № 96-ГД), и подтверждающие в отношении себя данное обстоятельство представляемыми документами, перечисленными в пунктах 2.7 и 2.11 настоящего  административного регламента. Заявление на предоставление муниципальной услуги и перечисленные выше документы                                                в администрацию муниципального района Красноярский Самарской области передаёт (направляет) заявитель: получатель муниципальной услуги или его представитель на основании письменных полномочий, оформленных в установленном законодательством порядке.</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1.4. </w:t>
      </w:r>
      <w:r w:rsidR="00C42F25" w:rsidRPr="00C42F25">
        <w:rPr>
          <w:rFonts w:eastAsia="Calibri"/>
          <w:sz w:val="28"/>
          <w:szCs w:val="28"/>
          <w:lang w:eastAsia="en-US"/>
        </w:rPr>
        <w:t>П</w:t>
      </w:r>
      <w:r w:rsidR="00C42F25" w:rsidRPr="00C42F25">
        <w:rPr>
          <w:rFonts w:eastAsia="Calibri"/>
          <w:sz w:val="28"/>
          <w:szCs w:val="28"/>
          <w:lang w:eastAsia="en-US"/>
        </w:rPr>
        <w:t>енсия за выслугу лет к страховой пенсии</w:t>
      </w:r>
      <w:r w:rsidRPr="00D45AE0">
        <w:rPr>
          <w:rFonts w:eastAsia="Calibri"/>
          <w:sz w:val="28"/>
          <w:szCs w:val="28"/>
          <w:lang w:eastAsia="en-US"/>
        </w:rPr>
        <w:t xml:space="preserve"> устанавливается лицам, указанным в пункте 1.3  административного регламента, по основаниям, указанным в части 1             статьи 14 Закона № 96-ГД.</w:t>
      </w:r>
    </w:p>
    <w:p w:rsidR="00D45AE0" w:rsidRPr="00D45AE0" w:rsidRDefault="00C42F25" w:rsidP="00D45AE0">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П</w:t>
      </w:r>
      <w:r>
        <w:rPr>
          <w:rFonts w:eastAsia="Calibri"/>
          <w:sz w:val="28"/>
          <w:szCs w:val="28"/>
          <w:lang w:eastAsia="en-US"/>
        </w:rPr>
        <w:t>енси</w:t>
      </w:r>
      <w:r>
        <w:rPr>
          <w:rFonts w:eastAsia="Calibri"/>
          <w:sz w:val="28"/>
          <w:szCs w:val="28"/>
          <w:lang w:eastAsia="en-US"/>
        </w:rPr>
        <w:t>я</w:t>
      </w:r>
      <w:r w:rsidRPr="00C42F25">
        <w:rPr>
          <w:rFonts w:eastAsia="Calibri"/>
          <w:sz w:val="28"/>
          <w:szCs w:val="28"/>
          <w:lang w:eastAsia="en-US"/>
        </w:rPr>
        <w:t xml:space="preserve"> за выслугу лет к страховой пенсии</w:t>
      </w:r>
      <w:r w:rsidR="00D45AE0" w:rsidRPr="00D45AE0">
        <w:rPr>
          <w:rFonts w:eastAsia="Calibri"/>
          <w:sz w:val="28"/>
          <w:szCs w:val="28"/>
          <w:lang w:eastAsia="en-US"/>
        </w:rPr>
        <w:t xml:space="preserve"> не устанавливается лицам, указанным в пункте 1.3  административного регламента, по основаниям, указанным в части 2  статьи 14 Закона № 96-ГД.</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1" w:name="Par79"/>
      <w:bookmarkEnd w:id="1"/>
      <w:r w:rsidRPr="00D45AE0">
        <w:rPr>
          <w:rFonts w:eastAsia="Calibri"/>
          <w:b/>
          <w:sz w:val="28"/>
          <w:szCs w:val="28"/>
          <w:lang w:eastAsia="en-US"/>
        </w:rPr>
        <w:t>Порядок информирования о правилах предоставления</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муниципальной услуги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bookmarkStart w:id="2" w:name="Par82"/>
      <w:bookmarkEnd w:id="2"/>
      <w:r w:rsidRPr="00D45AE0">
        <w:rPr>
          <w:rFonts w:eastAsia="Calibri"/>
          <w:sz w:val="28"/>
          <w:szCs w:val="28"/>
          <w:lang w:eastAsia="en-US"/>
        </w:rPr>
        <w:t>1.5. Информацию о порядке, сроках и процедурах предоставления муниципальной услуги можно получить:</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в администрации муниципального района Красноярский Самарской области (далее – администрация муниципального района Красноярский);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в электронном виде в информационно-телекоммуникационной сети Интернет (далее - сеть Интернет) на Едином портале государственных и муниципальных услуг http://www.gosuslugi.ru/, Региональном портале государственных услуг http://pgu.samregion.ru, на официальном сайте администрации муниципального района Красноярский по адресу:</w:t>
      </w:r>
      <w:hyperlink r:id="rId6" w:history="1">
        <w:r w:rsidRPr="00D45AE0">
          <w:rPr>
            <w:rFonts w:eastAsia="Calibri"/>
            <w:sz w:val="28"/>
            <w:szCs w:val="28"/>
            <w:lang w:eastAsia="en-US"/>
          </w:rPr>
          <w:t>www.kryaradm.ru</w:t>
        </w:r>
      </w:hyperlink>
      <w:r w:rsidRPr="00D45AE0">
        <w:rPr>
          <w:rFonts w:eastAsia="Calibri"/>
          <w:sz w:val="28"/>
          <w:szCs w:val="28"/>
          <w:lang w:eastAsia="en-US"/>
        </w:rPr>
        <w:t xml:space="preserve"> .</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1.6. Информирование о процедуре предоставления муниципальной услуги, а также предоставленные гражданам в ходе консультаций формы документов являются бесплатными.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1.7. На сайте администрации муниципального района Красноярский Самарской области  размещаются следующие информационные материалы:</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 полное наименование и полный почтовый адрес администрации муниципального района Красноярский; </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справочные телефоны, по которым можно получить консультацию                  по порядку предоставления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адрес электронной почты администрации муниципального района Красноярский;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настоящий административный регламент (с соответствующими ссылками и блок-схемами, отображающими алгоритм прохождения административных процедур) с приложениями.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1.8. Информация о месте нахождения, номерах телефонов для справок, адресе электронной почты администрации муниципального района Красноярский, а также образец заявления об установлении </w:t>
      </w:r>
      <w:r w:rsidR="00C42F25">
        <w:rPr>
          <w:rFonts w:eastAsia="Calibri"/>
          <w:sz w:val="28"/>
          <w:szCs w:val="28"/>
          <w:lang w:eastAsia="en-US"/>
        </w:rPr>
        <w:t>пенсии</w:t>
      </w:r>
      <w:r w:rsidR="00C42F25" w:rsidRPr="00C42F25">
        <w:rPr>
          <w:rFonts w:eastAsia="Calibri"/>
          <w:sz w:val="28"/>
          <w:szCs w:val="28"/>
          <w:lang w:eastAsia="en-US"/>
        </w:rPr>
        <w:t xml:space="preserve"> за выслугу лет к страховой пенсии</w:t>
      </w:r>
      <w:r w:rsidR="00C42F25" w:rsidRPr="00D45AE0">
        <w:rPr>
          <w:bCs/>
          <w:sz w:val="28"/>
          <w:szCs w:val="28"/>
        </w:rPr>
        <w:t xml:space="preserve"> </w:t>
      </w:r>
      <w:r w:rsidRPr="00D45AE0">
        <w:rPr>
          <w:rFonts w:eastAsia="Calibri"/>
          <w:sz w:val="28"/>
          <w:szCs w:val="28"/>
          <w:lang w:eastAsia="en-US"/>
        </w:rPr>
        <w:t>приведены на официальном сайте администрации муниципального района Красноярский в сети Интернет.</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1.9. График (режим) работы по приёму граждан должностными лицами, ответственными за предоставление муниципальной услуги в администрации муниципального района Красноярский, устанавливается с учетом требований Трудового кодекса Российской Федерации и внутреннего  трудового распорядка.</w:t>
      </w:r>
    </w:p>
    <w:p w:rsidR="00D45AE0" w:rsidRPr="00D45AE0" w:rsidRDefault="00D45AE0" w:rsidP="00D45AE0">
      <w:pPr>
        <w:widowControl w:val="0"/>
        <w:autoSpaceDE w:val="0"/>
        <w:autoSpaceDN w:val="0"/>
        <w:adjustRightInd w:val="0"/>
        <w:spacing w:line="360" w:lineRule="auto"/>
        <w:jc w:val="center"/>
        <w:rPr>
          <w:rFonts w:eastAsia="Calibri"/>
          <w:sz w:val="28"/>
          <w:szCs w:val="28"/>
          <w:lang w:eastAsia="en-US"/>
        </w:rPr>
      </w:pPr>
    </w:p>
    <w:p w:rsidR="00D45AE0" w:rsidRPr="00D45AE0" w:rsidRDefault="00D45AE0" w:rsidP="00D45AE0">
      <w:pPr>
        <w:widowControl w:val="0"/>
        <w:autoSpaceDE w:val="0"/>
        <w:autoSpaceDN w:val="0"/>
        <w:adjustRightInd w:val="0"/>
        <w:spacing w:line="360" w:lineRule="auto"/>
        <w:jc w:val="center"/>
        <w:rPr>
          <w:rFonts w:eastAsia="Calibri"/>
          <w:sz w:val="28"/>
          <w:szCs w:val="28"/>
          <w:lang w:eastAsia="en-US"/>
        </w:rPr>
      </w:pPr>
      <w:bookmarkStart w:id="3" w:name="Par97"/>
      <w:bookmarkEnd w:id="3"/>
      <w:r w:rsidRPr="00D45AE0">
        <w:rPr>
          <w:rFonts w:eastAsia="Calibri"/>
          <w:sz w:val="28"/>
          <w:szCs w:val="28"/>
          <w:lang w:eastAsia="en-US"/>
        </w:rPr>
        <w:t>График работы должностных лиц администрации муниципального района Красноярский по приему граждан</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 График работы должностных лиц администрации муниципального района Красноярский по приему граждан:</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 с понедельника по пятницу - с 8.00 до 16.00, перерыв с 12.00 до 13.00, выходные дни - суббота, воскресенье. </w:t>
      </w:r>
    </w:p>
    <w:p w:rsidR="00D45AE0" w:rsidRPr="00D45AE0" w:rsidRDefault="00D45AE0" w:rsidP="00D45AE0">
      <w:pPr>
        <w:widowControl w:val="0"/>
        <w:autoSpaceDE w:val="0"/>
        <w:autoSpaceDN w:val="0"/>
        <w:adjustRightInd w:val="0"/>
        <w:spacing w:line="360" w:lineRule="auto"/>
        <w:jc w:val="both"/>
        <w:outlineLvl w:val="2"/>
        <w:rPr>
          <w:rFonts w:eastAsia="Calibri"/>
          <w:sz w:val="28"/>
          <w:szCs w:val="28"/>
          <w:lang w:eastAsia="en-US"/>
        </w:rPr>
      </w:pPr>
      <w:bookmarkStart w:id="4" w:name="Par108"/>
      <w:bookmarkEnd w:id="4"/>
      <w:r w:rsidRPr="00D45AE0">
        <w:rPr>
          <w:rFonts w:eastAsia="Calibri"/>
          <w:sz w:val="28"/>
          <w:szCs w:val="28"/>
          <w:lang w:eastAsia="en-US"/>
        </w:rPr>
        <w:tab/>
        <w:t>1.11. Информация о порядке, сроках, процедурах предоставления муниципальной услуги предоставляется должностными лицами администрации муниципального района Красноярский по телефону, по письменным обращениям заявителей, в порядке консультирования в следующих формах:</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индивидуальное консультирование лично;</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индивидуальное консультирование по почте (по электронной почте);</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индивидуальное консультирование по телефону;</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публичное письменное консультирование;</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публичное устное консультирование.</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1.11.1. Индивидуальное консультирование лично осуществляется  в режиме общей очереди в дни приема должностных лиц.</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 Для консультаций, предоставляемых непосредственно в день обращения заявителя, среднее время ожидания в очереди для получения консультации о процедуре предоставления муниципальной услуги не должно превышать  15 минут. </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Индивидуальное устное консультирование каждого заинтересованного лица не может превышать 10 минут.</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Ответ на устное обращение, поступившее на личном приеме  должностных лиц администрации муниципального района Красноярский, дается устно (с согласия заявителя (получателя муниципальной услуги) или  его представителя)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1.11.2. Индивидуальное консультирование по почте (по электронной почте).</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При индивидуальном консультировании по почте ответ на обращение заявителя отправляется по почте в адрес заявителя в письменной форме либо по электронной почте на электронный адрес заявителя в случае обращения  в форме электронного документа в срок, установленный законодательством Российской Федерации.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1.11.3. Индивидуальное консультирование по телефону.</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Звонки заявителей принимаются в соответствии с графиком работы должностных лиц, ответственных за предоставление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гражданину должен быть сообщен телефонный номер, по которому можно получить необходимую информацию или может быть предложено изложить суть обращения в письменной форме.</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1.11.4. Публичное письменное консультирование.</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Публичное письменное консультирование должностными лицами администрации муниципального района Красноярский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публикации на официальном сайте администрации муниципального района Красноярский.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1.11.5. Публичное устное консультирование.</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Публичное устное консультирование осуществляется уполномоченным должностным лицом администрации муниципального района Красноярский с привлечением средств массовой информации.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1.12. Консультации в объеме, предусмотренном административным регламентом, предоставляются должностными лицами в рабочее время в течение всего срока предоставления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Все консультации и справочная информация предоставляются бесплатно.</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1.13. Получатели (заявители), представившие в администрацию муниципального района Красноярский документы для предоставления </w:t>
      </w:r>
      <w:r w:rsidR="00C42F25">
        <w:rPr>
          <w:rFonts w:eastAsia="Calibri"/>
          <w:sz w:val="28"/>
          <w:szCs w:val="28"/>
          <w:lang w:eastAsia="en-US"/>
        </w:rPr>
        <w:t>пенсии</w:t>
      </w:r>
      <w:r w:rsidR="00C42F25" w:rsidRPr="00C42F25">
        <w:rPr>
          <w:rFonts w:eastAsia="Calibri"/>
          <w:sz w:val="28"/>
          <w:szCs w:val="28"/>
          <w:lang w:eastAsia="en-US"/>
        </w:rPr>
        <w:t xml:space="preserve"> за выслугу лет к страховой пенсии</w:t>
      </w:r>
      <w:r w:rsidRPr="00D45AE0">
        <w:rPr>
          <w:rFonts w:eastAsia="Calibri"/>
          <w:sz w:val="28"/>
          <w:szCs w:val="28"/>
          <w:lang w:eastAsia="en-US"/>
        </w:rPr>
        <w:t>, в обязательном порядке информируются должностными лицами:</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об основаниях отказа в предоставлении муниципальной услуги;</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 xml:space="preserve">о сроках назначения и выплаты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Прием граждан осуществляется в предназначенных для этих целей помещениях, включающих места для ожидания, информирования и приема заявителей.</w:t>
      </w:r>
    </w:p>
    <w:p w:rsidR="00D45AE0" w:rsidRPr="00D45AE0" w:rsidRDefault="00D45AE0" w:rsidP="00D45AE0">
      <w:pPr>
        <w:widowControl w:val="0"/>
        <w:numPr>
          <w:ilvl w:val="0"/>
          <w:numId w:val="1"/>
        </w:numPr>
        <w:autoSpaceDE w:val="0"/>
        <w:autoSpaceDN w:val="0"/>
        <w:adjustRightInd w:val="0"/>
        <w:spacing w:after="200"/>
        <w:contextualSpacing/>
        <w:jc w:val="center"/>
        <w:outlineLvl w:val="1"/>
        <w:rPr>
          <w:rFonts w:eastAsia="Calibri"/>
          <w:b/>
          <w:sz w:val="28"/>
          <w:szCs w:val="28"/>
          <w:lang w:eastAsia="en-US"/>
        </w:rPr>
      </w:pPr>
      <w:bookmarkStart w:id="5" w:name="Par154"/>
      <w:bookmarkEnd w:id="5"/>
      <w:r w:rsidRPr="00D45AE0">
        <w:rPr>
          <w:rFonts w:eastAsia="Calibri"/>
          <w:b/>
          <w:sz w:val="28"/>
          <w:szCs w:val="28"/>
          <w:lang w:eastAsia="en-US"/>
        </w:rPr>
        <w:t>Стандарт предоставления муниципальной услуги</w:t>
      </w:r>
    </w:p>
    <w:p w:rsidR="00D45AE0" w:rsidRPr="00D45AE0" w:rsidRDefault="00D45AE0" w:rsidP="00D45AE0">
      <w:pPr>
        <w:widowControl w:val="0"/>
        <w:autoSpaceDE w:val="0"/>
        <w:autoSpaceDN w:val="0"/>
        <w:adjustRightInd w:val="0"/>
        <w:contextualSpacing/>
        <w:outlineLvl w:val="1"/>
        <w:rPr>
          <w:rFonts w:eastAsia="Calibri"/>
          <w:b/>
          <w:sz w:val="28"/>
          <w:szCs w:val="28"/>
          <w:lang w:eastAsia="en-US"/>
        </w:rPr>
      </w:pPr>
    </w:p>
    <w:p w:rsidR="00D45AE0" w:rsidRPr="00D45AE0" w:rsidRDefault="00D45AE0" w:rsidP="00D45AE0">
      <w:pPr>
        <w:widowControl w:val="0"/>
        <w:autoSpaceDE w:val="0"/>
        <w:autoSpaceDN w:val="0"/>
        <w:adjustRightInd w:val="0"/>
        <w:contextualSpacing/>
        <w:jc w:val="center"/>
        <w:rPr>
          <w:rFonts w:eastAsia="Calibri"/>
          <w:b/>
          <w:sz w:val="28"/>
          <w:szCs w:val="28"/>
          <w:lang w:eastAsia="en-US"/>
        </w:rPr>
      </w:pPr>
      <w:r w:rsidRPr="00D45AE0">
        <w:rPr>
          <w:rFonts w:eastAsia="Calibri"/>
          <w:b/>
          <w:sz w:val="28"/>
          <w:szCs w:val="28"/>
          <w:lang w:eastAsia="en-US"/>
        </w:rPr>
        <w:t>Наименование муниципальной услуги</w:t>
      </w:r>
    </w:p>
    <w:p w:rsidR="00D45AE0" w:rsidRPr="00D45AE0" w:rsidRDefault="00D45AE0" w:rsidP="00D45AE0">
      <w:pPr>
        <w:widowControl w:val="0"/>
        <w:autoSpaceDE w:val="0"/>
        <w:autoSpaceDN w:val="0"/>
        <w:adjustRightInd w:val="0"/>
        <w:contextualSpacing/>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2.1. Наименование муниципальной услуги: </w:t>
      </w:r>
      <w:r w:rsidR="003F6DCF">
        <w:rPr>
          <w:rFonts w:eastAsia="Calibri"/>
          <w:sz w:val="28"/>
          <w:szCs w:val="28"/>
          <w:lang w:eastAsia="en-US"/>
        </w:rPr>
        <w:t xml:space="preserve">установление </w:t>
      </w:r>
      <w:r w:rsidR="003F6DCF" w:rsidRPr="00D45AE0">
        <w:rPr>
          <w:rFonts w:eastAsia="Calibri"/>
          <w:sz w:val="28"/>
          <w:szCs w:val="28"/>
          <w:lang w:eastAsia="en-US"/>
        </w:rPr>
        <w:t xml:space="preserve">пенсии </w:t>
      </w:r>
      <w:r w:rsidR="003F6DCF" w:rsidRPr="000214E6">
        <w:rPr>
          <w:rFonts w:eastAsia="Calibri"/>
          <w:sz w:val="28"/>
          <w:szCs w:val="28"/>
          <w:lang w:eastAsia="en-US"/>
        </w:rPr>
        <w:t>за выслугу лет к страховой пенсии</w:t>
      </w:r>
      <w:r w:rsidR="003F6DCF">
        <w:rPr>
          <w:rFonts w:eastAsia="Calibri"/>
          <w:sz w:val="28"/>
          <w:szCs w:val="28"/>
          <w:lang w:eastAsia="en-US"/>
        </w:rPr>
        <w:t xml:space="preserve"> </w:t>
      </w:r>
      <w:r w:rsidR="003F6DCF" w:rsidRPr="00D45AE0">
        <w:rPr>
          <w:rFonts w:eastAsia="Calibri"/>
          <w:sz w:val="28"/>
          <w:szCs w:val="28"/>
          <w:lang w:eastAsia="en-US"/>
        </w:rPr>
        <w:t>муниципальным служащим</w:t>
      </w:r>
      <w:r w:rsidR="003F6DCF">
        <w:rPr>
          <w:rFonts w:eastAsia="Calibri"/>
          <w:sz w:val="28"/>
          <w:szCs w:val="28"/>
          <w:lang w:eastAsia="en-US"/>
        </w:rPr>
        <w:t>.</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2.2. Предоставление муниципальной услуги осуществляет администрация муниципального района Красноярский Самарской области, в том числе в части внесения документов на рассмотрение комиссии по социальным гарантиям при муниципального района Красноярский Самарской области (далее – Комиссии).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2.3. Органы, участвующие в предоставлении муниципальной услуги, обращение в которые необходимо для её предоставления: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для представления справки о размере пенсии, установленной заявителю, необходимо обращение в Государственное учреждение – Управление Пенсионного фонда Российской Федерации в муниципальном районе Красноярский Самарской области (далее - территориальный орган Пенсионного Фонда Российской Федерации).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jc w:val="center"/>
        <w:outlineLvl w:val="2"/>
        <w:rPr>
          <w:rFonts w:eastAsia="Calibri"/>
          <w:b/>
          <w:sz w:val="28"/>
          <w:szCs w:val="28"/>
          <w:lang w:eastAsia="en-US"/>
        </w:rPr>
      </w:pPr>
      <w:bookmarkStart w:id="6" w:name="Par168"/>
      <w:bookmarkEnd w:id="6"/>
      <w:r w:rsidRPr="00D45AE0">
        <w:rPr>
          <w:rFonts w:eastAsia="Calibri"/>
          <w:b/>
          <w:sz w:val="28"/>
          <w:szCs w:val="28"/>
          <w:lang w:eastAsia="en-US"/>
        </w:rPr>
        <w:t>Результат предоставления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2.4. Результатом предоставления муниципальной услуги является:</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r w:rsidRPr="00D45AE0">
        <w:rPr>
          <w:rFonts w:eastAsia="Calibri"/>
          <w:sz w:val="28"/>
          <w:szCs w:val="28"/>
          <w:lang w:eastAsia="en-US"/>
        </w:rPr>
        <w:t xml:space="preserve">выплата </w:t>
      </w:r>
      <w:r w:rsidR="00C42F25">
        <w:rPr>
          <w:rFonts w:eastAsia="Calibri"/>
          <w:sz w:val="28"/>
          <w:szCs w:val="28"/>
          <w:lang w:eastAsia="en-US"/>
        </w:rPr>
        <w:t>пенсии</w:t>
      </w:r>
      <w:r w:rsidR="00C42F25" w:rsidRPr="00C42F25">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либо об отказ в назначении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w:t>
      </w:r>
    </w:p>
    <w:p w:rsidR="00D45AE0" w:rsidRPr="00D45AE0" w:rsidRDefault="00D45AE0" w:rsidP="00D45AE0">
      <w:pPr>
        <w:widowControl w:val="0"/>
        <w:autoSpaceDE w:val="0"/>
        <w:autoSpaceDN w:val="0"/>
        <w:adjustRightInd w:val="0"/>
        <w:spacing w:line="360" w:lineRule="auto"/>
        <w:jc w:val="center"/>
        <w:outlineLvl w:val="2"/>
        <w:rPr>
          <w:rFonts w:eastAsia="Calibri"/>
          <w:b/>
          <w:sz w:val="28"/>
          <w:szCs w:val="28"/>
          <w:lang w:eastAsia="en-US"/>
        </w:rPr>
      </w:pPr>
      <w:bookmarkStart w:id="7" w:name="Par174"/>
      <w:bookmarkEnd w:id="7"/>
    </w:p>
    <w:p w:rsidR="00D45AE0" w:rsidRPr="00D45AE0" w:rsidRDefault="00D45AE0" w:rsidP="00D45AE0">
      <w:pPr>
        <w:widowControl w:val="0"/>
        <w:autoSpaceDE w:val="0"/>
        <w:autoSpaceDN w:val="0"/>
        <w:adjustRightInd w:val="0"/>
        <w:spacing w:line="360" w:lineRule="auto"/>
        <w:jc w:val="center"/>
        <w:outlineLvl w:val="2"/>
        <w:rPr>
          <w:rFonts w:eastAsia="Calibri"/>
          <w:b/>
          <w:sz w:val="28"/>
          <w:szCs w:val="28"/>
          <w:lang w:eastAsia="en-US"/>
        </w:rPr>
      </w:pPr>
      <w:r w:rsidRPr="00D45AE0">
        <w:rPr>
          <w:rFonts w:eastAsia="Calibri"/>
          <w:b/>
          <w:sz w:val="28"/>
          <w:szCs w:val="28"/>
          <w:lang w:eastAsia="en-US"/>
        </w:rPr>
        <w:t>Срок предоставления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2.5. Общий срок предоставления муниципальной услуги (в том числе при обращении администрации муниципального рай</w:t>
      </w:r>
      <w:r w:rsidRPr="00D45AE0">
        <w:rPr>
          <w:rFonts w:eastAsia="Calibri"/>
          <w:sz w:val="28"/>
          <w:szCs w:val="28"/>
          <w:lang w:eastAsia="en-US"/>
        </w:rPr>
        <w:tab/>
        <w:t>она Красноярский с запросом в органы государственной власти, органы государственных внебюджетных фондов, иные органы местного самоуправления и организации, участвующие   в предоставлении муниципальной услуги), в том числе с организацией процедуры выплаты, составляет не более 45 календарных дней  со дня регистрации запроса (заявления) и документов, которые заявитель должен предоставить самостоятельно.</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jc w:val="center"/>
        <w:outlineLvl w:val="2"/>
        <w:rPr>
          <w:rFonts w:eastAsia="Calibri"/>
          <w:b/>
          <w:sz w:val="28"/>
          <w:szCs w:val="28"/>
          <w:lang w:eastAsia="en-US"/>
        </w:rPr>
      </w:pPr>
      <w:bookmarkStart w:id="8" w:name="Par178"/>
      <w:bookmarkEnd w:id="8"/>
      <w:r w:rsidRPr="00D45AE0">
        <w:rPr>
          <w:rFonts w:eastAsia="Calibri"/>
          <w:b/>
          <w:sz w:val="28"/>
          <w:szCs w:val="28"/>
          <w:lang w:eastAsia="en-US"/>
        </w:rPr>
        <w:t>Правовые основания для предоставления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2.6. Правовыми основаниями для предоставления муниципальной услуги являются: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Трудовой кодекс Российской Федерации;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Федеральный закон от 28.12.2013 № 400-ФЗ «О страховых пенсиях»;</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Федеральный закон от 06.10.2003 № 131-ФЗ «Об общих принципах организации местного самоуправления в Российской Федерации»;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Федеральный закон от 02.03.2007 № 25-ФЗ «О муниципальной службе в Российской Федерации»;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Закон Российской Федерации от 19.04.1991 № 1032-1 «О занятости населения в Российской Федерации»;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Закон Самарской области от 30.12.2005 № 254-ГД «О Реестре должностей муниципальной службы в Самарской области»;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Закон Самарской области от 09.10.2007 № 96-ГД «О муниципальной службе в Самарской области»;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Устав муниципального района Красноярский Самарской области;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решение Собрания представителей муниципального района Красноярский от 10.09.2015 № 41-СП «Об утверждении Порядка организации установления </w:t>
      </w:r>
      <w:r w:rsidR="00C42F25">
        <w:rPr>
          <w:rFonts w:eastAsia="Calibri"/>
          <w:sz w:val="28"/>
          <w:szCs w:val="28"/>
          <w:lang w:eastAsia="en-US"/>
        </w:rPr>
        <w:t>пенсии</w:t>
      </w:r>
      <w:r w:rsidR="00C42F25" w:rsidRPr="00C42F25">
        <w:rPr>
          <w:rFonts w:eastAsia="Calibri"/>
          <w:sz w:val="28"/>
          <w:szCs w:val="28"/>
          <w:lang w:eastAsia="en-US"/>
        </w:rPr>
        <w:t xml:space="preserve"> за выслугу лет к страховой пенсии</w:t>
      </w:r>
      <w:r w:rsidR="00C42F25" w:rsidRPr="00D45AE0">
        <w:rPr>
          <w:bCs/>
          <w:sz w:val="28"/>
          <w:szCs w:val="28"/>
        </w:rPr>
        <w:t xml:space="preserve"> </w:t>
      </w:r>
      <w:r w:rsidRPr="00D45AE0">
        <w:rPr>
          <w:rFonts w:eastAsia="Calibri"/>
          <w:sz w:val="28"/>
          <w:szCs w:val="28"/>
          <w:lang w:eastAsia="en-US"/>
        </w:rPr>
        <w:t>муниципальным служащим муниципального района Красноярский»;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иные нормативные правовые акты Российской Федерации, Самарской области, нормативные правовые акты муниципального района Красноярский в сфере предоставления мер социальной поддержки, в том числе настоящий административный регламент.</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9" w:name="Par191"/>
      <w:bookmarkEnd w:id="9"/>
      <w:r w:rsidRPr="00D45AE0">
        <w:rPr>
          <w:rFonts w:eastAsia="Calibri"/>
          <w:b/>
          <w:sz w:val="28"/>
          <w:szCs w:val="28"/>
          <w:lang w:eastAsia="en-US"/>
        </w:rPr>
        <w:t>Исчерпывающий перечень документов (информации), необходимых</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в соответствии с законодательными или иными нормативными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правовыми актами для предоставления муниципальной услуги,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которые заявитель должен предоставить самостоятельно</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bookmarkStart w:id="10" w:name="Par196"/>
      <w:bookmarkEnd w:id="10"/>
      <w:r w:rsidRPr="00D45AE0">
        <w:rPr>
          <w:rFonts w:eastAsia="Calibri"/>
          <w:sz w:val="28"/>
          <w:szCs w:val="28"/>
          <w:lang w:eastAsia="en-US"/>
        </w:rPr>
        <w:t>2.7. Для получения муниципальной услуги заявитель представляет                       в общий отдел администрации муниципального района Красноярский  (далее – общий отдел) заявление по форме согласно Приложению 1 к настоящему административному регламенту. При подаче заявления предъявляется паспорт или иной документ, удостоверяющий личность.</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К заявлению прилагаются следующие документы:</w:t>
      </w:r>
    </w:p>
    <w:p w:rsidR="00D45AE0" w:rsidRPr="00D45AE0" w:rsidRDefault="00D45AE0" w:rsidP="00D45AE0">
      <w:pPr>
        <w:widowControl w:val="0"/>
        <w:autoSpaceDE w:val="0"/>
        <w:autoSpaceDN w:val="0"/>
        <w:adjustRightInd w:val="0"/>
        <w:spacing w:line="360" w:lineRule="auto"/>
        <w:ind w:firstLine="851"/>
        <w:jc w:val="both"/>
        <w:rPr>
          <w:rFonts w:eastAsia="Calibri"/>
          <w:sz w:val="28"/>
          <w:szCs w:val="28"/>
          <w:lang w:eastAsia="en-US"/>
        </w:rPr>
      </w:pPr>
      <w:r w:rsidRPr="00D45AE0">
        <w:rPr>
          <w:rFonts w:eastAsia="Calibri"/>
          <w:sz w:val="28"/>
          <w:szCs w:val="28"/>
          <w:lang w:eastAsia="en-US"/>
        </w:rPr>
        <w:t>а) копия трудовой книжки, а также иные документы, подтверждающие стаж муниципальной службы;</w:t>
      </w:r>
    </w:p>
    <w:p w:rsidR="00D45AE0" w:rsidRPr="00D45AE0" w:rsidRDefault="00D45AE0" w:rsidP="00D45AE0">
      <w:pPr>
        <w:widowControl w:val="0"/>
        <w:autoSpaceDE w:val="0"/>
        <w:autoSpaceDN w:val="0"/>
        <w:adjustRightInd w:val="0"/>
        <w:spacing w:line="360" w:lineRule="auto"/>
        <w:ind w:firstLine="851"/>
        <w:jc w:val="both"/>
        <w:rPr>
          <w:rFonts w:eastAsia="Calibri"/>
          <w:sz w:val="28"/>
          <w:szCs w:val="28"/>
          <w:lang w:eastAsia="en-US"/>
        </w:rPr>
      </w:pPr>
      <w:bookmarkStart w:id="11" w:name="Par201"/>
      <w:bookmarkEnd w:id="11"/>
      <w:r w:rsidRPr="00D45AE0">
        <w:rPr>
          <w:rFonts w:eastAsia="Calibri"/>
          <w:sz w:val="28"/>
          <w:szCs w:val="28"/>
          <w:lang w:eastAsia="en-US"/>
        </w:rPr>
        <w:t>б) справку о размере среднемесячного денежного содержания по замещаемой должности муниципальной службы по форме согласно Приложению 2 к настоящему  административному регламенту;</w:t>
      </w:r>
    </w:p>
    <w:p w:rsidR="00D45AE0" w:rsidRPr="00D45AE0" w:rsidRDefault="00D45AE0" w:rsidP="00D45AE0">
      <w:pPr>
        <w:widowControl w:val="0"/>
        <w:autoSpaceDE w:val="0"/>
        <w:autoSpaceDN w:val="0"/>
        <w:adjustRightInd w:val="0"/>
        <w:spacing w:line="360" w:lineRule="auto"/>
        <w:ind w:firstLine="851"/>
        <w:jc w:val="both"/>
        <w:rPr>
          <w:rFonts w:eastAsia="Calibri"/>
          <w:sz w:val="28"/>
          <w:szCs w:val="28"/>
          <w:lang w:eastAsia="en-US"/>
        </w:rPr>
      </w:pPr>
      <w:r w:rsidRPr="00D45AE0">
        <w:rPr>
          <w:rFonts w:eastAsia="Calibri"/>
          <w:sz w:val="28"/>
          <w:szCs w:val="28"/>
          <w:lang w:eastAsia="en-US"/>
        </w:rPr>
        <w:t xml:space="preserve"> в) заявление о перечислении </w:t>
      </w:r>
      <w:r w:rsidR="00C42F25">
        <w:rPr>
          <w:rFonts w:eastAsia="Calibri"/>
          <w:sz w:val="28"/>
          <w:szCs w:val="28"/>
          <w:lang w:eastAsia="en-US"/>
        </w:rPr>
        <w:t>пенсии</w:t>
      </w:r>
      <w:r w:rsidR="00C42F25" w:rsidRPr="00C42F25">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в кредитное учреждение с указанием его реквизитов и расчетного счета получателя либо через почтовое отделение по месту получения пенсии по форме согласно Приложению 3 к настоящему административному регламенту</w:t>
      </w:r>
      <w:r w:rsidRPr="00D45AE0">
        <w:rPr>
          <w:rFonts w:ascii="Calibri" w:eastAsia="Calibri" w:hAnsi="Calibri"/>
          <w:sz w:val="28"/>
          <w:szCs w:val="28"/>
          <w:lang w:eastAsia="en-US"/>
        </w:rPr>
        <w:t xml:space="preserve"> (</w:t>
      </w:r>
      <w:r w:rsidRPr="00D45AE0">
        <w:rPr>
          <w:rFonts w:eastAsia="Calibri"/>
          <w:sz w:val="28"/>
          <w:szCs w:val="28"/>
          <w:lang w:eastAsia="en-US"/>
        </w:rPr>
        <w:t xml:space="preserve">в случае выбора заявителем способа получения </w:t>
      </w:r>
      <w:r w:rsidR="00C42F25">
        <w:rPr>
          <w:rFonts w:eastAsia="Calibri"/>
          <w:sz w:val="28"/>
          <w:szCs w:val="28"/>
          <w:lang w:eastAsia="en-US"/>
        </w:rPr>
        <w:t>пенсии</w:t>
      </w:r>
      <w:r w:rsidR="00C42F25" w:rsidRPr="00C42F25">
        <w:rPr>
          <w:rFonts w:eastAsia="Calibri"/>
          <w:sz w:val="28"/>
          <w:szCs w:val="28"/>
          <w:lang w:eastAsia="en-US"/>
        </w:rPr>
        <w:t xml:space="preserve"> за выслугу лет к страховой пенсии</w:t>
      </w:r>
      <w:r w:rsidR="00C42F25" w:rsidRPr="00D45AE0">
        <w:rPr>
          <w:bCs/>
          <w:sz w:val="28"/>
          <w:szCs w:val="28"/>
        </w:rPr>
        <w:t xml:space="preserve"> </w:t>
      </w:r>
      <w:r w:rsidRPr="00D45AE0">
        <w:rPr>
          <w:rFonts w:eastAsia="Calibri"/>
          <w:sz w:val="28"/>
          <w:szCs w:val="28"/>
          <w:lang w:eastAsia="en-US"/>
        </w:rPr>
        <w:t>путем зачисления денежных средств на счет, открытый на его имя в кредитном учреждении).</w:t>
      </w:r>
    </w:p>
    <w:p w:rsidR="00D45AE0" w:rsidRPr="00D45AE0" w:rsidRDefault="00D45AE0" w:rsidP="00D45AE0">
      <w:pPr>
        <w:spacing w:line="360" w:lineRule="auto"/>
        <w:ind w:firstLine="851"/>
        <w:jc w:val="both"/>
        <w:rPr>
          <w:bCs/>
          <w:sz w:val="28"/>
          <w:szCs w:val="28"/>
        </w:rPr>
      </w:pPr>
      <w:r w:rsidRPr="00D45AE0">
        <w:rPr>
          <w:bCs/>
          <w:sz w:val="28"/>
          <w:szCs w:val="28"/>
        </w:rPr>
        <w:t xml:space="preserve">2.8.Муниципальный служащий при подаче заявления обязан сообщить об обстоятельствах, препятствующих установлению </w:t>
      </w:r>
      <w:r w:rsidR="00C42F25">
        <w:rPr>
          <w:rFonts w:eastAsia="Calibri"/>
          <w:sz w:val="28"/>
          <w:szCs w:val="28"/>
          <w:lang w:eastAsia="en-US"/>
        </w:rPr>
        <w:t>пенсии</w:t>
      </w:r>
      <w:r w:rsidR="00C42F25" w:rsidRPr="00C42F25">
        <w:rPr>
          <w:rFonts w:eastAsia="Calibri"/>
          <w:sz w:val="28"/>
          <w:szCs w:val="28"/>
          <w:lang w:eastAsia="en-US"/>
        </w:rPr>
        <w:t xml:space="preserve"> за выслугу лет к страховой пенсии</w:t>
      </w:r>
      <w:r w:rsidRPr="00D45AE0">
        <w:rPr>
          <w:bCs/>
          <w:sz w:val="28"/>
          <w:szCs w:val="28"/>
        </w:rPr>
        <w:t xml:space="preserve"> в соответствии с частью 2 статьи 14 Закона № 96-ГД,  а именно:</w:t>
      </w:r>
    </w:p>
    <w:p w:rsidR="00D45AE0" w:rsidRPr="00D45AE0" w:rsidRDefault="00D45AE0" w:rsidP="00D45AE0">
      <w:pPr>
        <w:spacing w:line="360" w:lineRule="auto"/>
        <w:ind w:firstLine="851"/>
        <w:jc w:val="both"/>
        <w:rPr>
          <w:bCs/>
          <w:sz w:val="28"/>
          <w:szCs w:val="28"/>
        </w:rPr>
      </w:pPr>
      <w:r w:rsidRPr="00D45AE0">
        <w:rPr>
          <w:bCs/>
          <w:sz w:val="28"/>
          <w:szCs w:val="28"/>
        </w:rPr>
        <w:t>а) о назначенной в соответствии с законодательством Российской Федерации пенсии за выслугу лет;</w:t>
      </w:r>
    </w:p>
    <w:p w:rsidR="00D45AE0" w:rsidRPr="00D45AE0" w:rsidRDefault="00D45AE0" w:rsidP="00D45AE0">
      <w:pPr>
        <w:spacing w:line="360" w:lineRule="auto"/>
        <w:ind w:firstLine="851"/>
        <w:jc w:val="both"/>
        <w:rPr>
          <w:bCs/>
          <w:sz w:val="28"/>
          <w:szCs w:val="28"/>
        </w:rPr>
      </w:pPr>
      <w:r w:rsidRPr="00D45AE0">
        <w:rPr>
          <w:bCs/>
          <w:sz w:val="28"/>
          <w:szCs w:val="28"/>
        </w:rPr>
        <w:t>б) о назначенном в соответствии с законодательством Российской Федерации ежемесячном пожизненном содержании;</w:t>
      </w:r>
    </w:p>
    <w:p w:rsidR="00D45AE0" w:rsidRPr="00D45AE0" w:rsidRDefault="00D45AE0" w:rsidP="00D45AE0">
      <w:pPr>
        <w:spacing w:line="360" w:lineRule="auto"/>
        <w:ind w:firstLine="851"/>
        <w:jc w:val="both"/>
        <w:rPr>
          <w:bCs/>
          <w:sz w:val="28"/>
          <w:szCs w:val="28"/>
        </w:rPr>
      </w:pPr>
      <w:r w:rsidRPr="00D45AE0">
        <w:rPr>
          <w:bCs/>
          <w:sz w:val="28"/>
          <w:szCs w:val="28"/>
        </w:rPr>
        <w:t>в) об установленном в соответствии с законодательством Российской Федерации дополнительном пожизненном ежемесячном материальном обеспечении (кроме дополнительного ежемесячного материального обеспечения, установленного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с Указом Президента Российской Федерации от 01.08.2005 № 887 «О мерах по улучшению материального положения инвалидов вследствие военной травмы»);</w:t>
      </w:r>
    </w:p>
    <w:p w:rsidR="00D45AE0" w:rsidRPr="00D45AE0" w:rsidRDefault="00D45AE0" w:rsidP="00D45AE0">
      <w:pPr>
        <w:spacing w:line="360" w:lineRule="auto"/>
        <w:ind w:firstLine="851"/>
        <w:jc w:val="both"/>
        <w:rPr>
          <w:bCs/>
          <w:sz w:val="28"/>
          <w:szCs w:val="28"/>
        </w:rPr>
      </w:pPr>
      <w:r w:rsidRPr="00D45AE0">
        <w:rPr>
          <w:bCs/>
          <w:sz w:val="28"/>
          <w:szCs w:val="28"/>
        </w:rPr>
        <w:t xml:space="preserve">г) об установленной </w:t>
      </w:r>
      <w:r w:rsidR="00C42F25">
        <w:rPr>
          <w:rFonts w:eastAsia="Calibri"/>
          <w:sz w:val="28"/>
          <w:szCs w:val="28"/>
          <w:lang w:eastAsia="en-US"/>
        </w:rPr>
        <w:t>пенсии</w:t>
      </w:r>
      <w:r w:rsidR="00C42F25" w:rsidRPr="00C42F25">
        <w:rPr>
          <w:rFonts w:eastAsia="Calibri"/>
          <w:sz w:val="28"/>
          <w:szCs w:val="28"/>
          <w:lang w:eastAsia="en-US"/>
        </w:rPr>
        <w:t xml:space="preserve"> за выслугу лет к страховой пенсии</w:t>
      </w:r>
      <w:r w:rsidR="00C42F25" w:rsidRPr="00D45AE0">
        <w:rPr>
          <w:bCs/>
          <w:sz w:val="28"/>
          <w:szCs w:val="28"/>
        </w:rPr>
        <w:t xml:space="preserve"> </w:t>
      </w:r>
      <w:r w:rsidRPr="00D45AE0">
        <w:rPr>
          <w:bCs/>
          <w:sz w:val="28"/>
          <w:szCs w:val="28"/>
        </w:rPr>
        <w:t>по иным основаниям в соответствии с законодательством Российской Федерации, субъектов Российской Федерации, муниципальными правовыми актами.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r w:rsidRPr="00D45AE0">
        <w:rPr>
          <w:rFonts w:eastAsia="Calibri"/>
          <w:sz w:val="28"/>
          <w:szCs w:val="28"/>
          <w:lang w:eastAsia="en-US"/>
        </w:rPr>
        <w:tab/>
        <w:t xml:space="preserve"> Перечисленные в п.2.7 документы специалист общего отдела администрации муниципального района Красноярский передаёт на рассмотрение Главе муниципального района Красноярский. </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 2.9. Документы, необходимые для установления </w:t>
      </w:r>
      <w:r w:rsidR="00C42F25">
        <w:rPr>
          <w:rFonts w:eastAsia="Calibri"/>
          <w:sz w:val="28"/>
          <w:szCs w:val="28"/>
          <w:lang w:eastAsia="en-US"/>
        </w:rPr>
        <w:t>пенсии</w:t>
      </w:r>
      <w:r w:rsidR="00C42F25" w:rsidRPr="00C42F25">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могут быть представлены как в подлинниках, так и в копиях, заверенных выдававшей их организацией или в установленном действующим законодательством порядке. Специалист общего отдела сверяет копию   трудовой книжки заявителя с подлинником документа,  после чего заверяет копию.  </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Представленные документы не должны содержать подчисток, приписок, зачеркнутых слов и иных не оговоренных исправлений.</w:t>
      </w:r>
    </w:p>
    <w:p w:rsidR="00D45AE0" w:rsidRPr="00D45AE0" w:rsidRDefault="00D45AE0" w:rsidP="00D45AE0">
      <w:pPr>
        <w:widowControl w:val="0"/>
        <w:autoSpaceDE w:val="0"/>
        <w:autoSpaceDN w:val="0"/>
        <w:adjustRightInd w:val="0"/>
        <w:spacing w:line="360" w:lineRule="auto"/>
        <w:ind w:firstLine="709"/>
        <w:jc w:val="both"/>
        <w:rPr>
          <w:rFonts w:eastAsia="Calibri"/>
          <w:b/>
          <w:sz w:val="28"/>
          <w:szCs w:val="28"/>
          <w:lang w:eastAsia="en-US"/>
        </w:rPr>
      </w:pPr>
      <w:bookmarkStart w:id="12" w:name="Par209"/>
      <w:bookmarkEnd w:id="12"/>
      <w:r w:rsidRPr="00D45AE0">
        <w:rPr>
          <w:rFonts w:eastAsia="Calibri"/>
          <w:sz w:val="28"/>
          <w:szCs w:val="28"/>
          <w:lang w:eastAsia="en-US"/>
        </w:rPr>
        <w:t>2.10. Заявление может быть заполнено от руки самим заявителем или специалистом общего отдела.  В последнем случае заявитель вписывает в заявление от руки свои фамилию, имя, отчество (полностью) и ставит подпись. Заявление составляется в единственном экземпляре - подлиннике.</w:t>
      </w:r>
      <w:bookmarkStart w:id="13" w:name="Par213"/>
      <w:bookmarkEnd w:id="13"/>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r w:rsidRPr="00D45AE0">
        <w:rPr>
          <w:rFonts w:eastAsia="Calibri"/>
          <w:b/>
          <w:sz w:val="28"/>
          <w:szCs w:val="28"/>
          <w:lang w:eastAsia="en-US"/>
        </w:rPr>
        <w:t>Исчерпывающий перечень</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документов и информации, необходимых</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в соответствии с законодательными или иными нормативными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правовыми актами для предоставления муниципальной услуги,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которые находятся в распоряжении государственных органов, органов государственных внебюджетных фондов, органов местного</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самоуправления, организаций и запрашиваются органом, предоставляющим муниципальную услугу,                                                                        в органах (организациях), в распоряжении которых они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находятся, если заявитель не представил такие документы и</w:t>
      </w:r>
    </w:p>
    <w:p w:rsidR="00D45AE0" w:rsidRPr="00D45AE0" w:rsidRDefault="00D45AE0" w:rsidP="00D45AE0">
      <w:pPr>
        <w:widowControl w:val="0"/>
        <w:autoSpaceDE w:val="0"/>
        <w:autoSpaceDN w:val="0"/>
        <w:adjustRightInd w:val="0"/>
        <w:jc w:val="center"/>
        <w:rPr>
          <w:rFonts w:eastAsia="Calibri"/>
          <w:sz w:val="28"/>
          <w:szCs w:val="28"/>
          <w:lang w:eastAsia="en-US"/>
        </w:rPr>
      </w:pPr>
      <w:r w:rsidRPr="00D45AE0">
        <w:rPr>
          <w:rFonts w:eastAsia="Calibri"/>
          <w:b/>
          <w:sz w:val="28"/>
          <w:szCs w:val="28"/>
          <w:lang w:eastAsia="en-US"/>
        </w:rPr>
        <w:t>информацию по собственной инициативе</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bookmarkStart w:id="14" w:name="Par223"/>
      <w:bookmarkEnd w:id="14"/>
      <w:r w:rsidRPr="00D45AE0">
        <w:rPr>
          <w:rFonts w:eastAsia="Calibri"/>
          <w:sz w:val="28"/>
          <w:szCs w:val="28"/>
          <w:lang w:eastAsia="en-US"/>
        </w:rPr>
        <w:t>2.11. К документам (информации), которые необходимы для предоставления муниципальной услуги и находятся в распоряжении органов государственной власти, органов государственных внебюджетных фондов, органов местного самоуправления, организаций, и запрашиваемые по межведомственному запросу администрацией муниципального района Красноярский Самарской области, если такие документы не были предоставлены заявителем по собственной  инициативе, относится справка (информация) о виде и размере пенсии (установленной территориальным органом Пенсионного Фонда Российской Федерации заявителю).</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2.12. Документ, указанный в пункте 2.11 административного регламента, может быть представлен заявителем по собственной инициативе.</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15" w:name="Par226"/>
      <w:bookmarkEnd w:id="15"/>
      <w:r w:rsidRPr="00D45AE0">
        <w:rPr>
          <w:rFonts w:eastAsia="Calibri"/>
          <w:b/>
          <w:sz w:val="28"/>
          <w:szCs w:val="28"/>
          <w:lang w:eastAsia="en-US"/>
        </w:rPr>
        <w:t>Исчерпывающий перечень оснований для отказа в приеме</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документов, необходимых для предоставления</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муниципальной услуги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2.13. Оснований для отказа в приеме документов, необходимых для предоставления муниципальной услуги, законодательством                                        не предусмотрено.</w:t>
      </w: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16" w:name="Par232"/>
      <w:bookmarkEnd w:id="16"/>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r w:rsidRPr="00D45AE0">
        <w:rPr>
          <w:rFonts w:eastAsia="Calibri"/>
          <w:b/>
          <w:sz w:val="28"/>
          <w:szCs w:val="28"/>
          <w:lang w:eastAsia="en-US"/>
        </w:rPr>
        <w:t>Исчерпывающий перечень оснований для отказа</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в предоставлении муниципальной услуги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2.14. Основаниями для отказа в предоставлении муниципальной услуги являются: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несоответствие статуса лица, обратившегося за установлением </w:t>
      </w:r>
      <w:r w:rsidR="00C42F25">
        <w:rPr>
          <w:rFonts w:eastAsia="Calibri"/>
          <w:sz w:val="28"/>
          <w:szCs w:val="28"/>
          <w:lang w:eastAsia="en-US"/>
        </w:rPr>
        <w:t>пенсии</w:t>
      </w:r>
      <w:r w:rsidR="00C42F25" w:rsidRPr="00C42F25">
        <w:rPr>
          <w:rFonts w:eastAsia="Calibri"/>
          <w:sz w:val="28"/>
          <w:szCs w:val="28"/>
          <w:lang w:eastAsia="en-US"/>
        </w:rPr>
        <w:t xml:space="preserve"> за выслугу лет к страховой пенсии</w:t>
      </w:r>
      <w:r w:rsidRPr="00D45AE0">
        <w:rPr>
          <w:rFonts w:eastAsia="Calibri"/>
          <w:sz w:val="28"/>
          <w:szCs w:val="28"/>
          <w:lang w:eastAsia="en-US"/>
        </w:rPr>
        <w:t>, категориям, перечисленным в пунктах 1.3</w:t>
      </w:r>
      <w:r w:rsidRPr="00D45AE0">
        <w:rPr>
          <w:rFonts w:eastAsia="Calibri"/>
          <w:b/>
          <w:sz w:val="28"/>
          <w:szCs w:val="28"/>
          <w:lang w:eastAsia="en-US"/>
        </w:rPr>
        <w:t xml:space="preserve">, </w:t>
      </w:r>
      <w:r w:rsidRPr="00D45AE0">
        <w:rPr>
          <w:rFonts w:eastAsia="Calibri"/>
          <w:sz w:val="28"/>
          <w:szCs w:val="28"/>
          <w:lang w:eastAsia="en-US"/>
        </w:rPr>
        <w:t>1.4  административного регламента;</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представление заявителем документов, оформленных с нарушением законодательства Российской Федерации и Самарской области,                                     или утративших силу;</w:t>
      </w:r>
    </w:p>
    <w:p w:rsid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отсутствие полного комплекта документов, которые заявитель должен представитель самостоятельно.</w:t>
      </w:r>
    </w:p>
    <w:p w:rsidR="00A7439E" w:rsidRPr="00D45AE0" w:rsidRDefault="00A7439E" w:rsidP="00D45AE0">
      <w:pPr>
        <w:widowControl w:val="0"/>
        <w:autoSpaceDE w:val="0"/>
        <w:autoSpaceDN w:val="0"/>
        <w:adjustRightInd w:val="0"/>
        <w:spacing w:line="360" w:lineRule="auto"/>
        <w:ind w:firstLine="709"/>
        <w:jc w:val="both"/>
        <w:rPr>
          <w:rFonts w:eastAsia="Calibri"/>
          <w: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17" w:name="Par241"/>
      <w:bookmarkEnd w:id="17"/>
      <w:r w:rsidRPr="00D45AE0">
        <w:rPr>
          <w:rFonts w:eastAsia="Calibri"/>
          <w:b/>
          <w:sz w:val="28"/>
          <w:szCs w:val="28"/>
          <w:lang w:eastAsia="en-US"/>
        </w:rPr>
        <w:t>Исчерпывающий перечень оснований для приостановления</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предоставления муниципальной услуги</w:t>
      </w:r>
    </w:p>
    <w:p w:rsidR="00D45AE0" w:rsidRPr="00D45AE0" w:rsidRDefault="00D45AE0" w:rsidP="00D45AE0">
      <w:pPr>
        <w:widowControl w:val="0"/>
        <w:autoSpaceDE w:val="0"/>
        <w:autoSpaceDN w:val="0"/>
        <w:adjustRightInd w:val="0"/>
        <w:jc w:val="center"/>
        <w:rPr>
          <w:rFonts w:eastAsia="Calibri"/>
          <w:b/>
          <w:sz w:val="28"/>
          <w:szCs w:val="28"/>
          <w:lang w:eastAsia="en-US"/>
        </w:rPr>
      </w:pPr>
    </w:p>
    <w:p w:rsidR="00D45AE0" w:rsidRDefault="00A7439E" w:rsidP="00A7439E">
      <w:pPr>
        <w:widowControl w:val="0"/>
        <w:autoSpaceDE w:val="0"/>
        <w:autoSpaceDN w:val="0"/>
        <w:adjustRightInd w:val="0"/>
        <w:spacing w:line="360" w:lineRule="auto"/>
        <w:ind w:firstLine="709"/>
        <w:jc w:val="both"/>
        <w:rPr>
          <w:sz w:val="28"/>
          <w:szCs w:val="28"/>
        </w:rPr>
      </w:pPr>
      <w:bookmarkStart w:id="18" w:name="Par244"/>
      <w:bookmarkEnd w:id="18"/>
      <w:r w:rsidRPr="00A7439E">
        <w:rPr>
          <w:sz w:val="28"/>
          <w:szCs w:val="28"/>
        </w:rPr>
        <w:t>2.15. Выплата пенсии за выслугу лет к страховой пенсии приостанавливается при замещении лицом, получающим пенсию за выслугу лет, на постоянной основе государственной должности Российской Федерации, государственной должности субъекта Российской Федерации, муниципальной должности, должности государственной службы Российской Федерации или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Выплата пенсии за выслугу лет приостанавливается со дня замещения одной из указанных должностей</w:t>
      </w:r>
      <w:r>
        <w:rPr>
          <w:sz w:val="28"/>
          <w:szCs w:val="28"/>
        </w:rPr>
        <w:t>.</w:t>
      </w:r>
    </w:p>
    <w:p w:rsidR="00A7439E" w:rsidRPr="00D45AE0" w:rsidRDefault="00A7439E" w:rsidP="00A7439E">
      <w:pPr>
        <w:widowControl w:val="0"/>
        <w:autoSpaceDE w:val="0"/>
        <w:autoSpaceDN w:val="0"/>
        <w:adjustRightInd w:val="0"/>
        <w:spacing w:line="360" w:lineRule="auto"/>
        <w:ind w:firstLine="709"/>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19" w:name="Par246"/>
      <w:bookmarkEnd w:id="19"/>
      <w:r w:rsidRPr="00D45AE0">
        <w:rPr>
          <w:rFonts w:eastAsia="Calibri"/>
          <w:b/>
          <w:sz w:val="28"/>
          <w:szCs w:val="28"/>
          <w:lang w:eastAsia="en-US"/>
        </w:rPr>
        <w:t>Исчерпывающий перечень оснований для</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прекращения предоставления муниципальной услуги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bookmarkStart w:id="20" w:name="Par249"/>
      <w:bookmarkEnd w:id="20"/>
      <w:r w:rsidRPr="00D45AE0">
        <w:rPr>
          <w:rFonts w:eastAsia="Calibri"/>
          <w:sz w:val="28"/>
          <w:szCs w:val="28"/>
          <w:lang w:eastAsia="en-US"/>
        </w:rPr>
        <w:t xml:space="preserve">2.16. Основаниями для прекращения выплаты </w:t>
      </w:r>
      <w:r w:rsidR="00C42F25">
        <w:rPr>
          <w:rFonts w:eastAsia="Calibri"/>
          <w:sz w:val="28"/>
          <w:szCs w:val="28"/>
          <w:lang w:eastAsia="en-US"/>
        </w:rPr>
        <w:t>пенсии</w:t>
      </w:r>
      <w:r w:rsidR="00C42F25" w:rsidRPr="00C42F25">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к пенсии являются основания, указанные в части 4 статьи 18 Закона № 96-ГД.</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21" w:name="Par258"/>
      <w:bookmarkEnd w:id="21"/>
      <w:r w:rsidRPr="00D45AE0">
        <w:rPr>
          <w:rFonts w:eastAsia="Calibri"/>
          <w:b/>
          <w:sz w:val="28"/>
          <w:szCs w:val="28"/>
          <w:lang w:eastAsia="en-US"/>
        </w:rPr>
        <w:t>Перечень услуг, которые являются необходимыми 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обязательными для предоставления муниципальной услуги,                               в том числе сведения о документе (документах), выдаваемом</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(выдаваемых) организациями, участвующими в предоставлении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муниципальной услуги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2.17. Услуги, которые являются необходимыми и обязательными для предоставления муниципальной услуги, отсутствуют.</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22" w:name="Par266"/>
      <w:bookmarkEnd w:id="22"/>
      <w:r w:rsidRPr="00D45AE0">
        <w:rPr>
          <w:rFonts w:eastAsia="Calibri"/>
          <w:b/>
          <w:sz w:val="28"/>
          <w:szCs w:val="28"/>
          <w:lang w:eastAsia="en-US"/>
        </w:rPr>
        <w:t>Размер платы, взимаемой с заявителя при предоставлении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муниципальной услуги и способы ее взимания в случаях,</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предусмотренных федеральными законами, принимаемыми                               в соответствии с ними иными нормативными правовыми актами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Российской Федерации и нормативными правовыми актами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Самарской области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2.18. Муниципальная услуга предоставляется на безвозмездной основе.</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23" w:name="Par275"/>
      <w:bookmarkEnd w:id="23"/>
      <w:r w:rsidRPr="00D45AE0">
        <w:rPr>
          <w:rFonts w:eastAsia="Calibri"/>
          <w:b/>
          <w:sz w:val="28"/>
          <w:szCs w:val="28"/>
          <w:lang w:eastAsia="en-US"/>
        </w:rPr>
        <w:t>Максимальный срок ожидания в очереди при подаче запроса                              о предоставлении муниципальной услуги и при получении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результата предоставления муниципальной услуги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2.19. Срок ожидания в очереди при подаче запроса (заявления)                             о предоставлении муниципальной услуги не должен превышать 15 минут.</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2.20. Срок ожидания в очереди при получении результата муниципальной услуги составляет не более15 минут.</w:t>
      </w:r>
    </w:p>
    <w:p w:rsidR="00D45AE0" w:rsidRPr="00D45AE0" w:rsidRDefault="00D45AE0" w:rsidP="00D45AE0">
      <w:pPr>
        <w:widowControl w:val="0"/>
        <w:autoSpaceDE w:val="0"/>
        <w:autoSpaceDN w:val="0"/>
        <w:adjustRightInd w:val="0"/>
        <w:jc w:val="both"/>
        <w:rPr>
          <w:rFonts w:eastAsia="Calibri"/>
          <w:sz w:val="28"/>
          <w:szCs w:val="28"/>
          <w:lang w:eastAsia="en-US"/>
        </w:rPr>
      </w:pPr>
      <w:bookmarkStart w:id="24" w:name="Par284"/>
      <w:bookmarkEnd w:id="24"/>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Срок регистрации запроса заявителя о</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предоставлении муниципальной услуги</w:t>
      </w:r>
    </w:p>
    <w:p w:rsidR="00D45AE0" w:rsidRPr="00D45AE0" w:rsidRDefault="00D45AE0" w:rsidP="00D45AE0">
      <w:pPr>
        <w:widowControl w:val="0"/>
        <w:autoSpaceDE w:val="0"/>
        <w:autoSpaceDN w:val="0"/>
        <w:adjustRightInd w:val="0"/>
        <w:spacing w:line="360" w:lineRule="auto"/>
        <w:jc w:val="both"/>
        <w:rPr>
          <w:rFonts w:eastAsia="Calibri"/>
          <w: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2.21.Регистрация  заявления о предоставлении муниципальной услуги, поступившего в письменной форме от заявителя на личном приеме,   в электронной форме через Интернет способами, указанными в абзаце четвертом пункта 1.5 настоящего административного регламента, в рабочий день осуществляется в день его поступления в общий отдел администрации муниципального района Красноярский, а в нерабочий или праздничный день, регистрация заявления осуществляется в первый рабочий день, следующий за нерабочим или праздничным днем.</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25" w:name="Par290"/>
      <w:bookmarkEnd w:id="25"/>
      <w:r w:rsidRPr="00D45AE0">
        <w:rPr>
          <w:rFonts w:eastAsia="Calibri"/>
          <w:b/>
          <w:sz w:val="28"/>
          <w:szCs w:val="28"/>
          <w:lang w:eastAsia="en-US"/>
        </w:rPr>
        <w:t>Требования к помещениям, в которых предоставляется</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муниципальная услуга, к залу ожидания, местам для</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заполнения запросов о предоставлении муниципальной</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услуги, информационным стендам с образцами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их заполнения и перечнем документов, необходимых</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для предоставления муниципальной услуги</w:t>
      </w:r>
    </w:p>
    <w:p w:rsidR="00D45AE0" w:rsidRPr="00D45AE0" w:rsidRDefault="00D45AE0" w:rsidP="00D45AE0">
      <w:pPr>
        <w:widowControl w:val="0"/>
        <w:autoSpaceDE w:val="0"/>
        <w:autoSpaceDN w:val="0"/>
        <w:adjustRightInd w:val="0"/>
        <w:jc w:val="center"/>
        <w:rPr>
          <w:rFonts w:eastAsia="Calibri"/>
          <w:b/>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2.22. Прием граждан осуществляется в специально выделенных для предоставления муниципальных услуг помещениях.</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D45AE0" w:rsidRPr="00D45AE0" w:rsidRDefault="00D45AE0" w:rsidP="00D45AE0">
      <w:pPr>
        <w:spacing w:line="307" w:lineRule="auto"/>
        <w:ind w:firstLine="709"/>
        <w:jc w:val="both"/>
        <w:rPr>
          <w:sz w:val="28"/>
          <w:szCs w:val="28"/>
        </w:rPr>
      </w:pPr>
      <w:r w:rsidRPr="00D45AE0">
        <w:rPr>
          <w:rFonts w:eastAsia="Calibri"/>
          <w:sz w:val="28"/>
          <w:szCs w:val="28"/>
          <w:lang w:eastAsia="en-US"/>
        </w:rPr>
        <w:t>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r w:rsidRPr="00D45AE0">
        <w:rPr>
          <w:sz w:val="28"/>
          <w:szCs w:val="28"/>
        </w:rPr>
        <w:t xml:space="preserve"> </w:t>
      </w:r>
    </w:p>
    <w:p w:rsidR="00D45AE0" w:rsidRPr="00D45AE0" w:rsidRDefault="00D45AE0" w:rsidP="00D45AE0">
      <w:pPr>
        <w:spacing w:line="307" w:lineRule="auto"/>
        <w:ind w:firstLine="709"/>
        <w:jc w:val="both"/>
        <w:rPr>
          <w:sz w:val="28"/>
          <w:szCs w:val="28"/>
        </w:rPr>
      </w:pPr>
      <w:r w:rsidRPr="00D45AE0">
        <w:rPr>
          <w:sz w:val="28"/>
          <w:szCs w:val="28"/>
        </w:rPr>
        <w:t xml:space="preserve">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rsidR="00D45AE0" w:rsidRPr="00D45AE0" w:rsidRDefault="00D45AE0" w:rsidP="00D45AE0">
      <w:pPr>
        <w:spacing w:line="307" w:lineRule="auto"/>
        <w:ind w:firstLine="709"/>
        <w:jc w:val="both"/>
        <w:rPr>
          <w:sz w:val="28"/>
          <w:szCs w:val="28"/>
        </w:rPr>
      </w:pPr>
      <w:r w:rsidRPr="00D45AE0">
        <w:rPr>
          <w:sz w:val="28"/>
          <w:szCs w:val="28"/>
        </w:rPr>
        <w:t>Входы в помещения оборудуются пандусами, расширенными проходами, позволяющими обеспечить беспрепятственный доступ инвалидов, вклю</w:t>
      </w:r>
      <w:bookmarkStart w:id="26" w:name="_GoBack"/>
      <w:bookmarkEnd w:id="26"/>
      <w:r w:rsidRPr="00D45AE0">
        <w:rPr>
          <w:sz w:val="28"/>
          <w:szCs w:val="28"/>
        </w:rPr>
        <w:t xml:space="preserve">чая инвалидов, использующих кресла-коляски. </w:t>
      </w:r>
    </w:p>
    <w:p w:rsidR="001647C2" w:rsidRPr="001647C2" w:rsidRDefault="001647C2" w:rsidP="001647C2">
      <w:pPr>
        <w:spacing w:line="307" w:lineRule="auto"/>
        <w:ind w:firstLine="709"/>
        <w:jc w:val="both"/>
        <w:rPr>
          <w:sz w:val="28"/>
          <w:szCs w:val="28"/>
        </w:rPr>
      </w:pPr>
      <w:r w:rsidRPr="001647C2">
        <w:rPr>
          <w:sz w:val="28"/>
          <w:szCs w:val="28"/>
        </w:rPr>
        <w:t>В случаях, если существующие помещения (здания) невозможно полностью приспособить с учетом потребностей инвалидов, принимаются согласованные с одним из общественных объединений инвалидов, осуществляющих свою деятельность на территории муниципального района Красноярский Самарской области, меры для обеспечения доступа инвалидов к месту предоставления услуги либо, когда это возможно, обеспечивается предоставление услуги по месту жительства инвалида или в дистанционном режиме.</w:t>
      </w:r>
    </w:p>
    <w:p w:rsidR="003F6DCF" w:rsidRPr="003F6DCF" w:rsidRDefault="003F6DCF" w:rsidP="001647C2">
      <w:pPr>
        <w:spacing w:line="307" w:lineRule="auto"/>
        <w:ind w:firstLine="709"/>
        <w:jc w:val="both"/>
        <w:rPr>
          <w:sz w:val="28"/>
          <w:szCs w:val="28"/>
        </w:rPr>
      </w:pPr>
      <w:r w:rsidRPr="003F6DCF">
        <w:rPr>
          <w:sz w:val="28"/>
          <w:szCs w:val="28"/>
        </w:rPr>
        <w:t>2.23. На территории, прилегающей к зданию, в котором проводится прием заявлений и документов, необходимых для предоставления муниципальной услуги, а также выдача результатов оказания муниципальной услуги, организуются парковочные места для автотранспорта, в том числе определяются бесплатные места для парковки автотранспортных средств, управляемых инвалидами и автотранспортных средств, перевозящих инвалидов (не менее 10 процентов мест (но не менее одного места).</w:t>
      </w:r>
    </w:p>
    <w:p w:rsidR="003F6DCF" w:rsidRDefault="003F6DCF" w:rsidP="003F6DCF">
      <w:pPr>
        <w:widowControl w:val="0"/>
        <w:autoSpaceDE w:val="0"/>
        <w:autoSpaceDN w:val="0"/>
        <w:adjustRightInd w:val="0"/>
        <w:spacing w:line="360" w:lineRule="auto"/>
        <w:ind w:firstLine="709"/>
        <w:jc w:val="both"/>
        <w:rPr>
          <w:rFonts w:eastAsia="Calibri"/>
          <w:sz w:val="28"/>
          <w:szCs w:val="28"/>
          <w:lang w:eastAsia="en-US"/>
        </w:rPr>
      </w:pPr>
      <w:r w:rsidRPr="003F6DCF">
        <w:rPr>
          <w:sz w:val="28"/>
          <w:szCs w:val="28"/>
        </w:rPr>
        <w:t>Доступ заявителей к парковочным местам является бесплатным</w:t>
      </w:r>
      <w:r>
        <w:rPr>
          <w:rFonts w:eastAsia="Calibri"/>
          <w:sz w:val="28"/>
          <w:szCs w:val="28"/>
          <w:lang w:eastAsia="en-US"/>
        </w:rPr>
        <w:t>.</w:t>
      </w:r>
    </w:p>
    <w:p w:rsidR="00D45AE0" w:rsidRPr="00D45AE0" w:rsidRDefault="00D45AE0" w:rsidP="003F6DCF">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2.24. Центральный вход в здание, где располагается администрация муниципального района Красноярский, должен быть оборудован информационной табличкой (вывеской), содержащей информацию о наименовании учреждения,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2.25.В помещениях для ожидания заявителям должны быть отведены места, оборудованные стульям (кресельными секциями). Места ожидания должны быть обеспечены средствами для оказания первой помощи и оборудованы доступными местами общего пользования.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2.26. Места информирования, предназначенные для ознакомления заявителей с информационными материалами, должны быть оборудованы:</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информационными стендами, на которых размещается визуальная и текстовая информация (образец оформления заявления, блок – схема, наглядно отображающая алгоритм прохождения административных процедур, перечень документов, необходимых для получения муниципальной услуги, требования, предъявляемые к этим документам); </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стульями и столами для оформления документов.</w:t>
      </w:r>
    </w:p>
    <w:p w:rsidR="00D45AE0" w:rsidRPr="00D45AE0" w:rsidRDefault="00D45AE0" w:rsidP="00D45AE0">
      <w:pPr>
        <w:spacing w:line="307" w:lineRule="auto"/>
        <w:ind w:firstLine="709"/>
        <w:jc w:val="both"/>
        <w:rPr>
          <w:rFonts w:eastAsia="Calibri"/>
          <w:sz w:val="28"/>
          <w:szCs w:val="28"/>
          <w:lang w:eastAsia="en-US"/>
        </w:rPr>
      </w:pPr>
      <w:r w:rsidRPr="00D45AE0">
        <w:rPr>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информацией.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К информационным стендам должна быть обеспечена возможность свободного доступа граждан.</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2.27.На информационных стендах, а также на официальном сайте в сети Интернет, размещается следующая обязательная информация: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номера телефонов, факсов, адреса официальных сайтов, электронной почты администрации муниципального района Красноярский;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режим работы администрации муниципального района Красноярский;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графики личного приема граждан уполномоченными должностными лицами;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номера кабинетов, где осуществляются прием письменных обращений граждан и устное информирование граждан; </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фамилии, имена, отчества и должности лиц, осуществляющих прием письменных обращений граждан и устное информирование граждан;</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настоящий административный регламент.</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jc w:val="center"/>
        <w:outlineLvl w:val="2"/>
        <w:rPr>
          <w:rFonts w:eastAsia="Calibri"/>
          <w:b/>
          <w:sz w:val="28"/>
          <w:szCs w:val="28"/>
          <w:lang w:eastAsia="en-US"/>
        </w:rPr>
      </w:pPr>
      <w:bookmarkStart w:id="27" w:name="Par333"/>
      <w:bookmarkEnd w:id="27"/>
      <w:r w:rsidRPr="00D45AE0">
        <w:rPr>
          <w:rFonts w:eastAsia="Calibri"/>
          <w:b/>
          <w:sz w:val="28"/>
          <w:szCs w:val="28"/>
          <w:lang w:eastAsia="en-US"/>
        </w:rPr>
        <w:t>Показатели доступности и качества муниципальной услуги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2.28. Показателем доступности при предоставлении муниципальной услуги является удовлетворенность заявителей своевременным и полным информированием о предоставлении муниципальной услуги посредством форм информирования, предусмотренных административным регламентом.</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2.29. Показателями качества предоставления муниципальной услуги являются:</w:t>
      </w:r>
    </w:p>
    <w:p w:rsidR="00D45AE0" w:rsidRPr="00D45AE0" w:rsidRDefault="00D45AE0" w:rsidP="00D45AE0">
      <w:pPr>
        <w:autoSpaceDE w:val="0"/>
        <w:autoSpaceDN w:val="0"/>
        <w:adjustRightInd w:val="0"/>
        <w:spacing w:line="360" w:lineRule="auto"/>
        <w:ind w:firstLine="709"/>
        <w:jc w:val="both"/>
        <w:outlineLvl w:val="0"/>
        <w:rPr>
          <w:sz w:val="28"/>
          <w:szCs w:val="28"/>
        </w:rPr>
      </w:pPr>
      <w:r w:rsidRPr="00D45AE0">
        <w:rPr>
          <w:sz w:val="28"/>
          <w:szCs w:val="28"/>
        </w:rPr>
        <w:t xml:space="preserve">количество взаимодействий заявителя с должностными лицами </w:t>
      </w:r>
      <w:r w:rsidRPr="00D45AE0">
        <w:rPr>
          <w:rFonts w:eastAsia="Calibri"/>
          <w:sz w:val="28"/>
          <w:szCs w:val="28"/>
          <w:lang w:eastAsia="en-US"/>
        </w:rPr>
        <w:t xml:space="preserve">органа местного самоуправления </w:t>
      </w:r>
      <w:r w:rsidRPr="00D45AE0">
        <w:rPr>
          <w:sz w:val="28"/>
          <w:szCs w:val="28"/>
        </w:rPr>
        <w:t>при предоставлении муниципальной услуги и их продолжительность;</w:t>
      </w:r>
    </w:p>
    <w:p w:rsidR="00D45AE0" w:rsidRPr="00D45AE0" w:rsidRDefault="00D45AE0" w:rsidP="00D45AE0">
      <w:pPr>
        <w:autoSpaceDE w:val="0"/>
        <w:autoSpaceDN w:val="0"/>
        <w:adjustRightInd w:val="0"/>
        <w:spacing w:line="360" w:lineRule="auto"/>
        <w:ind w:firstLine="709"/>
        <w:jc w:val="both"/>
        <w:outlineLvl w:val="0"/>
        <w:rPr>
          <w:sz w:val="28"/>
          <w:szCs w:val="28"/>
        </w:rPr>
      </w:pPr>
      <w:r w:rsidRPr="00D45AE0">
        <w:rPr>
          <w:sz w:val="28"/>
          <w:szCs w:val="28"/>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D45AE0" w:rsidRPr="00D45AE0" w:rsidRDefault="00D45AE0" w:rsidP="00D45AE0">
      <w:pPr>
        <w:autoSpaceDE w:val="0"/>
        <w:autoSpaceDN w:val="0"/>
        <w:adjustRightInd w:val="0"/>
        <w:spacing w:line="360" w:lineRule="auto"/>
        <w:ind w:firstLine="709"/>
        <w:jc w:val="both"/>
        <w:outlineLvl w:val="0"/>
        <w:rPr>
          <w:sz w:val="28"/>
          <w:szCs w:val="28"/>
        </w:rPr>
      </w:pPr>
      <w:r w:rsidRPr="00D45AE0">
        <w:rPr>
          <w:sz w:val="28"/>
          <w:szCs w:val="28"/>
        </w:rPr>
        <w:t xml:space="preserve">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w:t>
      </w:r>
      <w:r w:rsidRPr="00D45AE0">
        <w:rPr>
          <w:rFonts w:eastAsia="Calibri"/>
          <w:sz w:val="28"/>
          <w:szCs w:val="28"/>
          <w:lang w:eastAsia="en-US"/>
        </w:rPr>
        <w:t xml:space="preserve">администрации муниципального района Красноярский, </w:t>
      </w:r>
      <w:r w:rsidRPr="00D45AE0">
        <w:rPr>
          <w:sz w:val="28"/>
          <w:szCs w:val="28"/>
        </w:rPr>
        <w:t>в общем количестве обращений по вопросам предоставления муниципальной услуги;</w:t>
      </w:r>
    </w:p>
    <w:p w:rsidR="00D45AE0" w:rsidRPr="00D45AE0" w:rsidRDefault="00D45AE0" w:rsidP="00D45AE0">
      <w:pPr>
        <w:autoSpaceDE w:val="0"/>
        <w:autoSpaceDN w:val="0"/>
        <w:adjustRightInd w:val="0"/>
        <w:spacing w:line="360" w:lineRule="auto"/>
        <w:ind w:firstLine="709"/>
        <w:jc w:val="both"/>
        <w:outlineLvl w:val="0"/>
        <w:rPr>
          <w:sz w:val="28"/>
          <w:szCs w:val="28"/>
        </w:rPr>
      </w:pPr>
      <w:r w:rsidRPr="00D45AE0">
        <w:rPr>
          <w:sz w:val="28"/>
          <w:szCs w:val="28"/>
        </w:rPr>
        <w:t>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нарушений исполнения  административного регламента;</w:t>
      </w:r>
    </w:p>
    <w:p w:rsidR="00D45AE0" w:rsidRPr="00D45AE0" w:rsidRDefault="00D45AE0" w:rsidP="00D45AE0">
      <w:pPr>
        <w:autoSpaceDE w:val="0"/>
        <w:autoSpaceDN w:val="0"/>
        <w:adjustRightInd w:val="0"/>
        <w:spacing w:line="360" w:lineRule="auto"/>
        <w:ind w:firstLine="709"/>
        <w:jc w:val="both"/>
        <w:outlineLvl w:val="0"/>
        <w:rPr>
          <w:sz w:val="28"/>
          <w:szCs w:val="28"/>
        </w:rPr>
      </w:pPr>
      <w:r w:rsidRPr="00D45AE0">
        <w:rPr>
          <w:sz w:val="28"/>
          <w:szCs w:val="28"/>
        </w:rPr>
        <w:t>снижение максимального срока ожидания в очереди при подаче запроса и получении результата предоставления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2.30. Соответствие исполнения условий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Анализ практики применения административного регламента проводится должностными лицами администрации муниципального района Красноярский  при проведении мониторинга качества предоставления  муниципальных услуг, но не реже одного раза в три года.</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2.31. Результаты анализа практики применения административного регламента размещаются в сети Интернет на официальном сайте администрации муниципального района Красноярский,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28" w:name="Par345"/>
      <w:bookmarkEnd w:id="28"/>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r w:rsidRPr="00D45AE0">
        <w:rPr>
          <w:rFonts w:eastAsia="Calibri"/>
          <w:b/>
          <w:sz w:val="28"/>
          <w:szCs w:val="28"/>
          <w:lang w:eastAsia="en-US"/>
        </w:rPr>
        <w:t>Иные требования, в том числе учитывающие особенности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предоставления муниципальной услуги в электронной форме</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2.32. Для получения муниципальной услуги заявители могут представить заявление о предоставлении муниципальной услуги                     в электронной форме через Интернет с сайта, указанного в абзаце четвертом пункта 1.5 настоящего   административного регламента.</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Представление заявления в электронной форме осуществляется с учетом информационно-технологических условий (возможностей).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sz w:val="28"/>
          <w:szCs w:val="28"/>
        </w:rPr>
        <w:t>С 01.01.2016 в случае подачи заявления о предоставлении муниципальной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2.32.1. Заявление о предоставлении муниципальной услуги регистрируется в Журнале регистрации заявлений в день его поступления.</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r w:rsidRPr="00D45AE0">
        <w:rPr>
          <w:rFonts w:eastAsia="Calibri"/>
          <w:sz w:val="28"/>
          <w:szCs w:val="28"/>
          <w:lang w:eastAsia="en-US"/>
        </w:rPr>
        <w:t>При поступлении заявления о предоставлении муниципальной услуги в нерабочий или праздничный день, регистрация заявления осуществляется в первый рабочий день, следующий за нерабочим или праздничным днем.</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2.32.2. Документы к заявлению (содержащиеся в них сведения), необходимые для предоставления муниципальной услуги в соответствии с пунктом 2.7 административного регламента, должны быть представлены заявителем в течение 20 дней со дня регистрации заявления в общем отделе администрации муниципального района Красноярский на личном приеме на бумажном носителе. До представления заявителем указанных документов рассмотрение заявления о предоставлении муниципальной услуги приостанавливается, о чем администрация муниципального района Красноярский Самарской области уведомляет заявителя не позднее рабочего дня, следующего за днем регистрации заявления, по почте и (или) путем направления электронного сообщения. Одновременно заявителю сообщается о регистрации его заявления.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2.33. В случае подачи заявления о предоставлении муниципальной услуги в электронной форме, прием документов  к заявлению осуществляется вне очереди.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2.34. Заявителю предоставляется возможность получения и копирования на Едином портале государственных и муниципальных услуг http://www.gosuslugi.ru/, Региональном портале государственных услуг http://pgu.samregion.ru, на официальном сайте администрации муниципального района Красноярский формы заявления и информации о предоставляемой муниципальной услуге.</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2.35. Муниципальная услуга не предоставляется на базе многофункциональных центров.</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1"/>
        <w:rPr>
          <w:rFonts w:eastAsia="Calibri"/>
          <w:b/>
          <w:sz w:val="28"/>
          <w:szCs w:val="28"/>
          <w:lang w:eastAsia="en-US"/>
        </w:rPr>
      </w:pPr>
      <w:bookmarkStart w:id="29" w:name="Par358"/>
      <w:bookmarkEnd w:id="29"/>
      <w:r w:rsidRPr="00D45AE0">
        <w:rPr>
          <w:rFonts w:eastAsia="Calibri"/>
          <w:b/>
          <w:sz w:val="28"/>
          <w:szCs w:val="28"/>
          <w:lang w:eastAsia="en-US"/>
        </w:rPr>
        <w:t>3. Состав, последовательность и сроки выполнения</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административных процедур, требования к порядку их</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выполнения, в том числе особенности выполнения</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административных процедур в электронной форме</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jc w:val="center"/>
        <w:outlineLvl w:val="2"/>
        <w:rPr>
          <w:rFonts w:eastAsia="Calibri"/>
          <w:b/>
          <w:sz w:val="28"/>
          <w:szCs w:val="28"/>
          <w:lang w:eastAsia="en-US"/>
        </w:rPr>
      </w:pPr>
      <w:bookmarkStart w:id="30" w:name="Par363"/>
      <w:bookmarkEnd w:id="30"/>
      <w:r w:rsidRPr="00D45AE0">
        <w:rPr>
          <w:rFonts w:eastAsia="Calibri"/>
          <w:b/>
          <w:sz w:val="28"/>
          <w:szCs w:val="28"/>
          <w:lang w:eastAsia="en-US"/>
        </w:rPr>
        <w:t>Последовательность административных действий (процедур)</w:t>
      </w:r>
    </w:p>
    <w:p w:rsidR="00C87009" w:rsidRPr="00C87009" w:rsidRDefault="00D45AE0" w:rsidP="00C87009">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3.1. </w:t>
      </w:r>
      <w:r w:rsidR="00C87009" w:rsidRPr="00C87009">
        <w:rPr>
          <w:rFonts w:eastAsia="Calibri"/>
          <w:sz w:val="28"/>
          <w:szCs w:val="28"/>
          <w:lang w:eastAsia="en-US"/>
        </w:rPr>
        <w:t xml:space="preserve">3.1. Предоставление муниципальной услуги включает в себя следующие административные процедуры (действия): </w:t>
      </w:r>
    </w:p>
    <w:p w:rsidR="00C87009" w:rsidRPr="00C87009" w:rsidRDefault="00C87009" w:rsidP="00C87009">
      <w:pPr>
        <w:widowControl w:val="0"/>
        <w:autoSpaceDE w:val="0"/>
        <w:autoSpaceDN w:val="0"/>
        <w:adjustRightInd w:val="0"/>
        <w:spacing w:line="360" w:lineRule="auto"/>
        <w:ind w:firstLine="709"/>
        <w:jc w:val="both"/>
        <w:rPr>
          <w:rFonts w:eastAsia="Calibri"/>
          <w:sz w:val="28"/>
          <w:szCs w:val="28"/>
          <w:lang w:eastAsia="en-US"/>
        </w:rPr>
      </w:pPr>
      <w:r w:rsidRPr="00C87009">
        <w:rPr>
          <w:rFonts w:eastAsia="Calibri"/>
          <w:sz w:val="28"/>
          <w:szCs w:val="28"/>
          <w:lang w:eastAsia="en-US"/>
        </w:rPr>
        <w:t>прием заявления для установления пенсии за выслугу лет к страховой пенсии, правовая оценка документов;</w:t>
      </w:r>
    </w:p>
    <w:p w:rsidR="00C87009" w:rsidRPr="00C87009" w:rsidRDefault="00C87009" w:rsidP="00C87009">
      <w:pPr>
        <w:widowControl w:val="0"/>
        <w:autoSpaceDE w:val="0"/>
        <w:autoSpaceDN w:val="0"/>
        <w:adjustRightInd w:val="0"/>
        <w:spacing w:line="360" w:lineRule="auto"/>
        <w:ind w:firstLine="709"/>
        <w:jc w:val="both"/>
        <w:rPr>
          <w:rFonts w:eastAsia="Calibri"/>
          <w:sz w:val="28"/>
          <w:szCs w:val="28"/>
          <w:lang w:eastAsia="en-US"/>
        </w:rPr>
      </w:pPr>
      <w:r w:rsidRPr="00C87009">
        <w:rPr>
          <w:rFonts w:eastAsia="Calibri"/>
          <w:sz w:val="28"/>
          <w:szCs w:val="28"/>
          <w:lang w:eastAsia="en-US"/>
        </w:rPr>
        <w:t>прием заявления для установления пенсии за выслугу лет к страховой пенсии при обращении в электронной форме;</w:t>
      </w:r>
    </w:p>
    <w:p w:rsidR="00C87009" w:rsidRPr="00C87009" w:rsidRDefault="00C87009" w:rsidP="00C87009">
      <w:pPr>
        <w:widowControl w:val="0"/>
        <w:autoSpaceDE w:val="0"/>
        <w:autoSpaceDN w:val="0"/>
        <w:adjustRightInd w:val="0"/>
        <w:spacing w:line="360" w:lineRule="auto"/>
        <w:ind w:firstLine="709"/>
        <w:jc w:val="both"/>
        <w:rPr>
          <w:rFonts w:eastAsia="Calibri"/>
          <w:sz w:val="28"/>
          <w:szCs w:val="28"/>
          <w:lang w:eastAsia="en-US"/>
        </w:rPr>
      </w:pPr>
      <w:r w:rsidRPr="00C87009">
        <w:rPr>
          <w:rFonts w:eastAsia="Calibri"/>
          <w:sz w:val="28"/>
          <w:szCs w:val="28"/>
          <w:lang w:eastAsia="en-US"/>
        </w:rPr>
        <w:t>формирование и направление запросов в рамках межведомственного взаимодействия;</w:t>
      </w:r>
    </w:p>
    <w:p w:rsidR="00C87009" w:rsidRPr="00C87009" w:rsidRDefault="00C87009" w:rsidP="00C87009">
      <w:pPr>
        <w:widowControl w:val="0"/>
        <w:autoSpaceDE w:val="0"/>
        <w:autoSpaceDN w:val="0"/>
        <w:adjustRightInd w:val="0"/>
        <w:spacing w:line="360" w:lineRule="auto"/>
        <w:ind w:firstLine="709"/>
        <w:jc w:val="both"/>
        <w:rPr>
          <w:rFonts w:eastAsia="Calibri"/>
          <w:sz w:val="28"/>
          <w:szCs w:val="28"/>
          <w:lang w:eastAsia="en-US"/>
        </w:rPr>
      </w:pPr>
      <w:r w:rsidRPr="00C87009">
        <w:rPr>
          <w:rFonts w:eastAsia="Calibri"/>
          <w:sz w:val="28"/>
          <w:szCs w:val="28"/>
          <w:lang w:eastAsia="en-US"/>
        </w:rPr>
        <w:t>подготовка и внесение документов для установления пенсии за выслугу лет  к страховой  пенсии на рассмотрение Комиссии, принятие решения об установлении либо отказе в установлении пенсии за выслугу лет к страховой пенсии;</w:t>
      </w:r>
    </w:p>
    <w:p w:rsidR="00C87009" w:rsidRPr="00C87009" w:rsidRDefault="00C87009" w:rsidP="00C87009">
      <w:pPr>
        <w:widowControl w:val="0"/>
        <w:autoSpaceDE w:val="0"/>
        <w:autoSpaceDN w:val="0"/>
        <w:adjustRightInd w:val="0"/>
        <w:spacing w:line="360" w:lineRule="auto"/>
        <w:ind w:firstLine="709"/>
        <w:jc w:val="both"/>
        <w:rPr>
          <w:rFonts w:eastAsia="Calibri"/>
          <w:sz w:val="28"/>
          <w:szCs w:val="28"/>
          <w:lang w:eastAsia="en-US"/>
        </w:rPr>
      </w:pPr>
      <w:r w:rsidRPr="00C87009">
        <w:rPr>
          <w:rFonts w:eastAsia="Calibri"/>
          <w:sz w:val="28"/>
          <w:szCs w:val="28"/>
          <w:lang w:eastAsia="en-US"/>
        </w:rPr>
        <w:t>уведомление заявителей (получателей муниципальной услуги);</w:t>
      </w:r>
    </w:p>
    <w:p w:rsidR="00C87009" w:rsidRPr="00C87009" w:rsidRDefault="00C87009" w:rsidP="00C87009">
      <w:pPr>
        <w:widowControl w:val="0"/>
        <w:autoSpaceDE w:val="0"/>
        <w:autoSpaceDN w:val="0"/>
        <w:adjustRightInd w:val="0"/>
        <w:spacing w:line="360" w:lineRule="auto"/>
        <w:ind w:firstLine="709"/>
        <w:jc w:val="both"/>
        <w:rPr>
          <w:rFonts w:eastAsia="Calibri"/>
          <w:sz w:val="28"/>
          <w:szCs w:val="28"/>
          <w:lang w:eastAsia="en-US"/>
        </w:rPr>
      </w:pPr>
      <w:r w:rsidRPr="00C87009">
        <w:rPr>
          <w:rFonts w:eastAsia="Calibri"/>
          <w:sz w:val="28"/>
          <w:szCs w:val="28"/>
          <w:lang w:eastAsia="en-US"/>
        </w:rPr>
        <w:t>организация выплаты пенсии за выслугу лет к страховой пенсии;</w:t>
      </w:r>
    </w:p>
    <w:p w:rsidR="00C87009" w:rsidRPr="00C87009" w:rsidRDefault="00C87009" w:rsidP="00C87009">
      <w:pPr>
        <w:widowControl w:val="0"/>
        <w:autoSpaceDE w:val="0"/>
        <w:autoSpaceDN w:val="0"/>
        <w:adjustRightInd w:val="0"/>
        <w:spacing w:line="360" w:lineRule="auto"/>
        <w:ind w:firstLine="709"/>
        <w:jc w:val="both"/>
        <w:rPr>
          <w:rFonts w:eastAsia="Calibri"/>
          <w:sz w:val="28"/>
          <w:szCs w:val="28"/>
          <w:lang w:eastAsia="en-US"/>
        </w:rPr>
      </w:pPr>
      <w:r w:rsidRPr="00C87009">
        <w:rPr>
          <w:rFonts w:eastAsia="Calibri"/>
          <w:sz w:val="28"/>
          <w:szCs w:val="28"/>
          <w:lang w:eastAsia="en-US"/>
        </w:rPr>
        <w:t>прекращение либо приостановление выплаты пенсии за выслугу лет к страховой пенсии;</w:t>
      </w:r>
    </w:p>
    <w:p w:rsidR="00D45AE0" w:rsidRPr="00D45AE0" w:rsidRDefault="00C87009" w:rsidP="00C87009">
      <w:pPr>
        <w:widowControl w:val="0"/>
        <w:autoSpaceDE w:val="0"/>
        <w:autoSpaceDN w:val="0"/>
        <w:adjustRightInd w:val="0"/>
        <w:spacing w:line="360" w:lineRule="auto"/>
        <w:ind w:firstLine="709"/>
        <w:jc w:val="both"/>
        <w:rPr>
          <w:rFonts w:eastAsia="Calibri"/>
          <w:sz w:val="28"/>
          <w:szCs w:val="28"/>
          <w:lang w:eastAsia="en-US"/>
        </w:rPr>
      </w:pPr>
      <w:r w:rsidRPr="00C87009">
        <w:rPr>
          <w:rFonts w:eastAsia="Calibri"/>
          <w:sz w:val="28"/>
          <w:szCs w:val="28"/>
          <w:lang w:eastAsia="en-US"/>
        </w:rPr>
        <w:t>возобновление выплаты пенсии за выслугу лет к страховой пенсии</w:t>
      </w:r>
      <w:r>
        <w:rPr>
          <w:rFonts w:eastAsia="Calibri"/>
          <w:sz w:val="28"/>
          <w:szCs w:val="28"/>
          <w:lang w:eastAsia="en-US"/>
        </w:rPr>
        <w:t>.</w:t>
      </w:r>
      <w:r w:rsidR="00D45AE0" w:rsidRPr="00D45AE0">
        <w:rPr>
          <w:rFonts w:eastAsia="Calibri"/>
          <w:sz w:val="28"/>
          <w:szCs w:val="28"/>
          <w:lang w:eastAsia="en-US"/>
        </w:rPr>
        <w:t xml:space="preserve">   </w:t>
      </w:r>
      <w:r w:rsidR="00D45AE0" w:rsidRPr="00D45AE0">
        <w:rPr>
          <w:rFonts w:eastAsia="Calibri"/>
          <w:sz w:val="28"/>
          <w:szCs w:val="28"/>
          <w:lang w:eastAsia="en-US"/>
        </w:rPr>
        <w:tab/>
        <w:t xml:space="preserve">Блок-схема общей последовательности предоставления муниципальной услуги приведена в Приложении 4 к административному регламенту. </w:t>
      </w: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31" w:name="Par375"/>
      <w:bookmarkEnd w:id="31"/>
      <w:r w:rsidRPr="00D45AE0">
        <w:rPr>
          <w:rFonts w:eastAsia="Calibri"/>
          <w:b/>
          <w:sz w:val="28"/>
          <w:szCs w:val="28"/>
          <w:lang w:eastAsia="en-US"/>
        </w:rPr>
        <w:t>Прием заявления и документов для предоставления</w:t>
      </w:r>
    </w:p>
    <w:p w:rsidR="00D45AE0" w:rsidRPr="00D45AE0" w:rsidRDefault="00C87009" w:rsidP="00D45AE0">
      <w:pPr>
        <w:widowControl w:val="0"/>
        <w:autoSpaceDE w:val="0"/>
        <w:autoSpaceDN w:val="0"/>
        <w:adjustRightInd w:val="0"/>
        <w:jc w:val="center"/>
        <w:rPr>
          <w:rFonts w:eastAsia="Calibri"/>
          <w:b/>
          <w:sz w:val="28"/>
          <w:szCs w:val="28"/>
          <w:lang w:eastAsia="en-US"/>
        </w:rPr>
      </w:pPr>
      <w:r>
        <w:rPr>
          <w:rFonts w:eastAsia="Calibri"/>
          <w:b/>
          <w:sz w:val="28"/>
          <w:szCs w:val="28"/>
          <w:lang w:eastAsia="en-US"/>
        </w:rPr>
        <w:t>пенсии за выслугу лет к страховой пенсии</w:t>
      </w:r>
      <w:r w:rsidR="00D45AE0" w:rsidRPr="00D45AE0">
        <w:rPr>
          <w:rFonts w:eastAsia="Calibri"/>
          <w:b/>
          <w:sz w:val="28"/>
          <w:szCs w:val="28"/>
          <w:lang w:eastAsia="en-US"/>
        </w:rPr>
        <w:t xml:space="preserve"> к пенсии, правовая оценка документов</w:t>
      </w:r>
    </w:p>
    <w:p w:rsidR="00D45AE0" w:rsidRPr="00D45AE0" w:rsidRDefault="00D45AE0" w:rsidP="00D45AE0">
      <w:pPr>
        <w:widowControl w:val="0"/>
        <w:autoSpaceDE w:val="0"/>
        <w:autoSpaceDN w:val="0"/>
        <w:adjustRightInd w:val="0"/>
        <w:jc w:val="center"/>
        <w:rPr>
          <w:rFonts w:eastAsia="Calibri"/>
          <w:b/>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3.2.Юридическим фактом, являющимся основанием для приема документов, является подача заявителем заявления и документов, указанных в пункте 2.7 настоящего административного регламента,                                  в администрацию муниципального района Красноярский.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При личном приеме специалист общего отдела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Заявление регистрируется общим отделом администрации муниципального района Красноярский</w:t>
      </w:r>
      <w:r w:rsidRPr="00D45AE0">
        <w:rPr>
          <w:rFonts w:eastAsia="Calibri"/>
          <w:sz w:val="28"/>
          <w:szCs w:val="28"/>
          <w:lang w:eastAsia="en-US"/>
        </w:rPr>
        <w:tab/>
        <w:t xml:space="preserve"> в день подачи заявления и передается на рассмотрение Главы муниципального района Красноярский Самарской области. </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Заявление и приложенные к нему документы рассматриваются Главой муниципального района Красноярский Самарской области в срок не более 3 дней со дня регистрации заявления и документов, которые заявитель должен предоставить самостоятельно.</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Специалист общего отдела администрации муниципального района Красноярский приобщает к поданным заявителем заявлению и документам документы, указанные в пункте 2.11 настоящего административного регламента.</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 3.3. Лицом, ответственным за данную административную процедуру, является специалист общего отдела администрации муниципального района Красноярский.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Специалист общего отдела администрации муниципального района Красноярский проводит правовую оценку поступивших документов, удостоверяясь их соответствию перечню документов, указанному в пунктах 2.7  настоящего  административного регламента.</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3.4. Специалист общего отдела администрации муниципального района Красноярский проверяет соответствие представленных документов требованиям, указанным в пунктах 2.9, 2.10 настоящего административного регламента.</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Максимальный срок выполнения действия составляет 10 минут.</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r w:rsidRPr="00D45AE0">
        <w:rPr>
          <w:rFonts w:eastAsia="Calibri"/>
          <w:sz w:val="28"/>
          <w:szCs w:val="28"/>
          <w:lang w:eastAsia="en-US"/>
        </w:rPr>
        <w:tab/>
        <w:t>3.5. Специалист общего отдела администрации муниципального района Красноярский сличает подлинники представленных документов с их копиями, в случае отсутствия необходимых для предоставления муниципальной услуги копий документов, принимает меры для их изготовления и заверения.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Максимальный срок выполнения действия составляет 10 минут.</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3.6. При установлении факта отсутствия необходимых документов, несоответствия представленных документов установленным требованиям, специалист общего отдела администрации муниципального района Красноярский уведомляет заявителя о выявленных недостатках  в представленных документах с рекомендациями  доработки документов в соответствии с требованиями действующего  законодательства.</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Максимальный срок выполнения действия составляет 20 минут.</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3.7. Документы для назначения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 регистрируются специалистом общего отдела администрации муниципального района Красноярский в день их поступления. Специалист общего отдела администрации муниципального района Красноярский Самарской области вносит в Журнал регистрации заявлений об установлении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 запись о приеме документов с указанием:</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порядкового номера записи;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даты поступления документов;</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 данных о заявителе.</w:t>
      </w:r>
    </w:p>
    <w:p w:rsidR="00D45AE0" w:rsidRPr="00D45AE0" w:rsidRDefault="00D45AE0" w:rsidP="00D45AE0">
      <w:pPr>
        <w:widowControl w:val="0"/>
        <w:autoSpaceDE w:val="0"/>
        <w:autoSpaceDN w:val="0"/>
        <w:adjustRightInd w:val="0"/>
        <w:spacing w:line="360" w:lineRule="auto"/>
        <w:ind w:firstLine="851"/>
        <w:jc w:val="both"/>
        <w:rPr>
          <w:rFonts w:eastAsia="Calibri"/>
          <w:sz w:val="28"/>
          <w:szCs w:val="28"/>
          <w:lang w:eastAsia="en-US"/>
        </w:rPr>
      </w:pPr>
      <w:r w:rsidRPr="00D45AE0">
        <w:rPr>
          <w:rFonts w:eastAsia="Calibri"/>
          <w:sz w:val="28"/>
          <w:szCs w:val="28"/>
          <w:lang w:eastAsia="en-US"/>
        </w:rPr>
        <w:t>Максимальный срок выполнения действия составляет 10 минут.</w:t>
      </w:r>
    </w:p>
    <w:p w:rsidR="00D45AE0" w:rsidRPr="00D45AE0" w:rsidRDefault="00D45AE0" w:rsidP="00D45AE0">
      <w:pPr>
        <w:widowControl w:val="0"/>
        <w:autoSpaceDE w:val="0"/>
        <w:autoSpaceDN w:val="0"/>
        <w:adjustRightInd w:val="0"/>
        <w:spacing w:line="360" w:lineRule="auto"/>
        <w:ind w:firstLine="851"/>
        <w:jc w:val="both"/>
        <w:rPr>
          <w:rFonts w:eastAsia="Calibri"/>
          <w:sz w:val="28"/>
          <w:szCs w:val="28"/>
          <w:lang w:eastAsia="en-US"/>
        </w:rPr>
      </w:pPr>
      <w:r w:rsidRPr="00D45AE0">
        <w:rPr>
          <w:rFonts w:eastAsia="Calibri"/>
          <w:sz w:val="28"/>
          <w:szCs w:val="28"/>
          <w:lang w:eastAsia="en-US"/>
        </w:rPr>
        <w:t>3.8. Критериями принятия решения являются:</w:t>
      </w:r>
    </w:p>
    <w:p w:rsidR="00D45AE0" w:rsidRPr="00D45AE0" w:rsidRDefault="00D45AE0" w:rsidP="00D45AE0">
      <w:pPr>
        <w:widowControl w:val="0"/>
        <w:autoSpaceDE w:val="0"/>
        <w:autoSpaceDN w:val="0"/>
        <w:adjustRightInd w:val="0"/>
        <w:spacing w:line="360" w:lineRule="auto"/>
        <w:ind w:firstLine="851"/>
        <w:jc w:val="both"/>
        <w:rPr>
          <w:rFonts w:eastAsia="Calibri"/>
          <w:sz w:val="28"/>
          <w:szCs w:val="28"/>
          <w:lang w:eastAsia="en-US"/>
        </w:rPr>
      </w:pPr>
      <w:r w:rsidRPr="00D45AE0">
        <w:rPr>
          <w:rFonts w:eastAsia="Calibri"/>
          <w:sz w:val="28"/>
          <w:szCs w:val="28"/>
          <w:lang w:eastAsia="en-US"/>
        </w:rPr>
        <w:t xml:space="preserve">наличие заявления и пакета документов для установления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w:t>
      </w:r>
    </w:p>
    <w:p w:rsidR="00D45AE0" w:rsidRPr="00D45AE0" w:rsidRDefault="00D45AE0" w:rsidP="00D45AE0">
      <w:pPr>
        <w:widowControl w:val="0"/>
        <w:autoSpaceDE w:val="0"/>
        <w:autoSpaceDN w:val="0"/>
        <w:adjustRightInd w:val="0"/>
        <w:spacing w:line="360" w:lineRule="auto"/>
        <w:ind w:firstLine="851"/>
        <w:jc w:val="both"/>
        <w:rPr>
          <w:rFonts w:eastAsia="Calibri"/>
          <w:sz w:val="28"/>
          <w:szCs w:val="28"/>
          <w:lang w:eastAsia="en-US"/>
        </w:rPr>
      </w:pPr>
      <w:r w:rsidRPr="00D45AE0">
        <w:rPr>
          <w:rFonts w:eastAsia="Calibri"/>
          <w:sz w:val="28"/>
          <w:szCs w:val="28"/>
          <w:lang w:eastAsia="en-US"/>
        </w:rPr>
        <w:t xml:space="preserve">соответствие документов требованиям, указанным в пунктах  2.9, </w:t>
      </w:r>
      <w:hyperlink w:anchor="Par209" w:history="1">
        <w:r w:rsidRPr="00D45AE0">
          <w:rPr>
            <w:rFonts w:eastAsia="Calibri"/>
            <w:sz w:val="28"/>
            <w:szCs w:val="28"/>
            <w:lang w:eastAsia="en-US"/>
          </w:rPr>
          <w:t>2.1</w:t>
        </w:r>
      </w:hyperlink>
      <w:r w:rsidRPr="00D45AE0">
        <w:rPr>
          <w:rFonts w:eastAsia="Calibri"/>
          <w:sz w:val="28"/>
          <w:szCs w:val="28"/>
          <w:lang w:eastAsia="en-US"/>
        </w:rPr>
        <w:t>0 настоящего административного регламента.</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3.9. Результатом административной процедуры является прием документов и выявление специалистом общего отдела администрации муниципального района Красноярский у гражданина оснований для предоставления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3.10. Способом фиксации административной процедуры является внесение записи о приеме документов в Журнал регистрации заявлений.</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32" w:name="Par382"/>
      <w:bookmarkStart w:id="33" w:name="Par400"/>
      <w:bookmarkEnd w:id="32"/>
      <w:bookmarkEnd w:id="33"/>
      <w:r w:rsidRPr="00D45AE0">
        <w:rPr>
          <w:rFonts w:eastAsia="Calibri"/>
          <w:b/>
          <w:sz w:val="28"/>
          <w:szCs w:val="28"/>
          <w:lang w:eastAsia="en-US"/>
        </w:rPr>
        <w:t xml:space="preserve">Прием заявления для предоставления </w:t>
      </w:r>
      <w:r w:rsidR="00C87009">
        <w:rPr>
          <w:rFonts w:eastAsia="Calibri"/>
          <w:b/>
          <w:sz w:val="28"/>
          <w:szCs w:val="28"/>
          <w:lang w:eastAsia="en-US"/>
        </w:rPr>
        <w:t>пенсии за выслугу лет к страховой пенсии</w:t>
      </w:r>
      <w:r w:rsidRPr="00D45AE0">
        <w:rPr>
          <w:rFonts w:eastAsia="Calibri"/>
          <w:b/>
          <w:sz w:val="28"/>
          <w:szCs w:val="28"/>
          <w:lang w:eastAsia="en-US"/>
        </w:rPr>
        <w:t xml:space="preserve">                                            к пенсии при обращении в электронной форме</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3.11. Юридическим фактом, являющимся основанием для начала административной процедуры, является поступление в администрацию муниципального района Красноярский с помощью автоматизированных информационных систем заявления о назначении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 в электронной форме.</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3.12. Лицом, ответственным за данную административную процедуру, является специалист общего отдела администрации муниципального района Красноярский.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Специалист общего отдела администрации муниципального района Красноярский  устанавливает предмет обращения.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Максимальный срок выполнения действия составляет 5 минут.</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3.13. Специалист общего отдела администрации муниципального района Красноярский Самарской области: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регистрирует поступившее заявление в Журнале регистрации заявлений;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подготавливает, подписывает и направляет заявителю уведомление                         о регистрации заявления и о приостановлении его рассмотрения, если документы, которые заявитель должен представить самостоятельно, представлены вместе с заявлением в электронной форме, но не заверены в установленном действующим законодательством порядке,                           или по почте на бумажном носителе по форме согласно Приложению 5                    к настоящему административному регламенту. Второй экземпляр уведомления на бумажном носителе хранится в общем  отделе администрации муниципального района Красноярский.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Максимальный срок выполнения действия составляет 60  минут.</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3.14. После предоставления заявителем в администрацию муниципального района Красноярский документов, указанных в пункте 2.7  административного регламента, на бумажном носителе или в электронной форме, заверенных в установленном порядке, специалист общего отдела администрации муниципального района Красноярский совершает административные действия, предусмотренные пунктом 3.2   административного регламента.</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3.15. Максимальный срок административной процедуры не может превышать 1 рабочего дня со дня поступления в администрацию муниципального района Красноярский с помощью автоматизированных информационных систем заявления и  документов о назначении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 в электронной форме.</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3.16. Критерием принятия решения является наличие заявления в электронной форме и (или) документов, которые заявитель должен предоставить самостоятельно.</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3.17. Результатом выполнения административной процедуры является регистрация заявления и (или) документов, уведомление заявителя.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3.18. Способом фиксации данной административной процедуры является внесение записи о регистрации заявления  и документов в Журнал регистрации заявлений.</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34" w:name="Par417"/>
      <w:bookmarkEnd w:id="34"/>
      <w:r w:rsidRPr="00D45AE0">
        <w:rPr>
          <w:rFonts w:eastAsia="Calibri"/>
          <w:b/>
          <w:sz w:val="28"/>
          <w:szCs w:val="28"/>
          <w:lang w:eastAsia="en-US"/>
        </w:rPr>
        <w:t>Формирование и направление запросов</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в рамках межведомственного взаимодействия</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3.19. Юридическим фактом, являющимся основанием для формирования и направления запроса, является отсутствие в администрации муниципального района Красноярский справки о размере пенсии (установленной территориальным отделением Пенсионного фонда Российской Федерации заявителю).</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bookmarkStart w:id="35" w:name="Par421"/>
      <w:bookmarkEnd w:id="35"/>
      <w:r w:rsidRPr="00D45AE0">
        <w:rPr>
          <w:rFonts w:eastAsia="Calibri"/>
          <w:sz w:val="28"/>
          <w:szCs w:val="28"/>
          <w:lang w:eastAsia="en-US"/>
        </w:rPr>
        <w:t>3.20. Справка о размере пенсии (установленной территориальным отделением Пенсионного фонда Российской Федерации заявителю) запрашивается администрацией муниципального района Красноярский в Государственном учреждении – Управлении Пенсионного фонда Российской Федерации в муниципальном районе Красноярский Самарской области.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3.21. Должностным лицом, имеющим право направлять запросы в органы и организации, указанные в пункте 3.20 административного регламента, является должностное лицо общего отдела администрации муниципального района Красноярский  (далее – должностное лицо общего отдела).</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3.22. Должностное лицо общего отдела подготавливает и направляет запросы в территориальное отделение Пенсионного фонда Российской Федерации, а также получает ответы на запросы в рамках межведомственного взаимодействия посредством системы межведомственного электронного взаимодействия.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3.23. Предельный срок для подготовки и направления запросов, указанных в пункте 3.20 административного регламента -                               5 рабочих дней со дня поступления в администрацию муниципального района Красноярский заявления и документов, указанных в пункте 2.7  административного регламента. </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Предельный срок для ответа на межведомственные запросы определяется в соответствии с Федеральным законом «Об организации предоставления государственных и муниципальных услуг».</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r w:rsidRPr="00D45AE0">
        <w:rPr>
          <w:rFonts w:eastAsia="Calibri"/>
          <w:sz w:val="28"/>
          <w:szCs w:val="28"/>
          <w:lang w:eastAsia="en-US"/>
        </w:rPr>
        <w:tab/>
        <w:t>3.24. Результатом выполнения административной процедуры является получение от Государственного учреждения – Управление Пенсионного фонда Российской Федерации в муниципальном районе Красноярский Самарской области справки о размере пенсии (установленной заявителю).</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3.25. Общий максимальный срок выполнения административной процедуры - в течение 10 рабочих дней со дня поступления в администрацию муниципального района Красноярский  заявления и полного пакета документов.</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3.26.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администрации муниципального района Красноярский либо неработоспособностью каналов связи, обеспечивающих доступ к сервисам.</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Направление межведомственного запроса допускается только в целях, связанных с предоставлением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3.27. Направление межведомственного запроса на бумажном носителе должностным лицом общего отдела осуществляется одним из следующих способов:</w:t>
      </w:r>
    </w:p>
    <w:p w:rsidR="00D45AE0" w:rsidRPr="00D45AE0" w:rsidRDefault="00D45AE0" w:rsidP="00D45AE0">
      <w:pPr>
        <w:widowControl w:val="0"/>
        <w:autoSpaceDE w:val="0"/>
        <w:autoSpaceDN w:val="0"/>
        <w:adjustRightInd w:val="0"/>
        <w:spacing w:line="360" w:lineRule="auto"/>
        <w:ind w:firstLine="851"/>
        <w:jc w:val="both"/>
        <w:rPr>
          <w:rFonts w:eastAsia="Calibri"/>
          <w:sz w:val="28"/>
          <w:szCs w:val="28"/>
          <w:lang w:eastAsia="en-US"/>
        </w:rPr>
      </w:pPr>
      <w:r w:rsidRPr="00D45AE0">
        <w:rPr>
          <w:rFonts w:eastAsia="Calibri"/>
          <w:sz w:val="28"/>
          <w:szCs w:val="28"/>
          <w:lang w:eastAsia="en-US"/>
        </w:rPr>
        <w:t>почтовым отправлением;</w:t>
      </w:r>
    </w:p>
    <w:p w:rsidR="00D45AE0" w:rsidRPr="00D45AE0" w:rsidRDefault="00D45AE0" w:rsidP="00D45AE0">
      <w:pPr>
        <w:widowControl w:val="0"/>
        <w:autoSpaceDE w:val="0"/>
        <w:autoSpaceDN w:val="0"/>
        <w:adjustRightInd w:val="0"/>
        <w:spacing w:line="360" w:lineRule="auto"/>
        <w:ind w:firstLine="851"/>
        <w:jc w:val="both"/>
        <w:rPr>
          <w:rFonts w:eastAsia="Calibri"/>
          <w:sz w:val="28"/>
          <w:szCs w:val="28"/>
          <w:lang w:eastAsia="en-US"/>
        </w:rPr>
      </w:pPr>
      <w:r w:rsidRPr="00D45AE0">
        <w:rPr>
          <w:rFonts w:eastAsia="Calibri"/>
          <w:sz w:val="28"/>
          <w:szCs w:val="28"/>
          <w:lang w:eastAsia="en-US"/>
        </w:rPr>
        <w:t>курьером, под расписку.</w:t>
      </w:r>
    </w:p>
    <w:p w:rsidR="00D45AE0" w:rsidRPr="00D45AE0" w:rsidRDefault="00D45AE0" w:rsidP="00D45AE0">
      <w:pPr>
        <w:widowControl w:val="0"/>
        <w:autoSpaceDE w:val="0"/>
        <w:autoSpaceDN w:val="0"/>
        <w:adjustRightInd w:val="0"/>
        <w:spacing w:line="360" w:lineRule="auto"/>
        <w:ind w:firstLine="851"/>
        <w:jc w:val="both"/>
        <w:rPr>
          <w:rFonts w:eastAsia="Calibri"/>
          <w:sz w:val="28"/>
          <w:szCs w:val="28"/>
          <w:lang w:eastAsia="en-US"/>
        </w:rPr>
      </w:pPr>
      <w:r w:rsidRPr="00D45AE0">
        <w:rPr>
          <w:rFonts w:eastAsia="Calibri"/>
          <w:sz w:val="28"/>
          <w:szCs w:val="28"/>
          <w:lang w:eastAsia="en-US"/>
        </w:rPr>
        <w:t>В данном случае межведомственный запрос должен содержать следующие сведения:</w:t>
      </w:r>
    </w:p>
    <w:p w:rsidR="00D45AE0" w:rsidRPr="00D45AE0" w:rsidRDefault="00D45AE0" w:rsidP="00D45AE0">
      <w:pPr>
        <w:widowControl w:val="0"/>
        <w:autoSpaceDE w:val="0"/>
        <w:autoSpaceDN w:val="0"/>
        <w:adjustRightInd w:val="0"/>
        <w:spacing w:line="360" w:lineRule="auto"/>
        <w:ind w:firstLine="426"/>
        <w:jc w:val="both"/>
        <w:rPr>
          <w:rFonts w:eastAsia="Calibri"/>
          <w:sz w:val="28"/>
          <w:szCs w:val="28"/>
          <w:lang w:eastAsia="en-US"/>
        </w:rPr>
      </w:pPr>
      <w:r w:rsidRPr="00D45AE0">
        <w:rPr>
          <w:rFonts w:eastAsia="Calibri"/>
          <w:sz w:val="28"/>
          <w:szCs w:val="28"/>
          <w:lang w:eastAsia="en-US"/>
        </w:rPr>
        <w:t xml:space="preserve">  1)  наименование органа местного самоуправления;</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2) наименование органа или организации, в адрес которых направляется межведомственный запрос;</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5)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6) контактная информация для направления ответа                                   на межведомственный запрос;</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7) дата направления межведомственного запроса;</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 xml:space="preserve">3.28. После получения ответа на межведомственный запрос специалист общего отдела регистрирует документы (информацию) в журнале входящей и исходящей регистрации документов и в соответствии с пунктом 3.4 административного регламента проводит правовую оценку всего пакета документов, необходимых для назначения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3.29. В случае самостоятельного представления заявителем документов (информации), документ или содержащаяся в них информация в рамках межведомственного взаимодействия не запрашивается.</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3.30. Критерием принятия решения является наличие ответов                               на межведомственные запросы и полного пакета документов, которые заявитель должен представить самостоятельно.</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3.31. Результатом выполнения административной процедуры является получение из органов и организаций, участвующих в предоставлении муниципальной услуги, ответов на запросы.</w:t>
      </w:r>
    </w:p>
    <w:p w:rsidR="00D45AE0" w:rsidRPr="00D45AE0" w:rsidRDefault="00D45AE0" w:rsidP="00D45AE0">
      <w:pPr>
        <w:widowControl w:val="0"/>
        <w:autoSpaceDE w:val="0"/>
        <w:autoSpaceDN w:val="0"/>
        <w:adjustRightInd w:val="0"/>
        <w:spacing w:line="360" w:lineRule="auto"/>
        <w:ind w:firstLine="567"/>
        <w:jc w:val="both"/>
        <w:rPr>
          <w:rFonts w:eastAsia="Calibri"/>
          <w:sz w:val="28"/>
          <w:szCs w:val="28"/>
          <w:lang w:eastAsia="en-US"/>
        </w:rPr>
      </w:pPr>
      <w:r w:rsidRPr="00D45AE0">
        <w:rPr>
          <w:rFonts w:eastAsia="Calibri"/>
          <w:sz w:val="28"/>
          <w:szCs w:val="28"/>
          <w:lang w:eastAsia="en-US"/>
        </w:rPr>
        <w:t>3.32. Способом фиксации данной административной процедуры является регистрация запросов и ответов на межведомственный запрос в журнале входящей и исходящей регистрации документов.</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36" w:name="Par452"/>
      <w:bookmarkEnd w:id="36"/>
      <w:r w:rsidRPr="00D45AE0">
        <w:rPr>
          <w:rFonts w:eastAsia="Calibri"/>
          <w:b/>
          <w:sz w:val="28"/>
          <w:szCs w:val="28"/>
          <w:lang w:eastAsia="en-US"/>
        </w:rPr>
        <w:t>Подготовка и внесение документов для предоставления</w:t>
      </w:r>
    </w:p>
    <w:p w:rsidR="00D45AE0" w:rsidRPr="00D45AE0" w:rsidRDefault="00C87009" w:rsidP="00D45AE0">
      <w:pPr>
        <w:widowControl w:val="0"/>
        <w:autoSpaceDE w:val="0"/>
        <w:autoSpaceDN w:val="0"/>
        <w:adjustRightInd w:val="0"/>
        <w:jc w:val="center"/>
        <w:rPr>
          <w:rFonts w:eastAsia="Calibri"/>
          <w:b/>
          <w:sz w:val="28"/>
          <w:szCs w:val="28"/>
          <w:lang w:eastAsia="en-US"/>
        </w:rPr>
      </w:pPr>
      <w:r>
        <w:rPr>
          <w:rFonts w:eastAsia="Calibri"/>
          <w:b/>
          <w:sz w:val="28"/>
          <w:szCs w:val="28"/>
          <w:lang w:eastAsia="en-US"/>
        </w:rPr>
        <w:t>пенсии за выслугу лет к страховой пенсии</w:t>
      </w:r>
      <w:r w:rsidR="00D45AE0" w:rsidRPr="00D45AE0">
        <w:rPr>
          <w:rFonts w:eastAsia="Calibri"/>
          <w:b/>
          <w:sz w:val="28"/>
          <w:szCs w:val="28"/>
          <w:lang w:eastAsia="en-US"/>
        </w:rPr>
        <w:t xml:space="preserve"> к пенсии на рассмотрение Комиссии, принятие</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 xml:space="preserve">решения о предоставлении либо об отказе в предоставлении </w:t>
      </w:r>
    </w:p>
    <w:p w:rsidR="00D45AE0" w:rsidRPr="00D45AE0" w:rsidRDefault="00C87009" w:rsidP="00D45AE0">
      <w:pPr>
        <w:widowControl w:val="0"/>
        <w:autoSpaceDE w:val="0"/>
        <w:autoSpaceDN w:val="0"/>
        <w:adjustRightInd w:val="0"/>
        <w:jc w:val="center"/>
        <w:rPr>
          <w:rFonts w:eastAsia="Calibri"/>
          <w:b/>
          <w:sz w:val="28"/>
          <w:szCs w:val="28"/>
          <w:lang w:eastAsia="en-US"/>
        </w:rPr>
      </w:pPr>
      <w:r>
        <w:rPr>
          <w:rFonts w:eastAsia="Calibri"/>
          <w:b/>
          <w:sz w:val="28"/>
          <w:szCs w:val="28"/>
          <w:lang w:eastAsia="en-US"/>
        </w:rPr>
        <w:t>пенсии за выслугу лет к страховой пенсии</w:t>
      </w:r>
      <w:r w:rsidR="00D45AE0" w:rsidRPr="00D45AE0">
        <w:rPr>
          <w:rFonts w:eastAsia="Calibri"/>
          <w:b/>
          <w:sz w:val="28"/>
          <w:szCs w:val="28"/>
          <w:lang w:eastAsia="en-US"/>
        </w:rPr>
        <w:t xml:space="preserve"> к пенсии</w:t>
      </w:r>
    </w:p>
    <w:p w:rsidR="00D45AE0" w:rsidRPr="00D45AE0" w:rsidRDefault="00D45AE0" w:rsidP="00D45AE0">
      <w:pPr>
        <w:widowControl w:val="0"/>
        <w:autoSpaceDE w:val="0"/>
        <w:autoSpaceDN w:val="0"/>
        <w:adjustRightInd w:val="0"/>
        <w:jc w:val="both"/>
        <w:rPr>
          <w:rFonts w:eastAsia="Calibri"/>
          <w:b/>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3.33. Юридическим фактом для начала исполнения административной процедуры является прием администрацией муниципального района Красноярский Самарской области документов для предоставления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 а также от Государственного учреждения – Управление Пенсионного фонда Российской Федерации в муниципальном районе Красноярский Самарской области справки о размере пенсии, установленной получателю.</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3.34. Должностным лицом, ответственным за данную административную процедуру, является должностное лицо общего отдела.</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3.35. Глава администрации муниципального района Красноярский Самарской области направляет заявление и приложенные к нему документы для рассмотрения в Комиссию в течение 3 рабочих дней со дня поступления полного пакета документов.</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 3.36.Должностное лицо общего отдела, являющееся секретарем Комиссии, информирует членов Комиссии о месте и времени проведения заседания Комиссии.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Максимальный срок выполнения действия составляет 40 минут.</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3.37.Заседания Комиссии проводятся по мере поступления заявлений о предоставлении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Порядок формирования и деятельности Комиссии регулируется нормативным правовым актом администрации муниципального района Красноярский.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Комиссия готовит заключение о возможности установления либо об отказе в установлении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в течение 15 дней со дня поступления заявления. Заключение Комиссии  подписывается всеми присутствующими членами Комиссии.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3.38. На основании заключения Комиссии о возможности установления либо отказе в установлении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 должностное лицо общего отдела подготавливает проект распоряжения администрации муниципального района Красноярский Самарской области о предоставлении либо об отказе в предоставлении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 которое в дальнейшем в порядке делопроизводства передается для рассмотрения Главе администрации муниципального района Красноярский Самарской области.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Решение об установлении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принимается с учетом заключения Комиссии и оформляется распоряжением Главы администрации муниципального района Красноярский Самарской области в срок не позднее 30 дней со дня поступления заявления.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3.39. Критериями принятия решения являются: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подготовка документов для рассмотрения Комиссией;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подписание членами Комиссии заключения Комиссии о возможности установления либо отказе в установлении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3.40. Результатом данной административной процедуры является принятие Главой администрации муниципального района Красноярский Самарской области решения о предоставлении либо об отказе в предоставлении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 и подписание соответствующего распоряжения администрации муниципального района Красноярский Самарской области.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3.41. Способом фиксации административной процедуры является подписание Главой администрации муниципального района Красноярский Самарской области соответствующего распоряжения администрации муниципального района Красноярский Самарской области.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bookmarkStart w:id="37" w:name="Par488"/>
      <w:bookmarkEnd w:id="37"/>
    </w:p>
    <w:p w:rsidR="00D45AE0" w:rsidRPr="00D45AE0" w:rsidRDefault="00D45AE0" w:rsidP="00D45AE0">
      <w:pPr>
        <w:widowControl w:val="0"/>
        <w:autoSpaceDE w:val="0"/>
        <w:autoSpaceDN w:val="0"/>
        <w:adjustRightInd w:val="0"/>
        <w:spacing w:line="360" w:lineRule="auto"/>
        <w:jc w:val="center"/>
        <w:rPr>
          <w:rFonts w:eastAsia="Calibri"/>
          <w:b/>
          <w:sz w:val="28"/>
          <w:szCs w:val="28"/>
          <w:lang w:eastAsia="en-US"/>
        </w:rPr>
      </w:pPr>
      <w:r w:rsidRPr="00D45AE0">
        <w:rPr>
          <w:rFonts w:eastAsia="Calibri"/>
          <w:b/>
          <w:sz w:val="28"/>
          <w:szCs w:val="28"/>
          <w:lang w:eastAsia="en-US"/>
        </w:rPr>
        <w:t>Уведомление заявителей (получателей муниципальной услуги)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3.42. Юридическим фактом для начала исполнения данной административной процедуры является принятие соответствующего распоряжения администрации муниципального района Красноярский о предоставлении либо об отказе в предоставлении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3.43. Должностными лицами, ответственными за данную административную процедуру, являются: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 должностное лицо бухгалтерии администрации муниципального района Красноярский (далее – должностное лицо бухгалтерии) в случае принятия решения о предоставлении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 должностное лицо общего отдела в случае принятия решения об отказе в предоставлении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3.44. В случае принятия решения об отказе в предоставлении муниципальной услуги должностное лицо общего отдела подготавливает проект уведомления заявителю о принятом Главой администрации муниципального района Красноярский решении по форме согласно Приложению 6 к административному регламенту и передает уведомление для подписания заместителем Главы муниципального района Красноярский, исполняющим полномочия председателя Комиссии. </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3.45.После подписания уведомления заместителем Главы муниципального района Красноярский, исполняющим полномочия председателя Комиссии, специалист общего отдела регистрирует уведомление и отправляет его заявителю по почте.</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Максимальный срок выполнения действия составляет 5 дней со дня принятия решения  об отказе в предоставлении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В случае принятия решения о предоставлении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 должностное лицо бухгалтерии подготавливает уведомление о предоставлении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 по форме согласно Приложению 6 к административному регламенту и передает уведомление для подписания   заместителю Главы муниципального района Красноярский, исполняющему полномочия председателя Комиссии.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После подписания уведомления заместителем Главы муниципального района Красноярский, исполняющим полномочия председателя Комиссии, уведомление передается специалисту общего отдела  регистрации и  направления его заявителю по почте.</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Максимальный срок выполнения действия составляет 15 дней со дня поступления документов на назначение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ы в бухгалтерию администрации муниципального района Красноярский в соответствии с пунктом 3.49 административного регламента.</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 3.46. Критериями принятия решения является получение должностным лицом общего отдела администрации муниципального района Красноярский соответствующего распоряжения администрации муниципального района Красноярский об отказе в предоставлении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00C87009" w:rsidRPr="00D45AE0">
        <w:rPr>
          <w:rFonts w:eastAsia="Calibri"/>
          <w:sz w:val="28"/>
          <w:szCs w:val="28"/>
          <w:lang w:eastAsia="en-US"/>
        </w:rPr>
        <w:t xml:space="preserve"> </w:t>
      </w:r>
      <w:r w:rsidRPr="00D45AE0">
        <w:rPr>
          <w:rFonts w:eastAsia="Calibri"/>
          <w:sz w:val="28"/>
          <w:szCs w:val="28"/>
          <w:lang w:eastAsia="en-US"/>
        </w:rPr>
        <w:t xml:space="preserve">либо получение должностным лицом бухгалтерии администрации муниципального района Красноярский документов на начисление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Pr="00D45AE0">
        <w:rPr>
          <w:rFonts w:eastAsia="Calibri"/>
          <w:sz w:val="28"/>
          <w:szCs w:val="28"/>
          <w:lang w:eastAsia="en-US"/>
        </w:rPr>
        <w:t>.</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3.47. Результатом данной административной процедуры является уведомление заявителей о предоставлении либо об отказе в предоставлении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Pr="00D45AE0">
        <w:rPr>
          <w:rFonts w:eastAsia="Calibri"/>
          <w:sz w:val="28"/>
          <w:szCs w:val="28"/>
          <w:lang w:eastAsia="en-US"/>
        </w:rPr>
        <w:t>.</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3.48. Способом фиксации административной процедуры является подписание уведомления заместителем Главы муниципального района Красноярский, исполняющим полномочия председателя Комиссии.</w:t>
      </w:r>
    </w:p>
    <w:p w:rsidR="00D45AE0" w:rsidRPr="00D45AE0" w:rsidRDefault="00D45AE0" w:rsidP="00D45AE0">
      <w:pPr>
        <w:widowControl w:val="0"/>
        <w:autoSpaceDE w:val="0"/>
        <w:autoSpaceDN w:val="0"/>
        <w:adjustRightInd w:val="0"/>
        <w:spacing w:line="360" w:lineRule="auto"/>
        <w:jc w:val="center"/>
        <w:outlineLvl w:val="2"/>
        <w:rPr>
          <w:rFonts w:eastAsia="Calibri"/>
          <w:b/>
          <w:sz w:val="28"/>
          <w:szCs w:val="28"/>
          <w:lang w:eastAsia="en-US"/>
        </w:rPr>
      </w:pPr>
      <w:bookmarkStart w:id="38" w:name="Par502"/>
      <w:bookmarkEnd w:id="38"/>
    </w:p>
    <w:p w:rsidR="00D45AE0" w:rsidRPr="00D45AE0" w:rsidRDefault="00D45AE0" w:rsidP="00D45AE0">
      <w:pPr>
        <w:widowControl w:val="0"/>
        <w:autoSpaceDE w:val="0"/>
        <w:autoSpaceDN w:val="0"/>
        <w:adjustRightInd w:val="0"/>
        <w:spacing w:line="360" w:lineRule="auto"/>
        <w:jc w:val="center"/>
        <w:outlineLvl w:val="2"/>
        <w:rPr>
          <w:rFonts w:eastAsia="Calibri"/>
          <w:b/>
          <w:sz w:val="28"/>
          <w:szCs w:val="28"/>
          <w:lang w:eastAsia="en-US"/>
        </w:rPr>
      </w:pPr>
      <w:r w:rsidRPr="00D45AE0">
        <w:rPr>
          <w:rFonts w:eastAsia="Calibri"/>
          <w:b/>
          <w:sz w:val="28"/>
          <w:szCs w:val="28"/>
          <w:lang w:eastAsia="en-US"/>
        </w:rPr>
        <w:t xml:space="preserve">Организация выплаты </w:t>
      </w:r>
      <w:r w:rsidR="00C87009">
        <w:rPr>
          <w:rFonts w:eastAsia="Calibri"/>
          <w:b/>
          <w:sz w:val="28"/>
          <w:szCs w:val="28"/>
          <w:lang w:eastAsia="en-US"/>
        </w:rPr>
        <w:t>пенсии за выслугу лет к страховой пенсии</w:t>
      </w:r>
      <w:r w:rsidRPr="00D45AE0">
        <w:rPr>
          <w:rFonts w:eastAsia="Calibri"/>
          <w:b/>
          <w:sz w:val="28"/>
          <w:szCs w:val="28"/>
          <w:lang w:eastAsia="en-US"/>
        </w:rPr>
        <w:t xml:space="preserve"> к пенсии </w:t>
      </w:r>
    </w:p>
    <w:p w:rsidR="00D45AE0" w:rsidRPr="00D45AE0" w:rsidRDefault="00D45AE0" w:rsidP="00D45AE0">
      <w:pPr>
        <w:tabs>
          <w:tab w:val="left" w:pos="1560"/>
        </w:tabs>
        <w:autoSpaceDE w:val="0"/>
        <w:autoSpaceDN w:val="0"/>
        <w:adjustRightInd w:val="0"/>
        <w:spacing w:after="200" w:line="360" w:lineRule="auto"/>
        <w:ind w:firstLine="709"/>
        <w:jc w:val="both"/>
        <w:outlineLvl w:val="2"/>
        <w:rPr>
          <w:rFonts w:eastAsia="Calibri"/>
          <w:sz w:val="28"/>
          <w:szCs w:val="28"/>
          <w:lang w:eastAsia="en-US"/>
        </w:rPr>
      </w:pPr>
      <w:r w:rsidRPr="00D45AE0">
        <w:rPr>
          <w:rFonts w:eastAsia="Calibri"/>
          <w:sz w:val="28"/>
          <w:szCs w:val="28"/>
          <w:lang w:eastAsia="en-US"/>
        </w:rPr>
        <w:t xml:space="preserve">3.49. Распоряжение администрации муниципального района Красноярский Самарской области о назначении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заключение Комиссии, подлинник заявления о назначении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00C87009" w:rsidRPr="00D45AE0">
        <w:rPr>
          <w:rFonts w:eastAsia="Calibri"/>
          <w:sz w:val="28"/>
          <w:szCs w:val="28"/>
          <w:lang w:eastAsia="en-US"/>
        </w:rPr>
        <w:t xml:space="preserve"> </w:t>
      </w:r>
      <w:r w:rsidRPr="00D45AE0">
        <w:rPr>
          <w:rFonts w:eastAsia="Calibri"/>
          <w:sz w:val="28"/>
          <w:szCs w:val="28"/>
          <w:lang w:eastAsia="en-US"/>
        </w:rPr>
        <w:t xml:space="preserve">со всеми приложенными документами передаются должностным лицом общего отдела должностному лицу бухгалтерии администрации муниципального района Красноярский в течение 3 – х дней после принятия распоряжения о назначении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Pr="00D45AE0">
        <w:rPr>
          <w:rFonts w:eastAsia="Calibri"/>
          <w:sz w:val="28"/>
          <w:szCs w:val="28"/>
          <w:lang w:eastAsia="en-US"/>
        </w:rPr>
        <w:t>.</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Результатом данной процедуры является принятие документов бухгалтерией администрации муниципального района Красноярский Самарской области для оформления документов на выплату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00C87009">
        <w:rPr>
          <w:rFonts w:eastAsia="Calibri"/>
          <w:sz w:val="28"/>
          <w:szCs w:val="28"/>
          <w:lang w:eastAsia="en-US"/>
        </w:rPr>
        <w:t>.</w:t>
      </w:r>
    </w:p>
    <w:p w:rsidR="00D45AE0" w:rsidRPr="00D45AE0" w:rsidRDefault="00D45AE0" w:rsidP="00D45AE0">
      <w:pPr>
        <w:autoSpaceDE w:val="0"/>
        <w:autoSpaceDN w:val="0"/>
        <w:adjustRightInd w:val="0"/>
        <w:spacing w:after="200" w:line="360" w:lineRule="auto"/>
        <w:jc w:val="both"/>
        <w:outlineLvl w:val="2"/>
        <w:rPr>
          <w:rFonts w:eastAsia="Calibri"/>
          <w:color w:val="FF0000"/>
          <w:sz w:val="28"/>
          <w:szCs w:val="28"/>
          <w:lang w:eastAsia="en-US"/>
        </w:rPr>
      </w:pPr>
      <w:r w:rsidRPr="00D45AE0">
        <w:rPr>
          <w:rFonts w:eastAsia="Calibri"/>
          <w:color w:val="FF0000"/>
          <w:sz w:val="28"/>
          <w:szCs w:val="28"/>
          <w:lang w:eastAsia="en-US"/>
        </w:rPr>
        <w:tab/>
      </w:r>
      <w:r w:rsidRPr="00D45AE0">
        <w:rPr>
          <w:rFonts w:eastAsia="Calibri"/>
          <w:sz w:val="28"/>
          <w:szCs w:val="28"/>
          <w:lang w:eastAsia="en-US"/>
        </w:rPr>
        <w:t xml:space="preserve">Фиксация результата осуществляется путем росписи в получении документов должностным лицом бухгалтерии в копии распоряжения администрации муниципального района Красноярский о назначении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Pr="00D45AE0">
        <w:rPr>
          <w:rFonts w:eastAsia="Calibri"/>
          <w:sz w:val="28"/>
          <w:szCs w:val="28"/>
          <w:lang w:eastAsia="en-US"/>
        </w:rPr>
        <w:t>, экземпляр которого хранится у должностного лица общего отдела.</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3.50. Бухгалтерия администрации муниципального района Красноярский на основании распоряжения администрации муниципального района Красноярский об установлении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00C87009" w:rsidRPr="00D45AE0">
        <w:rPr>
          <w:rFonts w:eastAsia="Calibri"/>
          <w:sz w:val="28"/>
          <w:szCs w:val="28"/>
          <w:lang w:eastAsia="en-US"/>
        </w:rPr>
        <w:t xml:space="preserve"> </w:t>
      </w:r>
      <w:r w:rsidRPr="00D45AE0">
        <w:rPr>
          <w:rFonts w:eastAsia="Calibri"/>
          <w:sz w:val="28"/>
          <w:szCs w:val="28"/>
          <w:lang w:eastAsia="en-US"/>
        </w:rPr>
        <w:t xml:space="preserve">оформляет  расчет об определении размера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в денежном выражении в соответствии с муниципальным нормативным правовым актом в по форме в соответствии с приложением 7 к административному регламенту.</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Оформление документов на выплату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производится в течение 15 дней со дня поступления в бухгалтерию администрации муниципального района Красноярский Самарской области распоряжения администрации муниципального района Красноярский об установлении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w:t>
      </w:r>
    </w:p>
    <w:p w:rsidR="00D45AE0" w:rsidRPr="00D45AE0" w:rsidRDefault="00D45AE0" w:rsidP="00D45AE0">
      <w:pPr>
        <w:autoSpaceDE w:val="0"/>
        <w:autoSpaceDN w:val="0"/>
        <w:adjustRightInd w:val="0"/>
        <w:spacing w:after="200" w:line="360" w:lineRule="auto"/>
        <w:ind w:firstLine="709"/>
        <w:jc w:val="both"/>
        <w:outlineLvl w:val="2"/>
        <w:rPr>
          <w:rFonts w:eastAsia="Calibri"/>
          <w:color w:val="FF0000"/>
          <w:sz w:val="28"/>
          <w:szCs w:val="28"/>
          <w:lang w:eastAsia="en-US"/>
        </w:rPr>
      </w:pPr>
      <w:r w:rsidRPr="00D45AE0">
        <w:rPr>
          <w:rFonts w:eastAsia="Calibri"/>
          <w:sz w:val="28"/>
          <w:szCs w:val="28"/>
          <w:lang w:eastAsia="en-US"/>
        </w:rPr>
        <w:t xml:space="preserve">О принятом решении должностное лицо бухгалтерии  в 15 – дневный срок со дня поступления документов из общего отдела администрации муниципального района Красноярский  письменно уведомляет заявителя об установлении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по форме согласно приложению 6  административного регламента.</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 xml:space="preserve"> </w:t>
      </w:r>
      <w:r w:rsidRPr="00D45AE0">
        <w:rPr>
          <w:rFonts w:eastAsia="Calibri"/>
          <w:sz w:val="28"/>
          <w:szCs w:val="28"/>
          <w:lang w:eastAsia="en-US"/>
        </w:rPr>
        <w:tab/>
        <w:t xml:space="preserve">Документы об установлении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00C87009" w:rsidRPr="00D45AE0">
        <w:rPr>
          <w:rFonts w:eastAsia="Calibri"/>
          <w:sz w:val="28"/>
          <w:szCs w:val="28"/>
          <w:lang w:eastAsia="en-US"/>
        </w:rPr>
        <w:t xml:space="preserve"> </w:t>
      </w:r>
      <w:r w:rsidRPr="00D45AE0">
        <w:rPr>
          <w:rFonts w:eastAsia="Calibri"/>
          <w:sz w:val="28"/>
          <w:szCs w:val="28"/>
          <w:lang w:eastAsia="en-US"/>
        </w:rPr>
        <w:t>формируются в отдельное дело и находятся в бухгалтерии администрации муниципального района Красноярский.</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Процедура завершается формированием личного дела получателя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Pr="00D45AE0">
        <w:rPr>
          <w:rFonts w:eastAsia="Calibri"/>
          <w:sz w:val="28"/>
          <w:szCs w:val="28"/>
          <w:lang w:eastAsia="en-US"/>
        </w:rPr>
        <w:t>.</w:t>
      </w:r>
    </w:p>
    <w:p w:rsidR="00D45AE0" w:rsidRPr="00D45AE0" w:rsidRDefault="00D45AE0" w:rsidP="00D45AE0">
      <w:pPr>
        <w:autoSpaceDE w:val="0"/>
        <w:autoSpaceDN w:val="0"/>
        <w:adjustRightInd w:val="0"/>
        <w:spacing w:after="200" w:line="360" w:lineRule="auto"/>
        <w:ind w:firstLine="709"/>
        <w:jc w:val="both"/>
        <w:outlineLvl w:val="2"/>
        <w:rPr>
          <w:rFonts w:eastAsia="Calibri"/>
          <w:sz w:val="28"/>
          <w:szCs w:val="28"/>
          <w:lang w:eastAsia="en-US"/>
        </w:rPr>
      </w:pPr>
      <w:r w:rsidRPr="00D45AE0">
        <w:rPr>
          <w:rFonts w:eastAsia="Calibri"/>
          <w:sz w:val="28"/>
          <w:szCs w:val="28"/>
          <w:lang w:eastAsia="en-US"/>
        </w:rPr>
        <w:t xml:space="preserve">3.51. Выплата </w:t>
      </w:r>
      <w:r w:rsidR="00C87009" w:rsidRPr="00D45AE0">
        <w:rPr>
          <w:rFonts w:eastAsia="Calibri"/>
          <w:sz w:val="28"/>
          <w:szCs w:val="28"/>
          <w:lang w:eastAsia="en-US"/>
        </w:rPr>
        <w:t>пенсии</w:t>
      </w:r>
      <w:r w:rsidR="00C87009">
        <w:rPr>
          <w:rFonts w:eastAsia="Calibri"/>
          <w:sz w:val="28"/>
          <w:szCs w:val="28"/>
          <w:lang w:eastAsia="en-US"/>
        </w:rPr>
        <w:t xml:space="preserve"> за выслугу лет к страховой пенсии</w:t>
      </w:r>
      <w:r w:rsidR="00C87009" w:rsidRPr="00D45AE0">
        <w:rPr>
          <w:rFonts w:eastAsia="Calibri"/>
          <w:sz w:val="28"/>
          <w:szCs w:val="28"/>
          <w:lang w:eastAsia="en-US"/>
        </w:rPr>
        <w:t xml:space="preserve"> </w:t>
      </w:r>
      <w:r w:rsidRPr="00D45AE0">
        <w:rPr>
          <w:rFonts w:eastAsia="Calibri"/>
          <w:sz w:val="28"/>
          <w:szCs w:val="28"/>
          <w:lang w:eastAsia="en-US"/>
        </w:rPr>
        <w:t>производится за текущий месяц.</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Выплата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осуществляется администрацией муниципального района Красноярский Самарской области не позднее 20 числа каждого месяца путем перечисления денежных средств на лицевые счета получателей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Pr="00D45AE0">
        <w:rPr>
          <w:rFonts w:eastAsia="Calibri"/>
          <w:sz w:val="28"/>
          <w:szCs w:val="28"/>
          <w:lang w:eastAsia="en-US"/>
        </w:rPr>
        <w:t>, открытые в российских кредитных организациях,    либо через почтовые отделения по месту получения пенсии (по желанию получателя</w:t>
      </w:r>
      <w:r w:rsidR="00E249BF" w:rsidRPr="00E249BF">
        <w:rPr>
          <w:rFonts w:eastAsia="Calibri"/>
          <w:sz w:val="28"/>
          <w:szCs w:val="28"/>
          <w:lang w:eastAsia="en-US"/>
        </w:rPr>
        <w:t xml:space="preserve">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Pr="00D45AE0">
        <w:rPr>
          <w:rFonts w:eastAsia="Calibri"/>
          <w:sz w:val="28"/>
          <w:szCs w:val="28"/>
          <w:lang w:eastAsia="en-US"/>
        </w:rPr>
        <w:t>).</w:t>
      </w:r>
    </w:p>
    <w:p w:rsidR="00D45AE0" w:rsidRPr="00D45AE0" w:rsidRDefault="00D45AE0" w:rsidP="00D45AE0">
      <w:pPr>
        <w:autoSpaceDE w:val="0"/>
        <w:autoSpaceDN w:val="0"/>
        <w:adjustRightInd w:val="0"/>
        <w:spacing w:after="200" w:line="360" w:lineRule="auto"/>
        <w:ind w:firstLine="709"/>
        <w:jc w:val="both"/>
        <w:outlineLvl w:val="2"/>
        <w:rPr>
          <w:rFonts w:eastAsia="Calibri"/>
          <w:sz w:val="28"/>
          <w:szCs w:val="28"/>
          <w:lang w:eastAsia="en-US"/>
        </w:rPr>
      </w:pPr>
      <w:r w:rsidRPr="00D45AE0">
        <w:rPr>
          <w:rFonts w:eastAsia="Calibri"/>
          <w:sz w:val="28"/>
          <w:szCs w:val="28"/>
          <w:lang w:eastAsia="en-US"/>
        </w:rPr>
        <w:t xml:space="preserve">Основанием для начала административной процедуры является начисление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00E249BF" w:rsidRPr="00D45AE0">
        <w:rPr>
          <w:rFonts w:eastAsia="Calibri"/>
          <w:sz w:val="28"/>
          <w:szCs w:val="28"/>
          <w:lang w:eastAsia="en-US"/>
        </w:rPr>
        <w:t xml:space="preserve"> </w:t>
      </w:r>
      <w:r w:rsidRPr="00D45AE0">
        <w:rPr>
          <w:rFonts w:eastAsia="Calibri"/>
          <w:sz w:val="28"/>
          <w:szCs w:val="28"/>
          <w:lang w:eastAsia="en-US"/>
        </w:rPr>
        <w:t xml:space="preserve">за текущий месяц и оформление выплатных документов для перечисления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получателю ответственным  специалистом  бухгалтерии.</w:t>
      </w:r>
    </w:p>
    <w:p w:rsidR="00D45AE0" w:rsidRPr="00D45AE0" w:rsidRDefault="00D45AE0" w:rsidP="00D45AE0">
      <w:pPr>
        <w:autoSpaceDE w:val="0"/>
        <w:autoSpaceDN w:val="0"/>
        <w:adjustRightInd w:val="0"/>
        <w:spacing w:after="200" w:line="360" w:lineRule="auto"/>
        <w:ind w:firstLine="709"/>
        <w:jc w:val="both"/>
        <w:outlineLvl w:val="2"/>
        <w:rPr>
          <w:rFonts w:eastAsia="Calibri"/>
          <w:sz w:val="28"/>
          <w:szCs w:val="28"/>
          <w:lang w:eastAsia="en-US"/>
        </w:rPr>
      </w:pPr>
      <w:r w:rsidRPr="00D45AE0">
        <w:rPr>
          <w:rFonts w:eastAsia="Calibri"/>
          <w:sz w:val="28"/>
          <w:szCs w:val="28"/>
          <w:lang w:eastAsia="en-US"/>
        </w:rPr>
        <w:t xml:space="preserve">В целях организации выплаты начисленной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00E249BF" w:rsidRPr="00D45AE0">
        <w:rPr>
          <w:rFonts w:eastAsia="Calibri"/>
          <w:sz w:val="28"/>
          <w:szCs w:val="28"/>
          <w:lang w:eastAsia="en-US"/>
        </w:rPr>
        <w:t xml:space="preserve"> </w:t>
      </w:r>
      <w:r w:rsidRPr="00D45AE0">
        <w:rPr>
          <w:rFonts w:eastAsia="Calibri"/>
          <w:sz w:val="28"/>
          <w:szCs w:val="28"/>
          <w:lang w:eastAsia="en-US"/>
        </w:rPr>
        <w:t>к  пенсии ответственный специалист бухгалтерии сверяет полученные в текущем месяце сведения:</w:t>
      </w:r>
    </w:p>
    <w:p w:rsidR="00D45AE0" w:rsidRPr="00D45AE0" w:rsidRDefault="00D45AE0" w:rsidP="00D45AE0">
      <w:pPr>
        <w:autoSpaceDE w:val="0"/>
        <w:autoSpaceDN w:val="0"/>
        <w:adjustRightInd w:val="0"/>
        <w:spacing w:after="200" w:line="360" w:lineRule="auto"/>
        <w:ind w:firstLine="709"/>
        <w:jc w:val="both"/>
        <w:outlineLvl w:val="2"/>
        <w:rPr>
          <w:rFonts w:eastAsia="Calibri"/>
          <w:sz w:val="28"/>
          <w:szCs w:val="28"/>
          <w:lang w:eastAsia="en-US"/>
        </w:rPr>
      </w:pPr>
      <w:r w:rsidRPr="00D45AE0">
        <w:rPr>
          <w:rFonts w:eastAsia="Calibri"/>
          <w:sz w:val="28"/>
          <w:szCs w:val="28"/>
          <w:lang w:eastAsia="en-US"/>
        </w:rPr>
        <w:t xml:space="preserve">   представленные получателями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о наступлении обстоятельств, предусмотренных подпунктами «а» - «е» статьи 14 Закона Самарской области от 13.03.2001 № 19-ГД «О ежемесячной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е к пенсии лицам, замещавшим государственные должности Самарской области, государственные должности государственной службы Самарской области и должности государственной гражданской службы Самарской области»;</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из территориального отделения Пенсионного фонда Российской Федерации – о размере государственной пенсии получателя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(при индексации пенсии);</w:t>
      </w:r>
    </w:p>
    <w:p w:rsidR="00D45AE0" w:rsidRPr="00D45AE0" w:rsidRDefault="00D45AE0" w:rsidP="00D45AE0">
      <w:pPr>
        <w:tabs>
          <w:tab w:val="left" w:pos="1560"/>
        </w:tabs>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 xml:space="preserve">         из Управления ЗАГС - сведения о государственной регистрации смерти по муниципальному району Красноярский;</w:t>
      </w:r>
    </w:p>
    <w:p w:rsidR="00D45AE0" w:rsidRPr="00D45AE0" w:rsidRDefault="00D45AE0" w:rsidP="00D45AE0">
      <w:pPr>
        <w:autoSpaceDE w:val="0"/>
        <w:autoSpaceDN w:val="0"/>
        <w:adjustRightInd w:val="0"/>
        <w:spacing w:after="200" w:line="360" w:lineRule="auto"/>
        <w:ind w:firstLine="709"/>
        <w:jc w:val="both"/>
        <w:outlineLvl w:val="2"/>
        <w:rPr>
          <w:rFonts w:eastAsia="Calibri"/>
          <w:sz w:val="28"/>
          <w:szCs w:val="28"/>
          <w:lang w:eastAsia="en-US"/>
        </w:rPr>
      </w:pPr>
      <w:r w:rsidRPr="00D45AE0">
        <w:rPr>
          <w:rFonts w:eastAsia="Calibri"/>
          <w:sz w:val="28"/>
          <w:szCs w:val="28"/>
          <w:lang w:eastAsia="en-US"/>
        </w:rPr>
        <w:t>из финансового управления администрации муниципального района Красноярский – сведения о размерах должностных окладов.</w:t>
      </w:r>
    </w:p>
    <w:p w:rsidR="00D45AE0" w:rsidRPr="00D45AE0" w:rsidRDefault="00D45AE0" w:rsidP="00D45AE0">
      <w:pPr>
        <w:tabs>
          <w:tab w:val="left" w:pos="0"/>
        </w:tabs>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На основании данных по итогам сверки формируются выплатные документы.</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Максимальный срок формирования выплатных документов и их подписания – 5 рабочих дней. </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 xml:space="preserve"> </w:t>
      </w:r>
      <w:r w:rsidRPr="00D45AE0">
        <w:rPr>
          <w:rFonts w:eastAsia="Calibri"/>
          <w:sz w:val="28"/>
          <w:szCs w:val="28"/>
          <w:lang w:eastAsia="en-US"/>
        </w:rPr>
        <w:tab/>
        <w:t xml:space="preserve">3.52. Ответственный специалист бухгалтерии не позднее 15 числа каждого месяца формирует ведомость на выплату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Pr="00D45AE0">
        <w:rPr>
          <w:rFonts w:eastAsia="Calibri"/>
          <w:sz w:val="28"/>
          <w:szCs w:val="28"/>
          <w:lang w:eastAsia="en-US"/>
        </w:rPr>
        <w:t>.</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Бухгалтерия администрации муниципального района Красноярский не позднее 20 числа каждого месяца представляет в кредитные организации (банки) и почтовые отделения выплатные документы для дальнейшего зачисления на счета граждан сумм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к   пенсии.  </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Перечисление назначенной суммы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производится один раз в каждом текущем месяце всем получателям муниципальной услуги одновременно. </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3.53. При наступлении обстоятельств, не влияющих на право получения муниципальной услуги, но которые могут повлиять на своевременность осуществления выплаты, получатель муниципальной услуги обязан в трехдневный срок уведомить ответственного специалиста бухгалтерии  о наступлении таких обстоятельств. </w:t>
      </w:r>
    </w:p>
    <w:p w:rsidR="00D45AE0" w:rsidRPr="00D45AE0" w:rsidRDefault="00D45AE0" w:rsidP="00D45AE0">
      <w:pPr>
        <w:tabs>
          <w:tab w:val="left" w:pos="0"/>
        </w:tabs>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К обстоятельствам, влияющим на своевременность осуществления выплаты, относятся следующие: </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 изменение номера лицевого счета заявителя в кредитной организации (банке); </w:t>
      </w:r>
    </w:p>
    <w:p w:rsidR="00D45AE0" w:rsidRPr="00D45AE0" w:rsidRDefault="00D45AE0" w:rsidP="00D45AE0">
      <w:pPr>
        <w:tabs>
          <w:tab w:val="left" w:pos="1560"/>
        </w:tabs>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 xml:space="preserve">         закрытие лицевого счета заявителя в кредитной организации (банке); </w:t>
      </w:r>
    </w:p>
    <w:p w:rsidR="00D45AE0" w:rsidRPr="00D45AE0" w:rsidRDefault="00D45AE0" w:rsidP="00D45AE0">
      <w:pPr>
        <w:tabs>
          <w:tab w:val="left" w:pos="1560"/>
        </w:tabs>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 xml:space="preserve">         изменение адреса постоянного места жительства заявителя; </w:t>
      </w:r>
    </w:p>
    <w:p w:rsidR="00D45AE0" w:rsidRPr="00D45AE0" w:rsidRDefault="00D45AE0" w:rsidP="00D45AE0">
      <w:pPr>
        <w:tabs>
          <w:tab w:val="left" w:pos="1560"/>
        </w:tabs>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 xml:space="preserve">        изменение фамилии, имени, отчества заявителя. </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3.54.Ответственный специалист бухгалтерии при получении такой информации обязан принять своевременные меры по уточнению необходимых данных и осуществлению выплаты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00E249BF" w:rsidRPr="00D45AE0">
        <w:rPr>
          <w:rFonts w:eastAsia="Calibri"/>
          <w:sz w:val="28"/>
          <w:szCs w:val="28"/>
          <w:lang w:eastAsia="en-US"/>
        </w:rPr>
        <w:t xml:space="preserve"> </w:t>
      </w:r>
      <w:r w:rsidRPr="00D45AE0">
        <w:rPr>
          <w:rFonts w:eastAsia="Calibri"/>
          <w:sz w:val="28"/>
          <w:szCs w:val="28"/>
          <w:lang w:eastAsia="en-US"/>
        </w:rPr>
        <w:t xml:space="preserve">в установленный срок. </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 xml:space="preserve"> </w:t>
      </w:r>
      <w:r w:rsidRPr="00D45AE0">
        <w:rPr>
          <w:rFonts w:eastAsia="Calibri"/>
          <w:sz w:val="28"/>
          <w:szCs w:val="28"/>
          <w:lang w:eastAsia="en-US"/>
        </w:rPr>
        <w:tab/>
        <w:t xml:space="preserve">Если получателем муниципальной услуги необходимая информация была представлена после того, как выплатные документы были переданы в кредитные организации (банки), почтовые отделения для осуществления выплаты, ответственный специалист принимает меры по возврату перечисленных денежных средств из данной кредитной организации. </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 3.55. В случаях: </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 изменения размера назначенной пенсии, увеличения размера месячного денежного содержания, из которого исчислена </w:t>
      </w:r>
      <w:r w:rsidR="00E249BF">
        <w:rPr>
          <w:rFonts w:eastAsia="Calibri"/>
          <w:sz w:val="28"/>
          <w:szCs w:val="28"/>
          <w:lang w:eastAsia="en-US"/>
        </w:rPr>
        <w:t>пенсия</w:t>
      </w:r>
      <w:r w:rsidR="00E249BF">
        <w:rPr>
          <w:rFonts w:eastAsia="Calibri"/>
          <w:sz w:val="28"/>
          <w:szCs w:val="28"/>
          <w:lang w:eastAsia="en-US"/>
        </w:rPr>
        <w:t xml:space="preserve"> за выслугу лет к страховой пенсии</w:t>
      </w:r>
      <w:r w:rsidRPr="00D45AE0">
        <w:rPr>
          <w:rFonts w:eastAsia="Calibri"/>
          <w:sz w:val="28"/>
          <w:szCs w:val="28"/>
          <w:lang w:eastAsia="en-US"/>
        </w:rPr>
        <w:t>, увеличения стажа муниципальной службы, с учетом которого исчислен размер</w:t>
      </w:r>
      <w:r w:rsidR="00E249BF" w:rsidRPr="00E249BF">
        <w:rPr>
          <w:rFonts w:eastAsia="Calibri"/>
          <w:sz w:val="28"/>
          <w:szCs w:val="28"/>
          <w:lang w:eastAsia="en-US"/>
        </w:rPr>
        <w:t xml:space="preserve">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производится перерасчет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с первого числа месяца, следующего за месяцем, в котором произошли указанные  изменения.</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В целях осуществления перерасчета должностное лицо бухгалтерии   Красноярский  запрашивает сведения о размерах должностных окладов при вынесении решения об их повышении.</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 Критерии принятия решений: наличие у гражданина права на предоставление муниципальной  услуги. </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Результатом административной процедуры является выплата денежных средств. </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 xml:space="preserve">Процедура завершается передачей в кредитные учреждения  (отделения почтовой связи) выплатных документов для зачисления назначенных сумм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00E249BF" w:rsidRPr="00D45AE0">
        <w:rPr>
          <w:rFonts w:eastAsia="Calibri"/>
          <w:sz w:val="28"/>
          <w:szCs w:val="28"/>
          <w:lang w:eastAsia="en-US"/>
        </w:rPr>
        <w:t xml:space="preserve"> </w:t>
      </w:r>
      <w:r w:rsidRPr="00D45AE0">
        <w:rPr>
          <w:rFonts w:eastAsia="Calibri"/>
          <w:sz w:val="28"/>
          <w:szCs w:val="28"/>
          <w:lang w:eastAsia="en-US"/>
        </w:rPr>
        <w:t>на лицевые счета получателей и получения почтовых переводов.</w:t>
      </w:r>
    </w:p>
    <w:p w:rsidR="00D45AE0" w:rsidRPr="00D45AE0" w:rsidRDefault="00D45AE0" w:rsidP="00D45AE0">
      <w:pPr>
        <w:autoSpaceDE w:val="0"/>
        <w:autoSpaceDN w:val="0"/>
        <w:adjustRightInd w:val="0"/>
        <w:spacing w:after="200" w:line="360" w:lineRule="auto"/>
        <w:jc w:val="both"/>
        <w:outlineLvl w:val="2"/>
        <w:rPr>
          <w:rFonts w:eastAsia="Calibri"/>
          <w:sz w:val="28"/>
          <w:szCs w:val="28"/>
          <w:lang w:eastAsia="en-US"/>
        </w:rPr>
      </w:pPr>
      <w:r w:rsidRPr="00D45AE0">
        <w:rPr>
          <w:rFonts w:eastAsia="Calibri"/>
          <w:sz w:val="28"/>
          <w:szCs w:val="28"/>
          <w:lang w:eastAsia="en-US"/>
        </w:rPr>
        <w:tab/>
        <w:t>Способом фиксации результата является перечисление денежных средств получателю, указание суммы выплаты в выплатных документах.</w:t>
      </w:r>
    </w:p>
    <w:p w:rsidR="00D45AE0" w:rsidRPr="00D45AE0" w:rsidRDefault="00D45AE0" w:rsidP="00E249BF">
      <w:pPr>
        <w:tabs>
          <w:tab w:val="left" w:pos="1560"/>
        </w:tabs>
        <w:autoSpaceDE w:val="0"/>
        <w:autoSpaceDN w:val="0"/>
        <w:adjustRightInd w:val="0"/>
        <w:spacing w:after="200"/>
        <w:jc w:val="center"/>
        <w:outlineLvl w:val="2"/>
        <w:rPr>
          <w:rFonts w:eastAsia="Calibri"/>
          <w:b/>
          <w:sz w:val="28"/>
          <w:szCs w:val="28"/>
          <w:lang w:eastAsia="en-US"/>
        </w:rPr>
      </w:pPr>
      <w:bookmarkStart w:id="39" w:name="Par529"/>
      <w:bookmarkEnd w:id="39"/>
      <w:r w:rsidRPr="00D45AE0">
        <w:rPr>
          <w:rFonts w:eastAsia="Calibri"/>
          <w:b/>
          <w:sz w:val="28"/>
          <w:szCs w:val="28"/>
          <w:lang w:eastAsia="en-US"/>
        </w:rPr>
        <w:t xml:space="preserve">Прекращение либо приостановление выплаты </w:t>
      </w:r>
      <w:r w:rsidR="00E249BF" w:rsidRPr="00E249BF">
        <w:rPr>
          <w:rFonts w:eastAsia="Calibri"/>
          <w:b/>
          <w:sz w:val="28"/>
          <w:szCs w:val="28"/>
          <w:lang w:eastAsia="en-US"/>
        </w:rPr>
        <w:t>пенсии за выслугу лет к страховой пенсии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 3.56. Основанием для начала исполнения данных административных процедур является получение администрацией муниципального района Красноярский Самарской области от получателя (или иного уполномоченного лица в случае смерти получателя) заявления по форме согласно Приложению  8 к административному регламенту о наступлении обстоятельств, являющихся основанием для прекращения либо приостановления выплаты </w:t>
      </w:r>
      <w:r w:rsidR="00E249BF" w:rsidRPr="00D45AE0">
        <w:rPr>
          <w:rFonts w:eastAsia="Calibri"/>
          <w:sz w:val="28"/>
          <w:szCs w:val="28"/>
          <w:lang w:eastAsia="en-US"/>
        </w:rPr>
        <w:t>пенсии</w:t>
      </w:r>
      <w:r w:rsidR="00E249BF">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указанных в пунктах 2.15 - </w:t>
      </w:r>
      <w:hyperlink w:anchor="Par249" w:history="1">
        <w:r w:rsidRPr="00D45AE0">
          <w:rPr>
            <w:rFonts w:eastAsia="Calibri"/>
            <w:sz w:val="28"/>
            <w:szCs w:val="28"/>
            <w:lang w:eastAsia="en-US"/>
          </w:rPr>
          <w:t>2.1</w:t>
        </w:r>
      </w:hyperlink>
      <w:r w:rsidRPr="00D45AE0">
        <w:rPr>
          <w:rFonts w:eastAsia="Calibri"/>
          <w:sz w:val="28"/>
          <w:szCs w:val="28"/>
          <w:lang w:eastAsia="en-US"/>
        </w:rPr>
        <w:t>6  административного регламента. Данное заявление регистрируется в администрации района и передается в порядке делопроизводства должностному лицу бухгалтерии.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3.57. Должностным лицом, ответственным за данную административную процедуру, является должностное лицо бухгалтерии.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Должностное лицо бухгалтерии передает заявление получателя, указанное в п.3.56 административного регламента ответственному специалисту бухгалтерии, который  подшивает его в соответствии с номенклатурой дел по делопроизводству в личное дело заявителя.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Максимальный срок выполнения действия составляет 10 минут.</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3.58. Ответственный специалист бухгалтерии оформляет проект распоряжения администрации муниципального района Красноярский Самарской области о прекращении (приостановлении) выплаты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00725ADD" w:rsidRPr="00D45AE0">
        <w:rPr>
          <w:rFonts w:eastAsia="Calibri"/>
          <w:sz w:val="28"/>
          <w:szCs w:val="28"/>
          <w:lang w:eastAsia="en-US"/>
        </w:rPr>
        <w:t xml:space="preserve"> </w:t>
      </w:r>
      <w:r w:rsidRPr="00D45AE0">
        <w:rPr>
          <w:rFonts w:eastAsia="Calibri"/>
          <w:sz w:val="28"/>
          <w:szCs w:val="28"/>
          <w:lang w:eastAsia="en-US"/>
        </w:rPr>
        <w:t xml:space="preserve">и вносит изменения в ведомость на выплату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w:t>
      </w:r>
    </w:p>
    <w:p w:rsidR="00D45AE0" w:rsidRPr="00D45AE0" w:rsidRDefault="00D45AE0" w:rsidP="00D45AE0">
      <w:pPr>
        <w:autoSpaceDE w:val="0"/>
        <w:autoSpaceDN w:val="0"/>
        <w:adjustRightInd w:val="0"/>
        <w:spacing w:line="360" w:lineRule="auto"/>
        <w:jc w:val="both"/>
        <w:rPr>
          <w:rFonts w:eastAsia="Calibri"/>
          <w:color w:val="FF0000"/>
          <w:sz w:val="28"/>
          <w:szCs w:val="28"/>
          <w:lang w:eastAsia="en-US"/>
        </w:rPr>
      </w:pPr>
      <w:r w:rsidRPr="00D45AE0">
        <w:rPr>
          <w:rFonts w:eastAsia="Calibri"/>
          <w:sz w:val="28"/>
          <w:szCs w:val="28"/>
          <w:lang w:eastAsia="en-US"/>
        </w:rPr>
        <w:tab/>
        <w:t xml:space="preserve">После принятия, распоряжение администрации муниципального района Красноярский о прекращении (приостановлении) выплаты ежемесячной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 передается в бухгалтерию администрации района для исключения из базы данных получателей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Pr="00D45AE0">
        <w:rPr>
          <w:rFonts w:eastAsia="Calibri"/>
          <w:sz w:val="28"/>
          <w:szCs w:val="28"/>
          <w:lang w:eastAsia="en-US"/>
        </w:rPr>
        <w:t>.</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Выплата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приостанавливается по решению администрации муниципального района Красноярский Самарской области со дня замещения получателем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должности, указанной в части 1 статьи 18 Закона № 96-ГД.</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Выплата</w:t>
      </w:r>
      <w:r w:rsidR="00725ADD" w:rsidRPr="00725ADD">
        <w:rPr>
          <w:rFonts w:eastAsia="Calibri"/>
          <w:sz w:val="28"/>
          <w:szCs w:val="28"/>
          <w:lang w:eastAsia="en-US"/>
        </w:rPr>
        <w:t xml:space="preserve">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00725ADD" w:rsidRPr="00D45AE0">
        <w:rPr>
          <w:rFonts w:eastAsia="Calibri"/>
          <w:sz w:val="28"/>
          <w:szCs w:val="28"/>
          <w:lang w:eastAsia="en-US"/>
        </w:rPr>
        <w:t xml:space="preserve"> </w:t>
      </w:r>
      <w:r w:rsidRPr="00D45AE0">
        <w:rPr>
          <w:rFonts w:eastAsia="Calibri"/>
          <w:sz w:val="28"/>
          <w:szCs w:val="28"/>
          <w:lang w:eastAsia="en-US"/>
        </w:rPr>
        <w:t>прекращается с первого числа месяца, следующего за месяцем, в котором наступили обстоятельства, указанные в части 4 статьи 18 Закона № 96-ГД.</w:t>
      </w:r>
    </w:p>
    <w:p w:rsidR="00D45AE0" w:rsidRPr="00D45AE0" w:rsidRDefault="00D45AE0" w:rsidP="00D45AE0">
      <w:pPr>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Критерии принятия решений: наличие оснований для прекращения (приостановления) предоставления муниципальной услуги. </w:t>
      </w:r>
    </w:p>
    <w:p w:rsidR="00D45AE0" w:rsidRPr="00D45AE0" w:rsidRDefault="00D45AE0" w:rsidP="00D45AE0">
      <w:pPr>
        <w:autoSpaceDE w:val="0"/>
        <w:autoSpaceDN w:val="0"/>
        <w:adjustRightInd w:val="0"/>
        <w:spacing w:line="360" w:lineRule="auto"/>
        <w:jc w:val="both"/>
        <w:rPr>
          <w:rFonts w:eastAsia="Calibri"/>
          <w:sz w:val="28"/>
          <w:szCs w:val="28"/>
          <w:lang w:eastAsia="en-US"/>
        </w:rPr>
      </w:pPr>
      <w:r w:rsidRPr="00D45AE0">
        <w:rPr>
          <w:rFonts w:eastAsia="Calibri"/>
          <w:sz w:val="28"/>
          <w:szCs w:val="28"/>
          <w:lang w:eastAsia="en-US"/>
        </w:rPr>
        <w:tab/>
        <w:t xml:space="preserve">Результатом административной процедуры является прекращение (приостановление) муниципальной  услуги. </w:t>
      </w:r>
    </w:p>
    <w:p w:rsidR="00D45AE0" w:rsidRPr="00D45AE0" w:rsidRDefault="00D45AE0" w:rsidP="00D45AE0">
      <w:pPr>
        <w:autoSpaceDE w:val="0"/>
        <w:autoSpaceDN w:val="0"/>
        <w:adjustRightInd w:val="0"/>
        <w:spacing w:line="360" w:lineRule="auto"/>
        <w:jc w:val="both"/>
        <w:rPr>
          <w:rFonts w:eastAsia="Calibri"/>
          <w:sz w:val="28"/>
          <w:szCs w:val="28"/>
          <w:lang w:eastAsia="en-US"/>
        </w:rPr>
      </w:pPr>
      <w:r w:rsidRPr="00D45AE0">
        <w:rPr>
          <w:rFonts w:eastAsia="Calibri"/>
          <w:sz w:val="28"/>
          <w:szCs w:val="28"/>
          <w:lang w:eastAsia="en-US"/>
        </w:rPr>
        <w:tab/>
        <w:t>Способом фиксации результата является внесение информации в базу данных получателей муниципальной услуги.</w:t>
      </w:r>
    </w:p>
    <w:p w:rsidR="00D45AE0" w:rsidRPr="00D45AE0" w:rsidRDefault="00D45AE0" w:rsidP="00D45AE0">
      <w:pPr>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Максимальный срок административного действия 3 дня.</w:t>
      </w:r>
    </w:p>
    <w:p w:rsidR="00D45AE0" w:rsidRPr="00D45AE0" w:rsidRDefault="00D45AE0" w:rsidP="00D45AE0">
      <w:pPr>
        <w:autoSpaceDE w:val="0"/>
        <w:autoSpaceDN w:val="0"/>
        <w:adjustRightInd w:val="0"/>
        <w:spacing w:line="360" w:lineRule="auto"/>
        <w:jc w:val="both"/>
        <w:rPr>
          <w:rFonts w:eastAsia="Calibri"/>
          <w:color w:val="FF0000"/>
          <w:sz w:val="28"/>
          <w:szCs w:val="28"/>
          <w:lang w:eastAsia="en-US"/>
        </w:rPr>
      </w:pPr>
      <w:r w:rsidRPr="00D45AE0">
        <w:rPr>
          <w:rFonts w:eastAsia="Calibri"/>
          <w:color w:val="FF0000"/>
          <w:sz w:val="28"/>
          <w:szCs w:val="28"/>
          <w:lang w:eastAsia="en-US"/>
        </w:rPr>
        <w:tab/>
      </w:r>
      <w:r w:rsidRPr="00D45AE0">
        <w:rPr>
          <w:rFonts w:eastAsia="Calibri"/>
          <w:sz w:val="28"/>
          <w:szCs w:val="28"/>
          <w:lang w:eastAsia="en-US"/>
        </w:rPr>
        <w:t>3.59.</w:t>
      </w:r>
      <w:r w:rsidRPr="00D45AE0">
        <w:rPr>
          <w:sz w:val="28"/>
          <w:szCs w:val="28"/>
        </w:rPr>
        <w:t>Осуществление административных процедур при прекращении либо приостановлении предоставления муниципальной услуги не требует обязательного присутствия заявителя.</w:t>
      </w:r>
    </w:p>
    <w:p w:rsidR="00D45AE0" w:rsidRPr="00D45AE0" w:rsidRDefault="00D45AE0" w:rsidP="00D45AE0">
      <w:pPr>
        <w:widowControl w:val="0"/>
        <w:autoSpaceDE w:val="0"/>
        <w:autoSpaceDN w:val="0"/>
        <w:adjustRightInd w:val="0"/>
        <w:spacing w:line="360" w:lineRule="auto"/>
        <w:jc w:val="center"/>
        <w:rPr>
          <w:rFonts w:eastAsia="Calibri"/>
          <w:b/>
          <w:sz w:val="28"/>
          <w:szCs w:val="28"/>
          <w:lang w:eastAsia="en-US"/>
        </w:rPr>
      </w:pPr>
      <w:bookmarkStart w:id="40" w:name="Par547"/>
      <w:bookmarkEnd w:id="40"/>
      <w:r w:rsidRPr="00D45AE0">
        <w:rPr>
          <w:rFonts w:eastAsia="Calibri"/>
          <w:b/>
          <w:sz w:val="28"/>
          <w:szCs w:val="28"/>
          <w:lang w:eastAsia="en-US"/>
        </w:rPr>
        <w:t xml:space="preserve">Возобновление выплаты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Pr="00D45AE0">
        <w:rPr>
          <w:rFonts w:eastAsia="Calibri"/>
          <w:b/>
          <w:sz w:val="28"/>
          <w:szCs w:val="28"/>
          <w:lang w:eastAsia="en-US"/>
        </w:rPr>
        <w:t xml:space="preserve"> к пенсии</w:t>
      </w:r>
    </w:p>
    <w:p w:rsidR="00D45AE0" w:rsidRPr="00D45AE0" w:rsidRDefault="00D45AE0" w:rsidP="00D45AE0">
      <w:pPr>
        <w:shd w:val="clear" w:color="auto" w:fill="FFFFFF"/>
        <w:spacing w:after="200" w:line="360" w:lineRule="auto"/>
        <w:ind w:firstLine="709"/>
        <w:jc w:val="both"/>
        <w:rPr>
          <w:rFonts w:eastAsia="Calibri"/>
          <w:sz w:val="28"/>
          <w:szCs w:val="28"/>
          <w:lang w:eastAsia="en-US"/>
        </w:rPr>
      </w:pPr>
      <w:r w:rsidRPr="00D45AE0">
        <w:rPr>
          <w:rFonts w:eastAsia="Calibri"/>
          <w:sz w:val="28"/>
          <w:szCs w:val="28"/>
          <w:lang w:eastAsia="en-US"/>
        </w:rPr>
        <w:t xml:space="preserve">3.60. Основанием для начала исполнения данной административной процедуры является обращение получателя в администрацию муниципального района Красноярский Самарской области с заявлением по форме согласно Приложению 9 к административному регламенту о возобновлении выплаты </w:t>
      </w:r>
      <w:r w:rsidR="00C87009">
        <w:rPr>
          <w:rFonts w:eastAsia="Calibri"/>
          <w:sz w:val="28"/>
          <w:szCs w:val="28"/>
          <w:lang w:eastAsia="en-US"/>
        </w:rPr>
        <w:t>пенсии за выслугу лет к страховой пенсии</w:t>
      </w:r>
      <w:r w:rsidRPr="00D45AE0">
        <w:rPr>
          <w:rFonts w:eastAsia="Calibri"/>
          <w:sz w:val="28"/>
          <w:szCs w:val="28"/>
          <w:lang w:eastAsia="en-US"/>
        </w:rPr>
        <w:t xml:space="preserve"> к пенсии после прекращения действия обстоятельств, с учетом которых выплата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к пенсии была приостановлена.</w:t>
      </w:r>
    </w:p>
    <w:p w:rsidR="00D45AE0" w:rsidRPr="00D45AE0" w:rsidRDefault="00D45AE0" w:rsidP="00D45AE0">
      <w:pPr>
        <w:shd w:val="clear" w:color="auto" w:fill="FFFFFF"/>
        <w:spacing w:after="200" w:line="360" w:lineRule="auto"/>
        <w:jc w:val="both"/>
        <w:rPr>
          <w:rFonts w:eastAsia="Calibri"/>
          <w:sz w:val="28"/>
          <w:szCs w:val="28"/>
          <w:lang w:eastAsia="en-US"/>
        </w:rPr>
      </w:pPr>
      <w:r w:rsidRPr="00D45AE0">
        <w:rPr>
          <w:rFonts w:eastAsia="Calibri"/>
          <w:sz w:val="28"/>
          <w:szCs w:val="28"/>
          <w:lang w:eastAsia="en-US"/>
        </w:rPr>
        <w:tab/>
        <w:t xml:space="preserve">3.61. При освобождении от должности, указанной в части 2 статьи 18 Закона № 96-ГД, выплата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возобновляется по заявлению получателя,  направленному в администрацию муниципального района Красноярский Самарской области, с приложением копии решения об освобождении от соответствующей  должности.   </w:t>
      </w:r>
    </w:p>
    <w:p w:rsidR="00D45AE0" w:rsidRPr="00D45AE0" w:rsidRDefault="00D45AE0" w:rsidP="00D45AE0">
      <w:pPr>
        <w:shd w:val="clear" w:color="auto" w:fill="FFFFFF"/>
        <w:spacing w:after="200" w:line="360" w:lineRule="auto"/>
        <w:ind w:firstLine="709"/>
        <w:jc w:val="both"/>
        <w:rPr>
          <w:rFonts w:eastAsia="Calibri"/>
          <w:sz w:val="28"/>
          <w:szCs w:val="28"/>
          <w:lang w:eastAsia="en-US"/>
        </w:rPr>
      </w:pPr>
      <w:r w:rsidRPr="00D45AE0">
        <w:rPr>
          <w:rFonts w:eastAsia="Calibri"/>
          <w:sz w:val="28"/>
          <w:szCs w:val="28"/>
          <w:lang w:eastAsia="en-US"/>
        </w:rPr>
        <w:t xml:space="preserve">Решение о возобновлении выплаты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00725ADD" w:rsidRPr="00D45AE0">
        <w:rPr>
          <w:rFonts w:eastAsia="Calibri"/>
          <w:sz w:val="28"/>
          <w:szCs w:val="28"/>
          <w:lang w:eastAsia="en-US"/>
        </w:rPr>
        <w:t xml:space="preserve"> </w:t>
      </w:r>
      <w:r w:rsidRPr="00D45AE0">
        <w:rPr>
          <w:rFonts w:eastAsia="Calibri"/>
          <w:sz w:val="28"/>
          <w:szCs w:val="28"/>
          <w:lang w:eastAsia="en-US"/>
        </w:rPr>
        <w:t xml:space="preserve">к пенсии администрация муниципального района Красноярский принимает в 14-дневный срок со    дня  регистрации заявления на основании распоряжения администрации муниципального района Красноярский.    </w:t>
      </w:r>
    </w:p>
    <w:p w:rsidR="00D45AE0" w:rsidRPr="00D45AE0" w:rsidRDefault="00D45AE0" w:rsidP="00D45AE0">
      <w:pPr>
        <w:shd w:val="clear" w:color="auto" w:fill="FFFFFF"/>
        <w:spacing w:after="200" w:line="360" w:lineRule="auto"/>
        <w:ind w:firstLine="709"/>
        <w:jc w:val="both"/>
        <w:rPr>
          <w:rFonts w:eastAsia="Calibri"/>
          <w:sz w:val="28"/>
          <w:szCs w:val="28"/>
          <w:lang w:eastAsia="en-US"/>
        </w:rPr>
      </w:pPr>
      <w:r w:rsidRPr="00D45AE0">
        <w:rPr>
          <w:rFonts w:eastAsia="Calibri"/>
          <w:sz w:val="28"/>
          <w:szCs w:val="28"/>
          <w:lang w:eastAsia="en-US"/>
        </w:rPr>
        <w:t xml:space="preserve">Выплата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возобновляется со дня, следующего за днем освобождения от должности, указанной  в части 2 статьи 18 Закона               № 96-ГД.</w:t>
      </w:r>
    </w:p>
    <w:p w:rsidR="00D45AE0" w:rsidRPr="00D45AE0" w:rsidRDefault="00D45AE0" w:rsidP="00D45AE0">
      <w:pPr>
        <w:shd w:val="clear" w:color="auto" w:fill="FFFFFF"/>
        <w:spacing w:after="200" w:line="360" w:lineRule="auto"/>
        <w:ind w:firstLine="709"/>
        <w:jc w:val="both"/>
        <w:rPr>
          <w:rFonts w:eastAsia="Calibri"/>
          <w:sz w:val="28"/>
          <w:szCs w:val="28"/>
          <w:lang w:eastAsia="en-US"/>
        </w:rPr>
      </w:pPr>
      <w:r w:rsidRPr="00D45AE0">
        <w:rPr>
          <w:rFonts w:eastAsia="Calibri"/>
          <w:sz w:val="28"/>
          <w:szCs w:val="28"/>
          <w:lang w:eastAsia="en-US"/>
        </w:rPr>
        <w:t xml:space="preserve">При возобновлении выплаты после оставления должности, указанной в части 2 статьи 18 Закона № 96-ГД, </w:t>
      </w:r>
      <w:r w:rsidR="00725ADD">
        <w:rPr>
          <w:rFonts w:eastAsia="Calibri"/>
          <w:sz w:val="28"/>
          <w:szCs w:val="28"/>
          <w:lang w:eastAsia="en-US"/>
        </w:rPr>
        <w:t>пенсия</w:t>
      </w:r>
      <w:r w:rsidR="00725ADD">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может быть исчислена вновь (по выбору лица, получающего </w:t>
      </w:r>
      <w:r w:rsidR="00725ADD">
        <w:rPr>
          <w:rFonts w:eastAsia="Calibri"/>
          <w:sz w:val="28"/>
          <w:szCs w:val="28"/>
          <w:lang w:eastAsia="en-US"/>
        </w:rPr>
        <w:t>пенсию</w:t>
      </w:r>
      <w:r w:rsidR="00725ADD">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из денежного вознаграждения (денежного содержания) по последней замещаемой должности муниципальной службы (в случае замещения таковой после установления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Pr="00D45AE0">
        <w:rPr>
          <w:rFonts w:eastAsia="Calibri"/>
          <w:sz w:val="28"/>
          <w:szCs w:val="28"/>
          <w:lang w:eastAsia="en-US"/>
        </w:rPr>
        <w:t>) либо восстановлена в прежнем размере.</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r w:rsidRPr="00D45AE0">
        <w:rPr>
          <w:rFonts w:eastAsia="Calibri"/>
          <w:color w:val="FF0000"/>
          <w:sz w:val="28"/>
          <w:szCs w:val="28"/>
          <w:lang w:eastAsia="en-US"/>
        </w:rPr>
        <w:tab/>
      </w:r>
      <w:r w:rsidRPr="00D45AE0">
        <w:rPr>
          <w:rFonts w:eastAsia="Calibri"/>
          <w:sz w:val="28"/>
          <w:szCs w:val="28"/>
          <w:lang w:eastAsia="en-US"/>
        </w:rPr>
        <w:t xml:space="preserve">3.62. Должностным лицом, ответственным за данную административную процедуру, является ответственный специалист бухгалтерии. </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При наличии оснований для возобновления выплаты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00725ADD" w:rsidRPr="00D45AE0">
        <w:rPr>
          <w:rFonts w:eastAsia="Calibri"/>
          <w:sz w:val="28"/>
          <w:szCs w:val="28"/>
          <w:lang w:eastAsia="en-US"/>
        </w:rPr>
        <w:t xml:space="preserve"> </w:t>
      </w:r>
      <w:r w:rsidRPr="00D45AE0">
        <w:rPr>
          <w:rFonts w:eastAsia="Calibri"/>
          <w:sz w:val="28"/>
          <w:szCs w:val="28"/>
          <w:lang w:eastAsia="en-US"/>
        </w:rPr>
        <w:t xml:space="preserve">к пенсии ответственный специалист бухгалтерии: </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готовит проект распоряжения администрации муниципального района Красноярский о возобновлении  выплаты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Pr="00D45AE0">
        <w:rPr>
          <w:rFonts w:eastAsia="Calibri"/>
          <w:sz w:val="28"/>
          <w:szCs w:val="28"/>
          <w:lang w:eastAsia="en-US"/>
        </w:rPr>
        <w:t>;</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 производит расчет размера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со дня обращения получателя с заявлением о возобновлении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Pr="00D45AE0">
        <w:rPr>
          <w:rFonts w:eastAsia="Calibri"/>
          <w:sz w:val="28"/>
          <w:szCs w:val="28"/>
          <w:lang w:eastAsia="en-US"/>
        </w:rPr>
        <w:t>;</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вносит изменения в ведомость на выплату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Pr="00D45AE0">
        <w:rPr>
          <w:rFonts w:eastAsia="Calibri"/>
          <w:sz w:val="28"/>
          <w:szCs w:val="28"/>
          <w:lang w:eastAsia="en-US"/>
        </w:rPr>
        <w:t xml:space="preserve"> и выполняет процедуры, указанные в пункте 3.52 настоящего административного регламента. </w:t>
      </w:r>
    </w:p>
    <w:p w:rsidR="00D45AE0" w:rsidRPr="00D45AE0" w:rsidRDefault="00D45AE0" w:rsidP="00D45AE0">
      <w:pPr>
        <w:widowControl w:val="0"/>
        <w:autoSpaceDE w:val="0"/>
        <w:autoSpaceDN w:val="0"/>
        <w:adjustRightInd w:val="0"/>
        <w:spacing w:line="360" w:lineRule="auto"/>
        <w:jc w:val="both"/>
        <w:rPr>
          <w:rFonts w:eastAsia="Calibri"/>
          <w:color w:val="FF0000"/>
          <w:sz w:val="28"/>
          <w:szCs w:val="28"/>
          <w:lang w:eastAsia="en-US"/>
        </w:rPr>
      </w:pPr>
      <w:r w:rsidRPr="00D45AE0">
        <w:rPr>
          <w:rFonts w:eastAsia="Calibri"/>
          <w:sz w:val="28"/>
          <w:szCs w:val="28"/>
          <w:lang w:eastAsia="en-US"/>
        </w:rPr>
        <w:tab/>
        <w:t xml:space="preserve">Результатом данной административной процедуры является зачисление на лицевые счета получателей в кредитных организациях причитающейся им суммы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Pr="00D45AE0">
        <w:rPr>
          <w:rFonts w:eastAsia="Calibri"/>
          <w:sz w:val="28"/>
          <w:szCs w:val="28"/>
          <w:lang w:eastAsia="en-US"/>
        </w:rPr>
        <w:t>.</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Максимальный срок выполнения действия составляет 30 календарных дней.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 xml:space="preserve">3.63. Способом фиксации административной процедуры является получение администрацией муниципального района Красноярский Самарской области  отчетности от кредитных организаций в электронном виде о перечислении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r w:rsidR="00725ADD" w:rsidRPr="00D45AE0">
        <w:rPr>
          <w:rFonts w:eastAsia="Calibri"/>
          <w:sz w:val="28"/>
          <w:szCs w:val="28"/>
          <w:lang w:eastAsia="en-US"/>
        </w:rPr>
        <w:t xml:space="preserve"> </w:t>
      </w:r>
      <w:r w:rsidRPr="00D45AE0">
        <w:rPr>
          <w:rFonts w:eastAsia="Calibri"/>
          <w:sz w:val="28"/>
          <w:szCs w:val="28"/>
          <w:lang w:eastAsia="en-US"/>
        </w:rPr>
        <w:t>на счета заявителей.</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bookmarkStart w:id="41" w:name="Par576"/>
      <w:bookmarkEnd w:id="41"/>
      <w:r w:rsidRPr="00D45AE0">
        <w:rPr>
          <w:rFonts w:eastAsia="Calibri"/>
          <w:b/>
          <w:sz w:val="28"/>
          <w:szCs w:val="28"/>
          <w:lang w:eastAsia="en-US"/>
        </w:rPr>
        <w:t>4. Формы контроля за исполнением  административного регламента</w:t>
      </w: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42" w:name="Par579"/>
      <w:bookmarkEnd w:id="42"/>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r w:rsidRPr="00D45AE0">
        <w:rPr>
          <w:rFonts w:eastAsia="Calibri"/>
          <w:b/>
          <w:sz w:val="28"/>
          <w:szCs w:val="28"/>
          <w:lang w:eastAsia="en-US"/>
        </w:rPr>
        <w:t>Порядок осуществления текущего контроля за соблюдением 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исполнением ответственными должностными лицами положений</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 xml:space="preserve">  административного регламента и иных нормативных правовых актов, устанавливающих требования к предоставлению</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муниципальной услуги, а также за принятием решений</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ответственными лицами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4.1. Текущий контроль за соблюдением и исполнением ответственными должностными лицами администрации муниципального района Красноярский Самарской области положений административного регламента и иных нормативных правовых актов, устанавливающих требования к предоставлению муниципальной услуги, за принятием решений ответственными лицами, в части административных процедур, выполняемых администрацией муниципального района Красноярский,  осуществляется руководителями структурных подразделений, ответственных за организацию работы по предоставлению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4.2. Текущий контроль за соблюдением сроков, последовательности действий, определенных административными процедурами,                                     по предоставлению муниципальной услуги и принятием в ходе предоставления решений, осуществляется должностными лицами администрации муниципального района Красноярский Самарской области.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4.3. Администрация муниципального района Красноярский, осуществляя контроль за предоставлением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контролирует соблюдение порядка и условий предоставления муниципальной услуги, законность решений уполномоченных органов при предоставлении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в случае выявления нарушений требований закона по вопросам предоставления уполномоченными органами или их должностными лицами муниципальной услуги, дает письменные предписания по устранению таких нарушений, обязательные для исполнения уполномоченными органами и их должностными лицами;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назначает уполномоченных лиц для постоянного наблюдения за предоставлением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запрашивает и получает в 2-недельный срок, а при чрезвычайных обстоятельствах (стихийных бедствиях, экологических катастрофах и т.п.) незамедлительно необходимые документы и другую информацию, связанные с осуществлением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4.4. Текущий контроль осуществляется путем проведения должностными лицами администрации муниципального района Красноярский, ответственными за организацию работы по предоставлению муниципальной услуги, проверок соблюдения исполнения ответственными должностными лицами положений административного регламента, иных нормативных правовых актов Российской Федерации, Самарской области и муниципального района Красноярский Самарской области.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Периодичность осуществления текущего контроля устанавливается руководителями структурных подразделений администрации муниципального района Красноярский Самарской области.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4.5. При выявлении нарушений положений административного регламента при проведении текущего контроля принимаются меры                            к устранению выявленных нарушений.</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43" w:name="Par597"/>
      <w:bookmarkEnd w:id="43"/>
      <w:r w:rsidRPr="00D45AE0">
        <w:rPr>
          <w:rFonts w:eastAsia="Calibri"/>
          <w:b/>
          <w:sz w:val="28"/>
          <w:szCs w:val="28"/>
          <w:lang w:eastAsia="en-US"/>
        </w:rPr>
        <w:t>Порядок и периодичность осуществления плановых и внеплановых</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проверок полноты и качества предоставления муниципальной</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услуги, в том числе порядок и формы контроля за полнотой и</w:t>
      </w:r>
    </w:p>
    <w:p w:rsidR="00D45AE0" w:rsidRPr="00D45AE0" w:rsidRDefault="00D45AE0" w:rsidP="00D45AE0">
      <w:pPr>
        <w:widowControl w:val="0"/>
        <w:autoSpaceDE w:val="0"/>
        <w:autoSpaceDN w:val="0"/>
        <w:adjustRightInd w:val="0"/>
        <w:jc w:val="center"/>
        <w:rPr>
          <w:rFonts w:eastAsia="Calibri"/>
          <w:sz w:val="28"/>
          <w:szCs w:val="28"/>
          <w:lang w:eastAsia="en-US"/>
        </w:rPr>
      </w:pPr>
      <w:r w:rsidRPr="00D45AE0">
        <w:rPr>
          <w:rFonts w:eastAsia="Calibri"/>
          <w:b/>
          <w:sz w:val="28"/>
          <w:szCs w:val="28"/>
          <w:lang w:eastAsia="en-US"/>
        </w:rPr>
        <w:t>качеством предоставления муниципальной услуги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4.6. Проверка полноты и качества предоставления муниципальной услуги включает в себя проведение проверок должностных лиц администрации муниципального района Красноярский, выявление и установление нарушений прав заявителей (получателей муниципальной услуги), принятие решений об устранении соответствующих нарушений.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4.7. Проверку полноты и качества предоставления муниципальной услуги осуществляет администрация муниципального района Красноярский Самарской области.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4.8. Проверки полноты и качества предоставления муниципальной услуги могут быть плановыми (осуществляться на основании полугодовых или годовых планов работы) и внеплановыми (проверка проводится                          по конкретному обращению заявителя (получателя муниципальной услуги) или иного уполномоченного лица или в установленных законодательством случаях).</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4.9. Периодичность плановых проверок определяется индивидуальными правовыми актами (распоряжениями), но не чаще одного раза  в три года. Внеплановые проверки проводятся по жалобам от заявителей (получателей муниципальной услуги) или иных уполномоченных лиц и в установленных законодательством случаях.</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4.10. По результатам проверок составляется акт, в котором указываются результаты проверки, выявленные нарушения и сроки их устранения, рекомендации.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По результатам проведения проверок в случае выявления нарушений прав заявителей (получателей муниципальной услуги) принимаются меры, направленные на восстановление нарушенных прав.</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44" w:name="Par609"/>
      <w:bookmarkEnd w:id="44"/>
      <w:r w:rsidRPr="00D45AE0">
        <w:rPr>
          <w:rFonts w:eastAsia="Calibri"/>
          <w:b/>
          <w:sz w:val="28"/>
          <w:szCs w:val="28"/>
          <w:lang w:eastAsia="en-US"/>
        </w:rPr>
        <w:t>Ответственность муниципальных служащих</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органа местного самоуправления и иных должностных лиц за решения и действия (бездействие), принимаемые (осуществляемые) в ходе</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предоставления муниципальной услуги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4.11. По результатам проведения проверок полноты и качества предоставления муниципальной услуги, в случае выявления нарушений, виновные лица привлекаются к ответственности в соответствии с действующим законодательством.</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4.12. Должностные лица администрации муниципального района Красноярский, ответственные за прием документов, несут персональную ответственность за соблюдение сроков и порядка приема документов, их правовую оценку, правильность и правомерность назначения (отказа  в назначении) муниципальной услуги.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45" w:name="Par618"/>
      <w:bookmarkEnd w:id="45"/>
      <w:r w:rsidRPr="00D45AE0">
        <w:rPr>
          <w:rFonts w:eastAsia="Calibri"/>
          <w:b/>
          <w:sz w:val="28"/>
          <w:szCs w:val="28"/>
          <w:lang w:eastAsia="en-US"/>
        </w:rPr>
        <w:t>Положения, устанавливающие требования к порядку и формам</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контроля за предоставлением муниципальной услуги, в том</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числе со стороны граждан, объединений граждан и организаций</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4.13. Контроль за предоставлением муниципальной услуги осуществляется в следующих формах:</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текущий контроль;</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контроль со стороны граждан, их объединений и организаций.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4.14. Порядок и формы контроля за предоставлением муниципальной услуги должны отвечать требованиям непрерывности и эффективности.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4.15. Граждане, их объединения и организации могут направлять письменные обращения,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процедур (административных действий), предусмотренных  административным регламентом.</w:t>
      </w:r>
    </w:p>
    <w:p w:rsidR="00D45AE0" w:rsidRPr="00D45AE0" w:rsidRDefault="00D45AE0" w:rsidP="00D45AE0">
      <w:pPr>
        <w:widowControl w:val="0"/>
        <w:autoSpaceDE w:val="0"/>
        <w:autoSpaceDN w:val="0"/>
        <w:adjustRightInd w:val="0"/>
        <w:jc w:val="center"/>
        <w:outlineLvl w:val="1"/>
        <w:rPr>
          <w:rFonts w:eastAsia="Calibri"/>
          <w:b/>
          <w:sz w:val="28"/>
          <w:szCs w:val="28"/>
          <w:lang w:eastAsia="en-US"/>
        </w:rPr>
      </w:pPr>
      <w:bookmarkStart w:id="46" w:name="Par628"/>
      <w:bookmarkEnd w:id="46"/>
    </w:p>
    <w:p w:rsidR="00D45AE0" w:rsidRPr="00D45AE0" w:rsidRDefault="00D45AE0" w:rsidP="00D45AE0">
      <w:pPr>
        <w:widowControl w:val="0"/>
        <w:autoSpaceDE w:val="0"/>
        <w:autoSpaceDN w:val="0"/>
        <w:adjustRightInd w:val="0"/>
        <w:jc w:val="center"/>
        <w:outlineLvl w:val="1"/>
        <w:rPr>
          <w:rFonts w:eastAsia="Calibri"/>
          <w:b/>
          <w:sz w:val="28"/>
          <w:szCs w:val="28"/>
          <w:lang w:eastAsia="en-US"/>
        </w:rPr>
      </w:pPr>
      <w:r w:rsidRPr="00D45AE0">
        <w:rPr>
          <w:rFonts w:eastAsia="Calibri"/>
          <w:b/>
          <w:sz w:val="28"/>
          <w:szCs w:val="28"/>
          <w:lang w:eastAsia="en-US"/>
        </w:rPr>
        <w:t>5. Досудебный (внесудебный) порядок обжалования решений и</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 xml:space="preserve">действий (бездействия)органа местного самоуправления, уполномоченных органов, предоставляющих муниципальную услугу, </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а также должностных лиц, муниципальных служащих</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47" w:name="Par633"/>
      <w:bookmarkEnd w:id="47"/>
      <w:r w:rsidRPr="00D45AE0">
        <w:rPr>
          <w:rFonts w:eastAsia="Calibri"/>
          <w:b/>
          <w:sz w:val="28"/>
          <w:szCs w:val="28"/>
          <w:lang w:eastAsia="en-US"/>
        </w:rPr>
        <w:t>Информация для заявителей об их праве</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на досудебное (внесудебное) обжалование действий</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(бездействия) и решений, принятых (осуществляемых)</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в ходе предоставления муниципальной услуги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5.1. Заявители (получатели муниципальной услуги) и иные уполномоченные лица имеют право на обжалование действий (бездействия) и решений, принятых в ходе предоставления муниципальной услуги, органа местного самоуправления, уполномоченных органов, предоставляющих муниципальную услугу, а также должностных лиц, муниципальных служащих в досудебном (внесудебном) порядке.</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5.2. Жалоба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услуг,  а также может быть принята при личном приеме заявителя.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Жалоба должна содержать:</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jc w:val="center"/>
        <w:outlineLvl w:val="2"/>
        <w:rPr>
          <w:rFonts w:eastAsia="Calibri"/>
          <w:b/>
          <w:sz w:val="28"/>
          <w:szCs w:val="28"/>
          <w:lang w:eastAsia="en-US"/>
        </w:rPr>
      </w:pPr>
      <w:bookmarkStart w:id="48" w:name="Par646"/>
      <w:bookmarkEnd w:id="48"/>
      <w:r w:rsidRPr="00D45AE0">
        <w:rPr>
          <w:rFonts w:eastAsia="Calibri"/>
          <w:b/>
          <w:sz w:val="28"/>
          <w:szCs w:val="28"/>
          <w:lang w:eastAsia="en-US"/>
        </w:rPr>
        <w:t>Предмет досудебного (внесудебного) обжалования</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5.3. Предметом досудебного (внесудебного) обжалования могут являться: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нарушение срока регистрации запроса заявителя о предоставлении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нарушение срока предоставления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муниципального образования для предоставления муниципальной услуги;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муниципального района Красноярский Самарской области для предоставления муниципальной услуги, у заявителя;</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Самарской области, муниципального района Красноярский Самарской области;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муниципального района Красноярский Самарской области;</w:t>
      </w:r>
    </w:p>
    <w:p w:rsidR="00D45AE0" w:rsidRPr="00D45AE0" w:rsidRDefault="00D45AE0" w:rsidP="00D45AE0">
      <w:pPr>
        <w:widowControl w:val="0"/>
        <w:autoSpaceDE w:val="0"/>
        <w:autoSpaceDN w:val="0"/>
        <w:adjustRightInd w:val="0"/>
        <w:spacing w:line="360" w:lineRule="auto"/>
        <w:ind w:firstLine="709"/>
        <w:jc w:val="both"/>
        <w:rPr>
          <w:rFonts w:eastAsia="Calibri"/>
          <w:b/>
          <w:sz w:val="28"/>
          <w:szCs w:val="28"/>
          <w:lang w:eastAsia="en-US"/>
        </w:rPr>
      </w:pPr>
      <w:r w:rsidRPr="00D45AE0">
        <w:rPr>
          <w:rFonts w:eastAsia="Calibri"/>
          <w:sz w:val="28"/>
          <w:szCs w:val="28"/>
          <w:lang w:eastAsia="en-US"/>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Start w:id="49" w:name="Par657"/>
      <w:bookmarkEnd w:id="49"/>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r w:rsidRPr="00D45AE0">
        <w:rPr>
          <w:rFonts w:eastAsia="Calibri"/>
          <w:b/>
          <w:sz w:val="28"/>
          <w:szCs w:val="28"/>
          <w:lang w:eastAsia="en-US"/>
        </w:rPr>
        <w:t>Основания для начала процедуры</w:t>
      </w: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r w:rsidRPr="00D45AE0">
        <w:rPr>
          <w:rFonts w:eastAsia="Calibri"/>
          <w:b/>
          <w:sz w:val="28"/>
          <w:szCs w:val="28"/>
          <w:lang w:eastAsia="en-US"/>
        </w:rPr>
        <w:t xml:space="preserve"> досудебного (внесудебного) обжалования</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5.4. Основанием для начала процедуры досудебного (внесудебного) обжалования является поступление в орган местного самоуправления, уполномоченный орган жалобы от заявителя (получателя муниципальной услуги) или иного уполномоченного лица.</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50" w:name="Par662"/>
      <w:bookmarkEnd w:id="50"/>
      <w:r w:rsidRPr="00D45AE0">
        <w:rPr>
          <w:rFonts w:eastAsia="Calibri"/>
          <w:b/>
          <w:sz w:val="28"/>
          <w:szCs w:val="28"/>
          <w:lang w:eastAsia="en-US"/>
        </w:rPr>
        <w:t>Права заявителя на получение информации и документов,</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необходимых для обоснования и рассмотрения жалобы</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5.5. Заявитель (получатель муниципальной услуги) или иное уполномоченное лицо имеет право на получение информации и документов, необходимых для обоснования и рассмотрения жалобы.</w:t>
      </w: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51" w:name="Par667"/>
      <w:bookmarkEnd w:id="51"/>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r w:rsidRPr="00D45AE0">
        <w:rPr>
          <w:rFonts w:eastAsia="Calibri"/>
          <w:b/>
          <w:sz w:val="28"/>
          <w:szCs w:val="28"/>
          <w:lang w:eastAsia="en-US"/>
        </w:rPr>
        <w:t>Вышестоящие органы муниципальной власти и должностные</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лица, которым может быть адресована жалоба заявителя в</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досудебном (внесудебном) порядке</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ascii="Calibri" w:eastAsia="Calibri" w:hAnsi="Calibri"/>
          <w:sz w:val="28"/>
          <w:szCs w:val="28"/>
          <w:lang w:eastAsia="en-US"/>
        </w:rPr>
      </w:pPr>
      <w:r w:rsidRPr="00D45AE0">
        <w:rPr>
          <w:rFonts w:eastAsia="Calibri"/>
          <w:sz w:val="28"/>
          <w:szCs w:val="28"/>
          <w:lang w:eastAsia="en-US"/>
        </w:rPr>
        <w:t>5.6. Жалоба заявителя (получателя муниципальной услуги) или иного уполномоченного лица может быть адресована Главе муниципального района Красноярский  Самарской области.</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jc w:val="center"/>
        <w:outlineLvl w:val="2"/>
        <w:rPr>
          <w:rFonts w:eastAsia="Calibri"/>
          <w:b/>
          <w:sz w:val="28"/>
          <w:szCs w:val="28"/>
          <w:lang w:eastAsia="en-US"/>
        </w:rPr>
      </w:pPr>
      <w:bookmarkStart w:id="52" w:name="Par677"/>
      <w:bookmarkEnd w:id="52"/>
      <w:r w:rsidRPr="00D45AE0">
        <w:rPr>
          <w:rFonts w:eastAsia="Calibri"/>
          <w:b/>
          <w:sz w:val="28"/>
          <w:szCs w:val="28"/>
          <w:lang w:eastAsia="en-US"/>
        </w:rPr>
        <w:t>Сроки рассмотрения жалобы</w:t>
      </w:r>
    </w:p>
    <w:p w:rsidR="00D45AE0" w:rsidRPr="00D45AE0" w:rsidRDefault="00D45AE0" w:rsidP="00D45AE0">
      <w:pPr>
        <w:widowControl w:val="0"/>
        <w:autoSpaceDE w:val="0"/>
        <w:autoSpaceDN w:val="0"/>
        <w:adjustRightInd w:val="0"/>
        <w:spacing w:line="360" w:lineRule="auto"/>
        <w:jc w:val="center"/>
        <w:outlineLvl w:val="2"/>
        <w:rPr>
          <w:rFonts w:eastAsia="Calibri"/>
          <w:b/>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5.7.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jc w:val="center"/>
        <w:outlineLvl w:val="2"/>
        <w:rPr>
          <w:rFonts w:eastAsia="Calibri"/>
          <w:b/>
          <w:sz w:val="28"/>
          <w:szCs w:val="28"/>
          <w:lang w:eastAsia="en-US"/>
        </w:rPr>
      </w:pPr>
      <w:bookmarkStart w:id="53" w:name="Par681"/>
      <w:bookmarkEnd w:id="53"/>
      <w:r w:rsidRPr="00D45AE0">
        <w:rPr>
          <w:rFonts w:eastAsia="Calibri"/>
          <w:b/>
          <w:sz w:val="28"/>
          <w:szCs w:val="28"/>
          <w:lang w:eastAsia="en-US"/>
        </w:rPr>
        <w:t>Результат досудебного (внесудебного) обжалования</w:t>
      </w:r>
    </w:p>
    <w:p w:rsidR="00D45AE0" w:rsidRPr="00D45AE0" w:rsidRDefault="00D45AE0" w:rsidP="00D45AE0">
      <w:pPr>
        <w:widowControl w:val="0"/>
        <w:autoSpaceDE w:val="0"/>
        <w:autoSpaceDN w:val="0"/>
        <w:adjustRightInd w:val="0"/>
        <w:jc w:val="center"/>
        <w:rPr>
          <w:rFonts w:eastAsia="Calibri"/>
          <w:b/>
          <w:sz w:val="28"/>
          <w:szCs w:val="28"/>
          <w:lang w:eastAsia="en-US"/>
        </w:rPr>
      </w:pPr>
      <w:r w:rsidRPr="00D45AE0">
        <w:rPr>
          <w:rFonts w:eastAsia="Calibri"/>
          <w:b/>
          <w:sz w:val="28"/>
          <w:szCs w:val="28"/>
          <w:lang w:eastAsia="en-US"/>
        </w:rPr>
        <w:t>применительно к каждой процедуре либо инстанции обжалования</w:t>
      </w:r>
    </w:p>
    <w:p w:rsidR="00D45AE0" w:rsidRPr="00D45AE0" w:rsidRDefault="00D45AE0" w:rsidP="00D45AE0">
      <w:pPr>
        <w:widowControl w:val="0"/>
        <w:autoSpaceDE w:val="0"/>
        <w:autoSpaceDN w:val="0"/>
        <w:adjustRightInd w:val="0"/>
        <w:spacing w:line="360" w:lineRule="auto"/>
        <w:jc w:val="both"/>
        <w:rPr>
          <w:rFonts w:eastAsia="Calibri"/>
          <w:sz w:val="28"/>
          <w:szCs w:val="28"/>
          <w:lang w:eastAsia="en-US"/>
        </w:rPr>
      </w:pP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5.8. По результатам рассмотрения жалобы уполномоченный орган или орган местного самоуправления принимает одно из следующих решений:</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решение об удовлетворении жалобы заявителя (получателя муниципальной услуги) или иного уполномоченного лица, о признании неправомерным обжалованного действия (бездействия) и решения органа местного самоуправления, уполномоченных органов, должностного лица органа местного самоуправления или уполномоченного органа, муниципального служащего,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муниципального образования, а также в иных формах;</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решение об отказе в удовлетворении жалобы.</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5.9. Не позднее дня, следующего за днем принятия решения, заявителю (получателю муниципальной услуги) в письменной форме и по желанию заявителя в электронной форме направляется мотивированный ответ о результатах рассмотрения жалобы.</w:t>
      </w:r>
    </w:p>
    <w:p w:rsidR="00D45AE0" w:rsidRPr="00D45AE0" w:rsidRDefault="00D45AE0" w:rsidP="00D45AE0">
      <w:pPr>
        <w:widowControl w:val="0"/>
        <w:autoSpaceDE w:val="0"/>
        <w:autoSpaceDN w:val="0"/>
        <w:adjustRightInd w:val="0"/>
        <w:spacing w:line="360" w:lineRule="auto"/>
        <w:ind w:firstLine="709"/>
        <w:jc w:val="both"/>
        <w:rPr>
          <w:rFonts w:eastAsia="Calibri"/>
          <w:sz w:val="28"/>
          <w:szCs w:val="28"/>
          <w:lang w:eastAsia="en-US"/>
        </w:rPr>
      </w:pPr>
      <w:r w:rsidRPr="00D45AE0">
        <w:rPr>
          <w:rFonts w:eastAsia="Calibri"/>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F2215B" w:rsidRDefault="00D45AE0" w:rsidP="00D45AE0">
      <w:pPr>
        <w:tabs>
          <w:tab w:val="left" w:pos="5535"/>
        </w:tabs>
        <w:autoSpaceDE w:val="0"/>
        <w:autoSpaceDN w:val="0"/>
        <w:adjustRightInd w:val="0"/>
        <w:spacing w:line="360" w:lineRule="auto"/>
        <w:jc w:val="both"/>
        <w:outlineLvl w:val="2"/>
        <w:rPr>
          <w:sz w:val="28"/>
          <w:szCs w:val="28"/>
        </w:rPr>
      </w:pPr>
      <w:r w:rsidRPr="00D45AE0">
        <w:rPr>
          <w:sz w:val="28"/>
          <w:szCs w:val="28"/>
        </w:rPr>
        <w:t xml:space="preserve">                                                                              </w:t>
      </w:r>
    </w:p>
    <w:p w:rsidR="00F2215B" w:rsidRDefault="00F2215B" w:rsidP="00D45AE0">
      <w:pPr>
        <w:tabs>
          <w:tab w:val="left" w:pos="5535"/>
        </w:tabs>
        <w:autoSpaceDE w:val="0"/>
        <w:autoSpaceDN w:val="0"/>
        <w:adjustRightInd w:val="0"/>
        <w:spacing w:line="360" w:lineRule="auto"/>
        <w:jc w:val="both"/>
        <w:outlineLvl w:val="2"/>
        <w:rPr>
          <w:sz w:val="28"/>
          <w:szCs w:val="28"/>
        </w:rPr>
      </w:pPr>
    </w:p>
    <w:p w:rsidR="00F2215B" w:rsidRDefault="00F2215B" w:rsidP="00D45AE0">
      <w:pPr>
        <w:tabs>
          <w:tab w:val="left" w:pos="5535"/>
        </w:tabs>
        <w:autoSpaceDE w:val="0"/>
        <w:autoSpaceDN w:val="0"/>
        <w:adjustRightInd w:val="0"/>
        <w:spacing w:line="360" w:lineRule="auto"/>
        <w:jc w:val="both"/>
        <w:outlineLvl w:val="2"/>
        <w:rPr>
          <w:sz w:val="28"/>
          <w:szCs w:val="28"/>
        </w:rPr>
      </w:pPr>
    </w:p>
    <w:p w:rsidR="00F2215B" w:rsidRDefault="00F2215B" w:rsidP="00D45AE0">
      <w:pPr>
        <w:tabs>
          <w:tab w:val="left" w:pos="5535"/>
        </w:tabs>
        <w:autoSpaceDE w:val="0"/>
        <w:autoSpaceDN w:val="0"/>
        <w:adjustRightInd w:val="0"/>
        <w:spacing w:line="360" w:lineRule="auto"/>
        <w:jc w:val="both"/>
        <w:outlineLvl w:val="2"/>
        <w:rPr>
          <w:sz w:val="28"/>
          <w:szCs w:val="28"/>
        </w:rPr>
      </w:pPr>
    </w:p>
    <w:p w:rsidR="00F2215B" w:rsidRDefault="00F2215B" w:rsidP="00D45AE0">
      <w:pPr>
        <w:tabs>
          <w:tab w:val="left" w:pos="5535"/>
        </w:tabs>
        <w:autoSpaceDE w:val="0"/>
        <w:autoSpaceDN w:val="0"/>
        <w:adjustRightInd w:val="0"/>
        <w:spacing w:line="360" w:lineRule="auto"/>
        <w:jc w:val="both"/>
        <w:outlineLvl w:val="2"/>
        <w:rPr>
          <w:sz w:val="28"/>
          <w:szCs w:val="28"/>
        </w:rPr>
      </w:pPr>
    </w:p>
    <w:p w:rsidR="00F2215B" w:rsidRDefault="00F2215B" w:rsidP="00D45AE0">
      <w:pPr>
        <w:tabs>
          <w:tab w:val="left" w:pos="5535"/>
        </w:tabs>
        <w:autoSpaceDE w:val="0"/>
        <w:autoSpaceDN w:val="0"/>
        <w:adjustRightInd w:val="0"/>
        <w:spacing w:line="360" w:lineRule="auto"/>
        <w:jc w:val="both"/>
        <w:outlineLvl w:val="2"/>
        <w:rPr>
          <w:sz w:val="28"/>
          <w:szCs w:val="28"/>
        </w:rPr>
      </w:pPr>
    </w:p>
    <w:p w:rsidR="00F2215B" w:rsidRDefault="00F2215B" w:rsidP="00D45AE0">
      <w:pPr>
        <w:tabs>
          <w:tab w:val="left" w:pos="5535"/>
        </w:tabs>
        <w:autoSpaceDE w:val="0"/>
        <w:autoSpaceDN w:val="0"/>
        <w:adjustRightInd w:val="0"/>
        <w:spacing w:line="360" w:lineRule="auto"/>
        <w:jc w:val="both"/>
        <w:outlineLvl w:val="2"/>
        <w:rPr>
          <w:sz w:val="28"/>
          <w:szCs w:val="28"/>
        </w:rPr>
      </w:pPr>
    </w:p>
    <w:p w:rsidR="00F2215B" w:rsidRDefault="00F2215B" w:rsidP="00D45AE0">
      <w:pPr>
        <w:tabs>
          <w:tab w:val="left" w:pos="5535"/>
        </w:tabs>
        <w:autoSpaceDE w:val="0"/>
        <w:autoSpaceDN w:val="0"/>
        <w:adjustRightInd w:val="0"/>
        <w:spacing w:line="360" w:lineRule="auto"/>
        <w:jc w:val="both"/>
        <w:outlineLvl w:val="2"/>
        <w:rPr>
          <w:sz w:val="28"/>
          <w:szCs w:val="28"/>
        </w:rPr>
      </w:pPr>
    </w:p>
    <w:p w:rsidR="00F2215B" w:rsidRDefault="00F2215B" w:rsidP="00D45AE0">
      <w:pPr>
        <w:tabs>
          <w:tab w:val="left" w:pos="5535"/>
        </w:tabs>
        <w:autoSpaceDE w:val="0"/>
        <w:autoSpaceDN w:val="0"/>
        <w:adjustRightInd w:val="0"/>
        <w:spacing w:line="360" w:lineRule="auto"/>
        <w:jc w:val="both"/>
        <w:outlineLvl w:val="2"/>
        <w:rPr>
          <w:sz w:val="28"/>
          <w:szCs w:val="28"/>
        </w:rPr>
      </w:pPr>
    </w:p>
    <w:p w:rsidR="00F2215B" w:rsidRDefault="00F2215B" w:rsidP="00D45AE0">
      <w:pPr>
        <w:tabs>
          <w:tab w:val="left" w:pos="5535"/>
        </w:tabs>
        <w:autoSpaceDE w:val="0"/>
        <w:autoSpaceDN w:val="0"/>
        <w:adjustRightInd w:val="0"/>
        <w:spacing w:line="360" w:lineRule="auto"/>
        <w:jc w:val="both"/>
        <w:outlineLvl w:val="2"/>
        <w:rPr>
          <w:sz w:val="28"/>
          <w:szCs w:val="28"/>
        </w:rPr>
      </w:pPr>
    </w:p>
    <w:p w:rsidR="00F2215B" w:rsidRDefault="00F2215B" w:rsidP="00D45AE0">
      <w:pPr>
        <w:tabs>
          <w:tab w:val="left" w:pos="5535"/>
        </w:tabs>
        <w:autoSpaceDE w:val="0"/>
        <w:autoSpaceDN w:val="0"/>
        <w:adjustRightInd w:val="0"/>
        <w:spacing w:line="360" w:lineRule="auto"/>
        <w:jc w:val="both"/>
        <w:outlineLvl w:val="2"/>
        <w:rPr>
          <w:sz w:val="28"/>
          <w:szCs w:val="28"/>
        </w:rPr>
      </w:pPr>
    </w:p>
    <w:p w:rsidR="00F2215B" w:rsidRPr="00243DB5" w:rsidRDefault="00F2215B" w:rsidP="00F2215B">
      <w:pPr>
        <w:tabs>
          <w:tab w:val="left" w:pos="5535"/>
        </w:tabs>
        <w:autoSpaceDE w:val="0"/>
        <w:autoSpaceDN w:val="0"/>
        <w:adjustRightInd w:val="0"/>
        <w:spacing w:line="360" w:lineRule="auto"/>
        <w:jc w:val="both"/>
        <w:outlineLvl w:val="2"/>
        <w:rPr>
          <w:sz w:val="28"/>
          <w:szCs w:val="28"/>
        </w:rPr>
      </w:pPr>
      <w:r>
        <w:rPr>
          <w:sz w:val="28"/>
          <w:szCs w:val="28"/>
        </w:rPr>
        <w:t xml:space="preserve">                                                                               </w:t>
      </w:r>
      <w:r w:rsidRPr="00243DB5">
        <w:rPr>
          <w:sz w:val="28"/>
          <w:szCs w:val="28"/>
        </w:rPr>
        <w:t>ПРИЛОЖЕНИЕ 1</w:t>
      </w:r>
    </w:p>
    <w:p w:rsidR="00F2215B" w:rsidRPr="00243DB5" w:rsidRDefault="00F2215B" w:rsidP="00F2215B">
      <w:pPr>
        <w:autoSpaceDE w:val="0"/>
        <w:autoSpaceDN w:val="0"/>
        <w:adjustRightInd w:val="0"/>
        <w:jc w:val="center"/>
        <w:outlineLvl w:val="1"/>
        <w:rPr>
          <w:sz w:val="28"/>
          <w:szCs w:val="28"/>
        </w:rPr>
      </w:pPr>
      <w:r w:rsidRPr="00243DB5">
        <w:rPr>
          <w:sz w:val="28"/>
          <w:szCs w:val="28"/>
        </w:rPr>
        <w:t xml:space="preserve">                                                              к административному регламенту</w:t>
      </w:r>
    </w:p>
    <w:p w:rsidR="00F2215B" w:rsidRPr="00243DB5" w:rsidRDefault="00F2215B" w:rsidP="00F2215B">
      <w:pPr>
        <w:autoSpaceDE w:val="0"/>
        <w:autoSpaceDN w:val="0"/>
        <w:adjustRightInd w:val="0"/>
        <w:jc w:val="center"/>
        <w:outlineLvl w:val="1"/>
        <w:rPr>
          <w:sz w:val="28"/>
          <w:szCs w:val="28"/>
        </w:rPr>
      </w:pPr>
      <w:r w:rsidRPr="00243DB5">
        <w:rPr>
          <w:sz w:val="28"/>
          <w:szCs w:val="28"/>
        </w:rPr>
        <w:t xml:space="preserve">                                                             предоставления муниципальной                 </w:t>
      </w:r>
    </w:p>
    <w:p w:rsidR="00F2215B" w:rsidRPr="00243DB5" w:rsidRDefault="00F2215B" w:rsidP="00F2215B">
      <w:pPr>
        <w:autoSpaceDE w:val="0"/>
        <w:autoSpaceDN w:val="0"/>
        <w:adjustRightInd w:val="0"/>
        <w:jc w:val="center"/>
        <w:outlineLvl w:val="1"/>
        <w:rPr>
          <w:sz w:val="28"/>
          <w:szCs w:val="28"/>
        </w:rPr>
      </w:pPr>
      <w:r w:rsidRPr="00243DB5">
        <w:rPr>
          <w:sz w:val="28"/>
          <w:szCs w:val="28"/>
        </w:rPr>
        <w:t xml:space="preserve">                                                          услуги «</w:t>
      </w:r>
      <w:r>
        <w:rPr>
          <w:sz w:val="28"/>
          <w:szCs w:val="28"/>
        </w:rPr>
        <w:t>Установление</w:t>
      </w:r>
      <w:r w:rsidRPr="00243DB5">
        <w:rPr>
          <w:sz w:val="28"/>
          <w:szCs w:val="28"/>
        </w:rPr>
        <w:t xml:space="preserve"> пенсии за выслугу           </w:t>
      </w:r>
    </w:p>
    <w:p w:rsidR="00F2215B" w:rsidRPr="00243DB5" w:rsidRDefault="00F2215B" w:rsidP="00F2215B">
      <w:pPr>
        <w:autoSpaceDE w:val="0"/>
        <w:autoSpaceDN w:val="0"/>
        <w:adjustRightInd w:val="0"/>
        <w:jc w:val="center"/>
        <w:outlineLvl w:val="1"/>
        <w:rPr>
          <w:sz w:val="28"/>
          <w:szCs w:val="28"/>
        </w:rPr>
      </w:pPr>
      <w:r w:rsidRPr="00243DB5">
        <w:rPr>
          <w:sz w:val="28"/>
          <w:szCs w:val="28"/>
        </w:rPr>
        <w:t xml:space="preserve">                                                          лет к  страховой пенсии  </w:t>
      </w:r>
    </w:p>
    <w:p w:rsidR="00F2215B" w:rsidRPr="00243DB5" w:rsidRDefault="00F2215B" w:rsidP="00F2215B">
      <w:pPr>
        <w:autoSpaceDE w:val="0"/>
        <w:autoSpaceDN w:val="0"/>
        <w:adjustRightInd w:val="0"/>
        <w:jc w:val="center"/>
        <w:outlineLvl w:val="1"/>
        <w:rPr>
          <w:sz w:val="28"/>
          <w:szCs w:val="28"/>
        </w:rPr>
      </w:pPr>
      <w:r w:rsidRPr="00243DB5">
        <w:rPr>
          <w:sz w:val="28"/>
          <w:szCs w:val="28"/>
        </w:rPr>
        <w:t xml:space="preserve">                                                        муниципальным служащим»</w:t>
      </w:r>
    </w:p>
    <w:p w:rsidR="00F2215B" w:rsidRPr="00F2215B" w:rsidRDefault="00F2215B" w:rsidP="00F2215B">
      <w:pPr>
        <w:tabs>
          <w:tab w:val="left" w:pos="1560"/>
        </w:tabs>
        <w:autoSpaceDE w:val="0"/>
        <w:autoSpaceDN w:val="0"/>
        <w:adjustRightInd w:val="0"/>
        <w:spacing w:line="360" w:lineRule="auto"/>
        <w:jc w:val="both"/>
        <w:outlineLvl w:val="2"/>
        <w:rPr>
          <w:sz w:val="20"/>
          <w:szCs w:val="28"/>
        </w:rPr>
      </w:pPr>
    </w:p>
    <w:p w:rsidR="00F2215B" w:rsidRPr="00243DB5" w:rsidRDefault="00F2215B" w:rsidP="00F2215B">
      <w:pPr>
        <w:autoSpaceDE w:val="0"/>
        <w:autoSpaceDN w:val="0"/>
        <w:adjustRightInd w:val="0"/>
        <w:jc w:val="center"/>
        <w:rPr>
          <w:sz w:val="28"/>
          <w:szCs w:val="28"/>
        </w:rPr>
      </w:pPr>
      <w:r w:rsidRPr="00243DB5">
        <w:rPr>
          <w:sz w:val="28"/>
          <w:szCs w:val="28"/>
        </w:rPr>
        <w:t xml:space="preserve">                                         Главе   муниципального</w:t>
      </w:r>
    </w:p>
    <w:p w:rsidR="00F2215B" w:rsidRPr="00243DB5" w:rsidRDefault="00F2215B" w:rsidP="00F2215B">
      <w:pPr>
        <w:autoSpaceDE w:val="0"/>
        <w:autoSpaceDN w:val="0"/>
        <w:adjustRightInd w:val="0"/>
        <w:jc w:val="center"/>
        <w:rPr>
          <w:sz w:val="28"/>
          <w:szCs w:val="28"/>
        </w:rPr>
      </w:pPr>
      <w:r w:rsidRPr="00243DB5">
        <w:rPr>
          <w:sz w:val="28"/>
          <w:szCs w:val="28"/>
        </w:rPr>
        <w:t xml:space="preserve">                                           района Красноярский</w:t>
      </w:r>
    </w:p>
    <w:p w:rsidR="00F2215B" w:rsidRPr="00243DB5" w:rsidRDefault="00F2215B" w:rsidP="00F2215B">
      <w:pPr>
        <w:autoSpaceDE w:val="0"/>
        <w:autoSpaceDN w:val="0"/>
        <w:adjustRightInd w:val="0"/>
        <w:jc w:val="center"/>
      </w:pPr>
      <w:r w:rsidRPr="00243DB5">
        <w:rPr>
          <w:sz w:val="28"/>
          <w:szCs w:val="28"/>
        </w:rPr>
        <w:t xml:space="preserve">                                           Самарской области</w:t>
      </w:r>
    </w:p>
    <w:p w:rsidR="00F2215B" w:rsidRPr="00243DB5" w:rsidRDefault="00F2215B" w:rsidP="00F2215B">
      <w:pPr>
        <w:autoSpaceDE w:val="0"/>
        <w:autoSpaceDN w:val="0"/>
        <w:adjustRightInd w:val="0"/>
        <w:jc w:val="center"/>
      </w:pPr>
      <w:r w:rsidRPr="00243DB5">
        <w:t xml:space="preserve">                                              _____________________________________________</w:t>
      </w:r>
    </w:p>
    <w:p w:rsidR="00F2215B" w:rsidRPr="00243DB5" w:rsidRDefault="00F2215B" w:rsidP="00F2215B">
      <w:pPr>
        <w:autoSpaceDE w:val="0"/>
        <w:autoSpaceDN w:val="0"/>
        <w:adjustRightInd w:val="0"/>
        <w:spacing w:after="120"/>
        <w:jc w:val="center"/>
        <w:rPr>
          <w:sz w:val="22"/>
          <w:szCs w:val="22"/>
        </w:rPr>
      </w:pPr>
      <w:r w:rsidRPr="00243DB5">
        <w:rPr>
          <w:sz w:val="22"/>
          <w:szCs w:val="22"/>
        </w:rPr>
        <w:t xml:space="preserve">                                                          (ФИО Главы  муниципального района)</w:t>
      </w:r>
    </w:p>
    <w:p w:rsidR="00F2215B" w:rsidRPr="00243DB5" w:rsidRDefault="00F2215B" w:rsidP="00F2215B">
      <w:pPr>
        <w:autoSpaceDE w:val="0"/>
        <w:autoSpaceDN w:val="0"/>
        <w:adjustRightInd w:val="0"/>
        <w:jc w:val="center"/>
      </w:pPr>
      <w:r w:rsidRPr="00243DB5">
        <w:t xml:space="preserve">                                           от__________________________________________</w:t>
      </w:r>
    </w:p>
    <w:p w:rsidR="00F2215B" w:rsidRPr="00243DB5" w:rsidRDefault="00F2215B" w:rsidP="00F2215B">
      <w:pPr>
        <w:autoSpaceDE w:val="0"/>
        <w:autoSpaceDN w:val="0"/>
        <w:adjustRightInd w:val="0"/>
        <w:spacing w:after="120"/>
        <w:jc w:val="center"/>
      </w:pPr>
      <w:r w:rsidRPr="00243DB5">
        <w:rPr>
          <w:sz w:val="22"/>
          <w:szCs w:val="28"/>
        </w:rPr>
        <w:t xml:space="preserve">                                                (ФИО заявителя)</w:t>
      </w:r>
    </w:p>
    <w:p w:rsidR="00F2215B" w:rsidRPr="00243DB5" w:rsidRDefault="00F2215B" w:rsidP="00F2215B">
      <w:pPr>
        <w:autoSpaceDE w:val="0"/>
        <w:autoSpaceDN w:val="0"/>
        <w:adjustRightInd w:val="0"/>
        <w:spacing w:after="120"/>
        <w:jc w:val="center"/>
      </w:pPr>
      <w:r w:rsidRPr="00243DB5">
        <w:t xml:space="preserve">                                           домашний адрес ______________________________</w:t>
      </w:r>
    </w:p>
    <w:p w:rsidR="00F2215B" w:rsidRPr="00243DB5" w:rsidRDefault="00F2215B" w:rsidP="00F2215B">
      <w:pPr>
        <w:autoSpaceDE w:val="0"/>
        <w:autoSpaceDN w:val="0"/>
        <w:adjustRightInd w:val="0"/>
        <w:jc w:val="center"/>
      </w:pPr>
      <w:r w:rsidRPr="00243DB5">
        <w:t xml:space="preserve">                                          телефон _____________________________________</w:t>
      </w:r>
    </w:p>
    <w:p w:rsidR="00F2215B" w:rsidRPr="00243DB5" w:rsidRDefault="00F2215B" w:rsidP="00F2215B">
      <w:pPr>
        <w:autoSpaceDE w:val="0"/>
        <w:autoSpaceDN w:val="0"/>
        <w:adjustRightInd w:val="0"/>
        <w:jc w:val="center"/>
      </w:pPr>
    </w:p>
    <w:p w:rsidR="00F2215B" w:rsidRPr="00F2215B" w:rsidRDefault="00F2215B" w:rsidP="00F2215B">
      <w:pPr>
        <w:autoSpaceDE w:val="0"/>
        <w:autoSpaceDN w:val="0"/>
        <w:adjustRightInd w:val="0"/>
        <w:jc w:val="center"/>
        <w:rPr>
          <w:sz w:val="18"/>
          <w:szCs w:val="28"/>
        </w:rPr>
      </w:pPr>
    </w:p>
    <w:p w:rsidR="00F2215B" w:rsidRPr="00243DB5" w:rsidRDefault="00F2215B" w:rsidP="00F2215B">
      <w:pPr>
        <w:autoSpaceDE w:val="0"/>
        <w:autoSpaceDN w:val="0"/>
        <w:adjustRightInd w:val="0"/>
        <w:jc w:val="center"/>
        <w:rPr>
          <w:b/>
          <w:sz w:val="28"/>
          <w:szCs w:val="28"/>
        </w:rPr>
      </w:pPr>
      <w:r w:rsidRPr="00243DB5">
        <w:rPr>
          <w:b/>
          <w:sz w:val="28"/>
          <w:szCs w:val="28"/>
        </w:rPr>
        <w:t>ЗАЯВЛЕНИЕ</w:t>
      </w:r>
    </w:p>
    <w:p w:rsidR="00F2215B" w:rsidRPr="00F2215B" w:rsidRDefault="00F2215B" w:rsidP="00F2215B">
      <w:pPr>
        <w:autoSpaceDE w:val="0"/>
        <w:autoSpaceDN w:val="0"/>
        <w:adjustRightInd w:val="0"/>
        <w:jc w:val="center"/>
        <w:rPr>
          <w:b/>
          <w:sz w:val="12"/>
          <w:szCs w:val="28"/>
        </w:rPr>
      </w:pPr>
    </w:p>
    <w:p w:rsidR="00F2215B" w:rsidRPr="00243DB5" w:rsidRDefault="00F2215B" w:rsidP="00F2215B">
      <w:pPr>
        <w:autoSpaceDE w:val="0"/>
        <w:autoSpaceDN w:val="0"/>
        <w:adjustRightInd w:val="0"/>
        <w:spacing w:line="276" w:lineRule="auto"/>
        <w:ind w:firstLine="709"/>
        <w:jc w:val="both"/>
        <w:rPr>
          <w:sz w:val="28"/>
          <w:szCs w:val="20"/>
        </w:rPr>
      </w:pPr>
      <w:r w:rsidRPr="00243DB5">
        <w:rPr>
          <w:sz w:val="28"/>
          <w:szCs w:val="28"/>
        </w:rPr>
        <w:t xml:space="preserve">В соответствии с </w:t>
      </w:r>
      <w:r w:rsidRPr="00243DB5">
        <w:rPr>
          <w:sz w:val="28"/>
          <w:szCs w:val="20"/>
        </w:rPr>
        <w:t>Уставом муниципального района Красноярский Самарской области прошу установить мне пенсию за выслугу лет к   страховой пенсии.</w:t>
      </w:r>
    </w:p>
    <w:p w:rsidR="00F2215B" w:rsidRPr="00243DB5" w:rsidRDefault="00F2215B" w:rsidP="00F2215B">
      <w:pPr>
        <w:autoSpaceDE w:val="0"/>
        <w:autoSpaceDN w:val="0"/>
        <w:adjustRightInd w:val="0"/>
        <w:spacing w:line="276" w:lineRule="auto"/>
        <w:ind w:firstLine="709"/>
        <w:jc w:val="both"/>
        <w:rPr>
          <w:sz w:val="28"/>
          <w:szCs w:val="20"/>
        </w:rPr>
      </w:pPr>
      <w:r w:rsidRPr="00243DB5">
        <w:rPr>
          <w:sz w:val="28"/>
          <w:szCs w:val="20"/>
        </w:rPr>
        <w:t>Стаж муниципальной службы составляет ___________________ лет.</w:t>
      </w:r>
    </w:p>
    <w:p w:rsidR="00F2215B" w:rsidRPr="00243DB5" w:rsidRDefault="00F2215B" w:rsidP="00F2215B">
      <w:pPr>
        <w:autoSpaceDE w:val="0"/>
        <w:autoSpaceDN w:val="0"/>
        <w:adjustRightInd w:val="0"/>
        <w:spacing w:line="276" w:lineRule="auto"/>
        <w:ind w:firstLine="709"/>
        <w:jc w:val="both"/>
        <w:rPr>
          <w:sz w:val="28"/>
          <w:szCs w:val="28"/>
        </w:rPr>
      </w:pPr>
      <w:r w:rsidRPr="00243DB5">
        <w:rPr>
          <w:sz w:val="28"/>
          <w:szCs w:val="28"/>
        </w:rPr>
        <w:t>При поступлении на муниципальную (государственную) службу, ином трудоустройстве, обязуюсь сообщить об этом в администрацию муниципального района Красноярский Самарской области в 5-дневный срок.</w:t>
      </w:r>
    </w:p>
    <w:p w:rsidR="00F2215B" w:rsidRPr="00243DB5" w:rsidRDefault="00F2215B" w:rsidP="00F2215B">
      <w:pPr>
        <w:autoSpaceDE w:val="0"/>
        <w:autoSpaceDN w:val="0"/>
        <w:adjustRightInd w:val="0"/>
        <w:spacing w:line="276" w:lineRule="auto"/>
        <w:ind w:firstLine="709"/>
        <w:jc w:val="both"/>
        <w:rPr>
          <w:sz w:val="28"/>
          <w:szCs w:val="28"/>
        </w:rPr>
      </w:pPr>
      <w:r w:rsidRPr="00243DB5">
        <w:rPr>
          <w:sz w:val="28"/>
          <w:szCs w:val="28"/>
        </w:rPr>
        <w:t>Даю согласие на обработку персональных данных.</w:t>
      </w:r>
    </w:p>
    <w:p w:rsidR="00F2215B" w:rsidRPr="00243DB5" w:rsidRDefault="00F2215B" w:rsidP="00F2215B">
      <w:pPr>
        <w:autoSpaceDE w:val="0"/>
        <w:autoSpaceDN w:val="0"/>
        <w:adjustRightInd w:val="0"/>
        <w:ind w:firstLine="709"/>
        <w:jc w:val="both"/>
        <w:rPr>
          <w:sz w:val="28"/>
          <w:szCs w:val="28"/>
        </w:rPr>
      </w:pPr>
      <w:r w:rsidRPr="00243DB5">
        <w:rPr>
          <w:sz w:val="28"/>
          <w:szCs w:val="28"/>
        </w:rPr>
        <w:t>К заявлению прилагаются:</w:t>
      </w:r>
    </w:p>
    <w:p w:rsidR="00F2215B" w:rsidRPr="00243DB5" w:rsidRDefault="00F2215B" w:rsidP="00F2215B">
      <w:pPr>
        <w:widowControl w:val="0"/>
        <w:autoSpaceDE w:val="0"/>
        <w:autoSpaceDN w:val="0"/>
        <w:adjustRightInd w:val="0"/>
        <w:ind w:firstLine="709"/>
        <w:contextualSpacing/>
        <w:jc w:val="both"/>
      </w:pPr>
      <w:r w:rsidRPr="00243DB5">
        <w:t xml:space="preserve">- справка о размере назначенной (досрочно оформленной) пенсии </w:t>
      </w:r>
    </w:p>
    <w:p w:rsidR="00F2215B" w:rsidRPr="00243DB5" w:rsidRDefault="00F2215B" w:rsidP="00F2215B">
      <w:pPr>
        <w:widowControl w:val="0"/>
        <w:autoSpaceDE w:val="0"/>
        <w:autoSpaceDN w:val="0"/>
        <w:adjustRightInd w:val="0"/>
        <w:spacing w:after="120"/>
        <w:contextualSpacing/>
        <w:jc w:val="both"/>
      </w:pPr>
      <w:r w:rsidRPr="00243DB5">
        <w:t>(о виде пенсии и ее размере) (если заявитель предоставил документ по своей инициативе);</w:t>
      </w:r>
    </w:p>
    <w:p w:rsidR="00F2215B" w:rsidRPr="00243DB5" w:rsidRDefault="00F2215B" w:rsidP="00F2215B">
      <w:pPr>
        <w:widowControl w:val="0"/>
        <w:autoSpaceDE w:val="0"/>
        <w:autoSpaceDN w:val="0"/>
        <w:adjustRightInd w:val="0"/>
        <w:spacing w:after="120"/>
        <w:ind w:firstLine="709"/>
        <w:contextualSpacing/>
        <w:jc w:val="both"/>
      </w:pPr>
      <w:r w:rsidRPr="00243DB5">
        <w:t xml:space="preserve">- </w:t>
      </w:r>
      <w:r w:rsidRPr="00243DB5">
        <w:rPr>
          <w:rFonts w:eastAsia="Calibri"/>
          <w:lang w:eastAsia="en-US"/>
        </w:rPr>
        <w:t>справку о размере ежемесячного денежного содержания по замещаемой должности муниципальной службы;</w:t>
      </w:r>
    </w:p>
    <w:p w:rsidR="00F2215B" w:rsidRPr="00243DB5" w:rsidRDefault="00F2215B" w:rsidP="00F2215B">
      <w:pPr>
        <w:autoSpaceDE w:val="0"/>
        <w:autoSpaceDN w:val="0"/>
        <w:adjustRightInd w:val="0"/>
        <w:spacing w:after="120"/>
        <w:ind w:firstLine="709"/>
        <w:contextualSpacing/>
        <w:jc w:val="both"/>
      </w:pPr>
      <w:r w:rsidRPr="00243DB5">
        <w:t>- копия трудовой книжки;</w:t>
      </w:r>
    </w:p>
    <w:p w:rsidR="00F2215B" w:rsidRPr="00243DB5" w:rsidRDefault="00F2215B" w:rsidP="00F2215B">
      <w:pPr>
        <w:autoSpaceDE w:val="0"/>
        <w:autoSpaceDN w:val="0"/>
        <w:adjustRightInd w:val="0"/>
        <w:spacing w:after="120"/>
        <w:ind w:firstLine="709"/>
        <w:contextualSpacing/>
        <w:jc w:val="both"/>
      </w:pPr>
      <w:r w:rsidRPr="00243DB5">
        <w:t>- иные документы, подтверждающие стаж муниципальной службы;</w:t>
      </w:r>
    </w:p>
    <w:p w:rsidR="00F2215B" w:rsidRPr="00243DB5" w:rsidRDefault="00F2215B" w:rsidP="00F2215B">
      <w:pPr>
        <w:autoSpaceDE w:val="0"/>
        <w:autoSpaceDN w:val="0"/>
        <w:adjustRightInd w:val="0"/>
        <w:spacing w:after="120"/>
        <w:ind w:firstLine="709"/>
        <w:contextualSpacing/>
        <w:jc w:val="both"/>
      </w:pPr>
      <w:r w:rsidRPr="00243DB5">
        <w:t>- заявление о перечислении пенсии за выслугу лет в кредитное учреждение с указанием его реквизитов и расчетного счета получателя либо через почтовое отделение по месту получения пенсии.</w:t>
      </w:r>
    </w:p>
    <w:p w:rsidR="00F2215B" w:rsidRPr="00243DB5" w:rsidRDefault="00F2215B" w:rsidP="00F2215B">
      <w:pPr>
        <w:autoSpaceDE w:val="0"/>
        <w:autoSpaceDN w:val="0"/>
        <w:adjustRightInd w:val="0"/>
        <w:rPr>
          <w:sz w:val="28"/>
          <w:szCs w:val="28"/>
        </w:rPr>
      </w:pPr>
      <w:r w:rsidRPr="00243DB5">
        <w:rPr>
          <w:sz w:val="28"/>
          <w:szCs w:val="28"/>
        </w:rPr>
        <w:t xml:space="preserve">« _________ » _______________ г. ______________________________ </w:t>
      </w:r>
    </w:p>
    <w:p w:rsidR="00F2215B" w:rsidRPr="00243DB5" w:rsidRDefault="00F2215B" w:rsidP="00F2215B">
      <w:pPr>
        <w:autoSpaceDE w:val="0"/>
        <w:autoSpaceDN w:val="0"/>
        <w:adjustRightInd w:val="0"/>
        <w:ind w:firstLine="709"/>
        <w:rPr>
          <w:sz w:val="22"/>
          <w:szCs w:val="28"/>
        </w:rPr>
      </w:pPr>
      <w:r w:rsidRPr="00243DB5">
        <w:rPr>
          <w:sz w:val="22"/>
          <w:szCs w:val="28"/>
        </w:rPr>
        <w:t xml:space="preserve">                                                                             (подпись заявителя)</w:t>
      </w:r>
    </w:p>
    <w:p w:rsidR="00F2215B" w:rsidRDefault="00F2215B" w:rsidP="00F2215B">
      <w:pPr>
        <w:autoSpaceDE w:val="0"/>
        <w:autoSpaceDN w:val="0"/>
        <w:adjustRightInd w:val="0"/>
        <w:spacing w:after="120"/>
        <w:rPr>
          <w:sz w:val="28"/>
          <w:szCs w:val="28"/>
        </w:rPr>
      </w:pPr>
      <w:r w:rsidRPr="00243DB5">
        <w:rPr>
          <w:sz w:val="28"/>
          <w:szCs w:val="28"/>
        </w:rPr>
        <w:t xml:space="preserve">Документы приняты « _________ » _______________ г. </w:t>
      </w:r>
    </w:p>
    <w:p w:rsidR="00F2215B" w:rsidRPr="00243DB5" w:rsidRDefault="00F2215B" w:rsidP="00F2215B">
      <w:pPr>
        <w:autoSpaceDE w:val="0"/>
        <w:autoSpaceDN w:val="0"/>
        <w:adjustRightInd w:val="0"/>
        <w:spacing w:after="120"/>
        <w:rPr>
          <w:rFonts w:ascii="Courier New" w:hAnsi="Courier New" w:cs="Courier New"/>
          <w:bCs/>
          <w:sz w:val="20"/>
          <w:szCs w:val="28"/>
        </w:rPr>
      </w:pPr>
      <w:r w:rsidRPr="00243DB5">
        <w:rPr>
          <w:sz w:val="28"/>
          <w:szCs w:val="28"/>
        </w:rPr>
        <w:t xml:space="preserve"> ______________________________     </w:t>
      </w:r>
      <w:r w:rsidRPr="00243DB5">
        <w:rPr>
          <w:sz w:val="22"/>
          <w:szCs w:val="28"/>
        </w:rPr>
        <w:t xml:space="preserve">                                                                                                                                                  (подпись лица, принявшего документы)».</w:t>
      </w:r>
    </w:p>
    <w:p w:rsidR="00F2215B" w:rsidRPr="00243DB5" w:rsidRDefault="00F2215B" w:rsidP="00F2215B">
      <w:pPr>
        <w:jc w:val="center"/>
        <w:rPr>
          <w:sz w:val="22"/>
          <w:szCs w:val="22"/>
        </w:rPr>
      </w:pPr>
    </w:p>
    <w:p w:rsidR="00D45AE0" w:rsidRPr="00D45AE0" w:rsidRDefault="00D45AE0" w:rsidP="00D45AE0">
      <w:pPr>
        <w:tabs>
          <w:tab w:val="left" w:pos="5535"/>
        </w:tabs>
        <w:autoSpaceDE w:val="0"/>
        <w:autoSpaceDN w:val="0"/>
        <w:adjustRightInd w:val="0"/>
        <w:spacing w:line="360" w:lineRule="auto"/>
        <w:jc w:val="both"/>
        <w:outlineLvl w:val="2"/>
        <w:rPr>
          <w:sz w:val="28"/>
          <w:szCs w:val="28"/>
        </w:rPr>
      </w:pPr>
      <w:r w:rsidRPr="00D45AE0">
        <w:rPr>
          <w:sz w:val="28"/>
          <w:szCs w:val="28"/>
        </w:rPr>
        <w:t xml:space="preserve">                                                                          </w:t>
      </w:r>
      <w:r w:rsidR="00F2215B">
        <w:rPr>
          <w:sz w:val="28"/>
          <w:szCs w:val="28"/>
        </w:rPr>
        <w:t xml:space="preserve">  </w:t>
      </w:r>
      <w:r w:rsidR="00F2215B" w:rsidRPr="00D45AE0">
        <w:rPr>
          <w:sz w:val="28"/>
          <w:szCs w:val="28"/>
        </w:rPr>
        <w:t xml:space="preserve">  ПРИЛОЖЕНИЕ </w:t>
      </w:r>
      <w:r w:rsidRPr="00D45AE0">
        <w:rPr>
          <w:sz w:val="28"/>
          <w:szCs w:val="28"/>
        </w:rPr>
        <w:t>№ 2</w:t>
      </w:r>
    </w:p>
    <w:p w:rsidR="00D45AE0" w:rsidRPr="00D45AE0" w:rsidRDefault="00D45AE0" w:rsidP="00D45AE0">
      <w:pPr>
        <w:autoSpaceDE w:val="0"/>
        <w:autoSpaceDN w:val="0"/>
        <w:adjustRightInd w:val="0"/>
        <w:jc w:val="center"/>
        <w:outlineLvl w:val="1"/>
        <w:rPr>
          <w:sz w:val="28"/>
          <w:szCs w:val="28"/>
        </w:rPr>
      </w:pPr>
      <w:r w:rsidRPr="00D45AE0">
        <w:rPr>
          <w:sz w:val="28"/>
          <w:szCs w:val="28"/>
        </w:rPr>
        <w:t xml:space="preserve">                                                              к административному регламенту</w:t>
      </w:r>
    </w:p>
    <w:p w:rsidR="00D45AE0" w:rsidRPr="00D45AE0" w:rsidRDefault="00D45AE0" w:rsidP="00D45AE0">
      <w:pPr>
        <w:autoSpaceDE w:val="0"/>
        <w:autoSpaceDN w:val="0"/>
        <w:adjustRightInd w:val="0"/>
        <w:jc w:val="center"/>
        <w:outlineLvl w:val="1"/>
        <w:rPr>
          <w:sz w:val="28"/>
          <w:szCs w:val="28"/>
        </w:rPr>
      </w:pPr>
      <w:r w:rsidRPr="00D45AE0">
        <w:rPr>
          <w:sz w:val="28"/>
          <w:szCs w:val="28"/>
        </w:rPr>
        <w:t xml:space="preserve">                                                             предоставления муниципальной                 </w:t>
      </w:r>
    </w:p>
    <w:p w:rsidR="00D45AE0" w:rsidRPr="00D45AE0" w:rsidRDefault="00D45AE0" w:rsidP="00D45AE0">
      <w:pPr>
        <w:autoSpaceDE w:val="0"/>
        <w:autoSpaceDN w:val="0"/>
        <w:adjustRightInd w:val="0"/>
        <w:jc w:val="center"/>
        <w:outlineLvl w:val="1"/>
        <w:rPr>
          <w:sz w:val="28"/>
          <w:szCs w:val="28"/>
        </w:rPr>
      </w:pPr>
      <w:r w:rsidRPr="00D45AE0">
        <w:rPr>
          <w:sz w:val="28"/>
          <w:szCs w:val="28"/>
        </w:rPr>
        <w:t xml:space="preserve">                                                          услуги «</w:t>
      </w:r>
      <w:r w:rsidR="00F2215B">
        <w:rPr>
          <w:sz w:val="28"/>
          <w:szCs w:val="28"/>
        </w:rPr>
        <w:t>Установление</w:t>
      </w:r>
    </w:p>
    <w:p w:rsidR="00F2215B" w:rsidRDefault="00D45AE0" w:rsidP="00D45AE0">
      <w:pPr>
        <w:autoSpaceDE w:val="0"/>
        <w:autoSpaceDN w:val="0"/>
        <w:adjustRightInd w:val="0"/>
        <w:jc w:val="center"/>
        <w:outlineLvl w:val="1"/>
        <w:rPr>
          <w:sz w:val="28"/>
          <w:szCs w:val="28"/>
        </w:rPr>
      </w:pPr>
      <w:r w:rsidRPr="00D45AE0">
        <w:rPr>
          <w:sz w:val="28"/>
          <w:szCs w:val="28"/>
        </w:rPr>
        <w:t xml:space="preserve">                                                              пенсии  </w:t>
      </w:r>
      <w:r w:rsidR="00F2215B">
        <w:rPr>
          <w:sz w:val="28"/>
          <w:szCs w:val="28"/>
        </w:rPr>
        <w:t xml:space="preserve">за выслугу лет к страховой                 </w:t>
      </w:r>
    </w:p>
    <w:p w:rsidR="00D45AE0" w:rsidRPr="00D45AE0" w:rsidRDefault="00F2215B" w:rsidP="00D45AE0">
      <w:pPr>
        <w:autoSpaceDE w:val="0"/>
        <w:autoSpaceDN w:val="0"/>
        <w:adjustRightInd w:val="0"/>
        <w:jc w:val="center"/>
        <w:outlineLvl w:val="1"/>
        <w:rPr>
          <w:sz w:val="28"/>
          <w:szCs w:val="28"/>
        </w:rPr>
      </w:pPr>
      <w:r>
        <w:rPr>
          <w:sz w:val="28"/>
          <w:szCs w:val="28"/>
        </w:rPr>
        <w:t xml:space="preserve">                                                                пенсии </w:t>
      </w:r>
      <w:r w:rsidR="00D45AE0" w:rsidRPr="00D45AE0">
        <w:rPr>
          <w:sz w:val="28"/>
          <w:szCs w:val="28"/>
        </w:rPr>
        <w:t xml:space="preserve">муниципальным </w:t>
      </w:r>
    </w:p>
    <w:p w:rsidR="00D45AE0" w:rsidRPr="00D45AE0" w:rsidRDefault="00D45AE0" w:rsidP="00D45AE0">
      <w:pPr>
        <w:autoSpaceDE w:val="0"/>
        <w:autoSpaceDN w:val="0"/>
        <w:adjustRightInd w:val="0"/>
        <w:jc w:val="center"/>
        <w:outlineLvl w:val="1"/>
        <w:rPr>
          <w:sz w:val="28"/>
          <w:szCs w:val="28"/>
        </w:rPr>
      </w:pPr>
      <w:r w:rsidRPr="00D45AE0">
        <w:rPr>
          <w:sz w:val="28"/>
          <w:szCs w:val="28"/>
        </w:rPr>
        <w:t xml:space="preserve">                                                         служащим»</w:t>
      </w:r>
    </w:p>
    <w:p w:rsidR="00D45AE0" w:rsidRPr="00D45AE0" w:rsidRDefault="00D45AE0" w:rsidP="00D45AE0">
      <w:pPr>
        <w:autoSpaceDE w:val="0"/>
        <w:autoSpaceDN w:val="0"/>
        <w:adjustRightInd w:val="0"/>
        <w:spacing w:line="360" w:lineRule="auto"/>
        <w:jc w:val="right"/>
        <w:outlineLvl w:val="1"/>
        <w:rPr>
          <w:sz w:val="28"/>
          <w:szCs w:val="28"/>
        </w:rPr>
      </w:pPr>
    </w:p>
    <w:p w:rsidR="00D45AE0" w:rsidRPr="00D45AE0" w:rsidRDefault="00D45AE0" w:rsidP="00D45AE0">
      <w:pPr>
        <w:autoSpaceDE w:val="0"/>
        <w:autoSpaceDN w:val="0"/>
        <w:adjustRightInd w:val="0"/>
        <w:spacing w:line="360" w:lineRule="auto"/>
        <w:jc w:val="right"/>
        <w:outlineLvl w:val="1"/>
        <w:rPr>
          <w:sz w:val="28"/>
          <w:szCs w:val="28"/>
        </w:rPr>
      </w:pPr>
    </w:p>
    <w:p w:rsidR="00D45AE0" w:rsidRPr="00D45AE0" w:rsidRDefault="00D45AE0" w:rsidP="00D45AE0">
      <w:pPr>
        <w:autoSpaceDE w:val="0"/>
        <w:autoSpaceDN w:val="0"/>
        <w:adjustRightInd w:val="0"/>
        <w:jc w:val="center"/>
        <w:outlineLvl w:val="1"/>
        <w:rPr>
          <w:sz w:val="28"/>
          <w:szCs w:val="28"/>
        </w:rPr>
      </w:pPr>
      <w:r w:rsidRPr="00D45AE0">
        <w:rPr>
          <w:sz w:val="28"/>
          <w:szCs w:val="28"/>
        </w:rPr>
        <w:t>СПРАВКА</w:t>
      </w:r>
    </w:p>
    <w:p w:rsidR="00D45AE0" w:rsidRPr="00D45AE0" w:rsidRDefault="00D45AE0" w:rsidP="00D45AE0">
      <w:pPr>
        <w:autoSpaceDE w:val="0"/>
        <w:autoSpaceDN w:val="0"/>
        <w:adjustRightInd w:val="0"/>
        <w:jc w:val="center"/>
        <w:outlineLvl w:val="1"/>
        <w:rPr>
          <w:sz w:val="28"/>
          <w:szCs w:val="28"/>
        </w:rPr>
      </w:pPr>
      <w:r w:rsidRPr="00D45AE0">
        <w:rPr>
          <w:sz w:val="28"/>
          <w:szCs w:val="28"/>
        </w:rPr>
        <w:t>о размере ежемесячного денежного содержания</w:t>
      </w:r>
    </w:p>
    <w:p w:rsidR="00D45AE0" w:rsidRPr="00D45AE0" w:rsidRDefault="00D45AE0" w:rsidP="00D45AE0">
      <w:pPr>
        <w:autoSpaceDE w:val="0"/>
        <w:autoSpaceDN w:val="0"/>
        <w:adjustRightInd w:val="0"/>
        <w:jc w:val="center"/>
        <w:outlineLvl w:val="1"/>
        <w:rPr>
          <w:sz w:val="28"/>
          <w:szCs w:val="28"/>
        </w:rPr>
      </w:pPr>
      <w:r w:rsidRPr="00D45AE0">
        <w:rPr>
          <w:sz w:val="28"/>
          <w:szCs w:val="28"/>
        </w:rPr>
        <w:t xml:space="preserve">для  назначения </w:t>
      </w:r>
      <w:r w:rsidR="00725ADD" w:rsidRPr="00D45AE0">
        <w:rPr>
          <w:rFonts w:eastAsia="Calibri"/>
          <w:sz w:val="28"/>
          <w:szCs w:val="28"/>
          <w:lang w:eastAsia="en-US"/>
        </w:rPr>
        <w:t>пенсии</w:t>
      </w:r>
      <w:r w:rsidR="00725ADD">
        <w:rPr>
          <w:rFonts w:eastAsia="Calibri"/>
          <w:sz w:val="28"/>
          <w:szCs w:val="28"/>
          <w:lang w:eastAsia="en-US"/>
        </w:rPr>
        <w:t xml:space="preserve"> за выслугу лет к страховой пенсии</w:t>
      </w:r>
    </w:p>
    <w:p w:rsidR="00D45AE0" w:rsidRPr="00D45AE0" w:rsidRDefault="00D45AE0" w:rsidP="00D45AE0">
      <w:pPr>
        <w:autoSpaceDE w:val="0"/>
        <w:autoSpaceDN w:val="0"/>
        <w:adjustRightInd w:val="0"/>
        <w:jc w:val="center"/>
        <w:outlineLvl w:val="1"/>
        <w:rPr>
          <w:sz w:val="28"/>
          <w:szCs w:val="28"/>
        </w:rPr>
      </w:pPr>
    </w:p>
    <w:p w:rsidR="00D45AE0" w:rsidRPr="00D45AE0" w:rsidRDefault="00D45AE0" w:rsidP="00D45AE0">
      <w:pPr>
        <w:autoSpaceDE w:val="0"/>
        <w:autoSpaceDN w:val="0"/>
        <w:adjustRightInd w:val="0"/>
        <w:jc w:val="center"/>
        <w:outlineLvl w:val="1"/>
        <w:rPr>
          <w:sz w:val="28"/>
          <w:szCs w:val="28"/>
        </w:rPr>
      </w:pPr>
      <w:r w:rsidRPr="00D45AE0">
        <w:rPr>
          <w:sz w:val="28"/>
          <w:szCs w:val="28"/>
        </w:rPr>
        <w:t>Денежное содержание _____________________________________</w:t>
      </w:r>
    </w:p>
    <w:p w:rsidR="00D45AE0" w:rsidRPr="00D45AE0" w:rsidRDefault="00D45AE0" w:rsidP="00D45AE0">
      <w:pPr>
        <w:autoSpaceDE w:val="0"/>
        <w:autoSpaceDN w:val="0"/>
        <w:adjustRightInd w:val="0"/>
        <w:jc w:val="center"/>
        <w:outlineLvl w:val="1"/>
      </w:pPr>
      <w:r w:rsidRPr="00D45AE0">
        <w:t xml:space="preserve">                                         (фамилия, имя, отчество)</w:t>
      </w:r>
    </w:p>
    <w:p w:rsidR="00D45AE0" w:rsidRPr="00D45AE0" w:rsidRDefault="00D45AE0" w:rsidP="00D45AE0">
      <w:pPr>
        <w:autoSpaceDE w:val="0"/>
        <w:autoSpaceDN w:val="0"/>
        <w:adjustRightInd w:val="0"/>
        <w:jc w:val="center"/>
        <w:outlineLvl w:val="1"/>
      </w:pPr>
      <w:r w:rsidRPr="00D45AE0">
        <w:t>__________________________________________________________________</w:t>
      </w:r>
    </w:p>
    <w:p w:rsidR="00D45AE0" w:rsidRPr="00D45AE0" w:rsidRDefault="00D45AE0" w:rsidP="00D45AE0">
      <w:pPr>
        <w:autoSpaceDE w:val="0"/>
        <w:autoSpaceDN w:val="0"/>
        <w:adjustRightInd w:val="0"/>
        <w:jc w:val="center"/>
        <w:outlineLvl w:val="1"/>
      </w:pPr>
    </w:p>
    <w:p w:rsidR="00D45AE0" w:rsidRPr="00D45AE0" w:rsidRDefault="00D45AE0" w:rsidP="00D45AE0">
      <w:pPr>
        <w:autoSpaceDE w:val="0"/>
        <w:autoSpaceDN w:val="0"/>
        <w:adjustRightInd w:val="0"/>
        <w:jc w:val="center"/>
        <w:outlineLvl w:val="1"/>
        <w:rPr>
          <w:sz w:val="28"/>
          <w:szCs w:val="28"/>
        </w:rPr>
      </w:pPr>
      <w:r w:rsidRPr="00D45AE0">
        <w:rPr>
          <w:sz w:val="28"/>
          <w:szCs w:val="28"/>
        </w:rPr>
        <w:t>замещавшего (ей) ________________________________________</w:t>
      </w:r>
    </w:p>
    <w:p w:rsidR="00D45AE0" w:rsidRPr="00D45AE0" w:rsidRDefault="00D45AE0" w:rsidP="00D45AE0">
      <w:r w:rsidRPr="00D45AE0">
        <w:t xml:space="preserve">                                                                         (наименование должности)</w:t>
      </w:r>
    </w:p>
    <w:p w:rsidR="00D45AE0" w:rsidRPr="00D45AE0" w:rsidRDefault="00D45AE0" w:rsidP="00D45AE0">
      <w:r w:rsidRPr="00D45AE0">
        <w:t xml:space="preserve">           __________________________________________________________________</w:t>
      </w:r>
    </w:p>
    <w:p w:rsidR="00D45AE0" w:rsidRPr="00D45AE0" w:rsidRDefault="00D45AE0" w:rsidP="00D45AE0"/>
    <w:p w:rsidR="00D45AE0" w:rsidRPr="00D45AE0" w:rsidRDefault="00D45AE0" w:rsidP="00D45AE0">
      <w:pPr>
        <w:rPr>
          <w:b/>
        </w:rPr>
      </w:pPr>
      <w:r w:rsidRPr="00D45AE0">
        <w:rPr>
          <w:sz w:val="28"/>
          <w:szCs w:val="28"/>
        </w:rPr>
        <w:t xml:space="preserve">         за период с ________________  по __________________ составляло:   </w:t>
      </w:r>
    </w:p>
    <w:p w:rsidR="00D45AE0" w:rsidRPr="00D45AE0" w:rsidRDefault="00D45AE0" w:rsidP="00D45AE0">
      <w:r w:rsidRPr="00D45AE0">
        <w:t xml:space="preserve">                                       (день, месяц, год) </w:t>
      </w:r>
      <w:r w:rsidRPr="00D45AE0">
        <w:tab/>
        <w:t xml:space="preserve">             (день, месяц, год)</w:t>
      </w:r>
    </w:p>
    <w:p w:rsidR="00D45AE0" w:rsidRPr="00D45AE0" w:rsidRDefault="00D45AE0" w:rsidP="00D45AE0"/>
    <w:p w:rsidR="00D45AE0" w:rsidRPr="00D45AE0" w:rsidRDefault="00D45AE0" w:rsidP="00D45AE0"/>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1133"/>
        <w:gridCol w:w="1702"/>
        <w:gridCol w:w="992"/>
        <w:gridCol w:w="1275"/>
        <w:gridCol w:w="1134"/>
        <w:gridCol w:w="1418"/>
        <w:gridCol w:w="1134"/>
      </w:tblGrid>
      <w:tr w:rsidR="00D45AE0" w:rsidRPr="00D45AE0" w:rsidTr="000214E6">
        <w:tc>
          <w:tcPr>
            <w:tcW w:w="852" w:type="dxa"/>
            <w:shd w:val="clear" w:color="auto" w:fill="auto"/>
          </w:tcPr>
          <w:p w:rsidR="00D45AE0" w:rsidRPr="00D45AE0" w:rsidRDefault="00D45AE0" w:rsidP="00D45AE0">
            <w:pPr>
              <w:rPr>
                <w:sz w:val="20"/>
                <w:szCs w:val="20"/>
              </w:rPr>
            </w:pPr>
            <w:r w:rsidRPr="00D45AE0">
              <w:rPr>
                <w:sz w:val="20"/>
                <w:szCs w:val="20"/>
              </w:rPr>
              <w:t>Месяц</w:t>
            </w:r>
          </w:p>
        </w:tc>
        <w:tc>
          <w:tcPr>
            <w:tcW w:w="1133" w:type="dxa"/>
            <w:shd w:val="clear" w:color="auto" w:fill="auto"/>
          </w:tcPr>
          <w:p w:rsidR="00D45AE0" w:rsidRPr="00D45AE0" w:rsidRDefault="00D45AE0" w:rsidP="00D45AE0">
            <w:pPr>
              <w:rPr>
                <w:sz w:val="20"/>
                <w:szCs w:val="20"/>
              </w:rPr>
            </w:pPr>
            <w:r w:rsidRPr="00D45AE0">
              <w:rPr>
                <w:sz w:val="20"/>
                <w:szCs w:val="20"/>
              </w:rPr>
              <w:t xml:space="preserve"> Должностной оклад</w:t>
            </w:r>
          </w:p>
        </w:tc>
        <w:tc>
          <w:tcPr>
            <w:tcW w:w="1702" w:type="dxa"/>
            <w:shd w:val="clear" w:color="auto" w:fill="auto"/>
          </w:tcPr>
          <w:p w:rsidR="00D45AE0" w:rsidRPr="00D45AE0" w:rsidRDefault="00D45AE0" w:rsidP="00D45AE0">
            <w:pPr>
              <w:rPr>
                <w:sz w:val="20"/>
                <w:szCs w:val="20"/>
              </w:rPr>
            </w:pPr>
            <w:r w:rsidRPr="00D45AE0">
              <w:rPr>
                <w:sz w:val="20"/>
                <w:szCs w:val="20"/>
              </w:rPr>
              <w:t xml:space="preserve">Надбавка </w:t>
            </w:r>
          </w:p>
          <w:p w:rsidR="00D45AE0" w:rsidRPr="00D45AE0" w:rsidRDefault="00D45AE0" w:rsidP="00D45AE0">
            <w:pPr>
              <w:rPr>
                <w:sz w:val="20"/>
                <w:szCs w:val="20"/>
              </w:rPr>
            </w:pPr>
            <w:r w:rsidRPr="00D45AE0">
              <w:rPr>
                <w:sz w:val="20"/>
                <w:szCs w:val="20"/>
              </w:rPr>
              <w:t xml:space="preserve"> за особые условия</w:t>
            </w:r>
          </w:p>
          <w:p w:rsidR="00D45AE0" w:rsidRPr="00D45AE0" w:rsidRDefault="00D45AE0" w:rsidP="00D45AE0">
            <w:pPr>
              <w:rPr>
                <w:sz w:val="20"/>
                <w:szCs w:val="20"/>
              </w:rPr>
            </w:pPr>
            <w:r w:rsidRPr="00D45AE0">
              <w:rPr>
                <w:sz w:val="20"/>
                <w:szCs w:val="20"/>
              </w:rPr>
              <w:t>муниципальной службы</w:t>
            </w:r>
          </w:p>
        </w:tc>
        <w:tc>
          <w:tcPr>
            <w:tcW w:w="992" w:type="dxa"/>
            <w:shd w:val="clear" w:color="auto" w:fill="auto"/>
          </w:tcPr>
          <w:p w:rsidR="00D45AE0" w:rsidRPr="00D45AE0" w:rsidRDefault="00D45AE0" w:rsidP="00D45AE0">
            <w:pPr>
              <w:rPr>
                <w:sz w:val="18"/>
                <w:szCs w:val="18"/>
              </w:rPr>
            </w:pPr>
            <w:r w:rsidRPr="00D45AE0">
              <w:rPr>
                <w:sz w:val="18"/>
                <w:szCs w:val="18"/>
              </w:rPr>
              <w:t>Надбавка за выслугу лет</w:t>
            </w:r>
          </w:p>
        </w:tc>
        <w:tc>
          <w:tcPr>
            <w:tcW w:w="1275" w:type="dxa"/>
            <w:shd w:val="clear" w:color="auto" w:fill="auto"/>
          </w:tcPr>
          <w:p w:rsidR="00D45AE0" w:rsidRPr="00D45AE0" w:rsidRDefault="00D45AE0" w:rsidP="00D45AE0">
            <w:pPr>
              <w:rPr>
                <w:sz w:val="20"/>
                <w:szCs w:val="20"/>
              </w:rPr>
            </w:pPr>
            <w:r w:rsidRPr="00D45AE0">
              <w:rPr>
                <w:sz w:val="20"/>
                <w:szCs w:val="20"/>
              </w:rPr>
              <w:t xml:space="preserve">Премии  </w:t>
            </w:r>
          </w:p>
        </w:tc>
        <w:tc>
          <w:tcPr>
            <w:tcW w:w="1134" w:type="dxa"/>
            <w:shd w:val="clear" w:color="auto" w:fill="auto"/>
          </w:tcPr>
          <w:p w:rsidR="00D45AE0" w:rsidRPr="00D45AE0" w:rsidRDefault="00D45AE0" w:rsidP="00D45AE0">
            <w:pPr>
              <w:rPr>
                <w:sz w:val="18"/>
                <w:szCs w:val="18"/>
              </w:rPr>
            </w:pPr>
            <w:r w:rsidRPr="00D45AE0">
              <w:rPr>
                <w:sz w:val="18"/>
                <w:szCs w:val="18"/>
              </w:rPr>
              <w:t>Отпускные</w:t>
            </w:r>
          </w:p>
        </w:tc>
        <w:tc>
          <w:tcPr>
            <w:tcW w:w="1418" w:type="dxa"/>
            <w:shd w:val="clear" w:color="auto" w:fill="auto"/>
          </w:tcPr>
          <w:p w:rsidR="00D45AE0" w:rsidRPr="00D45AE0" w:rsidRDefault="00D45AE0" w:rsidP="00D45AE0">
            <w:pPr>
              <w:rPr>
                <w:sz w:val="20"/>
                <w:szCs w:val="20"/>
              </w:rPr>
            </w:pPr>
            <w:r w:rsidRPr="00D45AE0">
              <w:rPr>
                <w:sz w:val="20"/>
                <w:szCs w:val="20"/>
              </w:rPr>
              <w:t>Выплата пособия по временной нетрудоспособности</w:t>
            </w:r>
          </w:p>
        </w:tc>
        <w:tc>
          <w:tcPr>
            <w:tcW w:w="1134" w:type="dxa"/>
            <w:shd w:val="clear" w:color="auto" w:fill="auto"/>
          </w:tcPr>
          <w:p w:rsidR="00D45AE0" w:rsidRPr="00D45AE0" w:rsidRDefault="00D45AE0" w:rsidP="00D45AE0">
            <w:pPr>
              <w:rPr>
                <w:sz w:val="20"/>
                <w:szCs w:val="20"/>
              </w:rPr>
            </w:pPr>
            <w:r w:rsidRPr="00D45AE0">
              <w:rPr>
                <w:sz w:val="20"/>
                <w:szCs w:val="20"/>
              </w:rPr>
              <w:t>Всего начислено</w:t>
            </w:r>
          </w:p>
        </w:tc>
      </w:tr>
      <w:tr w:rsidR="00D45AE0" w:rsidRPr="00D45AE0" w:rsidTr="000214E6">
        <w:trPr>
          <w:trHeight w:val="551"/>
        </w:trPr>
        <w:tc>
          <w:tcPr>
            <w:tcW w:w="852" w:type="dxa"/>
            <w:shd w:val="clear" w:color="auto" w:fill="auto"/>
          </w:tcPr>
          <w:p w:rsidR="00D45AE0" w:rsidRPr="00D45AE0" w:rsidRDefault="00D45AE0" w:rsidP="00D45AE0">
            <w:pPr>
              <w:rPr>
                <w:sz w:val="20"/>
                <w:szCs w:val="20"/>
              </w:rPr>
            </w:pPr>
            <w:r w:rsidRPr="00D45AE0">
              <w:rPr>
                <w:sz w:val="20"/>
                <w:szCs w:val="20"/>
              </w:rPr>
              <w:t>….</w:t>
            </w:r>
          </w:p>
        </w:tc>
        <w:tc>
          <w:tcPr>
            <w:tcW w:w="1133" w:type="dxa"/>
            <w:shd w:val="clear" w:color="auto" w:fill="auto"/>
          </w:tcPr>
          <w:p w:rsidR="00D45AE0" w:rsidRPr="00D45AE0" w:rsidRDefault="00D45AE0" w:rsidP="00D45AE0">
            <w:pPr>
              <w:rPr>
                <w:sz w:val="20"/>
                <w:szCs w:val="20"/>
              </w:rPr>
            </w:pPr>
          </w:p>
        </w:tc>
        <w:tc>
          <w:tcPr>
            <w:tcW w:w="1702" w:type="dxa"/>
            <w:shd w:val="clear" w:color="auto" w:fill="auto"/>
          </w:tcPr>
          <w:p w:rsidR="00D45AE0" w:rsidRPr="00D45AE0" w:rsidRDefault="00D45AE0" w:rsidP="00D45AE0">
            <w:pPr>
              <w:rPr>
                <w:sz w:val="20"/>
                <w:szCs w:val="20"/>
              </w:rPr>
            </w:pPr>
          </w:p>
        </w:tc>
        <w:tc>
          <w:tcPr>
            <w:tcW w:w="992" w:type="dxa"/>
            <w:shd w:val="clear" w:color="auto" w:fill="auto"/>
          </w:tcPr>
          <w:p w:rsidR="00D45AE0" w:rsidRPr="00D45AE0" w:rsidRDefault="00D45AE0" w:rsidP="00D45AE0">
            <w:pPr>
              <w:rPr>
                <w:sz w:val="20"/>
                <w:szCs w:val="20"/>
              </w:rPr>
            </w:pPr>
          </w:p>
        </w:tc>
        <w:tc>
          <w:tcPr>
            <w:tcW w:w="1275" w:type="dxa"/>
            <w:shd w:val="clear" w:color="auto" w:fill="auto"/>
          </w:tcPr>
          <w:p w:rsidR="00D45AE0" w:rsidRPr="00D45AE0" w:rsidRDefault="00D45AE0" w:rsidP="00D45AE0">
            <w:pPr>
              <w:rPr>
                <w:sz w:val="20"/>
                <w:szCs w:val="20"/>
              </w:rPr>
            </w:pPr>
          </w:p>
        </w:tc>
        <w:tc>
          <w:tcPr>
            <w:tcW w:w="1134" w:type="dxa"/>
            <w:shd w:val="clear" w:color="auto" w:fill="auto"/>
          </w:tcPr>
          <w:p w:rsidR="00D45AE0" w:rsidRPr="00D45AE0" w:rsidRDefault="00D45AE0" w:rsidP="00D45AE0">
            <w:pPr>
              <w:rPr>
                <w:sz w:val="18"/>
                <w:szCs w:val="18"/>
              </w:rPr>
            </w:pPr>
          </w:p>
        </w:tc>
        <w:tc>
          <w:tcPr>
            <w:tcW w:w="1418" w:type="dxa"/>
            <w:shd w:val="clear" w:color="auto" w:fill="auto"/>
          </w:tcPr>
          <w:p w:rsidR="00D45AE0" w:rsidRPr="00D45AE0" w:rsidRDefault="00D45AE0" w:rsidP="00D45AE0">
            <w:pPr>
              <w:rPr>
                <w:sz w:val="20"/>
                <w:szCs w:val="20"/>
              </w:rPr>
            </w:pPr>
          </w:p>
        </w:tc>
        <w:tc>
          <w:tcPr>
            <w:tcW w:w="1134" w:type="dxa"/>
            <w:shd w:val="clear" w:color="auto" w:fill="auto"/>
          </w:tcPr>
          <w:p w:rsidR="00D45AE0" w:rsidRPr="00D45AE0" w:rsidRDefault="00D45AE0" w:rsidP="00D45AE0">
            <w:pPr>
              <w:rPr>
                <w:sz w:val="20"/>
                <w:szCs w:val="20"/>
              </w:rPr>
            </w:pPr>
          </w:p>
        </w:tc>
      </w:tr>
      <w:tr w:rsidR="00D45AE0" w:rsidRPr="00D45AE0" w:rsidTr="000214E6">
        <w:tc>
          <w:tcPr>
            <w:tcW w:w="852" w:type="dxa"/>
            <w:shd w:val="clear" w:color="auto" w:fill="auto"/>
          </w:tcPr>
          <w:p w:rsidR="00D45AE0" w:rsidRPr="00D45AE0" w:rsidRDefault="00D45AE0" w:rsidP="00D45AE0">
            <w:pPr>
              <w:rPr>
                <w:sz w:val="20"/>
                <w:szCs w:val="20"/>
              </w:rPr>
            </w:pPr>
            <w:r w:rsidRPr="00D45AE0">
              <w:rPr>
                <w:sz w:val="20"/>
                <w:szCs w:val="20"/>
              </w:rPr>
              <w:t xml:space="preserve"> …..</w:t>
            </w:r>
          </w:p>
        </w:tc>
        <w:tc>
          <w:tcPr>
            <w:tcW w:w="1133" w:type="dxa"/>
            <w:shd w:val="clear" w:color="auto" w:fill="auto"/>
          </w:tcPr>
          <w:p w:rsidR="00D45AE0" w:rsidRPr="00D45AE0" w:rsidRDefault="00D45AE0" w:rsidP="00D45AE0">
            <w:pPr>
              <w:rPr>
                <w:sz w:val="20"/>
                <w:szCs w:val="20"/>
              </w:rPr>
            </w:pPr>
          </w:p>
        </w:tc>
        <w:tc>
          <w:tcPr>
            <w:tcW w:w="1702" w:type="dxa"/>
            <w:shd w:val="clear" w:color="auto" w:fill="auto"/>
          </w:tcPr>
          <w:p w:rsidR="00D45AE0" w:rsidRPr="00D45AE0" w:rsidRDefault="00D45AE0" w:rsidP="00D45AE0">
            <w:pPr>
              <w:rPr>
                <w:sz w:val="20"/>
                <w:szCs w:val="20"/>
              </w:rPr>
            </w:pPr>
          </w:p>
        </w:tc>
        <w:tc>
          <w:tcPr>
            <w:tcW w:w="992" w:type="dxa"/>
            <w:shd w:val="clear" w:color="auto" w:fill="auto"/>
          </w:tcPr>
          <w:p w:rsidR="00D45AE0" w:rsidRPr="00D45AE0" w:rsidRDefault="00D45AE0" w:rsidP="00D45AE0">
            <w:pPr>
              <w:rPr>
                <w:sz w:val="20"/>
                <w:szCs w:val="20"/>
              </w:rPr>
            </w:pPr>
          </w:p>
        </w:tc>
        <w:tc>
          <w:tcPr>
            <w:tcW w:w="1275" w:type="dxa"/>
            <w:shd w:val="clear" w:color="auto" w:fill="auto"/>
          </w:tcPr>
          <w:p w:rsidR="00D45AE0" w:rsidRPr="00D45AE0" w:rsidRDefault="00D45AE0" w:rsidP="00D45AE0">
            <w:pPr>
              <w:rPr>
                <w:sz w:val="20"/>
                <w:szCs w:val="20"/>
              </w:rPr>
            </w:pPr>
          </w:p>
        </w:tc>
        <w:tc>
          <w:tcPr>
            <w:tcW w:w="1134" w:type="dxa"/>
            <w:shd w:val="clear" w:color="auto" w:fill="auto"/>
          </w:tcPr>
          <w:p w:rsidR="00D45AE0" w:rsidRPr="00D45AE0" w:rsidRDefault="00D45AE0" w:rsidP="00D45AE0">
            <w:pPr>
              <w:rPr>
                <w:sz w:val="18"/>
                <w:szCs w:val="18"/>
              </w:rPr>
            </w:pPr>
          </w:p>
        </w:tc>
        <w:tc>
          <w:tcPr>
            <w:tcW w:w="1418" w:type="dxa"/>
            <w:shd w:val="clear" w:color="auto" w:fill="auto"/>
          </w:tcPr>
          <w:p w:rsidR="00D45AE0" w:rsidRPr="00D45AE0" w:rsidRDefault="00D45AE0" w:rsidP="00D45AE0">
            <w:pPr>
              <w:rPr>
                <w:sz w:val="20"/>
                <w:szCs w:val="20"/>
              </w:rPr>
            </w:pPr>
          </w:p>
        </w:tc>
        <w:tc>
          <w:tcPr>
            <w:tcW w:w="1134" w:type="dxa"/>
            <w:shd w:val="clear" w:color="auto" w:fill="auto"/>
          </w:tcPr>
          <w:p w:rsidR="00D45AE0" w:rsidRPr="00D45AE0" w:rsidRDefault="00D45AE0" w:rsidP="00D45AE0">
            <w:pPr>
              <w:rPr>
                <w:sz w:val="20"/>
                <w:szCs w:val="20"/>
              </w:rPr>
            </w:pPr>
          </w:p>
        </w:tc>
      </w:tr>
      <w:tr w:rsidR="00D45AE0" w:rsidRPr="00D45AE0" w:rsidTr="000214E6">
        <w:tc>
          <w:tcPr>
            <w:tcW w:w="852" w:type="dxa"/>
            <w:shd w:val="clear" w:color="auto" w:fill="auto"/>
          </w:tcPr>
          <w:p w:rsidR="00D45AE0" w:rsidRPr="00D45AE0" w:rsidRDefault="00D45AE0" w:rsidP="00D45AE0">
            <w:pPr>
              <w:rPr>
                <w:sz w:val="20"/>
                <w:szCs w:val="20"/>
              </w:rPr>
            </w:pPr>
            <w:r w:rsidRPr="00D45AE0">
              <w:rPr>
                <w:sz w:val="20"/>
                <w:szCs w:val="20"/>
              </w:rPr>
              <w:t>Итого:</w:t>
            </w:r>
          </w:p>
        </w:tc>
        <w:tc>
          <w:tcPr>
            <w:tcW w:w="1133" w:type="dxa"/>
            <w:shd w:val="clear" w:color="auto" w:fill="auto"/>
          </w:tcPr>
          <w:p w:rsidR="00D45AE0" w:rsidRPr="00D45AE0" w:rsidRDefault="00D45AE0" w:rsidP="00D45AE0">
            <w:pPr>
              <w:rPr>
                <w:sz w:val="20"/>
                <w:szCs w:val="20"/>
              </w:rPr>
            </w:pPr>
          </w:p>
        </w:tc>
        <w:tc>
          <w:tcPr>
            <w:tcW w:w="1702" w:type="dxa"/>
            <w:shd w:val="clear" w:color="auto" w:fill="auto"/>
          </w:tcPr>
          <w:p w:rsidR="00D45AE0" w:rsidRPr="00D45AE0" w:rsidRDefault="00D45AE0" w:rsidP="00D45AE0">
            <w:pPr>
              <w:rPr>
                <w:sz w:val="20"/>
                <w:szCs w:val="20"/>
              </w:rPr>
            </w:pPr>
          </w:p>
        </w:tc>
        <w:tc>
          <w:tcPr>
            <w:tcW w:w="992" w:type="dxa"/>
            <w:shd w:val="clear" w:color="auto" w:fill="auto"/>
          </w:tcPr>
          <w:p w:rsidR="00D45AE0" w:rsidRPr="00D45AE0" w:rsidRDefault="00D45AE0" w:rsidP="00D45AE0">
            <w:pPr>
              <w:rPr>
                <w:sz w:val="20"/>
                <w:szCs w:val="20"/>
              </w:rPr>
            </w:pPr>
          </w:p>
        </w:tc>
        <w:tc>
          <w:tcPr>
            <w:tcW w:w="1275" w:type="dxa"/>
            <w:shd w:val="clear" w:color="auto" w:fill="auto"/>
          </w:tcPr>
          <w:p w:rsidR="00D45AE0" w:rsidRPr="00D45AE0" w:rsidRDefault="00D45AE0" w:rsidP="00D45AE0">
            <w:pPr>
              <w:rPr>
                <w:sz w:val="20"/>
                <w:szCs w:val="20"/>
              </w:rPr>
            </w:pPr>
          </w:p>
        </w:tc>
        <w:tc>
          <w:tcPr>
            <w:tcW w:w="1134" w:type="dxa"/>
            <w:shd w:val="clear" w:color="auto" w:fill="auto"/>
          </w:tcPr>
          <w:p w:rsidR="00D45AE0" w:rsidRPr="00D45AE0" w:rsidRDefault="00D45AE0" w:rsidP="00D45AE0">
            <w:pPr>
              <w:rPr>
                <w:sz w:val="18"/>
                <w:szCs w:val="18"/>
              </w:rPr>
            </w:pPr>
          </w:p>
        </w:tc>
        <w:tc>
          <w:tcPr>
            <w:tcW w:w="1418" w:type="dxa"/>
            <w:shd w:val="clear" w:color="auto" w:fill="auto"/>
          </w:tcPr>
          <w:p w:rsidR="00D45AE0" w:rsidRPr="00D45AE0" w:rsidRDefault="00D45AE0" w:rsidP="00D45AE0">
            <w:pPr>
              <w:rPr>
                <w:sz w:val="20"/>
                <w:szCs w:val="20"/>
              </w:rPr>
            </w:pPr>
          </w:p>
        </w:tc>
        <w:tc>
          <w:tcPr>
            <w:tcW w:w="1134" w:type="dxa"/>
            <w:shd w:val="clear" w:color="auto" w:fill="auto"/>
          </w:tcPr>
          <w:p w:rsidR="00D45AE0" w:rsidRPr="00D45AE0" w:rsidRDefault="00D45AE0" w:rsidP="00D45AE0">
            <w:pPr>
              <w:rPr>
                <w:sz w:val="20"/>
                <w:szCs w:val="20"/>
              </w:rPr>
            </w:pPr>
          </w:p>
        </w:tc>
      </w:tr>
    </w:tbl>
    <w:p w:rsidR="00D45AE0" w:rsidRPr="00D45AE0" w:rsidRDefault="00D45AE0" w:rsidP="00D45AE0">
      <w:pPr>
        <w:tabs>
          <w:tab w:val="left" w:pos="1560"/>
        </w:tabs>
        <w:autoSpaceDE w:val="0"/>
        <w:autoSpaceDN w:val="0"/>
        <w:adjustRightInd w:val="0"/>
        <w:jc w:val="both"/>
        <w:outlineLvl w:val="2"/>
      </w:pPr>
    </w:p>
    <w:p w:rsidR="00D45AE0" w:rsidRPr="00D45AE0" w:rsidRDefault="00D45AE0" w:rsidP="00D45AE0"/>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F2215B" w:rsidRPr="00D45AE0" w:rsidRDefault="00F2215B" w:rsidP="00D45AE0">
      <w:pPr>
        <w:tabs>
          <w:tab w:val="left" w:pos="1560"/>
        </w:tabs>
        <w:autoSpaceDE w:val="0"/>
        <w:autoSpaceDN w:val="0"/>
        <w:adjustRightInd w:val="0"/>
        <w:spacing w:line="360" w:lineRule="auto"/>
        <w:jc w:val="both"/>
        <w:outlineLvl w:val="2"/>
        <w:rPr>
          <w:sz w:val="28"/>
          <w:szCs w:val="28"/>
        </w:rPr>
      </w:pPr>
    </w:p>
    <w:tbl>
      <w:tblPr>
        <w:tblW w:w="9854" w:type="dxa"/>
        <w:tblLayout w:type="fixed"/>
        <w:tblLook w:val="01E0" w:firstRow="1" w:lastRow="1" w:firstColumn="1" w:lastColumn="1" w:noHBand="0" w:noVBand="0"/>
      </w:tblPr>
      <w:tblGrid>
        <w:gridCol w:w="4077"/>
        <w:gridCol w:w="16"/>
        <w:gridCol w:w="5761"/>
      </w:tblGrid>
      <w:tr w:rsidR="00D45AE0" w:rsidRPr="00D45AE0" w:rsidTr="000214E6">
        <w:tc>
          <w:tcPr>
            <w:tcW w:w="4077" w:type="dxa"/>
          </w:tcPr>
          <w:p w:rsidR="00D45AE0" w:rsidRPr="00D45AE0" w:rsidRDefault="00D45AE0" w:rsidP="00D45AE0">
            <w:pPr>
              <w:rPr>
                <w:sz w:val="20"/>
                <w:szCs w:val="20"/>
              </w:rPr>
            </w:pPr>
            <w:r w:rsidRPr="00D45AE0">
              <w:rPr>
                <w:sz w:val="20"/>
                <w:szCs w:val="20"/>
              </w:rPr>
              <w:t xml:space="preserve">                       </w:t>
            </w:r>
          </w:p>
          <w:p w:rsidR="00D45AE0" w:rsidRPr="00D45AE0" w:rsidRDefault="00D45AE0" w:rsidP="00D45AE0">
            <w:pPr>
              <w:rPr>
                <w:sz w:val="20"/>
                <w:szCs w:val="20"/>
              </w:rPr>
            </w:pPr>
            <w:r w:rsidRPr="00D45AE0">
              <w:rPr>
                <w:sz w:val="20"/>
                <w:szCs w:val="20"/>
              </w:rPr>
              <w:t xml:space="preserve">          </w:t>
            </w:r>
          </w:p>
          <w:p w:rsidR="00D45AE0" w:rsidRPr="00D45AE0" w:rsidRDefault="00D45AE0" w:rsidP="00D45AE0">
            <w:pPr>
              <w:jc w:val="right"/>
              <w:rPr>
                <w:sz w:val="20"/>
                <w:szCs w:val="20"/>
              </w:rPr>
            </w:pPr>
          </w:p>
        </w:tc>
        <w:tc>
          <w:tcPr>
            <w:tcW w:w="5777" w:type="dxa"/>
            <w:gridSpan w:val="2"/>
            <w:vAlign w:val="center"/>
          </w:tcPr>
          <w:p w:rsidR="00D45AE0" w:rsidRPr="00D45AE0" w:rsidRDefault="00D45AE0" w:rsidP="00D45AE0">
            <w:pPr>
              <w:tabs>
                <w:tab w:val="left" w:pos="5535"/>
              </w:tabs>
              <w:autoSpaceDE w:val="0"/>
              <w:autoSpaceDN w:val="0"/>
              <w:adjustRightInd w:val="0"/>
              <w:spacing w:line="360" w:lineRule="auto"/>
              <w:jc w:val="both"/>
              <w:outlineLvl w:val="2"/>
              <w:rPr>
                <w:sz w:val="28"/>
                <w:szCs w:val="28"/>
              </w:rPr>
            </w:pPr>
            <w:r w:rsidRPr="00D45AE0">
              <w:rPr>
                <w:sz w:val="28"/>
                <w:szCs w:val="28"/>
              </w:rPr>
              <w:t xml:space="preserve">                          Приложение № 3</w:t>
            </w:r>
          </w:p>
          <w:p w:rsidR="00D45AE0" w:rsidRPr="00D45AE0" w:rsidRDefault="00D45AE0" w:rsidP="00D45AE0">
            <w:pPr>
              <w:autoSpaceDE w:val="0"/>
              <w:autoSpaceDN w:val="0"/>
              <w:adjustRightInd w:val="0"/>
              <w:jc w:val="center"/>
              <w:outlineLvl w:val="1"/>
              <w:rPr>
                <w:sz w:val="28"/>
                <w:szCs w:val="28"/>
              </w:rPr>
            </w:pPr>
            <w:r w:rsidRPr="00D45AE0">
              <w:rPr>
                <w:sz w:val="28"/>
                <w:szCs w:val="28"/>
              </w:rPr>
              <w:t>к административному регламенту</w:t>
            </w:r>
          </w:p>
          <w:p w:rsidR="00D45AE0" w:rsidRPr="00D45AE0" w:rsidRDefault="00D45AE0" w:rsidP="00D45AE0">
            <w:pPr>
              <w:autoSpaceDE w:val="0"/>
              <w:autoSpaceDN w:val="0"/>
              <w:adjustRightInd w:val="0"/>
              <w:jc w:val="center"/>
              <w:outlineLvl w:val="1"/>
              <w:rPr>
                <w:sz w:val="28"/>
                <w:szCs w:val="28"/>
              </w:rPr>
            </w:pPr>
            <w:r w:rsidRPr="00D45AE0">
              <w:rPr>
                <w:sz w:val="28"/>
                <w:szCs w:val="28"/>
              </w:rPr>
              <w:t xml:space="preserve">предоставления муниципальной                 </w:t>
            </w:r>
          </w:p>
          <w:p w:rsidR="00725B35" w:rsidRPr="00D45AE0" w:rsidRDefault="00D45AE0" w:rsidP="00725B35">
            <w:pPr>
              <w:autoSpaceDE w:val="0"/>
              <w:autoSpaceDN w:val="0"/>
              <w:adjustRightInd w:val="0"/>
              <w:jc w:val="center"/>
              <w:outlineLvl w:val="1"/>
              <w:rPr>
                <w:sz w:val="28"/>
                <w:szCs w:val="28"/>
              </w:rPr>
            </w:pPr>
            <w:r w:rsidRPr="00D45AE0">
              <w:rPr>
                <w:sz w:val="28"/>
                <w:szCs w:val="28"/>
              </w:rPr>
              <w:t xml:space="preserve">  услуги «</w:t>
            </w:r>
            <w:r w:rsidR="00725B35">
              <w:rPr>
                <w:sz w:val="28"/>
                <w:szCs w:val="28"/>
              </w:rPr>
              <w:t>Установление</w:t>
            </w:r>
          </w:p>
          <w:p w:rsidR="00D45AE0" w:rsidRPr="00D45AE0" w:rsidRDefault="00D45AE0" w:rsidP="00D45AE0">
            <w:pPr>
              <w:autoSpaceDE w:val="0"/>
              <w:autoSpaceDN w:val="0"/>
              <w:adjustRightInd w:val="0"/>
              <w:jc w:val="center"/>
              <w:outlineLvl w:val="1"/>
              <w:rPr>
                <w:sz w:val="28"/>
                <w:szCs w:val="28"/>
              </w:rPr>
            </w:pPr>
            <w:r w:rsidRPr="00D45AE0">
              <w:rPr>
                <w:sz w:val="28"/>
                <w:szCs w:val="28"/>
              </w:rPr>
              <w:t>пенсии</w:t>
            </w:r>
            <w:r w:rsidR="00725B35">
              <w:rPr>
                <w:sz w:val="28"/>
                <w:szCs w:val="28"/>
              </w:rPr>
              <w:t xml:space="preserve"> за выслугу лет</w:t>
            </w:r>
            <w:r w:rsidRPr="00D45AE0">
              <w:rPr>
                <w:sz w:val="28"/>
                <w:szCs w:val="28"/>
              </w:rPr>
              <w:t xml:space="preserve"> </w:t>
            </w:r>
            <w:r w:rsidR="00725B35">
              <w:rPr>
                <w:sz w:val="28"/>
                <w:szCs w:val="28"/>
              </w:rPr>
              <w:t xml:space="preserve">к страховой пенсии </w:t>
            </w:r>
            <w:r w:rsidRPr="00D45AE0">
              <w:rPr>
                <w:sz w:val="28"/>
                <w:szCs w:val="28"/>
              </w:rPr>
              <w:t>муниципальным служащим»</w:t>
            </w:r>
          </w:p>
          <w:p w:rsidR="00D45AE0" w:rsidRPr="00D45AE0" w:rsidRDefault="00D45AE0" w:rsidP="00D45AE0">
            <w:pPr>
              <w:jc w:val="center"/>
              <w:rPr>
                <w:sz w:val="28"/>
                <w:szCs w:val="20"/>
              </w:rPr>
            </w:pPr>
          </w:p>
          <w:p w:rsidR="00D45AE0" w:rsidRPr="00D45AE0" w:rsidRDefault="00D45AE0" w:rsidP="00D45AE0">
            <w:pPr>
              <w:jc w:val="center"/>
              <w:rPr>
                <w:bCs/>
                <w:sz w:val="28"/>
                <w:szCs w:val="28"/>
              </w:rPr>
            </w:pPr>
          </w:p>
          <w:p w:rsidR="00D45AE0" w:rsidRPr="00D45AE0" w:rsidRDefault="00D45AE0" w:rsidP="00D45AE0">
            <w:pPr>
              <w:jc w:val="center"/>
              <w:rPr>
                <w:sz w:val="20"/>
                <w:szCs w:val="20"/>
              </w:rPr>
            </w:pPr>
          </w:p>
        </w:tc>
      </w:tr>
      <w:tr w:rsidR="00D45AE0" w:rsidRPr="00D45AE0" w:rsidTr="000214E6">
        <w:tc>
          <w:tcPr>
            <w:tcW w:w="4093" w:type="dxa"/>
            <w:gridSpan w:val="2"/>
          </w:tcPr>
          <w:p w:rsidR="00D45AE0" w:rsidRPr="00D45AE0" w:rsidRDefault="00D45AE0" w:rsidP="00D45AE0">
            <w:pPr>
              <w:rPr>
                <w:sz w:val="20"/>
                <w:szCs w:val="20"/>
              </w:rPr>
            </w:pPr>
          </w:p>
        </w:tc>
        <w:tc>
          <w:tcPr>
            <w:tcW w:w="5761" w:type="dxa"/>
            <w:vAlign w:val="center"/>
          </w:tcPr>
          <w:p w:rsidR="00D45AE0" w:rsidRPr="00D45AE0" w:rsidRDefault="00D45AE0" w:rsidP="00D45AE0">
            <w:pPr>
              <w:autoSpaceDE w:val="0"/>
              <w:autoSpaceDN w:val="0"/>
              <w:adjustRightInd w:val="0"/>
              <w:ind w:right="-1"/>
              <w:jc w:val="center"/>
              <w:rPr>
                <w:rFonts w:ascii="Arial" w:hAnsi="Arial" w:cs="Arial"/>
                <w:bCs/>
                <w:sz w:val="28"/>
                <w:szCs w:val="28"/>
              </w:rPr>
            </w:pPr>
            <w:r w:rsidRPr="00D45AE0">
              <w:rPr>
                <w:rFonts w:cs="Arial"/>
                <w:bCs/>
                <w:sz w:val="28"/>
                <w:szCs w:val="16"/>
              </w:rPr>
              <w:t>В администрацию муниципального района Красноярский Самарской области</w:t>
            </w:r>
          </w:p>
          <w:p w:rsidR="00D45AE0" w:rsidRPr="00D45AE0" w:rsidRDefault="00D45AE0" w:rsidP="00D45AE0">
            <w:pPr>
              <w:tabs>
                <w:tab w:val="left" w:pos="18"/>
              </w:tabs>
              <w:suppressAutoHyphens/>
              <w:autoSpaceDE w:val="0"/>
              <w:ind w:right="-55"/>
              <w:jc w:val="center"/>
              <w:rPr>
                <w:rFonts w:eastAsia="Arial" w:cs="Courier New"/>
                <w:sz w:val="28"/>
                <w:szCs w:val="20"/>
                <w:lang w:eastAsia="ar-SA"/>
              </w:rPr>
            </w:pPr>
            <w:r w:rsidRPr="00D45AE0">
              <w:rPr>
                <w:rFonts w:eastAsia="Arial" w:cs="Courier New"/>
                <w:sz w:val="28"/>
                <w:szCs w:val="20"/>
                <w:lang w:eastAsia="ar-SA"/>
              </w:rPr>
              <w:t>от ___________________________</w:t>
            </w:r>
          </w:p>
          <w:p w:rsidR="00D45AE0" w:rsidRPr="00D45AE0" w:rsidRDefault="00D45AE0" w:rsidP="00D45AE0">
            <w:pPr>
              <w:tabs>
                <w:tab w:val="left" w:pos="18"/>
              </w:tabs>
              <w:suppressAutoHyphens/>
              <w:autoSpaceDE w:val="0"/>
              <w:ind w:right="-55"/>
              <w:jc w:val="both"/>
              <w:rPr>
                <w:rFonts w:eastAsia="Arial" w:cs="Courier New"/>
                <w:sz w:val="28"/>
                <w:szCs w:val="20"/>
                <w:lang w:eastAsia="ar-SA"/>
              </w:rPr>
            </w:pPr>
            <w:r w:rsidRPr="00D45AE0">
              <w:rPr>
                <w:rFonts w:eastAsia="Arial" w:cs="Courier New"/>
                <w:sz w:val="28"/>
                <w:szCs w:val="20"/>
                <w:lang w:eastAsia="ar-SA"/>
              </w:rPr>
              <w:t xml:space="preserve">        (фамилия, имя, отчество заявителя) </w:t>
            </w:r>
          </w:p>
          <w:p w:rsidR="00D45AE0" w:rsidRPr="00D45AE0" w:rsidRDefault="00D45AE0" w:rsidP="00D45AE0">
            <w:pPr>
              <w:suppressAutoHyphens/>
              <w:autoSpaceDE w:val="0"/>
              <w:jc w:val="both"/>
              <w:rPr>
                <w:rFonts w:eastAsia="Arial"/>
                <w:sz w:val="28"/>
                <w:szCs w:val="28"/>
                <w:lang w:eastAsia="ar-SA"/>
              </w:rPr>
            </w:pPr>
            <w:r w:rsidRPr="00D45AE0">
              <w:rPr>
                <w:rFonts w:eastAsia="Arial"/>
                <w:sz w:val="28"/>
                <w:szCs w:val="28"/>
                <w:lang w:eastAsia="ar-SA"/>
              </w:rPr>
              <w:t>документ, уд. личность паспорт_______________________________________________________________________</w:t>
            </w:r>
          </w:p>
          <w:p w:rsidR="00D45AE0" w:rsidRPr="00D45AE0" w:rsidRDefault="00D45AE0" w:rsidP="00D45AE0">
            <w:pPr>
              <w:tabs>
                <w:tab w:val="left" w:pos="18"/>
              </w:tabs>
              <w:suppressAutoHyphens/>
              <w:autoSpaceDE w:val="0"/>
              <w:ind w:right="-55"/>
              <w:rPr>
                <w:sz w:val="28"/>
                <w:szCs w:val="20"/>
              </w:rPr>
            </w:pPr>
            <w:r w:rsidRPr="00D45AE0">
              <w:rPr>
                <w:rFonts w:eastAsia="Arial" w:cs="Courier New"/>
                <w:sz w:val="28"/>
                <w:szCs w:val="20"/>
                <w:lang w:eastAsia="ar-SA"/>
              </w:rPr>
              <w:t>домашний адрес: _______________________________________________________________________________</w:t>
            </w:r>
          </w:p>
        </w:tc>
      </w:tr>
    </w:tbl>
    <w:p w:rsidR="00D45AE0" w:rsidRPr="00D45AE0" w:rsidRDefault="00D45AE0" w:rsidP="00D45AE0">
      <w:pPr>
        <w:tabs>
          <w:tab w:val="left" w:pos="720"/>
        </w:tabs>
        <w:suppressAutoHyphens/>
        <w:autoSpaceDE w:val="0"/>
        <w:ind w:right="-55"/>
        <w:jc w:val="right"/>
        <w:rPr>
          <w:rFonts w:eastAsia="Arial" w:cs="Courier New"/>
          <w:sz w:val="28"/>
          <w:szCs w:val="20"/>
          <w:lang w:eastAsia="ar-SA"/>
        </w:rPr>
      </w:pPr>
    </w:p>
    <w:p w:rsidR="00D45AE0" w:rsidRPr="00D45AE0" w:rsidRDefault="00D45AE0" w:rsidP="00D45AE0">
      <w:pPr>
        <w:tabs>
          <w:tab w:val="left" w:pos="720"/>
        </w:tabs>
        <w:suppressAutoHyphens/>
        <w:autoSpaceDE w:val="0"/>
        <w:jc w:val="center"/>
        <w:rPr>
          <w:rFonts w:eastAsia="Arial" w:cs="Courier New"/>
          <w:sz w:val="28"/>
          <w:szCs w:val="20"/>
          <w:lang w:eastAsia="ar-SA"/>
        </w:rPr>
      </w:pPr>
    </w:p>
    <w:p w:rsidR="00D45AE0" w:rsidRPr="00D45AE0" w:rsidRDefault="00D45AE0" w:rsidP="00D45AE0">
      <w:pPr>
        <w:tabs>
          <w:tab w:val="left" w:pos="720"/>
        </w:tabs>
        <w:suppressAutoHyphens/>
        <w:autoSpaceDE w:val="0"/>
        <w:jc w:val="center"/>
        <w:rPr>
          <w:rFonts w:eastAsia="Arial" w:cs="Courier New"/>
          <w:sz w:val="28"/>
          <w:szCs w:val="20"/>
          <w:lang w:eastAsia="ar-SA"/>
        </w:rPr>
      </w:pPr>
      <w:r w:rsidRPr="00D45AE0">
        <w:rPr>
          <w:rFonts w:eastAsia="Arial" w:cs="Courier New"/>
          <w:sz w:val="28"/>
          <w:szCs w:val="20"/>
          <w:lang w:eastAsia="ar-SA"/>
        </w:rPr>
        <w:t>ЗАЯВЛЕНИЕ</w:t>
      </w:r>
    </w:p>
    <w:p w:rsidR="00D45AE0" w:rsidRPr="00D45AE0" w:rsidRDefault="00D45AE0" w:rsidP="00D45AE0">
      <w:pPr>
        <w:tabs>
          <w:tab w:val="left" w:pos="720"/>
        </w:tabs>
        <w:suppressAutoHyphens/>
        <w:autoSpaceDE w:val="0"/>
        <w:jc w:val="center"/>
        <w:rPr>
          <w:rFonts w:eastAsia="Arial" w:cs="Courier New"/>
          <w:sz w:val="28"/>
          <w:szCs w:val="20"/>
          <w:lang w:eastAsia="ar-SA"/>
        </w:rPr>
      </w:pPr>
    </w:p>
    <w:p w:rsidR="00D45AE0" w:rsidRPr="00D45AE0" w:rsidRDefault="00D45AE0" w:rsidP="00D45AE0">
      <w:pPr>
        <w:tabs>
          <w:tab w:val="left" w:pos="720"/>
        </w:tabs>
        <w:suppressAutoHyphens/>
        <w:autoSpaceDE w:val="0"/>
        <w:rPr>
          <w:rFonts w:eastAsia="Arial" w:cs="Courier New"/>
          <w:sz w:val="28"/>
          <w:szCs w:val="20"/>
          <w:lang w:eastAsia="ar-SA"/>
        </w:rPr>
      </w:pPr>
    </w:p>
    <w:p w:rsidR="00D45AE0" w:rsidRPr="00D45AE0" w:rsidRDefault="00D45AE0" w:rsidP="00D45AE0">
      <w:pPr>
        <w:suppressAutoHyphens/>
        <w:jc w:val="both"/>
        <w:rPr>
          <w:sz w:val="28"/>
          <w:lang w:eastAsia="ar-SA"/>
        </w:rPr>
      </w:pPr>
      <w:r w:rsidRPr="00D45AE0">
        <w:rPr>
          <w:sz w:val="28"/>
          <w:lang w:eastAsia="ar-SA"/>
        </w:rPr>
        <w:t xml:space="preserve">Прошу </w:t>
      </w:r>
      <w:r w:rsidR="00725ADD">
        <w:rPr>
          <w:rFonts w:eastAsia="Calibri"/>
          <w:sz w:val="28"/>
          <w:szCs w:val="28"/>
          <w:lang w:eastAsia="en-US"/>
        </w:rPr>
        <w:t>пенсию</w:t>
      </w:r>
      <w:r w:rsidR="00725ADD">
        <w:rPr>
          <w:rFonts w:eastAsia="Calibri"/>
          <w:sz w:val="28"/>
          <w:szCs w:val="28"/>
          <w:lang w:eastAsia="en-US"/>
        </w:rPr>
        <w:t xml:space="preserve"> за выслугу лет к страховой пенсии</w:t>
      </w:r>
      <w:r w:rsidR="00725ADD" w:rsidRPr="00D45AE0">
        <w:rPr>
          <w:sz w:val="28"/>
          <w:lang w:eastAsia="ar-SA"/>
        </w:rPr>
        <w:t xml:space="preserve"> </w:t>
      </w:r>
      <w:r w:rsidRPr="00D45AE0">
        <w:rPr>
          <w:sz w:val="28"/>
          <w:lang w:eastAsia="ar-SA"/>
        </w:rPr>
        <w:t>перечислять                                                                     в Сбербанк России, подразделение 6991/0496, на лицевой счет                                        № _________________________________</w:t>
      </w:r>
    </w:p>
    <w:p w:rsidR="00D45AE0" w:rsidRPr="00D45AE0" w:rsidRDefault="00D45AE0" w:rsidP="00D45AE0">
      <w:pPr>
        <w:suppressAutoHyphens/>
        <w:spacing w:line="360" w:lineRule="auto"/>
        <w:jc w:val="both"/>
        <w:rPr>
          <w:sz w:val="28"/>
          <w:lang w:eastAsia="ar-SA"/>
        </w:rPr>
      </w:pPr>
    </w:p>
    <w:p w:rsidR="00D45AE0" w:rsidRPr="00D45AE0" w:rsidRDefault="00D45AE0" w:rsidP="00D45AE0">
      <w:pPr>
        <w:suppressAutoHyphens/>
        <w:spacing w:line="360" w:lineRule="auto"/>
        <w:jc w:val="both"/>
        <w:rPr>
          <w:sz w:val="28"/>
          <w:lang w:eastAsia="ar-SA"/>
        </w:rPr>
      </w:pPr>
    </w:p>
    <w:p w:rsidR="00D45AE0" w:rsidRPr="00D45AE0" w:rsidRDefault="00D45AE0" w:rsidP="00D45AE0">
      <w:pPr>
        <w:tabs>
          <w:tab w:val="left" w:pos="720"/>
        </w:tabs>
        <w:suppressAutoHyphens/>
        <w:autoSpaceDE w:val="0"/>
        <w:rPr>
          <w:rFonts w:eastAsia="Arial" w:cs="Courier New"/>
          <w:sz w:val="28"/>
          <w:szCs w:val="20"/>
          <w:lang w:eastAsia="ar-SA"/>
        </w:rPr>
      </w:pPr>
      <w:r w:rsidRPr="00D45AE0">
        <w:rPr>
          <w:rFonts w:eastAsia="Arial" w:cs="Courier New"/>
          <w:sz w:val="28"/>
          <w:szCs w:val="20"/>
          <w:lang w:eastAsia="ar-SA"/>
        </w:rPr>
        <w:t xml:space="preserve">    «___» _______________ г.               _______________________</w:t>
      </w:r>
    </w:p>
    <w:p w:rsidR="00D45AE0" w:rsidRPr="00D45AE0" w:rsidRDefault="00D45AE0" w:rsidP="00D45AE0">
      <w:pPr>
        <w:tabs>
          <w:tab w:val="left" w:pos="720"/>
        </w:tabs>
        <w:suppressAutoHyphens/>
        <w:autoSpaceDE w:val="0"/>
        <w:rPr>
          <w:rFonts w:eastAsia="Arial" w:cs="Courier New"/>
          <w:sz w:val="28"/>
          <w:szCs w:val="20"/>
          <w:lang w:eastAsia="ar-SA"/>
        </w:rPr>
      </w:pPr>
      <w:r w:rsidRPr="00D45AE0">
        <w:rPr>
          <w:rFonts w:eastAsia="Arial" w:cs="Courier New"/>
          <w:sz w:val="28"/>
          <w:szCs w:val="20"/>
          <w:lang w:eastAsia="ar-SA"/>
        </w:rPr>
        <w:t xml:space="preserve">                                                                   (подпись заявителя)</w:t>
      </w:r>
    </w:p>
    <w:p w:rsidR="00D45AE0" w:rsidRPr="00D45AE0" w:rsidRDefault="00D45AE0" w:rsidP="00D45AE0">
      <w:pPr>
        <w:tabs>
          <w:tab w:val="left" w:pos="720"/>
        </w:tabs>
        <w:suppressAutoHyphens/>
        <w:autoSpaceDE w:val="0"/>
        <w:rPr>
          <w:rFonts w:eastAsia="Arial" w:cs="Courier New"/>
          <w:sz w:val="28"/>
          <w:szCs w:val="20"/>
          <w:lang w:eastAsia="ar-SA"/>
        </w:rPr>
      </w:pPr>
    </w:p>
    <w:p w:rsidR="00D45AE0" w:rsidRPr="00D45AE0" w:rsidRDefault="00D45AE0" w:rsidP="00D45AE0">
      <w:pPr>
        <w:tabs>
          <w:tab w:val="left" w:pos="720"/>
        </w:tabs>
        <w:suppressAutoHyphens/>
        <w:autoSpaceDE w:val="0"/>
        <w:rPr>
          <w:rFonts w:eastAsia="Arial" w:cs="Courier New"/>
          <w:sz w:val="28"/>
          <w:szCs w:val="20"/>
          <w:lang w:eastAsia="ar-SA"/>
        </w:rPr>
      </w:pPr>
      <w:r w:rsidRPr="00D45AE0">
        <w:rPr>
          <w:rFonts w:eastAsia="Arial" w:cs="Courier New"/>
          <w:sz w:val="28"/>
          <w:szCs w:val="20"/>
          <w:lang w:eastAsia="ar-SA"/>
        </w:rPr>
        <w:t xml:space="preserve">     Документы приняты</w:t>
      </w:r>
    </w:p>
    <w:p w:rsidR="00D45AE0" w:rsidRPr="00D45AE0" w:rsidRDefault="00D45AE0" w:rsidP="00D45AE0">
      <w:pPr>
        <w:tabs>
          <w:tab w:val="left" w:pos="720"/>
        </w:tabs>
        <w:suppressAutoHyphens/>
        <w:autoSpaceDE w:val="0"/>
        <w:rPr>
          <w:rFonts w:eastAsia="Arial" w:cs="Courier New"/>
          <w:sz w:val="28"/>
          <w:szCs w:val="20"/>
          <w:lang w:eastAsia="ar-SA"/>
        </w:rPr>
      </w:pPr>
    </w:p>
    <w:p w:rsidR="00D45AE0" w:rsidRPr="00D45AE0" w:rsidRDefault="00D45AE0" w:rsidP="00D45AE0">
      <w:pPr>
        <w:tabs>
          <w:tab w:val="left" w:pos="720"/>
        </w:tabs>
        <w:suppressAutoHyphens/>
        <w:autoSpaceDE w:val="0"/>
        <w:rPr>
          <w:rFonts w:eastAsia="Arial" w:cs="Courier New"/>
          <w:sz w:val="28"/>
          <w:szCs w:val="20"/>
          <w:lang w:eastAsia="ar-SA"/>
        </w:rPr>
      </w:pPr>
      <w:r w:rsidRPr="00D45AE0">
        <w:rPr>
          <w:rFonts w:eastAsia="Arial" w:cs="Courier New"/>
          <w:sz w:val="28"/>
          <w:szCs w:val="20"/>
          <w:lang w:eastAsia="ar-SA"/>
        </w:rPr>
        <w:t xml:space="preserve">     «___» __________ ___ г.    __________________________________                        </w:t>
      </w: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r w:rsidRPr="00D45AE0">
        <w:rPr>
          <w:sz w:val="28"/>
          <w:szCs w:val="20"/>
        </w:rPr>
        <w:t xml:space="preserve">                                                 (подпись лица, принявшего документы)</w:t>
      </w: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D45AE0" w:rsidRPr="00D45AE0" w:rsidRDefault="00D45AE0" w:rsidP="00D45AE0">
      <w:pPr>
        <w:tabs>
          <w:tab w:val="left" w:pos="1560"/>
        </w:tabs>
        <w:autoSpaceDE w:val="0"/>
        <w:autoSpaceDN w:val="0"/>
        <w:adjustRightInd w:val="0"/>
        <w:spacing w:line="360" w:lineRule="auto"/>
        <w:jc w:val="both"/>
        <w:outlineLvl w:val="2"/>
        <w:rPr>
          <w:sz w:val="28"/>
          <w:szCs w:val="28"/>
        </w:rPr>
      </w:pPr>
    </w:p>
    <w:p w:rsidR="00F2215B" w:rsidRDefault="00D45AE0" w:rsidP="00D45AE0">
      <w:pPr>
        <w:tabs>
          <w:tab w:val="left" w:pos="1560"/>
        </w:tabs>
        <w:autoSpaceDE w:val="0"/>
        <w:autoSpaceDN w:val="0"/>
        <w:adjustRightInd w:val="0"/>
        <w:spacing w:line="360" w:lineRule="auto"/>
        <w:jc w:val="both"/>
        <w:outlineLvl w:val="2"/>
        <w:rPr>
          <w:sz w:val="28"/>
          <w:szCs w:val="28"/>
        </w:rPr>
      </w:pPr>
      <w:r w:rsidRPr="00D45AE0">
        <w:rPr>
          <w:sz w:val="28"/>
          <w:szCs w:val="28"/>
        </w:rPr>
        <w:t xml:space="preserve">                                                                                   </w:t>
      </w:r>
    </w:p>
    <w:p w:rsidR="00F2215B" w:rsidRDefault="00F2215B" w:rsidP="00D45AE0">
      <w:pPr>
        <w:tabs>
          <w:tab w:val="left" w:pos="1560"/>
        </w:tabs>
        <w:autoSpaceDE w:val="0"/>
        <w:autoSpaceDN w:val="0"/>
        <w:adjustRightInd w:val="0"/>
        <w:spacing w:line="360" w:lineRule="auto"/>
        <w:jc w:val="both"/>
        <w:outlineLvl w:val="2"/>
        <w:rPr>
          <w:sz w:val="28"/>
          <w:szCs w:val="28"/>
        </w:rPr>
      </w:pPr>
    </w:p>
    <w:p w:rsidR="00F2215B" w:rsidRDefault="00F2215B" w:rsidP="00D45AE0">
      <w:pPr>
        <w:tabs>
          <w:tab w:val="left" w:pos="1560"/>
        </w:tabs>
        <w:autoSpaceDE w:val="0"/>
        <w:autoSpaceDN w:val="0"/>
        <w:adjustRightInd w:val="0"/>
        <w:spacing w:line="360" w:lineRule="auto"/>
        <w:jc w:val="both"/>
        <w:outlineLvl w:val="2"/>
        <w:rPr>
          <w:sz w:val="28"/>
          <w:szCs w:val="28"/>
        </w:rPr>
      </w:pPr>
    </w:p>
    <w:p w:rsidR="00F2215B" w:rsidRDefault="00F2215B" w:rsidP="00D45AE0">
      <w:pPr>
        <w:tabs>
          <w:tab w:val="left" w:pos="1560"/>
        </w:tabs>
        <w:autoSpaceDE w:val="0"/>
        <w:autoSpaceDN w:val="0"/>
        <w:adjustRightInd w:val="0"/>
        <w:spacing w:line="360" w:lineRule="auto"/>
        <w:jc w:val="both"/>
        <w:outlineLvl w:val="2"/>
        <w:rPr>
          <w:sz w:val="28"/>
          <w:szCs w:val="28"/>
        </w:rPr>
      </w:pPr>
    </w:p>
    <w:p w:rsidR="00F2215B" w:rsidRDefault="00F2215B" w:rsidP="00D45AE0">
      <w:pPr>
        <w:tabs>
          <w:tab w:val="left" w:pos="1560"/>
        </w:tabs>
        <w:autoSpaceDE w:val="0"/>
        <w:autoSpaceDN w:val="0"/>
        <w:adjustRightInd w:val="0"/>
        <w:spacing w:line="360" w:lineRule="auto"/>
        <w:jc w:val="both"/>
        <w:outlineLvl w:val="2"/>
        <w:rPr>
          <w:sz w:val="28"/>
          <w:szCs w:val="28"/>
        </w:rPr>
      </w:pPr>
    </w:p>
    <w:p w:rsidR="00F2215B" w:rsidRDefault="00F2215B" w:rsidP="00D45AE0">
      <w:pPr>
        <w:tabs>
          <w:tab w:val="left" w:pos="1560"/>
        </w:tabs>
        <w:autoSpaceDE w:val="0"/>
        <w:autoSpaceDN w:val="0"/>
        <w:adjustRightInd w:val="0"/>
        <w:spacing w:line="360" w:lineRule="auto"/>
        <w:jc w:val="both"/>
        <w:outlineLvl w:val="2"/>
        <w:rPr>
          <w:sz w:val="28"/>
          <w:szCs w:val="28"/>
        </w:rPr>
      </w:pPr>
    </w:p>
    <w:p w:rsidR="00F2215B" w:rsidRDefault="00F2215B" w:rsidP="00D45AE0">
      <w:pPr>
        <w:tabs>
          <w:tab w:val="left" w:pos="1560"/>
        </w:tabs>
        <w:autoSpaceDE w:val="0"/>
        <w:autoSpaceDN w:val="0"/>
        <w:adjustRightInd w:val="0"/>
        <w:spacing w:line="360" w:lineRule="auto"/>
        <w:jc w:val="both"/>
        <w:outlineLvl w:val="2"/>
        <w:rPr>
          <w:sz w:val="28"/>
          <w:szCs w:val="28"/>
        </w:rPr>
      </w:pPr>
    </w:p>
    <w:p w:rsidR="00F2215B" w:rsidRDefault="00F2215B" w:rsidP="00D45AE0">
      <w:pPr>
        <w:tabs>
          <w:tab w:val="left" w:pos="1560"/>
        </w:tabs>
        <w:autoSpaceDE w:val="0"/>
        <w:autoSpaceDN w:val="0"/>
        <w:adjustRightInd w:val="0"/>
        <w:spacing w:line="360" w:lineRule="auto"/>
        <w:jc w:val="both"/>
        <w:outlineLvl w:val="2"/>
        <w:rPr>
          <w:sz w:val="28"/>
          <w:szCs w:val="28"/>
        </w:rPr>
      </w:pPr>
    </w:p>
    <w:p w:rsidR="00F2215B" w:rsidRDefault="00F2215B" w:rsidP="00D45AE0">
      <w:pPr>
        <w:tabs>
          <w:tab w:val="left" w:pos="1560"/>
        </w:tabs>
        <w:autoSpaceDE w:val="0"/>
        <w:autoSpaceDN w:val="0"/>
        <w:adjustRightInd w:val="0"/>
        <w:spacing w:line="360" w:lineRule="auto"/>
        <w:jc w:val="both"/>
        <w:outlineLvl w:val="2"/>
        <w:rPr>
          <w:sz w:val="28"/>
          <w:szCs w:val="28"/>
        </w:rPr>
      </w:pPr>
    </w:p>
    <w:p w:rsidR="00F2215B" w:rsidRDefault="00F2215B" w:rsidP="00D45AE0">
      <w:pPr>
        <w:tabs>
          <w:tab w:val="left" w:pos="1560"/>
        </w:tabs>
        <w:autoSpaceDE w:val="0"/>
        <w:autoSpaceDN w:val="0"/>
        <w:adjustRightInd w:val="0"/>
        <w:spacing w:line="360" w:lineRule="auto"/>
        <w:jc w:val="both"/>
        <w:outlineLvl w:val="2"/>
        <w:rPr>
          <w:sz w:val="28"/>
          <w:szCs w:val="28"/>
        </w:rPr>
      </w:pPr>
    </w:p>
    <w:p w:rsidR="00F2215B" w:rsidRDefault="00F2215B" w:rsidP="00D45AE0">
      <w:pPr>
        <w:tabs>
          <w:tab w:val="left" w:pos="1560"/>
        </w:tabs>
        <w:autoSpaceDE w:val="0"/>
        <w:autoSpaceDN w:val="0"/>
        <w:adjustRightInd w:val="0"/>
        <w:spacing w:line="360" w:lineRule="auto"/>
        <w:jc w:val="both"/>
        <w:outlineLvl w:val="2"/>
        <w:rPr>
          <w:sz w:val="28"/>
          <w:szCs w:val="28"/>
        </w:rPr>
      </w:pPr>
    </w:p>
    <w:p w:rsidR="00725B35" w:rsidRDefault="00F2215B" w:rsidP="00D45AE0">
      <w:pPr>
        <w:tabs>
          <w:tab w:val="left" w:pos="1560"/>
        </w:tabs>
        <w:autoSpaceDE w:val="0"/>
        <w:autoSpaceDN w:val="0"/>
        <w:adjustRightInd w:val="0"/>
        <w:spacing w:line="360" w:lineRule="auto"/>
        <w:jc w:val="both"/>
        <w:outlineLvl w:val="2"/>
        <w:rPr>
          <w:sz w:val="28"/>
          <w:szCs w:val="28"/>
        </w:rPr>
      </w:pPr>
      <w:r>
        <w:rPr>
          <w:sz w:val="28"/>
          <w:szCs w:val="28"/>
        </w:rPr>
        <w:t xml:space="preserve">                                                                           </w:t>
      </w:r>
    </w:p>
    <w:p w:rsidR="00725B35" w:rsidRDefault="00725B35" w:rsidP="00D45AE0">
      <w:pPr>
        <w:tabs>
          <w:tab w:val="left" w:pos="1560"/>
        </w:tabs>
        <w:autoSpaceDE w:val="0"/>
        <w:autoSpaceDN w:val="0"/>
        <w:adjustRightInd w:val="0"/>
        <w:spacing w:line="360" w:lineRule="auto"/>
        <w:jc w:val="both"/>
        <w:outlineLvl w:val="2"/>
        <w:rPr>
          <w:sz w:val="28"/>
          <w:szCs w:val="28"/>
        </w:rPr>
      </w:pPr>
    </w:p>
    <w:p w:rsidR="00725B35" w:rsidRDefault="00725B35" w:rsidP="00D45AE0">
      <w:pPr>
        <w:tabs>
          <w:tab w:val="left" w:pos="1560"/>
        </w:tabs>
        <w:autoSpaceDE w:val="0"/>
        <w:autoSpaceDN w:val="0"/>
        <w:adjustRightInd w:val="0"/>
        <w:spacing w:line="360" w:lineRule="auto"/>
        <w:jc w:val="both"/>
        <w:outlineLvl w:val="2"/>
        <w:rPr>
          <w:sz w:val="28"/>
          <w:szCs w:val="28"/>
        </w:rPr>
      </w:pPr>
    </w:p>
    <w:p w:rsidR="00725B35" w:rsidRDefault="00725B35" w:rsidP="00D45AE0">
      <w:pPr>
        <w:tabs>
          <w:tab w:val="left" w:pos="1560"/>
        </w:tabs>
        <w:autoSpaceDE w:val="0"/>
        <w:autoSpaceDN w:val="0"/>
        <w:adjustRightInd w:val="0"/>
        <w:spacing w:line="360" w:lineRule="auto"/>
        <w:jc w:val="both"/>
        <w:outlineLvl w:val="2"/>
        <w:rPr>
          <w:sz w:val="28"/>
          <w:szCs w:val="28"/>
        </w:rPr>
      </w:pPr>
    </w:p>
    <w:p w:rsidR="00725B35" w:rsidRDefault="00725B35" w:rsidP="00D45AE0">
      <w:pPr>
        <w:tabs>
          <w:tab w:val="left" w:pos="1560"/>
        </w:tabs>
        <w:autoSpaceDE w:val="0"/>
        <w:autoSpaceDN w:val="0"/>
        <w:adjustRightInd w:val="0"/>
        <w:spacing w:line="360" w:lineRule="auto"/>
        <w:jc w:val="both"/>
        <w:outlineLvl w:val="2"/>
        <w:rPr>
          <w:sz w:val="28"/>
          <w:szCs w:val="28"/>
        </w:rPr>
      </w:pPr>
    </w:p>
    <w:p w:rsidR="00725B35" w:rsidRDefault="00725B35" w:rsidP="00D45AE0">
      <w:pPr>
        <w:tabs>
          <w:tab w:val="left" w:pos="1560"/>
        </w:tabs>
        <w:autoSpaceDE w:val="0"/>
        <w:autoSpaceDN w:val="0"/>
        <w:adjustRightInd w:val="0"/>
        <w:spacing w:line="360" w:lineRule="auto"/>
        <w:jc w:val="both"/>
        <w:outlineLvl w:val="2"/>
        <w:rPr>
          <w:sz w:val="28"/>
          <w:szCs w:val="28"/>
        </w:rPr>
      </w:pPr>
    </w:p>
    <w:p w:rsidR="00725B35" w:rsidRDefault="00725B35" w:rsidP="00D45AE0">
      <w:pPr>
        <w:tabs>
          <w:tab w:val="left" w:pos="1560"/>
        </w:tabs>
        <w:autoSpaceDE w:val="0"/>
        <w:autoSpaceDN w:val="0"/>
        <w:adjustRightInd w:val="0"/>
        <w:spacing w:line="360" w:lineRule="auto"/>
        <w:jc w:val="both"/>
        <w:outlineLvl w:val="2"/>
        <w:rPr>
          <w:sz w:val="28"/>
          <w:szCs w:val="28"/>
        </w:rPr>
      </w:pPr>
    </w:p>
    <w:p w:rsidR="00725B35" w:rsidRDefault="00725B35" w:rsidP="00D45AE0">
      <w:pPr>
        <w:tabs>
          <w:tab w:val="left" w:pos="1560"/>
        </w:tabs>
        <w:autoSpaceDE w:val="0"/>
        <w:autoSpaceDN w:val="0"/>
        <w:adjustRightInd w:val="0"/>
        <w:spacing w:line="360" w:lineRule="auto"/>
        <w:jc w:val="both"/>
        <w:outlineLvl w:val="2"/>
        <w:rPr>
          <w:sz w:val="28"/>
          <w:szCs w:val="28"/>
        </w:rPr>
      </w:pPr>
    </w:p>
    <w:p w:rsidR="00D45AE0" w:rsidRPr="00D45AE0" w:rsidRDefault="00725B35" w:rsidP="00D45AE0">
      <w:pPr>
        <w:tabs>
          <w:tab w:val="left" w:pos="1560"/>
        </w:tabs>
        <w:autoSpaceDE w:val="0"/>
        <w:autoSpaceDN w:val="0"/>
        <w:adjustRightInd w:val="0"/>
        <w:spacing w:line="360" w:lineRule="auto"/>
        <w:jc w:val="both"/>
        <w:outlineLvl w:val="2"/>
        <w:rPr>
          <w:sz w:val="28"/>
          <w:szCs w:val="28"/>
        </w:rPr>
      </w:pPr>
      <w:r>
        <w:rPr>
          <w:sz w:val="28"/>
          <w:szCs w:val="28"/>
        </w:rPr>
        <w:t xml:space="preserve">                                                                           </w:t>
      </w:r>
      <w:r w:rsidR="00F2215B">
        <w:rPr>
          <w:sz w:val="28"/>
          <w:szCs w:val="28"/>
        </w:rPr>
        <w:t xml:space="preserve">   </w:t>
      </w:r>
      <w:r w:rsidR="00C42F25">
        <w:rPr>
          <w:sz w:val="28"/>
          <w:szCs w:val="28"/>
        </w:rPr>
        <w:t xml:space="preserve"> ПРИЛОЖЕНИЕ </w:t>
      </w:r>
      <w:r w:rsidR="00C42F25" w:rsidRPr="00D45AE0">
        <w:rPr>
          <w:sz w:val="28"/>
          <w:szCs w:val="28"/>
        </w:rPr>
        <w:t xml:space="preserve"> </w:t>
      </w:r>
      <w:r w:rsidR="00D45AE0" w:rsidRPr="00D45AE0">
        <w:rPr>
          <w:sz w:val="28"/>
          <w:szCs w:val="28"/>
        </w:rPr>
        <w:t>4</w:t>
      </w:r>
    </w:p>
    <w:p w:rsidR="00D45AE0" w:rsidRPr="00D45AE0" w:rsidRDefault="00D45AE0" w:rsidP="00D45AE0">
      <w:pPr>
        <w:autoSpaceDE w:val="0"/>
        <w:autoSpaceDN w:val="0"/>
        <w:adjustRightInd w:val="0"/>
        <w:jc w:val="center"/>
        <w:outlineLvl w:val="1"/>
        <w:rPr>
          <w:sz w:val="28"/>
          <w:szCs w:val="28"/>
        </w:rPr>
      </w:pPr>
      <w:r w:rsidRPr="00D45AE0">
        <w:rPr>
          <w:sz w:val="28"/>
          <w:szCs w:val="28"/>
        </w:rPr>
        <w:t xml:space="preserve">                                                                к административному регламенту</w:t>
      </w:r>
    </w:p>
    <w:p w:rsidR="00D45AE0" w:rsidRPr="00D45AE0" w:rsidRDefault="00D45AE0" w:rsidP="00D45AE0">
      <w:pPr>
        <w:autoSpaceDE w:val="0"/>
        <w:autoSpaceDN w:val="0"/>
        <w:adjustRightInd w:val="0"/>
        <w:jc w:val="center"/>
        <w:outlineLvl w:val="1"/>
        <w:rPr>
          <w:sz w:val="28"/>
          <w:szCs w:val="28"/>
        </w:rPr>
      </w:pPr>
      <w:r w:rsidRPr="00D45AE0">
        <w:rPr>
          <w:sz w:val="28"/>
          <w:szCs w:val="28"/>
        </w:rPr>
        <w:t xml:space="preserve">                                                                    предоставления муниципальной                 </w:t>
      </w:r>
    </w:p>
    <w:p w:rsidR="00725B35" w:rsidRPr="00D45AE0" w:rsidRDefault="00D45AE0" w:rsidP="00725B35">
      <w:pPr>
        <w:autoSpaceDE w:val="0"/>
        <w:autoSpaceDN w:val="0"/>
        <w:adjustRightInd w:val="0"/>
        <w:jc w:val="center"/>
        <w:outlineLvl w:val="1"/>
        <w:rPr>
          <w:sz w:val="28"/>
          <w:szCs w:val="28"/>
        </w:rPr>
      </w:pPr>
      <w:r w:rsidRPr="00D45AE0">
        <w:rPr>
          <w:sz w:val="28"/>
          <w:szCs w:val="28"/>
        </w:rPr>
        <w:t xml:space="preserve">                                                          услуги </w:t>
      </w:r>
      <w:r w:rsidR="00725B35" w:rsidRPr="00D45AE0">
        <w:rPr>
          <w:sz w:val="28"/>
          <w:szCs w:val="28"/>
        </w:rPr>
        <w:t>«</w:t>
      </w:r>
      <w:r w:rsidR="00725B35">
        <w:rPr>
          <w:sz w:val="28"/>
          <w:szCs w:val="28"/>
        </w:rPr>
        <w:t>Установление</w:t>
      </w:r>
    </w:p>
    <w:p w:rsidR="00725B35" w:rsidRDefault="00725B35" w:rsidP="00725B35">
      <w:pPr>
        <w:autoSpaceDE w:val="0"/>
        <w:autoSpaceDN w:val="0"/>
        <w:adjustRightInd w:val="0"/>
        <w:jc w:val="center"/>
        <w:outlineLvl w:val="1"/>
        <w:rPr>
          <w:sz w:val="28"/>
          <w:szCs w:val="28"/>
        </w:rPr>
      </w:pPr>
      <w:r>
        <w:rPr>
          <w:sz w:val="28"/>
          <w:szCs w:val="28"/>
        </w:rPr>
        <w:t xml:space="preserve">                                                             </w:t>
      </w:r>
      <w:r w:rsidRPr="00D45AE0">
        <w:rPr>
          <w:sz w:val="28"/>
          <w:szCs w:val="28"/>
        </w:rPr>
        <w:t>пенсии</w:t>
      </w:r>
      <w:r>
        <w:rPr>
          <w:sz w:val="28"/>
          <w:szCs w:val="28"/>
        </w:rPr>
        <w:t xml:space="preserve"> за выслугу лет</w:t>
      </w:r>
      <w:r w:rsidRPr="00D45AE0">
        <w:rPr>
          <w:sz w:val="28"/>
          <w:szCs w:val="28"/>
        </w:rPr>
        <w:t xml:space="preserve"> </w:t>
      </w:r>
      <w:r>
        <w:rPr>
          <w:sz w:val="28"/>
          <w:szCs w:val="28"/>
        </w:rPr>
        <w:t xml:space="preserve">к страховой </w:t>
      </w:r>
    </w:p>
    <w:p w:rsidR="00725B35" w:rsidRPr="00D45AE0" w:rsidRDefault="00725B35" w:rsidP="00725B35">
      <w:pPr>
        <w:autoSpaceDE w:val="0"/>
        <w:autoSpaceDN w:val="0"/>
        <w:adjustRightInd w:val="0"/>
        <w:jc w:val="center"/>
        <w:outlineLvl w:val="1"/>
        <w:rPr>
          <w:sz w:val="28"/>
          <w:szCs w:val="28"/>
        </w:rPr>
      </w:pPr>
      <w:r>
        <w:rPr>
          <w:sz w:val="28"/>
          <w:szCs w:val="28"/>
        </w:rPr>
        <w:t xml:space="preserve">                                                            </w:t>
      </w:r>
      <w:r>
        <w:rPr>
          <w:sz w:val="28"/>
          <w:szCs w:val="28"/>
        </w:rPr>
        <w:t>пенсии</w:t>
      </w:r>
      <w:r>
        <w:rPr>
          <w:sz w:val="28"/>
          <w:szCs w:val="28"/>
        </w:rPr>
        <w:t xml:space="preserve"> </w:t>
      </w:r>
      <w:r>
        <w:rPr>
          <w:sz w:val="28"/>
          <w:szCs w:val="28"/>
        </w:rPr>
        <w:t xml:space="preserve"> </w:t>
      </w:r>
      <w:r w:rsidRPr="00D45AE0">
        <w:rPr>
          <w:sz w:val="28"/>
          <w:szCs w:val="28"/>
        </w:rPr>
        <w:t>муниципальным служащим»</w:t>
      </w:r>
    </w:p>
    <w:p w:rsidR="00D45AE0" w:rsidRPr="00D45AE0" w:rsidRDefault="00D45AE0" w:rsidP="00725B35">
      <w:pPr>
        <w:autoSpaceDE w:val="0"/>
        <w:autoSpaceDN w:val="0"/>
        <w:adjustRightInd w:val="0"/>
        <w:jc w:val="center"/>
        <w:outlineLvl w:val="1"/>
        <w:rPr>
          <w:sz w:val="28"/>
          <w:szCs w:val="28"/>
        </w:rPr>
      </w:pPr>
    </w:p>
    <w:p w:rsidR="00D45AE0" w:rsidRPr="00D45AE0" w:rsidRDefault="00D45AE0" w:rsidP="00D45AE0">
      <w:pPr>
        <w:autoSpaceDE w:val="0"/>
        <w:autoSpaceDN w:val="0"/>
        <w:adjustRightInd w:val="0"/>
        <w:spacing w:line="360" w:lineRule="auto"/>
        <w:jc w:val="center"/>
        <w:outlineLvl w:val="1"/>
        <w:rPr>
          <w:sz w:val="28"/>
          <w:szCs w:val="28"/>
        </w:rPr>
      </w:pPr>
      <w:r w:rsidRPr="00D45AE0">
        <w:rPr>
          <w:sz w:val="28"/>
          <w:szCs w:val="28"/>
        </w:rPr>
        <w:t xml:space="preserve"> БЛОК – СХЕМА</w:t>
      </w:r>
    </w:p>
    <w:p w:rsidR="00D45AE0" w:rsidRPr="00D45AE0" w:rsidRDefault="00D45AE0" w:rsidP="00D45AE0">
      <w:pPr>
        <w:autoSpaceDE w:val="0"/>
        <w:autoSpaceDN w:val="0"/>
        <w:adjustRightInd w:val="0"/>
        <w:jc w:val="center"/>
        <w:outlineLvl w:val="1"/>
        <w:rPr>
          <w:sz w:val="20"/>
          <w:szCs w:val="20"/>
        </w:rPr>
      </w:pPr>
      <w:r w:rsidRPr="00D45AE0">
        <w:rPr>
          <w:noProof/>
        </w:rPr>
        <mc:AlternateContent>
          <mc:Choice Requires="wps">
            <w:drawing>
              <wp:anchor distT="0" distB="0" distL="114300" distR="114300" simplePos="0" relativeHeight="251659264" behindDoc="0" locked="0" layoutInCell="1" allowOverlap="1" wp14:anchorId="5D00DA8A" wp14:editId="04CCBA33">
                <wp:simplePos x="0" y="0"/>
                <wp:positionH relativeFrom="column">
                  <wp:posOffset>1371600</wp:posOffset>
                </wp:positionH>
                <wp:positionV relativeFrom="paragraph">
                  <wp:posOffset>72390</wp:posOffset>
                </wp:positionV>
                <wp:extent cx="3314700" cy="715010"/>
                <wp:effectExtent l="0" t="0" r="19050" b="2794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715010"/>
                        </a:xfrm>
                        <a:prstGeom prst="rect">
                          <a:avLst/>
                        </a:prstGeom>
                        <a:solidFill>
                          <a:srgbClr val="FFFFFF"/>
                        </a:solidFill>
                        <a:ln w="9525">
                          <a:solidFill>
                            <a:srgbClr val="000000"/>
                          </a:solidFill>
                          <a:miter lim="800000"/>
                          <a:headEnd/>
                          <a:tailEnd/>
                        </a:ln>
                      </wps:spPr>
                      <wps:txbx>
                        <w:txbxContent>
                          <w:p w:rsidR="000214E6" w:rsidRPr="009634C4" w:rsidRDefault="000214E6" w:rsidP="00D45AE0">
                            <w:pPr>
                              <w:jc w:val="center"/>
                              <w:rPr>
                                <w:i/>
                                <w:sz w:val="20"/>
                                <w:szCs w:val="20"/>
                              </w:rPr>
                            </w:pPr>
                            <w:r w:rsidRPr="009634C4">
                              <w:rPr>
                                <w:i/>
                                <w:sz w:val="20"/>
                                <w:szCs w:val="20"/>
                              </w:rPr>
                              <w:t>Прием и регистрация заявления,</w:t>
                            </w:r>
                          </w:p>
                          <w:p w:rsidR="000214E6" w:rsidRPr="009634C4" w:rsidRDefault="000214E6" w:rsidP="00D45AE0">
                            <w:pPr>
                              <w:jc w:val="center"/>
                              <w:rPr>
                                <w:i/>
                                <w:sz w:val="20"/>
                                <w:szCs w:val="20"/>
                              </w:rPr>
                            </w:pPr>
                            <w:r w:rsidRPr="009634C4">
                              <w:rPr>
                                <w:i/>
                                <w:sz w:val="20"/>
                                <w:szCs w:val="20"/>
                              </w:rPr>
                              <w:t xml:space="preserve"> правовая оценка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left:0;text-align:left;margin-left:108pt;margin-top:5.7pt;width:261pt;height: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">
                <v:textbox>
                  <w:txbxContent>
                    <w:p w:rsidR="000214E6" w:rsidRPr="009634C4" w:rsidRDefault="000214E6" w:rsidP="00D45AE0">
                      <w:pPr>
                        <w:jc w:val="center"/>
                        <w:rPr>
                          <w:i/>
                          <w:sz w:val="20"/>
                          <w:szCs w:val="20"/>
                        </w:rPr>
                      </w:pPr>
                      <w:r w:rsidRPr="009634C4">
                        <w:rPr>
                          <w:i/>
                          <w:sz w:val="20"/>
                          <w:szCs w:val="20"/>
                        </w:rPr>
                        <w:t>Прием и регистрация заявления,</w:t>
                      </w:r>
                    </w:p>
                    <w:p w:rsidR="000214E6" w:rsidRPr="009634C4" w:rsidRDefault="000214E6" w:rsidP="00D45AE0">
                      <w:pPr>
                        <w:jc w:val="center"/>
                        <w:rPr>
                          <w:i/>
                          <w:sz w:val="20"/>
                          <w:szCs w:val="20"/>
                        </w:rPr>
                      </w:pPr>
                      <w:r w:rsidRPr="009634C4">
                        <w:rPr>
                          <w:i/>
                          <w:sz w:val="20"/>
                          <w:szCs w:val="20"/>
                        </w:rPr>
                        <w:t xml:space="preserve"> правовая оценка документов</w:t>
                      </w:r>
                    </w:p>
                  </w:txbxContent>
                </v:textbox>
              </v:rect>
            </w:pict>
          </mc:Fallback>
        </mc:AlternateContent>
      </w:r>
      <w:r w:rsidRPr="00D45AE0">
        <w:rPr>
          <w:noProof/>
        </w:rPr>
        <mc:AlternateContent>
          <mc:Choice Requires="wps">
            <w:drawing>
              <wp:anchor distT="0" distB="0" distL="114299" distR="114299" simplePos="0" relativeHeight="251660288" behindDoc="0" locked="0" layoutInCell="1" allowOverlap="1" wp14:anchorId="3D0FF6BE" wp14:editId="2879A40D">
                <wp:simplePos x="0" y="0"/>
                <wp:positionH relativeFrom="column">
                  <wp:posOffset>2857499</wp:posOffset>
                </wp:positionH>
                <wp:positionV relativeFrom="paragraph">
                  <wp:posOffset>800100</wp:posOffset>
                </wp:positionV>
                <wp:extent cx="0" cy="342900"/>
                <wp:effectExtent l="76200" t="0" r="76200" b="571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63pt" to="22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">
                <v:stroke endarrow="block"/>
              </v:line>
            </w:pict>
          </mc:Fallback>
        </mc:AlternateContent>
      </w:r>
    </w:p>
    <w:p w:rsidR="00D45AE0" w:rsidRPr="00D45AE0" w:rsidRDefault="00D45AE0" w:rsidP="00D45AE0">
      <w:pPr>
        <w:autoSpaceDE w:val="0"/>
        <w:autoSpaceDN w:val="0"/>
        <w:adjustRightInd w:val="0"/>
        <w:jc w:val="center"/>
        <w:outlineLvl w:val="1"/>
        <w:rPr>
          <w:sz w:val="20"/>
          <w:szCs w:val="20"/>
        </w:rPr>
      </w:pPr>
    </w:p>
    <w:p w:rsidR="00D45AE0" w:rsidRPr="00D45AE0" w:rsidRDefault="00D45AE0" w:rsidP="00D45AE0">
      <w:pPr>
        <w:autoSpaceDE w:val="0"/>
        <w:autoSpaceDN w:val="0"/>
        <w:adjustRightInd w:val="0"/>
        <w:jc w:val="right"/>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r w:rsidRPr="00D45AE0">
        <w:rPr>
          <w:noProof/>
        </w:rPr>
        <mc:AlternateContent>
          <mc:Choice Requires="wps">
            <w:drawing>
              <wp:anchor distT="0" distB="0" distL="114300" distR="114300" simplePos="0" relativeHeight="251661312" behindDoc="0" locked="0" layoutInCell="1" allowOverlap="1" wp14:anchorId="5D975612" wp14:editId="11CDD818">
                <wp:simplePos x="0" y="0"/>
                <wp:positionH relativeFrom="column">
                  <wp:posOffset>1371600</wp:posOffset>
                </wp:positionH>
                <wp:positionV relativeFrom="paragraph">
                  <wp:posOffset>133350</wp:posOffset>
                </wp:positionV>
                <wp:extent cx="3429000" cy="1010285"/>
                <wp:effectExtent l="0" t="0" r="19050" b="1841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010285"/>
                        </a:xfrm>
                        <a:prstGeom prst="rect">
                          <a:avLst/>
                        </a:prstGeom>
                        <a:solidFill>
                          <a:srgbClr val="FFFFFF"/>
                        </a:solidFill>
                        <a:ln w="9525">
                          <a:solidFill>
                            <a:srgbClr val="000000"/>
                          </a:solidFill>
                          <a:miter lim="800000"/>
                          <a:headEnd/>
                          <a:tailEnd/>
                        </a:ln>
                      </wps:spPr>
                      <wps:txbx>
                        <w:txbxContent>
                          <w:p w:rsidR="000214E6" w:rsidRPr="009634C4" w:rsidRDefault="000214E6" w:rsidP="00D45AE0">
                            <w:pPr>
                              <w:jc w:val="center"/>
                              <w:rPr>
                                <w:i/>
                                <w:sz w:val="20"/>
                                <w:szCs w:val="20"/>
                              </w:rPr>
                            </w:pPr>
                            <w:r w:rsidRPr="009634C4">
                              <w:rPr>
                                <w:i/>
                                <w:sz w:val="20"/>
                                <w:szCs w:val="20"/>
                              </w:rPr>
                              <w:t xml:space="preserve">Рассмотрение документов и принятие решения об установлении </w:t>
                            </w:r>
                            <w:r w:rsidR="00C42F25">
                              <w:rPr>
                                <w:i/>
                                <w:sz w:val="20"/>
                                <w:szCs w:val="20"/>
                              </w:rPr>
                              <w:t xml:space="preserve"> </w:t>
                            </w:r>
                            <w:r w:rsidRPr="009634C4">
                              <w:rPr>
                                <w:i/>
                                <w:sz w:val="20"/>
                                <w:szCs w:val="20"/>
                              </w:rPr>
                              <w:t xml:space="preserve"> </w:t>
                            </w:r>
                            <w:r w:rsidR="00C42F25">
                              <w:rPr>
                                <w:i/>
                                <w:sz w:val="20"/>
                                <w:szCs w:val="20"/>
                              </w:rPr>
                              <w:t>пенсии за выслугу лет к страховой пенсии</w:t>
                            </w:r>
                          </w:p>
                          <w:p w:rsidR="000214E6" w:rsidRDefault="000214E6" w:rsidP="00D45A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7" style="position:absolute;margin-left:108pt;margin-top:10.5pt;width:270pt;height:7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">
                <v:textbox>
                  <w:txbxContent>
                    <w:p w:rsidR="000214E6" w:rsidRPr="009634C4" w:rsidRDefault="000214E6" w:rsidP="00D45AE0">
                      <w:pPr>
                        <w:jc w:val="center"/>
                        <w:rPr>
                          <w:i/>
                          <w:sz w:val="20"/>
                          <w:szCs w:val="20"/>
                        </w:rPr>
                      </w:pPr>
                      <w:r w:rsidRPr="009634C4">
                        <w:rPr>
                          <w:i/>
                          <w:sz w:val="20"/>
                          <w:szCs w:val="20"/>
                        </w:rPr>
                        <w:t xml:space="preserve">Рассмотрение документов и принятие решения об установлении </w:t>
                      </w:r>
                      <w:r w:rsidR="00C42F25">
                        <w:rPr>
                          <w:i/>
                          <w:sz w:val="20"/>
                          <w:szCs w:val="20"/>
                        </w:rPr>
                        <w:t xml:space="preserve"> </w:t>
                      </w:r>
                      <w:r w:rsidRPr="009634C4">
                        <w:rPr>
                          <w:i/>
                          <w:sz w:val="20"/>
                          <w:szCs w:val="20"/>
                        </w:rPr>
                        <w:t xml:space="preserve"> </w:t>
                      </w:r>
                      <w:r w:rsidR="00C42F25">
                        <w:rPr>
                          <w:i/>
                          <w:sz w:val="20"/>
                          <w:szCs w:val="20"/>
                        </w:rPr>
                        <w:t>пенсии за выслугу лет к страховой пенсии</w:t>
                      </w:r>
                    </w:p>
                    <w:p w:rsidR="000214E6" w:rsidRDefault="000214E6" w:rsidP="00D45AE0"/>
                  </w:txbxContent>
                </v:textbox>
              </v:rect>
            </w:pict>
          </mc:Fallback>
        </mc:AlternateContent>
      </w: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r w:rsidRPr="00D45AE0">
        <w:rPr>
          <w:noProof/>
        </w:rPr>
        <mc:AlternateContent>
          <mc:Choice Requires="wps">
            <w:drawing>
              <wp:anchor distT="0" distB="0" distL="114299" distR="114299" simplePos="0" relativeHeight="251662336" behindDoc="0" locked="0" layoutInCell="1" allowOverlap="1" wp14:anchorId="20E7C53F" wp14:editId="7686C206">
                <wp:simplePos x="0" y="0"/>
                <wp:positionH relativeFrom="column">
                  <wp:posOffset>4571999</wp:posOffset>
                </wp:positionH>
                <wp:positionV relativeFrom="paragraph">
                  <wp:posOffset>121285</wp:posOffset>
                </wp:positionV>
                <wp:extent cx="0" cy="457200"/>
                <wp:effectExtent l="76200" t="0" r="57150" b="571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in,9.55pt" to="5in,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8uYA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">
                <v:stroke endarrow="block"/>
              </v:line>
            </w:pict>
          </mc:Fallback>
        </mc:AlternateContent>
      </w:r>
      <w:r w:rsidRPr="00D45AE0">
        <w:rPr>
          <w:noProof/>
        </w:rPr>
        <mc:AlternateContent>
          <mc:Choice Requires="wps">
            <w:drawing>
              <wp:anchor distT="0" distB="0" distL="114299" distR="114299" simplePos="0" relativeHeight="251663360" behindDoc="0" locked="0" layoutInCell="1" allowOverlap="1" wp14:anchorId="2ACE4C9A" wp14:editId="475D837E">
                <wp:simplePos x="0" y="0"/>
                <wp:positionH relativeFrom="column">
                  <wp:posOffset>1714499</wp:posOffset>
                </wp:positionH>
                <wp:positionV relativeFrom="paragraph">
                  <wp:posOffset>121285</wp:posOffset>
                </wp:positionV>
                <wp:extent cx="0" cy="457200"/>
                <wp:effectExtent l="76200" t="0" r="57150" b="571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flip:x;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9.55pt" to="13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">
                <v:stroke endarrow="block"/>
              </v:line>
            </w:pict>
          </mc:Fallback>
        </mc:AlternateContent>
      </w:r>
      <w:r w:rsidRPr="00D45AE0">
        <w:rPr>
          <w:noProof/>
        </w:rPr>
        <mc:AlternateContent>
          <mc:Choice Requires="wps">
            <w:drawing>
              <wp:anchor distT="0" distB="0" distL="114299" distR="114299" simplePos="0" relativeHeight="251664384" behindDoc="0" locked="0" layoutInCell="1" allowOverlap="1" wp14:anchorId="698A408D" wp14:editId="77DB61DF">
                <wp:simplePos x="0" y="0"/>
                <wp:positionH relativeFrom="column">
                  <wp:posOffset>4457699</wp:posOffset>
                </wp:positionH>
                <wp:positionV relativeFrom="paragraph">
                  <wp:posOffset>590550</wp:posOffset>
                </wp:positionV>
                <wp:extent cx="0" cy="342900"/>
                <wp:effectExtent l="76200" t="0" r="76200" b="571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46.5pt" to="35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E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">
                <v:stroke endarrow="block"/>
              </v:line>
            </w:pict>
          </mc:Fallback>
        </mc:AlternateContent>
      </w: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r w:rsidRPr="00D45AE0">
        <w:rPr>
          <w:noProof/>
        </w:rPr>
        <mc:AlternateContent>
          <mc:Choice Requires="wps">
            <w:drawing>
              <wp:anchor distT="0" distB="0" distL="114300" distR="114300" simplePos="0" relativeHeight="251665408" behindDoc="0" locked="0" layoutInCell="1" allowOverlap="1" wp14:anchorId="3646A37F" wp14:editId="4EFAFFCD">
                <wp:simplePos x="0" y="0"/>
                <wp:positionH relativeFrom="column">
                  <wp:posOffset>3200400</wp:posOffset>
                </wp:positionH>
                <wp:positionV relativeFrom="paragraph">
                  <wp:posOffset>-5715</wp:posOffset>
                </wp:positionV>
                <wp:extent cx="2628900" cy="1600200"/>
                <wp:effectExtent l="19050" t="19050" r="19050" b="38100"/>
                <wp:wrapNone/>
                <wp:docPr id="11" name="Блок-схема: решение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600200"/>
                        </a:xfrm>
                        <a:prstGeom prst="flowChartDecision">
                          <a:avLst/>
                        </a:prstGeom>
                        <a:solidFill>
                          <a:srgbClr val="FFFFFF"/>
                        </a:solidFill>
                        <a:ln w="9525">
                          <a:solidFill>
                            <a:srgbClr val="000000"/>
                          </a:solidFill>
                          <a:miter lim="800000"/>
                          <a:headEnd/>
                          <a:tailEnd/>
                        </a:ln>
                      </wps:spPr>
                      <wps:txbx>
                        <w:txbxContent>
                          <w:p w:rsidR="000214E6" w:rsidRDefault="000214E6" w:rsidP="00D45AE0">
                            <w:pPr>
                              <w:jc w:val="center"/>
                              <w:rPr>
                                <w:i/>
                                <w:sz w:val="20"/>
                                <w:szCs w:val="20"/>
                              </w:rPr>
                            </w:pPr>
                            <w:r>
                              <w:rPr>
                                <w:i/>
                                <w:sz w:val="20"/>
                                <w:szCs w:val="20"/>
                              </w:rPr>
                              <w:t>Представленные документы  не соответствуют предъявляемым требованиям</w:t>
                            </w:r>
                          </w:p>
                          <w:p w:rsidR="000214E6" w:rsidRDefault="000214E6" w:rsidP="00D45A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11" o:spid="_x0000_s1028" type="#_x0000_t110" style="position:absolute;margin-left:252pt;margin-top:-.45pt;width:207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">
                <v:textbox>
                  <w:txbxContent>
                    <w:p w:rsidR="000214E6" w:rsidRDefault="000214E6" w:rsidP="00D45AE0">
                      <w:pPr>
                        <w:jc w:val="center"/>
                        <w:rPr>
                          <w:i/>
                          <w:sz w:val="20"/>
                          <w:szCs w:val="20"/>
                        </w:rPr>
                      </w:pPr>
                      <w:r>
                        <w:rPr>
                          <w:i/>
                          <w:sz w:val="20"/>
                          <w:szCs w:val="20"/>
                        </w:rPr>
                        <w:t>Представленные документы  не соответствуют предъявляемым требованиям</w:t>
                      </w:r>
                    </w:p>
                    <w:p w:rsidR="000214E6" w:rsidRDefault="000214E6" w:rsidP="00D45AE0"/>
                  </w:txbxContent>
                </v:textbox>
              </v:shape>
            </w:pict>
          </mc:Fallback>
        </mc:AlternateContent>
      </w:r>
      <w:r w:rsidRPr="00D45AE0">
        <w:rPr>
          <w:noProof/>
        </w:rPr>
        <mc:AlternateContent>
          <mc:Choice Requires="wps">
            <w:drawing>
              <wp:anchor distT="0" distB="0" distL="114300" distR="114300" simplePos="0" relativeHeight="251666432" behindDoc="0" locked="0" layoutInCell="1" allowOverlap="1" wp14:anchorId="0E342BF3" wp14:editId="0286BFE7">
                <wp:simplePos x="0" y="0"/>
                <wp:positionH relativeFrom="column">
                  <wp:posOffset>228600</wp:posOffset>
                </wp:positionH>
                <wp:positionV relativeFrom="paragraph">
                  <wp:posOffset>-5715</wp:posOffset>
                </wp:positionV>
                <wp:extent cx="2857500" cy="1600200"/>
                <wp:effectExtent l="19050" t="19050" r="19050" b="38100"/>
                <wp:wrapNone/>
                <wp:docPr id="10" name="Блок-схема: решение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00200"/>
                        </a:xfrm>
                        <a:prstGeom prst="flowChartDecision">
                          <a:avLst/>
                        </a:prstGeom>
                        <a:solidFill>
                          <a:srgbClr val="FFFFFF"/>
                        </a:solidFill>
                        <a:ln w="9525">
                          <a:solidFill>
                            <a:srgbClr val="000000"/>
                          </a:solidFill>
                          <a:miter lim="800000"/>
                          <a:headEnd/>
                          <a:tailEnd/>
                        </a:ln>
                      </wps:spPr>
                      <wps:txbx>
                        <w:txbxContent>
                          <w:p w:rsidR="000214E6" w:rsidRPr="008E0E7E" w:rsidRDefault="000214E6" w:rsidP="00D45AE0">
                            <w:pPr>
                              <w:jc w:val="center"/>
                              <w:rPr>
                                <w:i/>
                                <w:sz w:val="20"/>
                                <w:szCs w:val="20"/>
                              </w:rPr>
                            </w:pPr>
                            <w:r w:rsidRPr="007D21C8">
                              <w:rPr>
                                <w:i/>
                                <w:sz w:val="20"/>
                                <w:szCs w:val="20"/>
                              </w:rPr>
                              <w:t>Представленные документы соответствуют предъявляемым</w:t>
                            </w:r>
                            <w:r>
                              <w:rPr>
                                <w:i/>
                                <w:sz w:val="20"/>
                                <w:szCs w:val="20"/>
                              </w:rPr>
                              <w:t xml:space="preserve"> </w:t>
                            </w:r>
                            <w:r w:rsidRPr="008E0E7E">
                              <w:rPr>
                                <w:i/>
                                <w:sz w:val="20"/>
                                <w:szCs w:val="20"/>
                              </w:rPr>
                              <w:t>требованиям</w:t>
                            </w:r>
                          </w:p>
                          <w:p w:rsidR="000214E6" w:rsidRDefault="000214E6" w:rsidP="00D45AE0">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0" o:spid="_x0000_s1029" type="#_x0000_t110" style="position:absolute;margin-left:18pt;margin-top:-.45pt;width:225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">
                <v:textbox>
                  <w:txbxContent>
                    <w:p w:rsidR="000214E6" w:rsidRPr="008E0E7E" w:rsidRDefault="000214E6" w:rsidP="00D45AE0">
                      <w:pPr>
                        <w:jc w:val="center"/>
                        <w:rPr>
                          <w:i/>
                          <w:sz w:val="20"/>
                          <w:szCs w:val="20"/>
                        </w:rPr>
                      </w:pPr>
                      <w:r w:rsidRPr="007D21C8">
                        <w:rPr>
                          <w:i/>
                          <w:sz w:val="20"/>
                          <w:szCs w:val="20"/>
                        </w:rPr>
                        <w:t>Представленные документы соответствуют предъявляемым</w:t>
                      </w:r>
                      <w:r>
                        <w:rPr>
                          <w:i/>
                          <w:sz w:val="20"/>
                          <w:szCs w:val="20"/>
                        </w:rPr>
                        <w:t xml:space="preserve"> </w:t>
                      </w:r>
                      <w:r w:rsidRPr="008E0E7E">
                        <w:rPr>
                          <w:i/>
                          <w:sz w:val="20"/>
                          <w:szCs w:val="20"/>
                        </w:rPr>
                        <w:t>требованиям</w:t>
                      </w:r>
                    </w:p>
                    <w:p w:rsidR="000214E6" w:rsidRDefault="000214E6" w:rsidP="00D45AE0">
                      <w:pPr>
                        <w:rPr>
                          <w:i/>
                        </w:rPr>
                      </w:pPr>
                    </w:p>
                  </w:txbxContent>
                </v:textbox>
              </v:shape>
            </w:pict>
          </mc:Fallback>
        </mc:AlternateContent>
      </w: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p>
    <w:p w:rsidR="00D45AE0" w:rsidRPr="00D45AE0" w:rsidRDefault="00D45AE0" w:rsidP="00D45AE0">
      <w:pPr>
        <w:rPr>
          <w:rFonts w:ascii="Arial" w:hAnsi="Arial" w:cs="Arial"/>
          <w:sz w:val="20"/>
          <w:szCs w:val="20"/>
        </w:rPr>
      </w:pPr>
      <w:r w:rsidRPr="00D45AE0">
        <w:rPr>
          <w:noProof/>
        </w:rPr>
        <mc:AlternateContent>
          <mc:Choice Requires="wps">
            <w:drawing>
              <wp:anchor distT="0" distB="0" distL="114299" distR="114299" simplePos="0" relativeHeight="251667456" behindDoc="0" locked="0" layoutInCell="1" allowOverlap="1" wp14:anchorId="067CC45B" wp14:editId="7B859CD1">
                <wp:simplePos x="0" y="0"/>
                <wp:positionH relativeFrom="column">
                  <wp:posOffset>4571999</wp:posOffset>
                </wp:positionH>
                <wp:positionV relativeFrom="paragraph">
                  <wp:posOffset>134620</wp:posOffset>
                </wp:positionV>
                <wp:extent cx="0" cy="342900"/>
                <wp:effectExtent l="76200" t="0" r="76200" b="571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x;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in,10.6pt" to="5in,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">
                <v:stroke endarrow="block"/>
              </v:line>
            </w:pict>
          </mc:Fallback>
        </mc:AlternateContent>
      </w:r>
      <w:r w:rsidRPr="00D45AE0">
        <w:rPr>
          <w:noProof/>
        </w:rPr>
        <mc:AlternateContent>
          <mc:Choice Requires="wps">
            <w:drawing>
              <wp:anchor distT="0" distB="0" distL="114299" distR="114299" simplePos="0" relativeHeight="251668480" behindDoc="0" locked="0" layoutInCell="1" allowOverlap="1" wp14:anchorId="4FDDF2E2" wp14:editId="10BBAF22">
                <wp:simplePos x="0" y="0"/>
                <wp:positionH relativeFrom="column">
                  <wp:posOffset>1714499</wp:posOffset>
                </wp:positionH>
                <wp:positionV relativeFrom="paragraph">
                  <wp:posOffset>134620</wp:posOffset>
                </wp:positionV>
                <wp:extent cx="0" cy="342900"/>
                <wp:effectExtent l="76200" t="0" r="76200" b="571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0.6pt" to="13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">
                <v:stroke endarrow="block"/>
              </v:line>
            </w:pict>
          </mc:Fallback>
        </mc:AlternateContent>
      </w:r>
    </w:p>
    <w:p w:rsidR="00D45AE0" w:rsidRPr="00D45AE0" w:rsidRDefault="00D45AE0" w:rsidP="00D45AE0">
      <w:pPr>
        <w:rPr>
          <w:rFonts w:ascii="Arial" w:hAnsi="Arial" w:cs="Arial"/>
          <w:sz w:val="20"/>
          <w:szCs w:val="20"/>
        </w:rPr>
      </w:pPr>
    </w:p>
    <w:p w:rsidR="00D45AE0" w:rsidRPr="00D45AE0" w:rsidRDefault="00D45AE0" w:rsidP="00D45AE0">
      <w:pPr>
        <w:autoSpaceDE w:val="0"/>
        <w:autoSpaceDN w:val="0"/>
        <w:adjustRightInd w:val="0"/>
        <w:jc w:val="both"/>
        <w:outlineLvl w:val="1"/>
        <w:rPr>
          <w:sz w:val="20"/>
          <w:szCs w:val="20"/>
        </w:rPr>
      </w:pPr>
      <w:r w:rsidRPr="00D45AE0">
        <w:rPr>
          <w:noProof/>
        </w:rPr>
        <mc:AlternateContent>
          <mc:Choice Requires="wps">
            <w:drawing>
              <wp:anchor distT="0" distB="0" distL="114300" distR="114300" simplePos="0" relativeHeight="251670528" behindDoc="0" locked="0" layoutInCell="1" allowOverlap="1" wp14:anchorId="0B3A5577" wp14:editId="57ED6CDA">
                <wp:simplePos x="0" y="0"/>
                <wp:positionH relativeFrom="column">
                  <wp:posOffset>457200</wp:posOffset>
                </wp:positionH>
                <wp:positionV relativeFrom="paragraph">
                  <wp:posOffset>73660</wp:posOffset>
                </wp:positionV>
                <wp:extent cx="2400300" cy="1371600"/>
                <wp:effectExtent l="0" t="0" r="1905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71600"/>
                        </a:xfrm>
                        <a:prstGeom prst="rect">
                          <a:avLst/>
                        </a:prstGeom>
                        <a:solidFill>
                          <a:srgbClr val="FFFFFF"/>
                        </a:solidFill>
                        <a:ln w="9525">
                          <a:solidFill>
                            <a:srgbClr val="000000"/>
                          </a:solidFill>
                          <a:miter lim="800000"/>
                          <a:headEnd/>
                          <a:tailEnd/>
                        </a:ln>
                      </wps:spPr>
                      <wps:txbx>
                        <w:txbxContent>
                          <w:p w:rsidR="000214E6" w:rsidRPr="00AB1598" w:rsidRDefault="000214E6" w:rsidP="00D45AE0">
                            <w:pPr>
                              <w:autoSpaceDE w:val="0"/>
                              <w:autoSpaceDN w:val="0"/>
                              <w:adjustRightInd w:val="0"/>
                              <w:jc w:val="center"/>
                              <w:outlineLvl w:val="2"/>
                            </w:pPr>
                            <w:r>
                              <w:t xml:space="preserve">Принятие решения о назначении </w:t>
                            </w:r>
                            <w:r w:rsidR="00C42F25">
                              <w:t xml:space="preserve"> </w:t>
                            </w:r>
                            <w:r>
                              <w:t xml:space="preserve"> пенсии</w:t>
                            </w:r>
                            <w:r w:rsidR="00C42F25">
                              <w:t xml:space="preserve"> за выслугу лет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0" style="position:absolute;left:0;text-align:left;margin-left:36pt;margin-top:5.8pt;width:189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">
                <v:textbox>
                  <w:txbxContent>
                    <w:p w:rsidR="000214E6" w:rsidRPr="00AB1598" w:rsidRDefault="000214E6" w:rsidP="00D45AE0">
                      <w:pPr>
                        <w:autoSpaceDE w:val="0"/>
                        <w:autoSpaceDN w:val="0"/>
                        <w:adjustRightInd w:val="0"/>
                        <w:jc w:val="center"/>
                        <w:outlineLvl w:val="2"/>
                      </w:pPr>
                      <w:r>
                        <w:t xml:space="preserve">Принятие решения о назначении </w:t>
                      </w:r>
                      <w:r w:rsidR="00C42F25">
                        <w:t xml:space="preserve"> </w:t>
                      </w:r>
                      <w:r>
                        <w:t xml:space="preserve"> пенсии</w:t>
                      </w:r>
                      <w:r w:rsidR="00C42F25">
                        <w:t xml:space="preserve"> за выслугу лет</w:t>
                      </w:r>
                    </w:p>
                  </w:txbxContent>
                </v:textbox>
              </v:rect>
            </w:pict>
          </mc:Fallback>
        </mc:AlternateContent>
      </w:r>
    </w:p>
    <w:p w:rsidR="00D45AE0" w:rsidRPr="00D45AE0" w:rsidRDefault="00D45AE0" w:rsidP="00D45AE0">
      <w:pPr>
        <w:jc w:val="both"/>
        <w:rPr>
          <w:sz w:val="26"/>
          <w:szCs w:val="26"/>
        </w:rPr>
      </w:pPr>
      <w:r w:rsidRPr="00D45AE0">
        <w:rPr>
          <w:noProof/>
        </w:rPr>
        <mc:AlternateContent>
          <mc:Choice Requires="wps">
            <w:drawing>
              <wp:anchor distT="0" distB="0" distL="114300" distR="114300" simplePos="0" relativeHeight="251669504" behindDoc="0" locked="0" layoutInCell="1" allowOverlap="1" wp14:anchorId="4A75D0FE" wp14:editId="24DF8C66">
                <wp:simplePos x="0" y="0"/>
                <wp:positionH relativeFrom="column">
                  <wp:posOffset>3314700</wp:posOffset>
                </wp:positionH>
                <wp:positionV relativeFrom="paragraph">
                  <wp:posOffset>39370</wp:posOffset>
                </wp:positionV>
                <wp:extent cx="2514600" cy="1371600"/>
                <wp:effectExtent l="0" t="0" r="1905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371600"/>
                        </a:xfrm>
                        <a:prstGeom prst="rect">
                          <a:avLst/>
                        </a:prstGeom>
                        <a:solidFill>
                          <a:srgbClr val="FFFFFF"/>
                        </a:solidFill>
                        <a:ln w="9525">
                          <a:solidFill>
                            <a:srgbClr val="000000"/>
                          </a:solidFill>
                          <a:miter lim="800000"/>
                          <a:headEnd/>
                          <a:tailEnd/>
                        </a:ln>
                      </wps:spPr>
                      <wps:txbx>
                        <w:txbxContent>
                          <w:p w:rsidR="000214E6" w:rsidRPr="002E4BB9" w:rsidRDefault="000214E6" w:rsidP="00D45AE0">
                            <w:pPr>
                              <w:autoSpaceDE w:val="0"/>
                              <w:autoSpaceDN w:val="0"/>
                              <w:adjustRightInd w:val="0"/>
                              <w:jc w:val="center"/>
                              <w:outlineLvl w:val="2"/>
                            </w:pPr>
                            <w:r>
                              <w:t>Принятие решения об отказе в назначении  пенсии</w:t>
                            </w:r>
                            <w:r w:rsidR="00C42F25">
                              <w:t xml:space="preserve"> за выслугу лет</w:t>
                            </w:r>
                            <w:r>
                              <w:t>, п</w:t>
                            </w:r>
                            <w:r w:rsidRPr="002E4BB9">
                              <w:t xml:space="preserve">одготовка уведомления </w:t>
                            </w:r>
                          </w:p>
                          <w:p w:rsidR="000214E6" w:rsidRPr="002E4BB9" w:rsidRDefault="000214E6" w:rsidP="00D45AE0">
                            <w:pPr>
                              <w:autoSpaceDE w:val="0"/>
                              <w:autoSpaceDN w:val="0"/>
                              <w:adjustRightInd w:val="0"/>
                              <w:jc w:val="center"/>
                              <w:outlineLvl w:val="2"/>
                            </w:pPr>
                            <w:r w:rsidRPr="002E4BB9">
                              <w:t>о мотивированном отказе</w:t>
                            </w:r>
                          </w:p>
                          <w:p w:rsidR="000214E6" w:rsidRPr="002E4BB9" w:rsidRDefault="000214E6" w:rsidP="00D45AE0">
                            <w:pPr>
                              <w:autoSpaceDE w:val="0"/>
                              <w:autoSpaceDN w:val="0"/>
                              <w:adjustRightInd w:val="0"/>
                              <w:jc w:val="center"/>
                              <w:outlineLvl w:val="2"/>
                            </w:pPr>
                            <w:r w:rsidRPr="002E4BB9">
                              <w:t xml:space="preserve">в </w:t>
                            </w:r>
                            <w:r>
                              <w:t xml:space="preserve">назначении </w:t>
                            </w:r>
                            <w:r w:rsidR="00C42F25">
                              <w:t xml:space="preserve"> </w:t>
                            </w:r>
                            <w:r>
                              <w:t xml:space="preserve"> пенсии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1" style="position:absolute;left:0;text-align:left;margin-left:261pt;margin-top:3.1pt;width:198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">
                <v:textbox>
                  <w:txbxContent>
                    <w:p w:rsidR="000214E6" w:rsidRPr="002E4BB9" w:rsidRDefault="000214E6" w:rsidP="00D45AE0">
                      <w:pPr>
                        <w:autoSpaceDE w:val="0"/>
                        <w:autoSpaceDN w:val="0"/>
                        <w:adjustRightInd w:val="0"/>
                        <w:jc w:val="center"/>
                        <w:outlineLvl w:val="2"/>
                      </w:pPr>
                      <w:r>
                        <w:t>Принятие решения об отказе в назначении  пенсии</w:t>
                      </w:r>
                      <w:r w:rsidR="00C42F25">
                        <w:t xml:space="preserve"> за выслугу лет</w:t>
                      </w:r>
                      <w:r>
                        <w:t>, п</w:t>
                      </w:r>
                      <w:r w:rsidRPr="002E4BB9">
                        <w:t xml:space="preserve">одготовка уведомления </w:t>
                      </w:r>
                    </w:p>
                    <w:p w:rsidR="000214E6" w:rsidRPr="002E4BB9" w:rsidRDefault="000214E6" w:rsidP="00D45AE0">
                      <w:pPr>
                        <w:autoSpaceDE w:val="0"/>
                        <w:autoSpaceDN w:val="0"/>
                        <w:adjustRightInd w:val="0"/>
                        <w:jc w:val="center"/>
                        <w:outlineLvl w:val="2"/>
                      </w:pPr>
                      <w:r w:rsidRPr="002E4BB9">
                        <w:t>о мотивированном отказе</w:t>
                      </w:r>
                    </w:p>
                    <w:p w:rsidR="000214E6" w:rsidRPr="002E4BB9" w:rsidRDefault="000214E6" w:rsidP="00D45AE0">
                      <w:pPr>
                        <w:autoSpaceDE w:val="0"/>
                        <w:autoSpaceDN w:val="0"/>
                        <w:adjustRightInd w:val="0"/>
                        <w:jc w:val="center"/>
                        <w:outlineLvl w:val="2"/>
                      </w:pPr>
                      <w:r w:rsidRPr="002E4BB9">
                        <w:t xml:space="preserve">в </w:t>
                      </w:r>
                      <w:r>
                        <w:t xml:space="preserve">назначении </w:t>
                      </w:r>
                      <w:r w:rsidR="00C42F25">
                        <w:t xml:space="preserve"> </w:t>
                      </w:r>
                      <w:r>
                        <w:t xml:space="preserve"> пенсии</w:t>
                      </w:r>
                    </w:p>
                  </w:txbxContent>
                </v:textbox>
              </v:rect>
            </w:pict>
          </mc:Fallback>
        </mc:AlternateContent>
      </w:r>
    </w:p>
    <w:p w:rsidR="00D45AE0" w:rsidRPr="00D45AE0" w:rsidRDefault="00D45AE0" w:rsidP="00D45AE0">
      <w:pPr>
        <w:jc w:val="both"/>
        <w:rPr>
          <w:sz w:val="26"/>
          <w:szCs w:val="26"/>
        </w:rPr>
      </w:pPr>
    </w:p>
    <w:p w:rsidR="00D45AE0" w:rsidRPr="00D45AE0" w:rsidRDefault="00D45AE0" w:rsidP="00D45AE0">
      <w:pPr>
        <w:jc w:val="both"/>
        <w:rPr>
          <w:sz w:val="26"/>
          <w:szCs w:val="26"/>
        </w:rPr>
      </w:pPr>
    </w:p>
    <w:p w:rsidR="00D45AE0" w:rsidRPr="00D45AE0" w:rsidRDefault="00D45AE0" w:rsidP="00D45AE0">
      <w:pPr>
        <w:jc w:val="both"/>
        <w:rPr>
          <w:sz w:val="26"/>
          <w:szCs w:val="26"/>
        </w:rPr>
      </w:pPr>
    </w:p>
    <w:p w:rsidR="00D45AE0" w:rsidRPr="00D45AE0" w:rsidRDefault="00D45AE0" w:rsidP="00D45AE0">
      <w:pPr>
        <w:jc w:val="both"/>
        <w:rPr>
          <w:sz w:val="26"/>
          <w:szCs w:val="26"/>
        </w:rPr>
      </w:pPr>
    </w:p>
    <w:p w:rsidR="00D45AE0" w:rsidRPr="00D45AE0" w:rsidRDefault="00D45AE0" w:rsidP="00D45AE0">
      <w:pPr>
        <w:jc w:val="both"/>
        <w:rPr>
          <w:sz w:val="26"/>
          <w:szCs w:val="26"/>
        </w:rPr>
      </w:pPr>
    </w:p>
    <w:p w:rsidR="00D45AE0" w:rsidRPr="00D45AE0" w:rsidRDefault="00D45AE0" w:rsidP="00D45AE0">
      <w:pPr>
        <w:jc w:val="both"/>
        <w:rPr>
          <w:sz w:val="26"/>
          <w:szCs w:val="26"/>
        </w:rPr>
      </w:pPr>
      <w:r w:rsidRPr="00D45AE0">
        <w:rPr>
          <w:noProof/>
        </w:rPr>
        <mc:AlternateContent>
          <mc:Choice Requires="wps">
            <w:drawing>
              <wp:anchor distT="0" distB="0" distL="114299" distR="114299" simplePos="0" relativeHeight="251672576" behindDoc="0" locked="0" layoutInCell="1" allowOverlap="1" wp14:anchorId="2F19DCA7" wp14:editId="0E32C3F8">
                <wp:simplePos x="0" y="0"/>
                <wp:positionH relativeFrom="column">
                  <wp:posOffset>1714499</wp:posOffset>
                </wp:positionH>
                <wp:positionV relativeFrom="paragraph">
                  <wp:posOffset>160020</wp:posOffset>
                </wp:positionV>
                <wp:extent cx="0" cy="342900"/>
                <wp:effectExtent l="76200" t="0" r="76200" b="571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2.6pt" to="13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">
                <v:stroke endarrow="block"/>
              </v:line>
            </w:pict>
          </mc:Fallback>
        </mc:AlternateContent>
      </w:r>
    </w:p>
    <w:p w:rsidR="00D45AE0" w:rsidRPr="00D45AE0" w:rsidRDefault="00D45AE0" w:rsidP="00D45AE0">
      <w:pPr>
        <w:jc w:val="both"/>
        <w:rPr>
          <w:sz w:val="26"/>
          <w:szCs w:val="26"/>
        </w:rPr>
      </w:pPr>
      <w:r w:rsidRPr="00D45AE0">
        <w:rPr>
          <w:noProof/>
        </w:rPr>
        <mc:AlternateContent>
          <mc:Choice Requires="wps">
            <w:drawing>
              <wp:anchor distT="0" distB="0" distL="114299" distR="114299" simplePos="0" relativeHeight="251671552" behindDoc="0" locked="0" layoutInCell="1" allowOverlap="1" wp14:anchorId="4C94B7A4" wp14:editId="0055F16A">
                <wp:simplePos x="0" y="0"/>
                <wp:positionH relativeFrom="column">
                  <wp:posOffset>4457699</wp:posOffset>
                </wp:positionH>
                <wp:positionV relativeFrom="paragraph">
                  <wp:posOffset>81915</wp:posOffset>
                </wp:positionV>
                <wp:extent cx="0" cy="342900"/>
                <wp:effectExtent l="76200" t="0" r="76200" b="571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6.45pt" to="351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">
                <v:stroke endarrow="block"/>
              </v:line>
            </w:pict>
          </mc:Fallback>
        </mc:AlternateContent>
      </w:r>
    </w:p>
    <w:p w:rsidR="00D45AE0" w:rsidRPr="00D45AE0" w:rsidRDefault="00D45AE0" w:rsidP="00D45AE0">
      <w:pPr>
        <w:jc w:val="both"/>
        <w:rPr>
          <w:sz w:val="26"/>
          <w:szCs w:val="26"/>
        </w:rPr>
      </w:pPr>
    </w:p>
    <w:p w:rsidR="00D45AE0" w:rsidRPr="00D45AE0" w:rsidRDefault="00D45AE0" w:rsidP="00D45AE0">
      <w:pPr>
        <w:jc w:val="both"/>
        <w:rPr>
          <w:sz w:val="26"/>
          <w:szCs w:val="26"/>
        </w:rPr>
      </w:pPr>
      <w:r w:rsidRPr="00D45AE0">
        <w:rPr>
          <w:noProof/>
        </w:rPr>
        <mc:AlternateContent>
          <mc:Choice Requires="wps">
            <w:drawing>
              <wp:anchor distT="0" distB="0" distL="114300" distR="114300" simplePos="0" relativeHeight="251675648" behindDoc="0" locked="0" layoutInCell="1" allowOverlap="1" wp14:anchorId="7C1B1305" wp14:editId="35B5AAC4">
                <wp:simplePos x="0" y="0"/>
                <wp:positionH relativeFrom="column">
                  <wp:posOffset>457200</wp:posOffset>
                </wp:positionH>
                <wp:positionV relativeFrom="paragraph">
                  <wp:posOffset>45085</wp:posOffset>
                </wp:positionV>
                <wp:extent cx="2400300" cy="1388745"/>
                <wp:effectExtent l="0" t="0" r="19050" b="209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88745"/>
                        </a:xfrm>
                        <a:prstGeom prst="rect">
                          <a:avLst/>
                        </a:prstGeom>
                        <a:solidFill>
                          <a:srgbClr val="FFFFFF"/>
                        </a:solidFill>
                        <a:ln w="9525">
                          <a:solidFill>
                            <a:srgbClr val="000000"/>
                          </a:solidFill>
                          <a:miter lim="800000"/>
                          <a:headEnd/>
                          <a:tailEnd/>
                        </a:ln>
                      </wps:spPr>
                      <wps:txbx>
                        <w:txbxContent>
                          <w:p w:rsidR="000214E6" w:rsidRDefault="000214E6" w:rsidP="00D45AE0">
                            <w:pPr>
                              <w:autoSpaceDE w:val="0"/>
                              <w:autoSpaceDN w:val="0"/>
                              <w:adjustRightInd w:val="0"/>
                              <w:jc w:val="center"/>
                              <w:outlineLvl w:val="2"/>
                            </w:pPr>
                            <w:r>
                              <w:t xml:space="preserve">Назначение и выплата </w:t>
                            </w:r>
                          </w:p>
                          <w:p w:rsidR="000214E6" w:rsidRDefault="00C42F25" w:rsidP="00D45AE0">
                            <w:pPr>
                              <w:autoSpaceDE w:val="0"/>
                              <w:autoSpaceDN w:val="0"/>
                              <w:adjustRightInd w:val="0"/>
                              <w:jc w:val="center"/>
                              <w:outlineLvl w:val="2"/>
                              <w:rPr>
                                <w:sz w:val="20"/>
                                <w:szCs w:val="20"/>
                              </w:rPr>
                            </w:pPr>
                            <w:r>
                              <w:t>пенсии за выслугу лет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2" style="position:absolute;left:0;text-align:left;margin-left:36pt;margin-top:3.55pt;width:189pt;height:10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">
                <v:textbox>
                  <w:txbxContent>
                    <w:p w:rsidR="000214E6" w:rsidRDefault="000214E6" w:rsidP="00D45AE0">
                      <w:pPr>
                        <w:autoSpaceDE w:val="0"/>
                        <w:autoSpaceDN w:val="0"/>
                        <w:adjustRightInd w:val="0"/>
                        <w:jc w:val="center"/>
                        <w:outlineLvl w:val="2"/>
                      </w:pPr>
                      <w:r>
                        <w:t xml:space="preserve">Назначение и выплата </w:t>
                      </w:r>
                    </w:p>
                    <w:p w:rsidR="000214E6" w:rsidRDefault="00C42F25" w:rsidP="00D45AE0">
                      <w:pPr>
                        <w:autoSpaceDE w:val="0"/>
                        <w:autoSpaceDN w:val="0"/>
                        <w:adjustRightInd w:val="0"/>
                        <w:jc w:val="center"/>
                        <w:outlineLvl w:val="2"/>
                        <w:rPr>
                          <w:sz w:val="20"/>
                          <w:szCs w:val="20"/>
                        </w:rPr>
                      </w:pPr>
                      <w:r>
                        <w:t>пенсии за выслугу лет</w:t>
                      </w:r>
                    </w:p>
                  </w:txbxContent>
                </v:textbox>
              </v:rect>
            </w:pict>
          </mc:Fallback>
        </mc:AlternateContent>
      </w:r>
      <w:r w:rsidRPr="00D45AE0">
        <w:rPr>
          <w:noProof/>
        </w:rPr>
        <mc:AlternateContent>
          <mc:Choice Requires="wps">
            <w:drawing>
              <wp:anchor distT="0" distB="0" distL="114300" distR="114300" simplePos="0" relativeHeight="251673600" behindDoc="0" locked="0" layoutInCell="1" allowOverlap="1" wp14:anchorId="15650456" wp14:editId="5F6416A1">
                <wp:simplePos x="0" y="0"/>
                <wp:positionH relativeFrom="column">
                  <wp:posOffset>3200400</wp:posOffset>
                </wp:positionH>
                <wp:positionV relativeFrom="paragraph">
                  <wp:posOffset>45085</wp:posOffset>
                </wp:positionV>
                <wp:extent cx="2400300" cy="1388745"/>
                <wp:effectExtent l="0" t="0" r="19050" b="2095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88745"/>
                        </a:xfrm>
                        <a:prstGeom prst="rect">
                          <a:avLst/>
                        </a:prstGeom>
                        <a:solidFill>
                          <a:srgbClr val="FFFFFF"/>
                        </a:solidFill>
                        <a:ln w="9525">
                          <a:solidFill>
                            <a:srgbClr val="000000"/>
                          </a:solidFill>
                          <a:miter lim="800000"/>
                          <a:headEnd/>
                          <a:tailEnd/>
                        </a:ln>
                      </wps:spPr>
                      <wps:txbx>
                        <w:txbxContent>
                          <w:p w:rsidR="000214E6" w:rsidRPr="00ED18C2" w:rsidRDefault="000214E6" w:rsidP="00D45AE0">
                            <w:pPr>
                              <w:jc w:val="center"/>
                            </w:pPr>
                            <w:r w:rsidRPr="00ED18C2">
                              <w:t>Направление заявителю</w:t>
                            </w:r>
                          </w:p>
                          <w:p w:rsidR="000214E6" w:rsidRPr="00ED18C2" w:rsidRDefault="000214E6" w:rsidP="00D45AE0">
                            <w:pPr>
                              <w:jc w:val="center"/>
                            </w:pPr>
                            <w:r w:rsidRPr="00ED18C2">
                              <w:t xml:space="preserve"> уведомления о мотивированном отказе в назначении </w:t>
                            </w:r>
                          </w:p>
                          <w:p w:rsidR="000214E6" w:rsidRDefault="00C42F25" w:rsidP="00D45AE0">
                            <w:pPr>
                              <w:jc w:val="center"/>
                            </w:pPr>
                            <w:r>
                              <w:t xml:space="preserve"> </w:t>
                            </w:r>
                            <w:r w:rsidR="000214E6">
                              <w:t xml:space="preserve"> пенсии</w:t>
                            </w:r>
                            <w:r>
                              <w:t xml:space="preserve"> за выслугу лет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3" style="position:absolute;left:0;text-align:left;margin-left:252pt;margin-top:3.55pt;width:189pt;height:10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">
                <v:textbox>
                  <w:txbxContent>
                    <w:p w:rsidR="000214E6" w:rsidRPr="00ED18C2" w:rsidRDefault="000214E6" w:rsidP="00D45AE0">
                      <w:pPr>
                        <w:jc w:val="center"/>
                      </w:pPr>
                      <w:r w:rsidRPr="00ED18C2">
                        <w:t>Направление заявителю</w:t>
                      </w:r>
                    </w:p>
                    <w:p w:rsidR="000214E6" w:rsidRPr="00ED18C2" w:rsidRDefault="000214E6" w:rsidP="00D45AE0">
                      <w:pPr>
                        <w:jc w:val="center"/>
                      </w:pPr>
                      <w:r w:rsidRPr="00ED18C2">
                        <w:t xml:space="preserve"> уведомления о мотивированном отказе в назначении </w:t>
                      </w:r>
                    </w:p>
                    <w:p w:rsidR="000214E6" w:rsidRDefault="00C42F25" w:rsidP="00D45AE0">
                      <w:pPr>
                        <w:jc w:val="center"/>
                      </w:pPr>
                      <w:r>
                        <w:t xml:space="preserve"> </w:t>
                      </w:r>
                      <w:r w:rsidR="000214E6">
                        <w:t xml:space="preserve"> пенсии</w:t>
                      </w:r>
                      <w:r>
                        <w:t xml:space="preserve"> за выслугу лет</w:t>
                      </w:r>
                    </w:p>
                  </w:txbxContent>
                </v:textbox>
              </v:rect>
            </w:pict>
          </mc:Fallback>
        </mc:AlternateContent>
      </w:r>
      <w:r w:rsidRPr="00D45AE0">
        <w:rPr>
          <w:noProof/>
        </w:rPr>
        <mc:AlternateContent>
          <mc:Choice Requires="wps">
            <w:drawing>
              <wp:anchor distT="0" distB="0" distL="114300" distR="114300" simplePos="0" relativeHeight="251674624" behindDoc="0" locked="0" layoutInCell="1" allowOverlap="1" wp14:anchorId="1DC511F5" wp14:editId="2C4E93F6">
                <wp:simplePos x="0" y="0"/>
                <wp:positionH relativeFrom="column">
                  <wp:posOffset>457200</wp:posOffset>
                </wp:positionH>
                <wp:positionV relativeFrom="paragraph">
                  <wp:posOffset>45085</wp:posOffset>
                </wp:positionV>
                <wp:extent cx="2400300" cy="1388745"/>
                <wp:effectExtent l="0" t="0" r="19050" b="2095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88745"/>
                        </a:xfrm>
                        <a:prstGeom prst="rect">
                          <a:avLst/>
                        </a:prstGeom>
                        <a:solidFill>
                          <a:srgbClr val="FFFFFF"/>
                        </a:solidFill>
                        <a:ln w="9525">
                          <a:solidFill>
                            <a:srgbClr val="000000"/>
                          </a:solidFill>
                          <a:miter lim="800000"/>
                          <a:headEnd/>
                          <a:tailEnd/>
                        </a:ln>
                      </wps:spPr>
                      <wps:txbx>
                        <w:txbxContent>
                          <w:p w:rsidR="000214E6" w:rsidRDefault="000214E6" w:rsidP="00D45AE0">
                            <w:pPr>
                              <w:autoSpaceDE w:val="0"/>
                              <w:autoSpaceDN w:val="0"/>
                              <w:adjustRightInd w:val="0"/>
                              <w:jc w:val="center"/>
                              <w:outlineLvl w:val="2"/>
                            </w:pPr>
                            <w:r>
                              <w:t xml:space="preserve">Назначение и выплата </w:t>
                            </w:r>
                          </w:p>
                          <w:p w:rsidR="000214E6" w:rsidRDefault="000214E6" w:rsidP="00D45AE0">
                            <w:pPr>
                              <w:autoSpaceDE w:val="0"/>
                              <w:autoSpaceDN w:val="0"/>
                              <w:adjustRightInd w:val="0"/>
                              <w:jc w:val="center"/>
                              <w:outlineLvl w:val="2"/>
                              <w:rPr>
                                <w:sz w:val="20"/>
                                <w:szCs w:val="20"/>
                              </w:rPr>
                            </w:pPr>
                            <w:r>
                              <w:t>Доплаты к пенсии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4" style="position:absolute;left:0;text-align:left;margin-left:36pt;margin-top:3.55pt;width:189pt;height:10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">
                <v:textbox>
                  <w:txbxContent>
                    <w:p w:rsidR="000214E6" w:rsidRDefault="000214E6" w:rsidP="00D45AE0">
                      <w:pPr>
                        <w:autoSpaceDE w:val="0"/>
                        <w:autoSpaceDN w:val="0"/>
                        <w:adjustRightInd w:val="0"/>
                        <w:jc w:val="center"/>
                        <w:outlineLvl w:val="2"/>
                      </w:pPr>
                      <w:r>
                        <w:t xml:space="preserve">Назначение и выплата </w:t>
                      </w:r>
                    </w:p>
                    <w:p w:rsidR="000214E6" w:rsidRDefault="000214E6" w:rsidP="00D45AE0">
                      <w:pPr>
                        <w:autoSpaceDE w:val="0"/>
                        <w:autoSpaceDN w:val="0"/>
                        <w:adjustRightInd w:val="0"/>
                        <w:jc w:val="center"/>
                        <w:outlineLvl w:val="2"/>
                        <w:rPr>
                          <w:sz w:val="20"/>
                          <w:szCs w:val="20"/>
                        </w:rPr>
                      </w:pPr>
                      <w:r>
                        <w:t>Доплаты к пенсии</w:t>
                      </w:r>
                    </w:p>
                  </w:txbxContent>
                </v:textbox>
              </v:rect>
            </w:pict>
          </mc:Fallback>
        </mc:AlternateContent>
      </w:r>
    </w:p>
    <w:p w:rsidR="00D45AE0" w:rsidRPr="00D45AE0" w:rsidRDefault="00D45AE0" w:rsidP="00D45AE0">
      <w:pPr>
        <w:jc w:val="both"/>
        <w:rPr>
          <w:sz w:val="26"/>
          <w:szCs w:val="26"/>
        </w:rPr>
      </w:pPr>
    </w:p>
    <w:p w:rsidR="00D45AE0" w:rsidRPr="00D45AE0" w:rsidRDefault="00D45AE0" w:rsidP="00D45AE0">
      <w:pPr>
        <w:jc w:val="both"/>
        <w:rPr>
          <w:sz w:val="26"/>
          <w:szCs w:val="26"/>
        </w:rPr>
      </w:pPr>
    </w:p>
    <w:p w:rsidR="00D45AE0" w:rsidRPr="00D45AE0" w:rsidRDefault="00D45AE0" w:rsidP="00D45AE0">
      <w:pPr>
        <w:jc w:val="both"/>
        <w:rPr>
          <w:sz w:val="26"/>
          <w:szCs w:val="26"/>
        </w:rPr>
      </w:pPr>
    </w:p>
    <w:p w:rsidR="00D45AE0" w:rsidRDefault="00D45AE0" w:rsidP="00D45AE0">
      <w:pPr>
        <w:jc w:val="both"/>
        <w:rPr>
          <w:sz w:val="26"/>
          <w:szCs w:val="26"/>
        </w:rPr>
      </w:pPr>
    </w:p>
    <w:tbl>
      <w:tblPr>
        <w:tblW w:w="0" w:type="auto"/>
        <w:tblInd w:w="-885" w:type="dxa"/>
        <w:tblLook w:val="04A0" w:firstRow="1" w:lastRow="0" w:firstColumn="1" w:lastColumn="0" w:noHBand="0" w:noVBand="1"/>
      </w:tblPr>
      <w:tblGrid>
        <w:gridCol w:w="688"/>
        <w:gridCol w:w="2639"/>
        <w:gridCol w:w="750"/>
        <w:gridCol w:w="5955"/>
        <w:gridCol w:w="196"/>
      </w:tblGrid>
      <w:tr w:rsidR="00D45AE0" w:rsidRPr="00D45AE0" w:rsidTr="000214E6">
        <w:trPr>
          <w:gridBefore w:val="1"/>
          <w:wBefore w:w="688" w:type="dxa"/>
        </w:trPr>
        <w:tc>
          <w:tcPr>
            <w:tcW w:w="3389" w:type="dxa"/>
            <w:gridSpan w:val="2"/>
          </w:tcPr>
          <w:p w:rsidR="00D45AE0" w:rsidRPr="00D45AE0" w:rsidRDefault="00D45AE0" w:rsidP="00D45AE0">
            <w:pPr>
              <w:spacing w:after="200" w:line="276" w:lineRule="auto"/>
              <w:rPr>
                <w:rFonts w:ascii="Calibri" w:eastAsia="Calibri" w:hAnsi="Calibri"/>
                <w:lang w:eastAsia="en-US"/>
              </w:rPr>
            </w:pPr>
          </w:p>
        </w:tc>
        <w:tc>
          <w:tcPr>
            <w:tcW w:w="6151" w:type="dxa"/>
            <w:gridSpan w:val="2"/>
          </w:tcPr>
          <w:p w:rsidR="00D45AE0" w:rsidRPr="00D45AE0" w:rsidRDefault="00D45AE0" w:rsidP="00D45AE0">
            <w:pPr>
              <w:spacing w:after="200" w:line="276" w:lineRule="auto"/>
              <w:jc w:val="center"/>
              <w:rPr>
                <w:rFonts w:eastAsia="Calibri"/>
                <w:sz w:val="28"/>
                <w:szCs w:val="28"/>
                <w:lang w:eastAsia="en-US"/>
              </w:rPr>
            </w:pPr>
            <w:r w:rsidRPr="00D45AE0">
              <w:rPr>
                <w:rFonts w:eastAsia="Calibri"/>
                <w:sz w:val="28"/>
                <w:szCs w:val="28"/>
                <w:lang w:eastAsia="en-US"/>
              </w:rPr>
              <w:t xml:space="preserve">       </w:t>
            </w:r>
            <w:r w:rsidR="00725B35" w:rsidRPr="00D45AE0">
              <w:rPr>
                <w:rFonts w:eastAsia="Calibri"/>
                <w:sz w:val="28"/>
                <w:szCs w:val="28"/>
                <w:lang w:eastAsia="en-US"/>
              </w:rPr>
              <w:t>ПРИЛОЖЕНИЕ</w:t>
            </w:r>
            <w:r w:rsidRPr="00D45AE0">
              <w:rPr>
                <w:rFonts w:eastAsia="Calibri"/>
                <w:sz w:val="28"/>
                <w:szCs w:val="28"/>
                <w:lang w:eastAsia="en-US"/>
              </w:rPr>
              <w:t xml:space="preserve"> 5</w:t>
            </w:r>
          </w:p>
          <w:p w:rsidR="00D45AE0" w:rsidRPr="00D45AE0" w:rsidRDefault="00D45AE0" w:rsidP="00D45AE0">
            <w:pPr>
              <w:autoSpaceDE w:val="0"/>
              <w:autoSpaceDN w:val="0"/>
              <w:adjustRightInd w:val="0"/>
              <w:jc w:val="center"/>
              <w:rPr>
                <w:bCs/>
                <w:spacing w:val="-1"/>
                <w:sz w:val="28"/>
                <w:szCs w:val="28"/>
              </w:rPr>
            </w:pPr>
            <w:r w:rsidRPr="00D45AE0">
              <w:rPr>
                <w:bCs/>
                <w:spacing w:val="-1"/>
                <w:sz w:val="28"/>
                <w:szCs w:val="28"/>
              </w:rPr>
              <w:t xml:space="preserve">к   административному регламенту </w:t>
            </w:r>
          </w:p>
          <w:p w:rsidR="00D45AE0" w:rsidRPr="00D45AE0" w:rsidRDefault="00D45AE0" w:rsidP="00D45AE0">
            <w:pPr>
              <w:autoSpaceDE w:val="0"/>
              <w:autoSpaceDN w:val="0"/>
              <w:adjustRightInd w:val="0"/>
              <w:jc w:val="center"/>
              <w:rPr>
                <w:sz w:val="28"/>
                <w:szCs w:val="28"/>
              </w:rPr>
            </w:pPr>
            <w:r w:rsidRPr="00D45AE0">
              <w:rPr>
                <w:sz w:val="28"/>
                <w:szCs w:val="28"/>
              </w:rPr>
              <w:t xml:space="preserve">предоставления муниципальной услуги </w:t>
            </w:r>
          </w:p>
          <w:p w:rsidR="00725B35" w:rsidRDefault="00D45AE0" w:rsidP="00725B35">
            <w:pPr>
              <w:autoSpaceDE w:val="0"/>
              <w:autoSpaceDN w:val="0"/>
              <w:adjustRightInd w:val="0"/>
              <w:jc w:val="center"/>
              <w:outlineLvl w:val="1"/>
              <w:rPr>
                <w:sz w:val="28"/>
                <w:szCs w:val="28"/>
              </w:rPr>
            </w:pPr>
            <w:r w:rsidRPr="00D45AE0">
              <w:rPr>
                <w:sz w:val="28"/>
                <w:szCs w:val="28"/>
              </w:rPr>
              <w:t>«</w:t>
            </w:r>
            <w:r w:rsidR="00725B35">
              <w:rPr>
                <w:sz w:val="28"/>
                <w:szCs w:val="28"/>
              </w:rPr>
              <w:t>Установление</w:t>
            </w:r>
            <w:r w:rsidR="00725B35">
              <w:rPr>
                <w:sz w:val="28"/>
                <w:szCs w:val="28"/>
              </w:rPr>
              <w:t xml:space="preserve"> </w:t>
            </w:r>
            <w:r w:rsidR="00725B35" w:rsidRPr="00D45AE0">
              <w:rPr>
                <w:sz w:val="28"/>
                <w:szCs w:val="28"/>
              </w:rPr>
              <w:t>пенсии</w:t>
            </w:r>
            <w:r w:rsidR="00725B35">
              <w:rPr>
                <w:sz w:val="28"/>
                <w:szCs w:val="28"/>
              </w:rPr>
              <w:t xml:space="preserve"> за выслугу</w:t>
            </w:r>
          </w:p>
          <w:p w:rsidR="00725B35" w:rsidRDefault="00725B35" w:rsidP="00725B35">
            <w:pPr>
              <w:autoSpaceDE w:val="0"/>
              <w:autoSpaceDN w:val="0"/>
              <w:adjustRightInd w:val="0"/>
              <w:jc w:val="center"/>
              <w:outlineLvl w:val="1"/>
              <w:rPr>
                <w:sz w:val="28"/>
                <w:szCs w:val="28"/>
              </w:rPr>
            </w:pPr>
            <w:r>
              <w:rPr>
                <w:sz w:val="28"/>
                <w:szCs w:val="28"/>
              </w:rPr>
              <w:t xml:space="preserve"> лет</w:t>
            </w:r>
            <w:r w:rsidRPr="00D45AE0">
              <w:rPr>
                <w:sz w:val="28"/>
                <w:szCs w:val="28"/>
              </w:rPr>
              <w:t xml:space="preserve"> </w:t>
            </w:r>
            <w:r>
              <w:rPr>
                <w:sz w:val="28"/>
                <w:szCs w:val="28"/>
              </w:rPr>
              <w:t xml:space="preserve">к страховой пенсии </w:t>
            </w:r>
          </w:p>
          <w:p w:rsidR="00725B35" w:rsidRPr="00D45AE0" w:rsidRDefault="00725B35" w:rsidP="00725B35">
            <w:pPr>
              <w:autoSpaceDE w:val="0"/>
              <w:autoSpaceDN w:val="0"/>
              <w:adjustRightInd w:val="0"/>
              <w:jc w:val="center"/>
              <w:outlineLvl w:val="1"/>
              <w:rPr>
                <w:sz w:val="28"/>
                <w:szCs w:val="28"/>
              </w:rPr>
            </w:pPr>
            <w:r w:rsidRPr="00D45AE0">
              <w:rPr>
                <w:sz w:val="28"/>
                <w:szCs w:val="28"/>
              </w:rPr>
              <w:t>муниципальным служащим»</w:t>
            </w:r>
          </w:p>
          <w:p w:rsidR="00D45AE0" w:rsidRPr="00D45AE0" w:rsidRDefault="00D45AE0" w:rsidP="00D45AE0">
            <w:pPr>
              <w:autoSpaceDE w:val="0"/>
              <w:autoSpaceDN w:val="0"/>
              <w:adjustRightInd w:val="0"/>
              <w:jc w:val="center"/>
              <w:rPr>
                <w:rFonts w:ascii="Arial" w:hAnsi="Arial" w:cs="Arial"/>
                <w:b/>
                <w:bCs/>
                <w:sz w:val="28"/>
                <w:szCs w:val="16"/>
              </w:rPr>
            </w:pPr>
          </w:p>
        </w:tc>
      </w:tr>
      <w:tr w:rsidR="00D45AE0" w:rsidRPr="00D45AE0" w:rsidTr="000214E6">
        <w:tblPrEx>
          <w:tblLook w:val="01E0" w:firstRow="1" w:lastRow="1" w:firstColumn="1" w:lastColumn="1" w:noHBand="0" w:noVBand="0"/>
        </w:tblPrEx>
        <w:trPr>
          <w:gridAfter w:val="1"/>
          <w:wAfter w:w="196" w:type="dxa"/>
        </w:trPr>
        <w:tc>
          <w:tcPr>
            <w:tcW w:w="3327" w:type="dxa"/>
            <w:gridSpan w:val="2"/>
            <w:shd w:val="clear" w:color="auto" w:fill="auto"/>
          </w:tcPr>
          <w:p w:rsidR="00D45AE0" w:rsidRPr="00D45AE0" w:rsidRDefault="00D45AE0" w:rsidP="00D45AE0">
            <w:pPr>
              <w:spacing w:after="200" w:line="276" w:lineRule="auto"/>
              <w:rPr>
                <w:rFonts w:eastAsia="Calibri"/>
                <w:sz w:val="22"/>
                <w:lang w:eastAsia="en-US"/>
              </w:rPr>
            </w:pPr>
          </w:p>
          <w:p w:rsidR="00D45AE0" w:rsidRPr="00D45AE0" w:rsidRDefault="00D45AE0" w:rsidP="00D45AE0">
            <w:pPr>
              <w:spacing w:after="200" w:line="276" w:lineRule="auto"/>
              <w:rPr>
                <w:rFonts w:eastAsia="Calibri"/>
                <w:sz w:val="22"/>
                <w:lang w:eastAsia="en-US"/>
              </w:rPr>
            </w:pPr>
          </w:p>
          <w:p w:rsidR="00D45AE0" w:rsidRPr="00D45AE0" w:rsidRDefault="00D45AE0" w:rsidP="00D45AE0">
            <w:pPr>
              <w:spacing w:after="200" w:line="276" w:lineRule="auto"/>
              <w:rPr>
                <w:rFonts w:eastAsia="Calibri"/>
                <w:sz w:val="22"/>
                <w:lang w:eastAsia="en-US"/>
              </w:rPr>
            </w:pPr>
          </w:p>
          <w:p w:rsidR="00D45AE0" w:rsidRPr="00D45AE0" w:rsidRDefault="00D45AE0" w:rsidP="00D45AE0">
            <w:pPr>
              <w:spacing w:after="200" w:line="276" w:lineRule="auto"/>
              <w:rPr>
                <w:rFonts w:eastAsia="Calibri"/>
                <w:sz w:val="22"/>
                <w:lang w:eastAsia="en-US"/>
              </w:rPr>
            </w:pPr>
          </w:p>
          <w:p w:rsidR="00D45AE0" w:rsidRPr="00D45AE0" w:rsidRDefault="00D45AE0" w:rsidP="00D45AE0">
            <w:pPr>
              <w:spacing w:after="200" w:line="276" w:lineRule="auto"/>
              <w:rPr>
                <w:rFonts w:eastAsia="Calibri"/>
                <w:sz w:val="22"/>
                <w:lang w:eastAsia="en-US"/>
              </w:rPr>
            </w:pPr>
          </w:p>
          <w:p w:rsidR="00D45AE0" w:rsidRPr="00D45AE0" w:rsidRDefault="00D45AE0" w:rsidP="00D45AE0">
            <w:pPr>
              <w:spacing w:after="200" w:line="276" w:lineRule="auto"/>
              <w:rPr>
                <w:rFonts w:eastAsia="Calibri"/>
                <w:sz w:val="22"/>
                <w:lang w:eastAsia="en-US"/>
              </w:rPr>
            </w:pPr>
            <w:r w:rsidRPr="00D45AE0">
              <w:rPr>
                <w:rFonts w:eastAsia="Calibri"/>
                <w:sz w:val="22"/>
                <w:lang w:eastAsia="en-US"/>
              </w:rPr>
              <w:t>Бланк администрации муниципального района Красноярский Самарской области</w:t>
            </w:r>
          </w:p>
        </w:tc>
        <w:tc>
          <w:tcPr>
            <w:tcW w:w="6705" w:type="dxa"/>
            <w:gridSpan w:val="2"/>
            <w:shd w:val="clear" w:color="auto" w:fill="auto"/>
            <w:vAlign w:val="center"/>
          </w:tcPr>
          <w:p w:rsidR="00D45AE0" w:rsidRPr="00D45AE0" w:rsidRDefault="00D45AE0" w:rsidP="00D45AE0">
            <w:pPr>
              <w:spacing w:after="200" w:line="276" w:lineRule="auto"/>
              <w:jc w:val="both"/>
              <w:rPr>
                <w:rFonts w:eastAsia="Calibri"/>
                <w:u w:val="single"/>
                <w:lang w:eastAsia="en-US"/>
              </w:rPr>
            </w:pPr>
            <w:r w:rsidRPr="00D45AE0">
              <w:rPr>
                <w:rFonts w:eastAsia="Calibri"/>
                <w:u w:val="single"/>
                <w:lang w:eastAsia="en-US"/>
              </w:rPr>
              <w:t>При обращении заявителя в электронной форме</w:t>
            </w:r>
          </w:p>
          <w:p w:rsidR="00D45AE0" w:rsidRPr="00D45AE0" w:rsidRDefault="00D45AE0" w:rsidP="00D45AE0">
            <w:pPr>
              <w:spacing w:after="200" w:line="276" w:lineRule="auto"/>
              <w:jc w:val="both"/>
              <w:rPr>
                <w:rFonts w:eastAsia="Calibri"/>
                <w:lang w:eastAsia="en-US"/>
              </w:rPr>
            </w:pPr>
            <w:r w:rsidRPr="00D45AE0">
              <w:rPr>
                <w:rFonts w:eastAsia="Calibri"/>
                <w:lang w:eastAsia="en-US"/>
              </w:rPr>
              <w:t>Заявителю___________________________________________,</w:t>
            </w:r>
          </w:p>
          <w:p w:rsidR="00D45AE0" w:rsidRPr="00D45AE0" w:rsidRDefault="00D45AE0" w:rsidP="00D45AE0">
            <w:pPr>
              <w:spacing w:after="200" w:line="276" w:lineRule="auto"/>
              <w:jc w:val="both"/>
              <w:rPr>
                <w:rFonts w:eastAsia="Calibri"/>
                <w:lang w:eastAsia="en-US"/>
              </w:rPr>
            </w:pPr>
            <w:r w:rsidRPr="00D45AE0">
              <w:rPr>
                <w:rFonts w:eastAsia="Calibri"/>
                <w:lang w:eastAsia="en-US"/>
              </w:rPr>
              <w:t>проживающему по адресу:</w:t>
            </w:r>
          </w:p>
          <w:p w:rsidR="00D45AE0" w:rsidRPr="00D45AE0" w:rsidRDefault="00D45AE0" w:rsidP="00D45AE0">
            <w:pPr>
              <w:spacing w:after="200" w:line="276" w:lineRule="auto"/>
              <w:jc w:val="both"/>
              <w:rPr>
                <w:rFonts w:eastAsia="Calibri"/>
                <w:lang w:eastAsia="en-US"/>
              </w:rPr>
            </w:pPr>
            <w:r w:rsidRPr="00D45AE0">
              <w:rPr>
                <w:rFonts w:eastAsia="Calibri"/>
                <w:lang w:eastAsia="en-US"/>
              </w:rPr>
              <w:t>____________________________________________________</w:t>
            </w:r>
          </w:p>
          <w:p w:rsidR="00D45AE0" w:rsidRPr="00D45AE0" w:rsidRDefault="00D45AE0" w:rsidP="00D45AE0">
            <w:pPr>
              <w:spacing w:after="200" w:line="276" w:lineRule="auto"/>
              <w:jc w:val="both"/>
              <w:rPr>
                <w:rFonts w:eastAsia="Calibri"/>
                <w:lang w:eastAsia="en-US"/>
              </w:rPr>
            </w:pPr>
            <w:r w:rsidRPr="00D45AE0">
              <w:rPr>
                <w:rFonts w:eastAsia="Calibri"/>
                <w:lang w:eastAsia="en-US"/>
              </w:rPr>
              <w:t>____________________________________________________</w:t>
            </w:r>
          </w:p>
        </w:tc>
      </w:tr>
    </w:tbl>
    <w:p w:rsidR="00D45AE0" w:rsidRPr="00D45AE0" w:rsidRDefault="00D45AE0" w:rsidP="00D45AE0">
      <w:pPr>
        <w:shd w:val="clear" w:color="auto" w:fill="FFFFFF"/>
        <w:spacing w:before="7" w:after="200" w:line="353" w:lineRule="exact"/>
        <w:contextualSpacing/>
        <w:jc w:val="center"/>
        <w:rPr>
          <w:rFonts w:eastAsia="Calibri"/>
          <w:b/>
          <w:sz w:val="28"/>
          <w:szCs w:val="22"/>
          <w:lang w:eastAsia="en-US"/>
        </w:rPr>
      </w:pPr>
      <w:r w:rsidRPr="00D45AE0">
        <w:rPr>
          <w:rFonts w:eastAsia="Calibri"/>
          <w:b/>
          <w:sz w:val="28"/>
          <w:szCs w:val="22"/>
          <w:lang w:eastAsia="en-US"/>
        </w:rPr>
        <w:t>Уведомление</w:t>
      </w:r>
    </w:p>
    <w:p w:rsidR="00D45AE0" w:rsidRPr="00D45AE0" w:rsidRDefault="00D45AE0" w:rsidP="00D45AE0">
      <w:pPr>
        <w:shd w:val="clear" w:color="auto" w:fill="FFFFFF"/>
        <w:spacing w:before="7" w:after="200" w:line="353" w:lineRule="exact"/>
        <w:contextualSpacing/>
        <w:jc w:val="center"/>
        <w:rPr>
          <w:rFonts w:eastAsia="Calibri"/>
          <w:sz w:val="28"/>
          <w:szCs w:val="22"/>
          <w:lang w:eastAsia="en-US"/>
        </w:rPr>
      </w:pPr>
      <w:r w:rsidRPr="00D45AE0">
        <w:rPr>
          <w:rFonts w:eastAsia="Calibri"/>
          <w:sz w:val="28"/>
          <w:szCs w:val="22"/>
          <w:lang w:eastAsia="en-US"/>
        </w:rPr>
        <w:t>о регистрации заявления и приостановлении его рассмотрения</w:t>
      </w:r>
    </w:p>
    <w:p w:rsidR="00D45AE0" w:rsidRPr="00D45AE0" w:rsidRDefault="00D45AE0" w:rsidP="00D45AE0">
      <w:pPr>
        <w:shd w:val="clear" w:color="auto" w:fill="FFFFFF"/>
        <w:spacing w:before="7" w:after="200" w:line="353" w:lineRule="exact"/>
        <w:rPr>
          <w:rFonts w:eastAsia="Calibri"/>
          <w:sz w:val="16"/>
          <w:szCs w:val="16"/>
          <w:lang w:eastAsia="en-US"/>
        </w:rPr>
      </w:pPr>
      <w:r w:rsidRPr="00D45AE0">
        <w:rPr>
          <w:rFonts w:eastAsia="Calibri"/>
          <w:sz w:val="28"/>
          <w:szCs w:val="22"/>
          <w:lang w:eastAsia="en-US"/>
        </w:rPr>
        <w:t xml:space="preserve">                                                                                           от ________________ </w:t>
      </w:r>
    </w:p>
    <w:p w:rsidR="00D45AE0" w:rsidRPr="00725ADD" w:rsidRDefault="00D45AE0" w:rsidP="00D45AE0">
      <w:pPr>
        <w:spacing w:after="200"/>
        <w:ind w:firstLine="709"/>
        <w:contextualSpacing/>
        <w:rPr>
          <w:rFonts w:eastAsia="Calibri"/>
          <w:lang w:eastAsia="en-US"/>
        </w:rPr>
      </w:pPr>
      <w:r w:rsidRPr="00D45AE0">
        <w:rPr>
          <w:rFonts w:eastAsia="Calibri"/>
          <w:lang w:eastAsia="en-US"/>
        </w:rPr>
        <w:t xml:space="preserve">Уведомляем Вас о </w:t>
      </w:r>
      <w:r w:rsidRPr="00725ADD">
        <w:rPr>
          <w:rFonts w:eastAsia="Calibri"/>
          <w:lang w:eastAsia="en-US"/>
        </w:rPr>
        <w:t xml:space="preserve">том что администрацией муниципального района Красноярский Самарской области принято Ваше заявление о назначении </w:t>
      </w:r>
      <w:r w:rsidR="00725ADD" w:rsidRPr="00725ADD">
        <w:rPr>
          <w:rFonts w:eastAsia="Calibri"/>
          <w:lang w:eastAsia="en-US"/>
        </w:rPr>
        <w:t>пенсии за выслугу лет к страховой пенсии</w:t>
      </w:r>
      <w:r w:rsidR="00725ADD">
        <w:rPr>
          <w:rFonts w:eastAsia="Calibri"/>
          <w:lang w:eastAsia="en-US"/>
        </w:rPr>
        <w:t>.</w:t>
      </w:r>
    </w:p>
    <w:p w:rsidR="00D45AE0" w:rsidRPr="00D45AE0" w:rsidRDefault="00D45AE0" w:rsidP="00D45AE0">
      <w:pPr>
        <w:spacing w:after="200"/>
        <w:ind w:firstLine="709"/>
        <w:contextualSpacing/>
        <w:rPr>
          <w:rFonts w:eastAsia="Calibri"/>
          <w:lang w:eastAsia="en-US"/>
        </w:rPr>
      </w:pPr>
      <w:r w:rsidRPr="00725ADD">
        <w:rPr>
          <w:rFonts w:eastAsia="Calibri"/>
          <w:lang w:eastAsia="en-US"/>
        </w:rPr>
        <w:t>Дата и порядковый номер</w:t>
      </w:r>
      <w:r w:rsidRPr="00D45AE0">
        <w:rPr>
          <w:rFonts w:eastAsia="Calibri"/>
          <w:lang w:eastAsia="en-US"/>
        </w:rPr>
        <w:t xml:space="preserve"> регистрации Вашего заявления «__»________г. № ___.</w:t>
      </w:r>
    </w:p>
    <w:p w:rsidR="00D45AE0" w:rsidRPr="00D45AE0" w:rsidRDefault="00D45AE0" w:rsidP="00D45AE0">
      <w:pPr>
        <w:spacing w:after="200"/>
        <w:contextualSpacing/>
        <w:rPr>
          <w:rFonts w:eastAsia="Calibri"/>
          <w:lang w:eastAsia="en-US"/>
        </w:rPr>
      </w:pPr>
      <w:r w:rsidRPr="00D45AE0">
        <w:rPr>
          <w:rFonts w:eastAsia="Calibri"/>
          <w:lang w:eastAsia="en-US"/>
        </w:rPr>
        <w:tab/>
        <w:t xml:space="preserve">Рассмотрение Вашего заявления приостановлено. </w:t>
      </w:r>
    </w:p>
    <w:p w:rsidR="00D45AE0" w:rsidRPr="00D45AE0" w:rsidRDefault="00D45AE0" w:rsidP="00D45AE0">
      <w:pPr>
        <w:spacing w:after="200"/>
        <w:jc w:val="both"/>
        <w:rPr>
          <w:rFonts w:eastAsia="Calibri"/>
          <w:lang w:eastAsia="en-US"/>
        </w:rPr>
      </w:pPr>
      <w:r w:rsidRPr="00D45AE0">
        <w:rPr>
          <w:rFonts w:eastAsia="Calibri"/>
          <w:lang w:eastAsia="en-US"/>
        </w:rPr>
        <w:t xml:space="preserve">Для дальнейшего рассмотрения Вашего заявления Вы должны в срок до «___»________________г. </w:t>
      </w:r>
      <w:r w:rsidRPr="00D45AE0">
        <w:rPr>
          <w:rFonts w:eastAsia="Calibri"/>
          <w:sz w:val="22"/>
          <w:szCs w:val="22"/>
          <w:lang w:eastAsia="en-US"/>
        </w:rPr>
        <w:t>(указывается срок 20 дней со дня регистрации заявления)</w:t>
      </w:r>
    </w:p>
    <w:p w:rsidR="00D45AE0" w:rsidRPr="00D45AE0" w:rsidRDefault="00D45AE0" w:rsidP="00D45AE0">
      <w:pPr>
        <w:autoSpaceDE w:val="0"/>
        <w:autoSpaceDN w:val="0"/>
        <w:adjustRightInd w:val="0"/>
        <w:spacing w:after="200"/>
        <w:contextualSpacing/>
        <w:jc w:val="both"/>
        <w:rPr>
          <w:rFonts w:eastAsia="Calibri"/>
          <w:sz w:val="28"/>
          <w:szCs w:val="28"/>
          <w:lang w:eastAsia="en-US"/>
        </w:rPr>
      </w:pPr>
      <w:r w:rsidRPr="00D45AE0">
        <w:rPr>
          <w:rFonts w:eastAsia="Calibri"/>
          <w:lang w:eastAsia="en-US"/>
        </w:rPr>
        <w:t>представить непосредственно в общий отдел администрации муниципального района Красноярский на личном приеме следующие документы:</w:t>
      </w:r>
    </w:p>
    <w:p w:rsidR="00D45AE0" w:rsidRPr="00D45AE0" w:rsidRDefault="00D45AE0" w:rsidP="00D45AE0">
      <w:pPr>
        <w:widowControl w:val="0"/>
        <w:tabs>
          <w:tab w:val="center" w:pos="0"/>
        </w:tabs>
        <w:autoSpaceDE w:val="0"/>
        <w:autoSpaceDN w:val="0"/>
        <w:adjustRightInd w:val="0"/>
        <w:contextualSpacing/>
        <w:jc w:val="both"/>
      </w:pPr>
      <w:r w:rsidRPr="00D45AE0">
        <w:t>- копию трудовой книжки;</w:t>
      </w:r>
    </w:p>
    <w:p w:rsidR="00D45AE0" w:rsidRPr="00D45AE0" w:rsidRDefault="00D45AE0" w:rsidP="00D45AE0">
      <w:pPr>
        <w:widowControl w:val="0"/>
        <w:autoSpaceDE w:val="0"/>
        <w:autoSpaceDN w:val="0"/>
        <w:adjustRightInd w:val="0"/>
        <w:contextualSpacing/>
        <w:jc w:val="both"/>
      </w:pPr>
      <w:r w:rsidRPr="00D45AE0">
        <w:t>- иные документы, подтверждающие стаж муниципальной службы;</w:t>
      </w:r>
    </w:p>
    <w:p w:rsidR="00D45AE0" w:rsidRPr="00D45AE0" w:rsidRDefault="00D45AE0" w:rsidP="00D45AE0">
      <w:pPr>
        <w:widowControl w:val="0"/>
        <w:autoSpaceDE w:val="0"/>
        <w:autoSpaceDN w:val="0"/>
        <w:adjustRightInd w:val="0"/>
        <w:spacing w:after="120"/>
        <w:contextualSpacing/>
        <w:jc w:val="both"/>
      </w:pPr>
      <w:r w:rsidRPr="00D45AE0">
        <w:rPr>
          <w:rFonts w:eastAsia="Calibri"/>
          <w:lang w:eastAsia="en-US"/>
        </w:rPr>
        <w:t xml:space="preserve"> -справку о размере ежемесячного денежного содержания по замещаемой должности муниципальной службы;</w:t>
      </w:r>
    </w:p>
    <w:p w:rsidR="00D45AE0" w:rsidRPr="00D45AE0" w:rsidRDefault="00D45AE0" w:rsidP="00D45AE0">
      <w:pPr>
        <w:autoSpaceDE w:val="0"/>
        <w:autoSpaceDN w:val="0"/>
        <w:adjustRightInd w:val="0"/>
        <w:spacing w:after="200"/>
        <w:contextualSpacing/>
        <w:jc w:val="both"/>
        <w:rPr>
          <w:rFonts w:eastAsia="Calibri"/>
          <w:lang w:eastAsia="en-US"/>
        </w:rPr>
      </w:pPr>
      <w:r w:rsidRPr="00D45AE0">
        <w:rPr>
          <w:rFonts w:eastAsia="Calibri"/>
          <w:lang w:eastAsia="en-US"/>
        </w:rPr>
        <w:t xml:space="preserve">- заявление о перечислении </w:t>
      </w:r>
      <w:r w:rsidR="00725ADD" w:rsidRPr="00725ADD">
        <w:rPr>
          <w:rFonts w:eastAsia="Calibri"/>
          <w:lang w:eastAsia="en-US"/>
        </w:rPr>
        <w:t>пенсии за выслугу лет к страховой пенсии</w:t>
      </w:r>
      <w:r w:rsidR="00725ADD" w:rsidRPr="00D45AE0">
        <w:rPr>
          <w:rFonts w:eastAsia="Calibri"/>
          <w:lang w:eastAsia="en-US"/>
        </w:rPr>
        <w:t xml:space="preserve"> </w:t>
      </w:r>
      <w:r w:rsidRPr="00D45AE0">
        <w:rPr>
          <w:rFonts w:eastAsia="Calibri"/>
          <w:lang w:eastAsia="en-US"/>
        </w:rPr>
        <w:t>на счет, открытый в кредитной организации.</w:t>
      </w:r>
    </w:p>
    <w:p w:rsidR="00D45AE0" w:rsidRPr="00D45AE0" w:rsidRDefault="00D45AE0" w:rsidP="00725ADD">
      <w:pPr>
        <w:autoSpaceDE w:val="0"/>
        <w:autoSpaceDN w:val="0"/>
        <w:adjustRightInd w:val="0"/>
        <w:spacing w:after="200"/>
        <w:contextualSpacing/>
        <w:jc w:val="both"/>
        <w:rPr>
          <w:rFonts w:eastAsia="Calibri"/>
          <w:spacing w:val="-1"/>
          <w:lang w:eastAsia="en-US"/>
        </w:rPr>
      </w:pPr>
      <w:r w:rsidRPr="00725ADD">
        <w:rPr>
          <w:rFonts w:eastAsia="Calibri"/>
          <w:lang w:eastAsia="en-US"/>
        </w:rPr>
        <w:t>Прием документов к зарегистрированному заявлению, направленному в электронной форме</w:t>
      </w:r>
      <w:r w:rsidRPr="00D45AE0">
        <w:rPr>
          <w:rFonts w:eastAsia="Calibri"/>
          <w:spacing w:val="-1"/>
          <w:lang w:eastAsia="en-US"/>
        </w:rPr>
        <w:t>, осуществляется вне очереди.</w:t>
      </w:r>
    </w:p>
    <w:p w:rsidR="00D45AE0" w:rsidRPr="00725ADD" w:rsidRDefault="00D45AE0" w:rsidP="00D45AE0">
      <w:pPr>
        <w:widowControl w:val="0"/>
        <w:shd w:val="clear" w:color="auto" w:fill="FFFFFF"/>
        <w:autoSpaceDE w:val="0"/>
        <w:autoSpaceDN w:val="0"/>
        <w:adjustRightInd w:val="0"/>
        <w:spacing w:after="200"/>
        <w:ind w:firstLine="709"/>
        <w:contextualSpacing/>
        <w:jc w:val="both"/>
        <w:rPr>
          <w:rFonts w:eastAsia="Calibri"/>
          <w:spacing w:val="-1"/>
          <w:lang w:eastAsia="en-US"/>
        </w:rPr>
      </w:pPr>
      <w:r w:rsidRPr="00D45AE0">
        <w:rPr>
          <w:rFonts w:eastAsia="Calibri"/>
          <w:spacing w:val="-1"/>
          <w:lang w:eastAsia="en-US"/>
        </w:rPr>
        <w:t xml:space="preserve">Дополнительно сообщаем, что по истечении указанного выше срока отсутствие полного пакета документов, необходимых для назначения </w:t>
      </w:r>
      <w:r w:rsidR="00725ADD" w:rsidRPr="00725ADD">
        <w:rPr>
          <w:rFonts w:eastAsia="Calibri"/>
          <w:spacing w:val="-1"/>
          <w:lang w:eastAsia="en-US"/>
        </w:rPr>
        <w:t>пенсии за выслугу лет к страховой пенсии</w:t>
      </w:r>
      <w:r w:rsidRPr="00D45AE0">
        <w:rPr>
          <w:rFonts w:eastAsia="Calibri"/>
          <w:spacing w:val="-1"/>
          <w:lang w:eastAsia="en-US"/>
        </w:rPr>
        <w:t>, которые Вы должны представить самостоятельно, будет является основанием для отказа  в предоставлении Вам муниципальной услуги.</w:t>
      </w:r>
    </w:p>
    <w:p w:rsidR="00D45AE0" w:rsidRPr="00D45AE0" w:rsidRDefault="00D45AE0" w:rsidP="00D45AE0">
      <w:pPr>
        <w:spacing w:after="200" w:line="276" w:lineRule="auto"/>
        <w:contextualSpacing/>
        <w:jc w:val="both"/>
        <w:rPr>
          <w:rFonts w:eastAsia="Calibri"/>
          <w:color w:val="000000"/>
          <w:lang w:eastAsia="en-US"/>
        </w:rPr>
      </w:pPr>
      <w:r w:rsidRPr="00D45AE0">
        <w:rPr>
          <w:rFonts w:eastAsia="Calibri"/>
          <w:bCs/>
          <w:color w:val="000000"/>
          <w:lang w:eastAsia="en-US"/>
        </w:rPr>
        <w:t>Специалист</w:t>
      </w:r>
      <w:r w:rsidRPr="00D45AE0">
        <w:rPr>
          <w:rFonts w:eastAsia="Calibri"/>
          <w:bCs/>
          <w:color w:val="000000"/>
          <w:lang w:eastAsia="en-US"/>
        </w:rPr>
        <w:tab/>
      </w:r>
      <w:r w:rsidRPr="00D45AE0">
        <w:rPr>
          <w:rFonts w:eastAsia="Calibri"/>
          <w:color w:val="000000"/>
          <w:lang w:eastAsia="en-US"/>
        </w:rPr>
        <w:t>_________________</w:t>
      </w:r>
      <w:r w:rsidRPr="00D45AE0">
        <w:rPr>
          <w:rFonts w:eastAsia="Calibri"/>
          <w:color w:val="000000"/>
          <w:lang w:eastAsia="en-US"/>
        </w:rPr>
        <w:tab/>
        <w:t xml:space="preserve">              _________________</w:t>
      </w:r>
    </w:p>
    <w:p w:rsidR="00D45AE0" w:rsidRPr="00C42F25" w:rsidRDefault="00D45AE0" w:rsidP="00D45AE0">
      <w:pPr>
        <w:spacing w:after="200" w:line="276" w:lineRule="auto"/>
        <w:contextualSpacing/>
        <w:rPr>
          <w:rFonts w:eastAsia="Calibri"/>
          <w:sz w:val="22"/>
          <w:szCs w:val="22"/>
          <w:lang w:eastAsia="en-US"/>
        </w:rPr>
      </w:pPr>
      <w:r w:rsidRPr="00C42F25">
        <w:rPr>
          <w:rFonts w:eastAsia="Calibri"/>
          <w:bCs/>
          <w:color w:val="000000"/>
          <w:sz w:val="16"/>
          <w:szCs w:val="16"/>
          <w:lang w:eastAsia="en-US"/>
        </w:rPr>
        <w:t xml:space="preserve">                                               (подпись)                                                       (расшифровка)</w:t>
      </w:r>
    </w:p>
    <w:p w:rsidR="00D45AE0" w:rsidRPr="00D45AE0" w:rsidRDefault="00D45AE0" w:rsidP="00D45AE0">
      <w:pPr>
        <w:spacing w:after="200" w:line="276" w:lineRule="auto"/>
        <w:contextualSpacing/>
        <w:rPr>
          <w:rFonts w:eastAsia="Calibri"/>
          <w:sz w:val="22"/>
          <w:szCs w:val="22"/>
          <w:lang w:eastAsia="en-US"/>
        </w:rPr>
      </w:pPr>
    </w:p>
    <w:tbl>
      <w:tblPr>
        <w:tblW w:w="9921" w:type="dxa"/>
        <w:tblInd w:w="-32" w:type="dxa"/>
        <w:tblLayout w:type="fixed"/>
        <w:tblLook w:val="01E0" w:firstRow="1" w:lastRow="1" w:firstColumn="1" w:lastColumn="1" w:noHBand="0" w:noVBand="0"/>
      </w:tblPr>
      <w:tblGrid>
        <w:gridCol w:w="4535"/>
        <w:gridCol w:w="5376"/>
        <w:gridCol w:w="10"/>
      </w:tblGrid>
      <w:tr w:rsidR="00D45AE0" w:rsidRPr="00D45AE0" w:rsidTr="000214E6">
        <w:trPr>
          <w:gridAfter w:val="1"/>
          <w:wAfter w:w="10" w:type="dxa"/>
        </w:trPr>
        <w:tc>
          <w:tcPr>
            <w:tcW w:w="4535" w:type="dxa"/>
          </w:tcPr>
          <w:p w:rsidR="00D45AE0" w:rsidRPr="00D45AE0" w:rsidRDefault="00D45AE0" w:rsidP="00D45AE0">
            <w:pPr>
              <w:spacing w:after="200" w:line="276" w:lineRule="auto"/>
              <w:rPr>
                <w:rFonts w:ascii="Calibri" w:eastAsia="Calibri" w:hAnsi="Calibri"/>
                <w:sz w:val="22"/>
                <w:szCs w:val="22"/>
                <w:lang w:eastAsia="en-US"/>
              </w:rPr>
            </w:pPr>
          </w:p>
        </w:tc>
        <w:tc>
          <w:tcPr>
            <w:tcW w:w="5376" w:type="dxa"/>
            <w:vAlign w:val="center"/>
          </w:tcPr>
          <w:p w:rsidR="00D45AE0" w:rsidRPr="00D45AE0" w:rsidRDefault="00D45AE0" w:rsidP="00D45AE0">
            <w:pPr>
              <w:widowControl w:val="0"/>
              <w:autoSpaceDE w:val="0"/>
              <w:autoSpaceDN w:val="0"/>
              <w:adjustRightInd w:val="0"/>
              <w:jc w:val="both"/>
              <w:rPr>
                <w:sz w:val="28"/>
                <w:szCs w:val="20"/>
              </w:rPr>
            </w:pPr>
            <w:r w:rsidRPr="00D45AE0">
              <w:rPr>
                <w:sz w:val="28"/>
                <w:szCs w:val="20"/>
              </w:rPr>
              <w:t xml:space="preserve">              </w:t>
            </w:r>
            <w:r w:rsidR="00C42F25">
              <w:rPr>
                <w:sz w:val="28"/>
                <w:szCs w:val="20"/>
              </w:rPr>
              <w:t xml:space="preserve">     </w:t>
            </w:r>
            <w:r w:rsidRPr="00D45AE0">
              <w:rPr>
                <w:sz w:val="28"/>
                <w:szCs w:val="20"/>
              </w:rPr>
              <w:t xml:space="preserve">  </w:t>
            </w:r>
            <w:r w:rsidR="00725B35" w:rsidRPr="00D45AE0">
              <w:rPr>
                <w:sz w:val="28"/>
                <w:szCs w:val="20"/>
              </w:rPr>
              <w:t xml:space="preserve">ПРИЛОЖЕНИЕ </w:t>
            </w:r>
            <w:r w:rsidRPr="00D45AE0">
              <w:rPr>
                <w:sz w:val="28"/>
                <w:szCs w:val="20"/>
              </w:rPr>
              <w:t>6</w:t>
            </w:r>
          </w:p>
          <w:p w:rsidR="00D45AE0" w:rsidRPr="00D45AE0" w:rsidRDefault="00D45AE0" w:rsidP="00C42F25">
            <w:pPr>
              <w:widowControl w:val="0"/>
              <w:autoSpaceDE w:val="0"/>
              <w:autoSpaceDN w:val="0"/>
              <w:adjustRightInd w:val="0"/>
              <w:jc w:val="center"/>
              <w:rPr>
                <w:sz w:val="28"/>
                <w:szCs w:val="20"/>
              </w:rPr>
            </w:pPr>
            <w:r w:rsidRPr="00D45AE0">
              <w:rPr>
                <w:sz w:val="28"/>
                <w:szCs w:val="20"/>
              </w:rPr>
              <w:t>к административному регламенту предоставления муниципальной услуги</w:t>
            </w:r>
          </w:p>
          <w:p w:rsidR="00D45AE0" w:rsidRPr="00D45AE0" w:rsidRDefault="00D45AE0" w:rsidP="00C42F25">
            <w:pPr>
              <w:widowControl w:val="0"/>
              <w:autoSpaceDE w:val="0"/>
              <w:autoSpaceDN w:val="0"/>
              <w:adjustRightInd w:val="0"/>
              <w:jc w:val="center"/>
              <w:rPr>
                <w:sz w:val="28"/>
                <w:szCs w:val="20"/>
              </w:rPr>
            </w:pPr>
            <w:r w:rsidRPr="00D45AE0">
              <w:rPr>
                <w:sz w:val="28"/>
                <w:szCs w:val="20"/>
              </w:rPr>
              <w:t>«</w:t>
            </w:r>
            <w:r w:rsidR="0094250F">
              <w:rPr>
                <w:sz w:val="28"/>
                <w:szCs w:val="20"/>
              </w:rPr>
              <w:t xml:space="preserve">Установление </w:t>
            </w:r>
            <w:r w:rsidRPr="00D45AE0">
              <w:rPr>
                <w:sz w:val="28"/>
                <w:szCs w:val="20"/>
              </w:rPr>
              <w:t xml:space="preserve"> пенсии </w:t>
            </w:r>
            <w:r w:rsidR="0094250F">
              <w:rPr>
                <w:sz w:val="28"/>
                <w:szCs w:val="20"/>
              </w:rPr>
              <w:t xml:space="preserve">за выслугу лет к страховой пенсии </w:t>
            </w:r>
            <w:r w:rsidRPr="00D45AE0">
              <w:rPr>
                <w:sz w:val="28"/>
                <w:szCs w:val="20"/>
              </w:rPr>
              <w:t>муниципальным служащим»</w:t>
            </w:r>
          </w:p>
          <w:p w:rsidR="00D45AE0" w:rsidRPr="00D45AE0" w:rsidRDefault="00D45AE0" w:rsidP="00D45AE0">
            <w:pPr>
              <w:widowControl w:val="0"/>
              <w:autoSpaceDE w:val="0"/>
              <w:autoSpaceDN w:val="0"/>
              <w:adjustRightInd w:val="0"/>
              <w:jc w:val="both"/>
              <w:rPr>
                <w:sz w:val="28"/>
                <w:szCs w:val="20"/>
              </w:rPr>
            </w:pPr>
          </w:p>
        </w:tc>
      </w:tr>
      <w:tr w:rsidR="00D45AE0" w:rsidRPr="00D45AE0" w:rsidTr="000214E6">
        <w:tblPrEx>
          <w:tblCellMar>
            <w:left w:w="70" w:type="dxa"/>
            <w:right w:w="70" w:type="dxa"/>
          </w:tblCellMar>
          <w:tblLook w:val="0000" w:firstRow="0" w:lastRow="0" w:firstColumn="0" w:lastColumn="0" w:noHBand="0" w:noVBand="0"/>
        </w:tblPrEx>
        <w:trPr>
          <w:trHeight w:val="2089"/>
        </w:trPr>
        <w:tc>
          <w:tcPr>
            <w:tcW w:w="4535" w:type="dxa"/>
          </w:tcPr>
          <w:p w:rsidR="00D45AE0" w:rsidRPr="00D45AE0" w:rsidRDefault="00D45AE0" w:rsidP="00D45AE0">
            <w:pPr>
              <w:widowControl w:val="0"/>
              <w:spacing w:after="200" w:line="276" w:lineRule="auto"/>
              <w:rPr>
                <w:rFonts w:ascii="Calibri" w:eastAsia="Calibri" w:hAnsi="Calibri"/>
                <w:snapToGrid w:val="0"/>
                <w:sz w:val="28"/>
                <w:szCs w:val="22"/>
                <w:lang w:eastAsia="en-US"/>
              </w:rPr>
            </w:pPr>
          </w:p>
          <w:p w:rsidR="00D45AE0" w:rsidRPr="00D45AE0" w:rsidRDefault="00D45AE0" w:rsidP="00D45AE0">
            <w:pPr>
              <w:widowControl w:val="0"/>
              <w:spacing w:after="200" w:line="276" w:lineRule="auto"/>
              <w:rPr>
                <w:rFonts w:ascii="Calibri" w:eastAsia="Calibri" w:hAnsi="Calibri"/>
                <w:snapToGrid w:val="0"/>
                <w:sz w:val="28"/>
                <w:szCs w:val="22"/>
                <w:lang w:eastAsia="en-US"/>
              </w:rPr>
            </w:pPr>
          </w:p>
          <w:p w:rsidR="00D45AE0" w:rsidRPr="00D45AE0" w:rsidRDefault="00D45AE0" w:rsidP="00D45AE0">
            <w:pPr>
              <w:spacing w:after="200" w:line="276" w:lineRule="auto"/>
              <w:rPr>
                <w:rFonts w:ascii="Calibri" w:eastAsia="Calibri" w:hAnsi="Calibri"/>
                <w:sz w:val="22"/>
                <w:szCs w:val="22"/>
                <w:lang w:eastAsia="en-US"/>
              </w:rPr>
            </w:pPr>
            <w:r w:rsidRPr="00D45AE0">
              <w:rPr>
                <w:rFonts w:eastAsia="Calibri"/>
                <w:sz w:val="22"/>
                <w:lang w:eastAsia="en-US"/>
              </w:rPr>
              <w:t>Бланк администрации муниципального района Красноярский Самарской области</w:t>
            </w:r>
            <w:r w:rsidRPr="00D45AE0">
              <w:rPr>
                <w:rFonts w:ascii="Calibri" w:eastAsia="Calibri" w:hAnsi="Calibri"/>
                <w:sz w:val="22"/>
                <w:szCs w:val="22"/>
                <w:lang w:eastAsia="en-US"/>
              </w:rPr>
              <w:t xml:space="preserve"> </w:t>
            </w:r>
          </w:p>
        </w:tc>
        <w:tc>
          <w:tcPr>
            <w:tcW w:w="5386" w:type="dxa"/>
            <w:gridSpan w:val="2"/>
            <w:vAlign w:val="center"/>
          </w:tcPr>
          <w:p w:rsidR="00D45AE0" w:rsidRPr="00D45AE0" w:rsidRDefault="00D45AE0" w:rsidP="00D45AE0">
            <w:pPr>
              <w:widowControl w:val="0"/>
              <w:autoSpaceDE w:val="0"/>
              <w:autoSpaceDN w:val="0"/>
              <w:adjustRightInd w:val="0"/>
              <w:rPr>
                <w:sz w:val="28"/>
                <w:szCs w:val="20"/>
              </w:rPr>
            </w:pPr>
          </w:p>
          <w:p w:rsidR="00D45AE0" w:rsidRPr="00D45AE0" w:rsidRDefault="00D45AE0" w:rsidP="00D45AE0">
            <w:pPr>
              <w:widowControl w:val="0"/>
              <w:autoSpaceDE w:val="0"/>
              <w:autoSpaceDN w:val="0"/>
              <w:adjustRightInd w:val="0"/>
              <w:rPr>
                <w:sz w:val="28"/>
                <w:szCs w:val="20"/>
              </w:rPr>
            </w:pPr>
            <w:r w:rsidRPr="00D45AE0">
              <w:rPr>
                <w:sz w:val="28"/>
                <w:szCs w:val="20"/>
              </w:rPr>
              <w:t>_____________________________</w:t>
            </w:r>
          </w:p>
          <w:p w:rsidR="00D45AE0" w:rsidRPr="00D45AE0" w:rsidRDefault="00D45AE0" w:rsidP="00D45AE0">
            <w:pPr>
              <w:widowControl w:val="0"/>
              <w:autoSpaceDE w:val="0"/>
              <w:autoSpaceDN w:val="0"/>
              <w:adjustRightInd w:val="0"/>
              <w:rPr>
                <w:sz w:val="28"/>
                <w:szCs w:val="20"/>
              </w:rPr>
            </w:pPr>
            <w:r w:rsidRPr="00D45AE0">
              <w:rPr>
                <w:sz w:val="28"/>
                <w:szCs w:val="20"/>
              </w:rPr>
              <w:t>(ФИО заявителя)</w:t>
            </w:r>
          </w:p>
          <w:p w:rsidR="00D45AE0" w:rsidRPr="00D45AE0" w:rsidRDefault="00D45AE0" w:rsidP="00D45AE0">
            <w:pPr>
              <w:widowControl w:val="0"/>
              <w:autoSpaceDE w:val="0"/>
              <w:autoSpaceDN w:val="0"/>
              <w:adjustRightInd w:val="0"/>
              <w:rPr>
                <w:sz w:val="28"/>
                <w:szCs w:val="20"/>
              </w:rPr>
            </w:pPr>
            <w:r w:rsidRPr="00D45AE0">
              <w:rPr>
                <w:sz w:val="28"/>
                <w:szCs w:val="20"/>
              </w:rPr>
              <w:t>Почтовый адрес заявителя</w:t>
            </w:r>
          </w:p>
          <w:p w:rsidR="00D45AE0" w:rsidRPr="00D45AE0" w:rsidRDefault="00D45AE0" w:rsidP="00D45AE0">
            <w:pPr>
              <w:widowControl w:val="0"/>
              <w:autoSpaceDE w:val="0"/>
              <w:autoSpaceDN w:val="0"/>
              <w:adjustRightInd w:val="0"/>
              <w:rPr>
                <w:sz w:val="28"/>
                <w:szCs w:val="20"/>
              </w:rPr>
            </w:pPr>
          </w:p>
          <w:p w:rsidR="00D45AE0" w:rsidRPr="00D45AE0" w:rsidRDefault="00D45AE0" w:rsidP="00D45AE0">
            <w:pPr>
              <w:widowControl w:val="0"/>
              <w:autoSpaceDE w:val="0"/>
              <w:autoSpaceDN w:val="0"/>
              <w:adjustRightInd w:val="0"/>
              <w:rPr>
                <w:sz w:val="28"/>
                <w:szCs w:val="20"/>
              </w:rPr>
            </w:pPr>
          </w:p>
        </w:tc>
      </w:tr>
    </w:tbl>
    <w:p w:rsidR="00D45AE0" w:rsidRPr="00D45AE0" w:rsidRDefault="00D45AE0" w:rsidP="00D45AE0">
      <w:pPr>
        <w:widowControl w:val="0"/>
        <w:tabs>
          <w:tab w:val="left" w:pos="720"/>
        </w:tabs>
        <w:autoSpaceDE w:val="0"/>
        <w:autoSpaceDN w:val="0"/>
        <w:adjustRightInd w:val="0"/>
        <w:ind w:right="-55"/>
        <w:jc w:val="both"/>
        <w:rPr>
          <w:rFonts w:cs="Courier New"/>
          <w:sz w:val="28"/>
          <w:szCs w:val="20"/>
        </w:rPr>
      </w:pPr>
    </w:p>
    <w:p w:rsidR="00D45AE0" w:rsidRPr="00D45AE0" w:rsidRDefault="00D45AE0" w:rsidP="00D45AE0">
      <w:pPr>
        <w:widowControl w:val="0"/>
        <w:autoSpaceDE w:val="0"/>
        <w:autoSpaceDN w:val="0"/>
        <w:adjustRightInd w:val="0"/>
        <w:jc w:val="center"/>
        <w:rPr>
          <w:rFonts w:cs="Courier New"/>
          <w:sz w:val="28"/>
          <w:szCs w:val="20"/>
        </w:rPr>
      </w:pPr>
      <w:r w:rsidRPr="00D45AE0">
        <w:rPr>
          <w:rFonts w:cs="Courier New"/>
          <w:sz w:val="28"/>
          <w:szCs w:val="20"/>
        </w:rPr>
        <w:t>УВЕДОМЛЕНИЕ</w:t>
      </w:r>
    </w:p>
    <w:p w:rsidR="00D45AE0" w:rsidRPr="00D45AE0" w:rsidRDefault="00D45AE0" w:rsidP="00D45AE0">
      <w:pPr>
        <w:widowControl w:val="0"/>
        <w:autoSpaceDE w:val="0"/>
        <w:autoSpaceDN w:val="0"/>
        <w:adjustRightInd w:val="0"/>
        <w:spacing w:line="360" w:lineRule="auto"/>
        <w:jc w:val="center"/>
        <w:rPr>
          <w:rFonts w:cs="Courier New"/>
          <w:sz w:val="28"/>
          <w:szCs w:val="20"/>
        </w:rPr>
      </w:pPr>
      <w:r w:rsidRPr="00D45AE0">
        <w:rPr>
          <w:rFonts w:cs="Courier New"/>
          <w:sz w:val="28"/>
          <w:szCs w:val="20"/>
        </w:rPr>
        <w:t>«___» ____________ ____ г.</w:t>
      </w:r>
    </w:p>
    <w:p w:rsidR="00D45AE0" w:rsidRPr="00D45AE0" w:rsidRDefault="00D45AE0" w:rsidP="00D45AE0">
      <w:pPr>
        <w:widowControl w:val="0"/>
        <w:autoSpaceDE w:val="0"/>
        <w:autoSpaceDN w:val="0"/>
        <w:adjustRightInd w:val="0"/>
        <w:spacing w:line="360" w:lineRule="auto"/>
        <w:jc w:val="both"/>
        <w:rPr>
          <w:rFonts w:cs="Courier New"/>
          <w:sz w:val="28"/>
          <w:szCs w:val="20"/>
        </w:rPr>
      </w:pPr>
    </w:p>
    <w:p w:rsidR="00D45AE0" w:rsidRPr="00D45AE0" w:rsidRDefault="00D45AE0" w:rsidP="00D45AE0">
      <w:pPr>
        <w:widowControl w:val="0"/>
        <w:autoSpaceDE w:val="0"/>
        <w:autoSpaceDN w:val="0"/>
        <w:adjustRightInd w:val="0"/>
        <w:spacing w:line="360" w:lineRule="auto"/>
        <w:jc w:val="center"/>
        <w:rPr>
          <w:sz w:val="28"/>
          <w:szCs w:val="20"/>
        </w:rPr>
      </w:pPr>
      <w:r w:rsidRPr="00D45AE0">
        <w:rPr>
          <w:sz w:val="28"/>
          <w:szCs w:val="20"/>
        </w:rPr>
        <w:t>Уважаемый (ая)_____________________________!</w:t>
      </w:r>
    </w:p>
    <w:p w:rsidR="00D45AE0" w:rsidRPr="00D45AE0" w:rsidRDefault="00D45AE0" w:rsidP="00D45AE0">
      <w:pPr>
        <w:widowControl w:val="0"/>
        <w:autoSpaceDE w:val="0"/>
        <w:autoSpaceDN w:val="0"/>
        <w:adjustRightInd w:val="0"/>
        <w:spacing w:line="360" w:lineRule="auto"/>
        <w:jc w:val="center"/>
        <w:rPr>
          <w:sz w:val="28"/>
          <w:szCs w:val="20"/>
        </w:rPr>
      </w:pPr>
    </w:p>
    <w:p w:rsidR="00D45AE0" w:rsidRPr="00D45AE0" w:rsidRDefault="00D45AE0" w:rsidP="00D45AE0">
      <w:pPr>
        <w:widowControl w:val="0"/>
        <w:autoSpaceDE w:val="0"/>
        <w:autoSpaceDN w:val="0"/>
        <w:adjustRightInd w:val="0"/>
        <w:ind w:firstLine="709"/>
        <w:jc w:val="both"/>
        <w:rPr>
          <w:sz w:val="28"/>
          <w:szCs w:val="20"/>
        </w:rPr>
      </w:pPr>
      <w:r w:rsidRPr="00D45AE0">
        <w:rPr>
          <w:snapToGrid w:val="0"/>
          <w:sz w:val="28"/>
          <w:szCs w:val="20"/>
        </w:rPr>
        <w:t xml:space="preserve">Администрация муниципального района Красноярский Самарской области </w:t>
      </w:r>
      <w:r w:rsidRPr="00D45AE0">
        <w:rPr>
          <w:sz w:val="28"/>
          <w:szCs w:val="20"/>
        </w:rPr>
        <w:t xml:space="preserve">сообщает, что в соответствии с правовым актом муниципального образования Вам установлена </w:t>
      </w:r>
      <w:r w:rsidR="0094250F">
        <w:rPr>
          <w:rFonts w:eastAsia="Calibri"/>
          <w:sz w:val="28"/>
          <w:szCs w:val="28"/>
          <w:lang w:eastAsia="en-US"/>
        </w:rPr>
        <w:t>пенсия</w:t>
      </w:r>
      <w:r w:rsidR="0094250F">
        <w:rPr>
          <w:rFonts w:eastAsia="Calibri"/>
          <w:sz w:val="28"/>
          <w:szCs w:val="28"/>
          <w:lang w:eastAsia="en-US"/>
        </w:rPr>
        <w:t xml:space="preserve"> за выслугу лет к страховой пенсии</w:t>
      </w:r>
      <w:r w:rsidR="0094250F" w:rsidRPr="00D45AE0">
        <w:rPr>
          <w:sz w:val="28"/>
          <w:szCs w:val="20"/>
        </w:rPr>
        <w:t xml:space="preserve"> </w:t>
      </w:r>
      <w:r w:rsidRPr="00D45AE0">
        <w:rPr>
          <w:sz w:val="28"/>
          <w:szCs w:val="20"/>
        </w:rPr>
        <w:t>в размере ________________рублей с ________________________</w:t>
      </w:r>
    </w:p>
    <w:p w:rsidR="00D45AE0" w:rsidRPr="00D45AE0" w:rsidRDefault="00D45AE0" w:rsidP="00D45AE0">
      <w:pPr>
        <w:widowControl w:val="0"/>
        <w:autoSpaceDE w:val="0"/>
        <w:autoSpaceDN w:val="0"/>
        <w:adjustRightInd w:val="0"/>
        <w:ind w:firstLine="709"/>
        <w:jc w:val="both"/>
        <w:rPr>
          <w:sz w:val="28"/>
          <w:szCs w:val="20"/>
        </w:rPr>
      </w:pPr>
      <w:r w:rsidRPr="00D45AE0">
        <w:rPr>
          <w:sz w:val="28"/>
          <w:szCs w:val="20"/>
        </w:rPr>
        <w:t xml:space="preserve">(отказано в установлении ежемесячной </w:t>
      </w:r>
      <w:r w:rsidR="00C87009">
        <w:rPr>
          <w:sz w:val="28"/>
          <w:szCs w:val="20"/>
        </w:rPr>
        <w:t>пенсии за выслугу лет к страховой пенсии</w:t>
      </w:r>
      <w:r w:rsidRPr="00D45AE0">
        <w:rPr>
          <w:sz w:val="28"/>
          <w:szCs w:val="20"/>
        </w:rPr>
        <w:t xml:space="preserve"> к пенсии).</w:t>
      </w:r>
    </w:p>
    <w:p w:rsidR="00D45AE0" w:rsidRPr="00D45AE0" w:rsidRDefault="00D45AE0" w:rsidP="00D45AE0">
      <w:pPr>
        <w:widowControl w:val="0"/>
        <w:spacing w:after="200" w:line="276" w:lineRule="auto"/>
        <w:jc w:val="both"/>
        <w:rPr>
          <w:rFonts w:ascii="Calibri" w:eastAsia="Calibri" w:hAnsi="Calibri"/>
          <w:sz w:val="28"/>
          <w:szCs w:val="22"/>
          <w:lang w:eastAsia="en-US"/>
        </w:rPr>
      </w:pPr>
    </w:p>
    <w:p w:rsidR="00D45AE0" w:rsidRPr="00D45AE0" w:rsidRDefault="00D45AE0" w:rsidP="00D45AE0">
      <w:pPr>
        <w:widowControl w:val="0"/>
        <w:autoSpaceDE w:val="0"/>
        <w:autoSpaceDN w:val="0"/>
        <w:adjustRightInd w:val="0"/>
        <w:spacing w:line="360" w:lineRule="auto"/>
        <w:jc w:val="both"/>
        <w:rPr>
          <w:rFonts w:cs="Courier New"/>
          <w:sz w:val="28"/>
          <w:szCs w:val="20"/>
        </w:rPr>
      </w:pPr>
    </w:p>
    <w:p w:rsidR="00D45AE0" w:rsidRPr="00D45AE0" w:rsidRDefault="00D45AE0" w:rsidP="00D45AE0">
      <w:pPr>
        <w:widowControl w:val="0"/>
        <w:autoSpaceDE w:val="0"/>
        <w:autoSpaceDN w:val="0"/>
        <w:adjustRightInd w:val="0"/>
        <w:jc w:val="both"/>
        <w:rPr>
          <w:rFonts w:cs="Courier New"/>
          <w:sz w:val="28"/>
          <w:szCs w:val="20"/>
        </w:rPr>
      </w:pPr>
    </w:p>
    <w:p w:rsidR="00D45AE0" w:rsidRPr="00D45AE0" w:rsidRDefault="00D45AE0" w:rsidP="00D45AE0">
      <w:pPr>
        <w:widowControl w:val="0"/>
        <w:autoSpaceDE w:val="0"/>
        <w:autoSpaceDN w:val="0"/>
        <w:adjustRightInd w:val="0"/>
        <w:jc w:val="both"/>
        <w:rPr>
          <w:rFonts w:cs="Courier New"/>
          <w:sz w:val="28"/>
          <w:szCs w:val="20"/>
        </w:rPr>
      </w:pPr>
    </w:p>
    <w:p w:rsidR="00D45AE0" w:rsidRPr="00D45AE0" w:rsidRDefault="00D45AE0" w:rsidP="00D45AE0">
      <w:pPr>
        <w:widowControl w:val="0"/>
        <w:autoSpaceDE w:val="0"/>
        <w:autoSpaceDN w:val="0"/>
        <w:adjustRightInd w:val="0"/>
        <w:jc w:val="both"/>
        <w:rPr>
          <w:rFonts w:cs="Courier New"/>
          <w:sz w:val="28"/>
          <w:szCs w:val="20"/>
        </w:rPr>
      </w:pPr>
      <w:r w:rsidRPr="00D45AE0">
        <w:rPr>
          <w:rFonts w:cs="Courier New"/>
          <w:sz w:val="28"/>
          <w:szCs w:val="20"/>
        </w:rPr>
        <w:t xml:space="preserve">Уполномоченное им лицо  органа </w:t>
      </w:r>
    </w:p>
    <w:p w:rsidR="00D45AE0" w:rsidRPr="00D45AE0" w:rsidRDefault="00D45AE0" w:rsidP="00D45AE0">
      <w:pPr>
        <w:widowControl w:val="0"/>
        <w:autoSpaceDE w:val="0"/>
        <w:autoSpaceDN w:val="0"/>
        <w:adjustRightInd w:val="0"/>
        <w:rPr>
          <w:rFonts w:ascii="Courier New" w:hAnsi="Courier New" w:cs="Courier New"/>
          <w:snapToGrid w:val="0"/>
          <w:sz w:val="28"/>
          <w:szCs w:val="20"/>
        </w:rPr>
      </w:pPr>
      <w:r w:rsidRPr="00D45AE0">
        <w:rPr>
          <w:rFonts w:cs="Courier New"/>
          <w:sz w:val="28"/>
          <w:szCs w:val="20"/>
        </w:rPr>
        <w:t xml:space="preserve">местного самоуправления </w:t>
      </w:r>
      <w:r w:rsidRPr="00D45AE0">
        <w:rPr>
          <w:rFonts w:ascii="Courier New" w:hAnsi="Courier New" w:cs="Courier New"/>
          <w:snapToGrid w:val="0"/>
          <w:sz w:val="28"/>
          <w:szCs w:val="20"/>
        </w:rPr>
        <w:t xml:space="preserve">      ______________________  </w:t>
      </w:r>
    </w:p>
    <w:p w:rsidR="00D45AE0" w:rsidRPr="00D45AE0" w:rsidRDefault="00D45AE0" w:rsidP="00D45AE0">
      <w:pPr>
        <w:widowControl w:val="0"/>
        <w:autoSpaceDE w:val="0"/>
        <w:autoSpaceDN w:val="0"/>
        <w:adjustRightInd w:val="0"/>
        <w:rPr>
          <w:rFonts w:cs="Courier New"/>
          <w:sz w:val="20"/>
          <w:szCs w:val="20"/>
        </w:rPr>
      </w:pPr>
      <w:r w:rsidRPr="00D45AE0">
        <w:rPr>
          <w:rFonts w:cs="Courier New"/>
          <w:snapToGrid w:val="0"/>
          <w:sz w:val="28"/>
          <w:szCs w:val="20"/>
        </w:rPr>
        <w:t xml:space="preserve">                                                            (подпись, фамилия, инициалы)</w:t>
      </w:r>
    </w:p>
    <w:p w:rsidR="00D45AE0" w:rsidRPr="00D45AE0" w:rsidRDefault="00D45AE0" w:rsidP="00D45AE0">
      <w:pPr>
        <w:spacing w:after="200" w:line="276" w:lineRule="auto"/>
        <w:contextualSpacing/>
        <w:rPr>
          <w:rFonts w:eastAsia="Calibri"/>
          <w:sz w:val="22"/>
          <w:szCs w:val="22"/>
          <w:lang w:eastAsia="en-US"/>
        </w:rPr>
      </w:pPr>
    </w:p>
    <w:p w:rsidR="00D45AE0" w:rsidRPr="00D45AE0" w:rsidRDefault="00D45AE0" w:rsidP="00D45AE0">
      <w:pPr>
        <w:widowControl w:val="0"/>
        <w:tabs>
          <w:tab w:val="left" w:pos="720"/>
        </w:tabs>
        <w:autoSpaceDE w:val="0"/>
        <w:autoSpaceDN w:val="0"/>
        <w:adjustRightInd w:val="0"/>
        <w:ind w:right="-55"/>
        <w:jc w:val="right"/>
        <w:rPr>
          <w:sz w:val="28"/>
          <w:szCs w:val="28"/>
        </w:rPr>
      </w:pPr>
    </w:p>
    <w:p w:rsidR="00D45AE0" w:rsidRPr="00D45AE0" w:rsidRDefault="00D45AE0" w:rsidP="00D45AE0">
      <w:pPr>
        <w:widowControl w:val="0"/>
        <w:autoSpaceDE w:val="0"/>
        <w:autoSpaceDN w:val="0"/>
        <w:adjustRightInd w:val="0"/>
        <w:jc w:val="center"/>
        <w:rPr>
          <w:sz w:val="28"/>
          <w:szCs w:val="28"/>
        </w:rPr>
      </w:pPr>
    </w:p>
    <w:p w:rsidR="00D45AE0" w:rsidRPr="00D45AE0" w:rsidRDefault="00D45AE0" w:rsidP="00D45AE0">
      <w:pPr>
        <w:widowControl w:val="0"/>
        <w:autoSpaceDE w:val="0"/>
        <w:autoSpaceDN w:val="0"/>
        <w:adjustRightInd w:val="0"/>
        <w:jc w:val="center"/>
        <w:rPr>
          <w:sz w:val="28"/>
          <w:szCs w:val="28"/>
        </w:rPr>
      </w:pPr>
    </w:p>
    <w:p w:rsidR="00D45AE0" w:rsidRPr="00D45AE0" w:rsidRDefault="00D45AE0" w:rsidP="00D45AE0">
      <w:pPr>
        <w:widowControl w:val="0"/>
        <w:autoSpaceDE w:val="0"/>
        <w:autoSpaceDN w:val="0"/>
        <w:adjustRightInd w:val="0"/>
        <w:jc w:val="center"/>
        <w:rPr>
          <w:sz w:val="28"/>
          <w:szCs w:val="28"/>
        </w:rPr>
      </w:pPr>
    </w:p>
    <w:p w:rsidR="00D45AE0" w:rsidRPr="00D45AE0" w:rsidRDefault="00D45AE0" w:rsidP="00D45AE0">
      <w:pPr>
        <w:widowControl w:val="0"/>
        <w:autoSpaceDE w:val="0"/>
        <w:autoSpaceDN w:val="0"/>
        <w:adjustRightInd w:val="0"/>
        <w:jc w:val="center"/>
        <w:rPr>
          <w:sz w:val="28"/>
          <w:szCs w:val="28"/>
        </w:rPr>
      </w:pPr>
    </w:p>
    <w:p w:rsidR="00D45AE0" w:rsidRPr="00D45AE0" w:rsidRDefault="00D45AE0" w:rsidP="00D45AE0">
      <w:pPr>
        <w:widowControl w:val="0"/>
        <w:autoSpaceDE w:val="0"/>
        <w:autoSpaceDN w:val="0"/>
        <w:adjustRightInd w:val="0"/>
        <w:jc w:val="center"/>
        <w:rPr>
          <w:sz w:val="28"/>
          <w:szCs w:val="28"/>
        </w:rPr>
      </w:pPr>
    </w:p>
    <w:p w:rsidR="00D45AE0" w:rsidRPr="00D45AE0" w:rsidRDefault="00D45AE0" w:rsidP="00D45AE0">
      <w:pPr>
        <w:widowControl w:val="0"/>
        <w:autoSpaceDE w:val="0"/>
        <w:autoSpaceDN w:val="0"/>
        <w:adjustRightInd w:val="0"/>
        <w:jc w:val="center"/>
        <w:rPr>
          <w:sz w:val="28"/>
          <w:szCs w:val="28"/>
        </w:rPr>
      </w:pPr>
    </w:p>
    <w:p w:rsidR="00D45AE0" w:rsidRPr="00D45AE0" w:rsidRDefault="00D45AE0" w:rsidP="00D45AE0">
      <w:pPr>
        <w:widowControl w:val="0"/>
        <w:autoSpaceDE w:val="0"/>
        <w:autoSpaceDN w:val="0"/>
        <w:adjustRightInd w:val="0"/>
        <w:jc w:val="center"/>
        <w:rPr>
          <w:sz w:val="28"/>
          <w:szCs w:val="28"/>
        </w:rPr>
      </w:pPr>
    </w:p>
    <w:p w:rsidR="00D45AE0" w:rsidRPr="00D45AE0" w:rsidRDefault="00D45AE0" w:rsidP="00D45AE0">
      <w:pPr>
        <w:widowControl w:val="0"/>
        <w:autoSpaceDE w:val="0"/>
        <w:autoSpaceDN w:val="0"/>
        <w:adjustRightInd w:val="0"/>
        <w:jc w:val="center"/>
        <w:rPr>
          <w:sz w:val="28"/>
          <w:szCs w:val="28"/>
        </w:rPr>
      </w:pPr>
    </w:p>
    <w:tbl>
      <w:tblPr>
        <w:tblW w:w="9921" w:type="dxa"/>
        <w:tblInd w:w="-32" w:type="dxa"/>
        <w:tblLayout w:type="fixed"/>
        <w:tblCellMar>
          <w:left w:w="70" w:type="dxa"/>
          <w:right w:w="70" w:type="dxa"/>
        </w:tblCellMar>
        <w:tblLook w:val="0000" w:firstRow="0" w:lastRow="0" w:firstColumn="0" w:lastColumn="0" w:noHBand="0" w:noVBand="0"/>
      </w:tblPr>
      <w:tblGrid>
        <w:gridCol w:w="9921"/>
      </w:tblGrid>
      <w:tr w:rsidR="00725B35" w:rsidRPr="0059324D" w:rsidTr="00C42F25">
        <w:trPr>
          <w:trHeight w:val="2089"/>
        </w:trPr>
        <w:tc>
          <w:tcPr>
            <w:tcW w:w="9921" w:type="dxa"/>
            <w:vAlign w:val="center"/>
          </w:tcPr>
          <w:tbl>
            <w:tblPr>
              <w:tblStyle w:val="aa"/>
              <w:tblW w:w="0" w:type="auto"/>
              <w:tblInd w:w="4885" w:type="dxa"/>
              <w:tblLayout w:type="fixed"/>
              <w:tblLook w:val="04A0" w:firstRow="1" w:lastRow="0" w:firstColumn="1" w:lastColumn="0" w:noHBand="0" w:noVBand="1"/>
            </w:tblPr>
            <w:tblGrid>
              <w:gridCol w:w="4881"/>
            </w:tblGrid>
            <w:tr w:rsidR="00725B35" w:rsidTr="00BE3101">
              <w:tc>
                <w:tcPr>
                  <w:tcW w:w="4881" w:type="dxa"/>
                  <w:tcBorders>
                    <w:top w:val="nil"/>
                    <w:left w:val="nil"/>
                    <w:bottom w:val="nil"/>
                    <w:right w:val="nil"/>
                  </w:tcBorders>
                </w:tcPr>
                <w:p w:rsidR="00725B35" w:rsidRPr="009C0912" w:rsidRDefault="00AC1DD9" w:rsidP="00BE3101">
                  <w:pPr>
                    <w:widowControl w:val="0"/>
                    <w:autoSpaceDE w:val="0"/>
                    <w:autoSpaceDN w:val="0"/>
                    <w:adjustRightInd w:val="0"/>
                    <w:jc w:val="center"/>
                    <w:rPr>
                      <w:rFonts w:ascii="Times New Roman" w:hAnsi="Times New Roman"/>
                      <w:sz w:val="28"/>
                      <w:szCs w:val="20"/>
                    </w:rPr>
                  </w:pPr>
                  <w:r w:rsidRPr="00AC1DD9">
                    <w:rPr>
                      <w:sz w:val="28"/>
                      <w:szCs w:val="28"/>
                    </w:rPr>
                    <w:t xml:space="preserve">                                         </w:t>
                  </w:r>
                  <w:r>
                    <w:rPr>
                      <w:sz w:val="28"/>
                      <w:szCs w:val="28"/>
                    </w:rPr>
                    <w:t xml:space="preserve">                       </w:t>
                  </w:r>
                  <w:r w:rsidR="00725B35">
                    <w:rPr>
                      <w:rFonts w:ascii="Times New Roman" w:hAnsi="Times New Roman"/>
                      <w:sz w:val="28"/>
                      <w:szCs w:val="20"/>
                    </w:rPr>
                    <w:t>ПРИЛОЖЕНИЕ 7</w:t>
                  </w:r>
                </w:p>
                <w:p w:rsidR="00725B35" w:rsidRDefault="00725B35" w:rsidP="00BE3101">
                  <w:pPr>
                    <w:widowControl w:val="0"/>
                    <w:autoSpaceDE w:val="0"/>
                    <w:autoSpaceDN w:val="0"/>
                    <w:adjustRightInd w:val="0"/>
                    <w:jc w:val="center"/>
                    <w:rPr>
                      <w:rFonts w:ascii="Times New Roman" w:hAnsi="Times New Roman"/>
                      <w:sz w:val="28"/>
                      <w:szCs w:val="20"/>
                    </w:rPr>
                  </w:pPr>
                  <w:r w:rsidRPr="009C0912">
                    <w:rPr>
                      <w:rFonts w:ascii="Times New Roman" w:hAnsi="Times New Roman"/>
                      <w:sz w:val="28"/>
                      <w:szCs w:val="20"/>
                    </w:rPr>
                    <w:t>к административному регламенту предоставления муниципальной услуги</w:t>
                  </w:r>
                  <w:r>
                    <w:rPr>
                      <w:rFonts w:ascii="Times New Roman" w:hAnsi="Times New Roman"/>
                      <w:sz w:val="28"/>
                      <w:szCs w:val="20"/>
                    </w:rPr>
                    <w:t xml:space="preserve"> </w:t>
                  </w:r>
                  <w:r w:rsidRPr="009C0912">
                    <w:rPr>
                      <w:rFonts w:ascii="Times New Roman" w:hAnsi="Times New Roman"/>
                      <w:sz w:val="28"/>
                      <w:szCs w:val="20"/>
                    </w:rPr>
                    <w:t>«</w:t>
                  </w:r>
                  <w:r w:rsidR="0094250F">
                    <w:rPr>
                      <w:rFonts w:ascii="Times New Roman" w:hAnsi="Times New Roman"/>
                      <w:sz w:val="28"/>
                      <w:szCs w:val="20"/>
                    </w:rPr>
                    <w:t xml:space="preserve">Установление </w:t>
                  </w:r>
                  <w:r w:rsidRPr="00725B35">
                    <w:rPr>
                      <w:rFonts w:ascii="Times New Roman" w:hAnsi="Times New Roman"/>
                      <w:sz w:val="28"/>
                      <w:szCs w:val="20"/>
                    </w:rPr>
                    <w:t xml:space="preserve">пенсии </w:t>
                  </w:r>
                </w:p>
                <w:p w:rsidR="00725B35" w:rsidRPr="009C0912" w:rsidRDefault="0094250F" w:rsidP="00BE3101">
                  <w:pPr>
                    <w:widowControl w:val="0"/>
                    <w:autoSpaceDE w:val="0"/>
                    <w:autoSpaceDN w:val="0"/>
                    <w:adjustRightInd w:val="0"/>
                    <w:jc w:val="center"/>
                    <w:rPr>
                      <w:rFonts w:ascii="Times New Roman" w:hAnsi="Times New Roman"/>
                      <w:sz w:val="28"/>
                      <w:szCs w:val="20"/>
                    </w:rPr>
                  </w:pPr>
                  <w:r>
                    <w:rPr>
                      <w:rFonts w:ascii="Times New Roman" w:hAnsi="Times New Roman"/>
                      <w:sz w:val="28"/>
                      <w:szCs w:val="20"/>
                    </w:rPr>
                    <w:t xml:space="preserve">за выслугу лет к страховой пенсии </w:t>
                  </w:r>
                  <w:r w:rsidR="00725B35" w:rsidRPr="00725B35">
                    <w:rPr>
                      <w:rFonts w:ascii="Times New Roman" w:hAnsi="Times New Roman"/>
                      <w:sz w:val="28"/>
                      <w:szCs w:val="20"/>
                    </w:rPr>
                    <w:t>муниципальным служащим</w:t>
                  </w:r>
                  <w:r w:rsidR="00725B35" w:rsidRPr="009C0912">
                    <w:rPr>
                      <w:rFonts w:ascii="Times New Roman" w:hAnsi="Times New Roman"/>
                      <w:sz w:val="28"/>
                      <w:szCs w:val="20"/>
                    </w:rPr>
                    <w:t>»</w:t>
                  </w:r>
                </w:p>
                <w:p w:rsidR="00725B35" w:rsidRPr="009C0912" w:rsidRDefault="00725B35" w:rsidP="00BE3101">
                  <w:pPr>
                    <w:widowControl w:val="0"/>
                    <w:autoSpaceDE w:val="0"/>
                    <w:autoSpaceDN w:val="0"/>
                    <w:adjustRightInd w:val="0"/>
                    <w:jc w:val="center"/>
                    <w:rPr>
                      <w:rFonts w:ascii="Times New Roman" w:hAnsi="Times New Roman"/>
                      <w:sz w:val="28"/>
                      <w:szCs w:val="20"/>
                    </w:rPr>
                  </w:pPr>
                </w:p>
              </w:tc>
            </w:tr>
          </w:tbl>
          <w:p w:rsidR="00725B35" w:rsidRPr="0059324D" w:rsidRDefault="00725B35" w:rsidP="00BE3101">
            <w:pPr>
              <w:widowControl w:val="0"/>
              <w:autoSpaceDE w:val="0"/>
              <w:autoSpaceDN w:val="0"/>
              <w:adjustRightInd w:val="0"/>
              <w:rPr>
                <w:sz w:val="28"/>
                <w:szCs w:val="20"/>
              </w:rPr>
            </w:pPr>
            <w:r>
              <w:rPr>
                <w:sz w:val="28"/>
                <w:szCs w:val="20"/>
              </w:rPr>
              <w:t xml:space="preserve"> </w:t>
            </w:r>
          </w:p>
        </w:tc>
      </w:tr>
    </w:tbl>
    <w:p w:rsidR="00725B35" w:rsidRDefault="00725B35" w:rsidP="00725B35">
      <w:pPr>
        <w:jc w:val="center"/>
        <w:rPr>
          <w:sz w:val="36"/>
          <w:szCs w:val="36"/>
        </w:rPr>
      </w:pPr>
    </w:p>
    <w:p w:rsidR="00725B35" w:rsidRDefault="00725B35" w:rsidP="00725B35">
      <w:pPr>
        <w:jc w:val="center"/>
        <w:rPr>
          <w:sz w:val="36"/>
          <w:szCs w:val="36"/>
        </w:rPr>
      </w:pPr>
      <w:r>
        <w:rPr>
          <w:sz w:val="36"/>
          <w:szCs w:val="36"/>
        </w:rPr>
        <w:t xml:space="preserve">РАСЧЕТ </w:t>
      </w:r>
      <w:r w:rsidR="00C42F25">
        <w:rPr>
          <w:sz w:val="36"/>
          <w:szCs w:val="36"/>
        </w:rPr>
        <w:t>ПЕНСИИ</w:t>
      </w:r>
      <w:r>
        <w:rPr>
          <w:sz w:val="36"/>
          <w:szCs w:val="36"/>
        </w:rPr>
        <w:t xml:space="preserve"> </w:t>
      </w:r>
      <w:r w:rsidR="00C42F25">
        <w:rPr>
          <w:sz w:val="36"/>
          <w:szCs w:val="36"/>
        </w:rPr>
        <w:t>ЗА ВЫСЛУГУ ЛЕТ</w:t>
      </w:r>
    </w:p>
    <w:p w:rsidR="00725B35" w:rsidRDefault="00725B35" w:rsidP="00725B35">
      <w:pPr>
        <w:jc w:val="center"/>
        <w:rPr>
          <w:sz w:val="28"/>
          <w:szCs w:val="28"/>
        </w:rPr>
      </w:pPr>
      <w:r>
        <w:rPr>
          <w:sz w:val="36"/>
          <w:szCs w:val="36"/>
        </w:rPr>
        <w:t xml:space="preserve"> </w:t>
      </w:r>
      <w:r w:rsidR="00C42F25">
        <w:rPr>
          <w:sz w:val="36"/>
          <w:szCs w:val="36"/>
        </w:rPr>
        <w:t>К СТРАХОВОЙ ПЕНСИИ</w:t>
      </w:r>
    </w:p>
    <w:p w:rsidR="00725B35" w:rsidRPr="009779F6" w:rsidRDefault="00725B35" w:rsidP="00725B35">
      <w:pPr>
        <w:pBdr>
          <w:bottom w:val="single" w:sz="12" w:space="1" w:color="auto"/>
        </w:pBdr>
        <w:jc w:val="center"/>
        <w:rPr>
          <w:b/>
          <w:sz w:val="28"/>
          <w:szCs w:val="28"/>
        </w:rPr>
      </w:pPr>
      <w:r>
        <w:rPr>
          <w:sz w:val="28"/>
          <w:szCs w:val="28"/>
        </w:rPr>
        <w:t xml:space="preserve"> </w:t>
      </w:r>
    </w:p>
    <w:p w:rsidR="00725B35" w:rsidRDefault="00725B35" w:rsidP="00725B35">
      <w:pPr>
        <w:rPr>
          <w:sz w:val="18"/>
          <w:szCs w:val="18"/>
        </w:rPr>
      </w:pPr>
      <w:r>
        <w:rPr>
          <w:sz w:val="28"/>
          <w:szCs w:val="28"/>
        </w:rPr>
        <w:t xml:space="preserve">                                                               </w:t>
      </w:r>
      <w:r>
        <w:rPr>
          <w:sz w:val="18"/>
          <w:szCs w:val="18"/>
        </w:rPr>
        <w:t>(ф.и.о.)</w:t>
      </w:r>
    </w:p>
    <w:p w:rsidR="00725B35" w:rsidRDefault="00725B35" w:rsidP="00725B35">
      <w:pPr>
        <w:rPr>
          <w:sz w:val="28"/>
          <w:szCs w:val="28"/>
        </w:rPr>
      </w:pPr>
    </w:p>
    <w:p w:rsidR="00725B35" w:rsidRPr="002877AA" w:rsidRDefault="00725B35" w:rsidP="00725B35">
      <w:pPr>
        <w:tabs>
          <w:tab w:val="left" w:pos="6300"/>
        </w:tabs>
        <w:rPr>
          <w:sz w:val="28"/>
          <w:szCs w:val="28"/>
          <w:u w:val="single"/>
        </w:rPr>
      </w:pPr>
      <w:r>
        <w:rPr>
          <w:sz w:val="28"/>
          <w:szCs w:val="28"/>
        </w:rPr>
        <w:t xml:space="preserve">Муниципальный стаж   </w:t>
      </w:r>
      <w:r>
        <w:rPr>
          <w:sz w:val="28"/>
          <w:szCs w:val="28"/>
          <w:u w:val="single"/>
        </w:rPr>
        <w:t>________</w:t>
      </w:r>
      <w:r>
        <w:rPr>
          <w:sz w:val="28"/>
          <w:szCs w:val="28"/>
        </w:rPr>
        <w:t xml:space="preserve">                </w:t>
      </w:r>
      <w:r>
        <w:rPr>
          <w:sz w:val="28"/>
          <w:szCs w:val="28"/>
        </w:rPr>
        <w:tab/>
      </w:r>
      <w:r>
        <w:rPr>
          <w:b/>
          <w:sz w:val="28"/>
          <w:szCs w:val="28"/>
          <w:u w:val="single"/>
        </w:rPr>
        <w:t>______</w:t>
      </w:r>
    </w:p>
    <w:p w:rsidR="00725B35" w:rsidRPr="003040F7" w:rsidRDefault="00725B35" w:rsidP="00725B35">
      <w:pPr>
        <w:rPr>
          <w:sz w:val="18"/>
          <w:szCs w:val="18"/>
        </w:rPr>
      </w:pPr>
      <w:r>
        <w:rPr>
          <w:sz w:val="28"/>
          <w:szCs w:val="28"/>
        </w:rPr>
        <w:t xml:space="preserve">                                              </w:t>
      </w:r>
      <w:r>
        <w:rPr>
          <w:sz w:val="18"/>
          <w:szCs w:val="18"/>
        </w:rPr>
        <w:t xml:space="preserve">(лет) </w:t>
      </w:r>
    </w:p>
    <w:p w:rsidR="00725B35" w:rsidRDefault="00725B35" w:rsidP="00725B35">
      <w:pPr>
        <w:rPr>
          <w:sz w:val="28"/>
          <w:szCs w:val="28"/>
        </w:rPr>
      </w:pPr>
    </w:p>
    <w:p w:rsidR="00725B35" w:rsidRDefault="00725B35" w:rsidP="00725B35">
      <w:pPr>
        <w:rPr>
          <w:sz w:val="28"/>
          <w:szCs w:val="28"/>
        </w:rPr>
      </w:pPr>
      <w:r>
        <w:rPr>
          <w:sz w:val="28"/>
          <w:szCs w:val="28"/>
        </w:rPr>
        <w:t>Оклад на расчетный период: ____</w:t>
      </w:r>
      <w:r w:rsidRPr="009779F6">
        <w:rPr>
          <w:b/>
          <w:sz w:val="28"/>
          <w:szCs w:val="28"/>
        </w:rPr>
        <w:t>_</w:t>
      </w:r>
      <w:r>
        <w:rPr>
          <w:sz w:val="28"/>
          <w:szCs w:val="28"/>
        </w:rPr>
        <w:t xml:space="preserve">______________   </w:t>
      </w:r>
    </w:p>
    <w:p w:rsidR="00725B35" w:rsidRDefault="00725B35" w:rsidP="00725B35">
      <w:pPr>
        <w:rPr>
          <w:sz w:val="28"/>
          <w:szCs w:val="28"/>
        </w:rPr>
      </w:pPr>
    </w:p>
    <w:p w:rsidR="00725B35" w:rsidRDefault="00725B35" w:rsidP="00725B35">
      <w:pPr>
        <w:rPr>
          <w:sz w:val="28"/>
          <w:szCs w:val="28"/>
        </w:rPr>
      </w:pPr>
      <w:r w:rsidRPr="00060FA0">
        <w:rPr>
          <w:sz w:val="28"/>
          <w:szCs w:val="28"/>
        </w:rPr>
        <w:t xml:space="preserve">                              </w:t>
      </w:r>
      <w:r>
        <w:rPr>
          <w:sz w:val="28"/>
          <w:szCs w:val="28"/>
        </w:rPr>
        <w:t xml:space="preserve">              </w:t>
      </w:r>
      <w:r w:rsidRPr="00060FA0">
        <w:rPr>
          <w:sz w:val="28"/>
          <w:szCs w:val="28"/>
        </w:rPr>
        <w:t xml:space="preserve">  </w:t>
      </w:r>
      <w:r>
        <w:rPr>
          <w:sz w:val="28"/>
          <w:szCs w:val="28"/>
        </w:rPr>
        <w:t xml:space="preserve">  </w:t>
      </w:r>
      <w:r>
        <w:rPr>
          <w:sz w:val="28"/>
          <w:szCs w:val="28"/>
          <w:u w:val="single"/>
        </w:rPr>
        <w:t xml:space="preserve">  ___________________ </w:t>
      </w:r>
      <w:r>
        <w:rPr>
          <w:sz w:val="28"/>
          <w:szCs w:val="28"/>
        </w:rPr>
        <w:t xml:space="preserve">                                                </w:t>
      </w:r>
    </w:p>
    <w:p w:rsidR="00725B35" w:rsidRPr="0006368E" w:rsidRDefault="00725B35" w:rsidP="00725B35">
      <w:pPr>
        <w:rPr>
          <w:sz w:val="28"/>
          <w:szCs w:val="28"/>
        </w:rPr>
      </w:pPr>
      <w:r>
        <w:rPr>
          <w:sz w:val="28"/>
          <w:szCs w:val="28"/>
        </w:rPr>
        <w:t xml:space="preserve">                                                     </w:t>
      </w:r>
      <w:r>
        <w:rPr>
          <w:sz w:val="18"/>
          <w:szCs w:val="18"/>
        </w:rPr>
        <w:t>(ограничение коэффициентом)</w:t>
      </w:r>
    </w:p>
    <w:p w:rsidR="00725B35" w:rsidRDefault="00725B35" w:rsidP="00725B35">
      <w:pPr>
        <w:tabs>
          <w:tab w:val="left" w:pos="1400"/>
        </w:tabs>
        <w:rPr>
          <w:sz w:val="18"/>
          <w:szCs w:val="18"/>
        </w:rPr>
      </w:pPr>
      <w:r>
        <w:rPr>
          <w:sz w:val="18"/>
          <w:szCs w:val="18"/>
        </w:rPr>
        <w:tab/>
        <w:t xml:space="preserve">     </w:t>
      </w:r>
    </w:p>
    <w:p w:rsidR="00725B35" w:rsidRDefault="00725B35" w:rsidP="00725B35">
      <w:pPr>
        <w:rPr>
          <w:sz w:val="18"/>
          <w:szCs w:val="18"/>
        </w:rPr>
      </w:pPr>
    </w:p>
    <w:p w:rsidR="00725B35" w:rsidRDefault="00725B35" w:rsidP="00725B35">
      <w:pPr>
        <w:rPr>
          <w:sz w:val="28"/>
          <w:szCs w:val="28"/>
        </w:rPr>
      </w:pPr>
      <w:r>
        <w:rPr>
          <w:sz w:val="28"/>
          <w:szCs w:val="28"/>
        </w:rPr>
        <w:t xml:space="preserve">Денежное содержание за период  с </w:t>
      </w:r>
      <w:r>
        <w:rPr>
          <w:sz w:val="28"/>
          <w:szCs w:val="28"/>
          <w:u w:val="single"/>
        </w:rPr>
        <w:t>___________</w:t>
      </w:r>
      <w:r>
        <w:rPr>
          <w:sz w:val="28"/>
          <w:szCs w:val="28"/>
        </w:rPr>
        <w:t xml:space="preserve"> по </w:t>
      </w:r>
      <w:r>
        <w:rPr>
          <w:sz w:val="28"/>
          <w:szCs w:val="28"/>
          <w:u w:val="single"/>
        </w:rPr>
        <w:t>______________</w:t>
      </w:r>
    </w:p>
    <w:p w:rsidR="00725B35" w:rsidRDefault="00725B35" w:rsidP="00725B35">
      <w:pPr>
        <w:rPr>
          <w:sz w:val="28"/>
          <w:szCs w:val="28"/>
        </w:rPr>
      </w:pPr>
    </w:p>
    <w:p w:rsidR="00725B35" w:rsidRPr="009779F6" w:rsidRDefault="00725B35" w:rsidP="00725B35">
      <w:pPr>
        <w:rPr>
          <w:sz w:val="18"/>
          <w:szCs w:val="18"/>
          <w:u w:val="single"/>
        </w:rPr>
      </w:pPr>
      <w:r>
        <w:rPr>
          <w:sz w:val="28"/>
          <w:szCs w:val="28"/>
        </w:rPr>
        <w:t xml:space="preserve">                                         ____________________</w:t>
      </w:r>
    </w:p>
    <w:p w:rsidR="00725B35" w:rsidRPr="00980507" w:rsidRDefault="00725B35" w:rsidP="00725B35">
      <w:pPr>
        <w:rPr>
          <w:sz w:val="18"/>
          <w:szCs w:val="18"/>
        </w:rPr>
      </w:pPr>
      <w:r>
        <w:rPr>
          <w:sz w:val="18"/>
          <w:szCs w:val="18"/>
        </w:rPr>
        <w:t xml:space="preserve">                                                                                       (сумма)</w:t>
      </w:r>
    </w:p>
    <w:p w:rsidR="00725B35" w:rsidRDefault="00725B35" w:rsidP="00725B35">
      <w:pPr>
        <w:rPr>
          <w:sz w:val="28"/>
          <w:szCs w:val="28"/>
        </w:rPr>
      </w:pPr>
    </w:p>
    <w:p w:rsidR="00725B35" w:rsidRPr="003634D8" w:rsidRDefault="00725B35" w:rsidP="00725B35">
      <w:pPr>
        <w:rPr>
          <w:sz w:val="28"/>
          <w:szCs w:val="28"/>
          <w:u w:val="single"/>
        </w:rPr>
      </w:pPr>
      <w:r>
        <w:rPr>
          <w:sz w:val="28"/>
          <w:szCs w:val="28"/>
        </w:rPr>
        <w:t xml:space="preserve">Размер пенсии на  расчетный период       </w:t>
      </w:r>
      <w:r>
        <w:rPr>
          <w:b/>
          <w:sz w:val="28"/>
          <w:szCs w:val="28"/>
          <w:u w:val="single"/>
        </w:rPr>
        <w:t>_________</w:t>
      </w:r>
    </w:p>
    <w:p w:rsidR="00725B35" w:rsidRDefault="00725B35" w:rsidP="00725B35">
      <w:pPr>
        <w:rPr>
          <w:sz w:val="18"/>
          <w:szCs w:val="18"/>
        </w:rPr>
      </w:pPr>
      <w:r>
        <w:rPr>
          <w:sz w:val="28"/>
          <w:szCs w:val="28"/>
        </w:rPr>
        <w:t xml:space="preserve">                                             </w:t>
      </w:r>
      <w:r>
        <w:rPr>
          <w:sz w:val="18"/>
          <w:szCs w:val="18"/>
        </w:rPr>
        <w:t xml:space="preserve">                                            (сумма)</w:t>
      </w:r>
    </w:p>
    <w:p w:rsidR="00725B35" w:rsidRPr="00C42F25" w:rsidRDefault="00725B35" w:rsidP="00725B35">
      <w:pPr>
        <w:rPr>
          <w:sz w:val="28"/>
          <w:szCs w:val="28"/>
        </w:rPr>
      </w:pPr>
      <w:r>
        <w:rPr>
          <w:sz w:val="28"/>
          <w:szCs w:val="28"/>
        </w:rPr>
        <w:t xml:space="preserve">Расчет </w:t>
      </w:r>
      <w:r w:rsidR="00C42F25" w:rsidRPr="00C42F25">
        <w:rPr>
          <w:sz w:val="28"/>
          <w:szCs w:val="28"/>
        </w:rPr>
        <w:t>пенсии за выслугу лет к страховой пенсии</w:t>
      </w:r>
      <w:r>
        <w:rPr>
          <w:sz w:val="28"/>
          <w:szCs w:val="28"/>
        </w:rPr>
        <w:t xml:space="preserve">:  </w:t>
      </w:r>
    </w:p>
    <w:p w:rsidR="00725B35" w:rsidRPr="00C42F25" w:rsidRDefault="00725B35" w:rsidP="00725B35">
      <w:pPr>
        <w:rPr>
          <w:sz w:val="28"/>
          <w:szCs w:val="28"/>
        </w:rPr>
      </w:pPr>
      <w:r w:rsidRPr="00C42F25">
        <w:rPr>
          <w:sz w:val="28"/>
          <w:szCs w:val="28"/>
        </w:rPr>
        <w:t xml:space="preserve">                  </w:t>
      </w:r>
    </w:p>
    <w:p w:rsidR="00725B35" w:rsidRDefault="00725B35" w:rsidP="00C42F25">
      <w:pPr>
        <w:pBdr>
          <w:bottom w:val="single" w:sz="12" w:space="4" w:color="auto"/>
        </w:pBdr>
        <w:rPr>
          <w:sz w:val="28"/>
          <w:szCs w:val="28"/>
        </w:rPr>
      </w:pPr>
      <w:r w:rsidRPr="003634D8">
        <w:rPr>
          <w:sz w:val="28"/>
          <w:szCs w:val="28"/>
        </w:rPr>
        <w:t xml:space="preserve">                          </w:t>
      </w:r>
      <w:r>
        <w:rPr>
          <w:sz w:val="28"/>
          <w:szCs w:val="28"/>
        </w:rPr>
        <w:t xml:space="preserve"> </w:t>
      </w:r>
    </w:p>
    <w:p w:rsidR="00725B35" w:rsidRDefault="00725B35" w:rsidP="00725B35">
      <w:pPr>
        <w:rPr>
          <w:sz w:val="28"/>
          <w:szCs w:val="28"/>
        </w:rPr>
      </w:pPr>
      <w:r>
        <w:rPr>
          <w:sz w:val="28"/>
          <w:szCs w:val="28"/>
        </w:rPr>
        <w:t xml:space="preserve">Размер </w:t>
      </w:r>
      <w:r w:rsidR="00C42F25" w:rsidRPr="00C42F25">
        <w:rPr>
          <w:sz w:val="28"/>
          <w:szCs w:val="28"/>
        </w:rPr>
        <w:t>пенсии за выслугу лет к страховой пенсии</w:t>
      </w:r>
      <w:r>
        <w:rPr>
          <w:sz w:val="28"/>
          <w:szCs w:val="28"/>
        </w:rPr>
        <w:t xml:space="preserve"> с </w:t>
      </w:r>
      <w:r>
        <w:rPr>
          <w:sz w:val="28"/>
          <w:szCs w:val="28"/>
          <w:u w:val="single"/>
        </w:rPr>
        <w:t xml:space="preserve">                            ___________________________</w:t>
      </w:r>
    </w:p>
    <w:p w:rsidR="00725B35" w:rsidRDefault="00725B35" w:rsidP="00725B35">
      <w:pPr>
        <w:rPr>
          <w:sz w:val="28"/>
          <w:szCs w:val="28"/>
        </w:rPr>
      </w:pPr>
      <w:r>
        <w:rPr>
          <w:sz w:val="28"/>
          <w:szCs w:val="28"/>
        </w:rPr>
        <w:t xml:space="preserve">                                                                    </w:t>
      </w:r>
      <w:r>
        <w:rPr>
          <w:sz w:val="18"/>
          <w:szCs w:val="18"/>
        </w:rPr>
        <w:t xml:space="preserve">(срок)                                                                                  </w:t>
      </w:r>
    </w:p>
    <w:p w:rsidR="00725B35" w:rsidRDefault="00725B35" w:rsidP="00725B35">
      <w:pPr>
        <w:rPr>
          <w:sz w:val="28"/>
          <w:szCs w:val="28"/>
        </w:rPr>
      </w:pPr>
      <w:r>
        <w:rPr>
          <w:sz w:val="28"/>
          <w:szCs w:val="28"/>
        </w:rPr>
        <w:t xml:space="preserve">                              </w:t>
      </w:r>
      <w:r w:rsidRPr="003634D8">
        <w:rPr>
          <w:sz w:val="28"/>
          <w:szCs w:val="28"/>
          <w:u w:val="single"/>
        </w:rPr>
        <w:t xml:space="preserve">                           </w:t>
      </w:r>
      <w:r>
        <w:rPr>
          <w:sz w:val="28"/>
          <w:szCs w:val="28"/>
          <w:u w:val="single"/>
        </w:rPr>
        <w:t xml:space="preserve"> ___________________________</w:t>
      </w:r>
    </w:p>
    <w:p w:rsidR="00725B35" w:rsidRDefault="00725B35" w:rsidP="00725B35">
      <w:pPr>
        <w:pBdr>
          <w:bottom w:val="single" w:sz="12" w:space="1" w:color="auto"/>
        </w:pBdr>
        <w:rPr>
          <w:sz w:val="18"/>
          <w:szCs w:val="18"/>
        </w:rPr>
      </w:pPr>
      <w:r>
        <w:rPr>
          <w:sz w:val="28"/>
          <w:szCs w:val="28"/>
        </w:rPr>
        <w:t xml:space="preserve">                                                                   </w:t>
      </w:r>
      <w:r>
        <w:rPr>
          <w:sz w:val="18"/>
          <w:szCs w:val="18"/>
        </w:rPr>
        <w:t>(сумма)</w:t>
      </w:r>
    </w:p>
    <w:p w:rsidR="00725B35" w:rsidRDefault="00725B35" w:rsidP="00725B35">
      <w:pPr>
        <w:pBdr>
          <w:bottom w:val="single" w:sz="12" w:space="1" w:color="auto"/>
        </w:pBdr>
        <w:rPr>
          <w:sz w:val="18"/>
          <w:szCs w:val="18"/>
        </w:rPr>
      </w:pPr>
    </w:p>
    <w:p w:rsidR="00725B35" w:rsidRDefault="00725B35" w:rsidP="00725B35">
      <w:pPr>
        <w:rPr>
          <w:sz w:val="28"/>
          <w:szCs w:val="28"/>
        </w:rPr>
      </w:pPr>
      <w:r>
        <w:rPr>
          <w:sz w:val="28"/>
          <w:szCs w:val="28"/>
        </w:rPr>
        <w:t>Расчет произвел:</w:t>
      </w:r>
    </w:p>
    <w:p w:rsidR="00725B35" w:rsidRDefault="00725B35" w:rsidP="00725B35">
      <w:pPr>
        <w:rPr>
          <w:sz w:val="28"/>
          <w:szCs w:val="28"/>
        </w:rPr>
      </w:pPr>
      <w:r>
        <w:rPr>
          <w:sz w:val="28"/>
          <w:szCs w:val="28"/>
        </w:rPr>
        <w:t xml:space="preserve"> Ответственный специалист</w:t>
      </w:r>
    </w:p>
    <w:p w:rsidR="00725B35" w:rsidRDefault="00725B35" w:rsidP="00725B35">
      <w:pPr>
        <w:rPr>
          <w:sz w:val="28"/>
          <w:szCs w:val="28"/>
        </w:rPr>
      </w:pPr>
      <w:r>
        <w:rPr>
          <w:sz w:val="28"/>
          <w:szCs w:val="28"/>
        </w:rPr>
        <w:t xml:space="preserve">  бухгалтерии                                                            ____________________</w:t>
      </w:r>
    </w:p>
    <w:p w:rsidR="00725B35" w:rsidRDefault="00725B35" w:rsidP="00725B35">
      <w:pPr>
        <w:rPr>
          <w:sz w:val="28"/>
          <w:szCs w:val="28"/>
        </w:rPr>
      </w:pPr>
      <w:r>
        <w:rPr>
          <w:sz w:val="28"/>
          <w:szCs w:val="28"/>
        </w:rPr>
        <w:t xml:space="preserve">                                                                                        (роспись)</w:t>
      </w:r>
    </w:p>
    <w:p w:rsidR="00725B35" w:rsidRDefault="00725B35" w:rsidP="00725B35">
      <w:pPr>
        <w:rPr>
          <w:sz w:val="28"/>
          <w:szCs w:val="28"/>
        </w:rPr>
      </w:pPr>
      <w:r>
        <w:rPr>
          <w:sz w:val="28"/>
          <w:szCs w:val="28"/>
        </w:rPr>
        <w:t>Начальник отдела – главный бухгалтер:___________________________</w:t>
      </w:r>
    </w:p>
    <w:p w:rsidR="00725B35" w:rsidRDefault="00725B35" w:rsidP="00725B35">
      <w:pPr>
        <w:rPr>
          <w:sz w:val="28"/>
          <w:szCs w:val="28"/>
        </w:rPr>
      </w:pPr>
      <w:r>
        <w:rPr>
          <w:sz w:val="28"/>
          <w:szCs w:val="28"/>
        </w:rPr>
        <w:t xml:space="preserve">                                                                                        (роспись)</w:t>
      </w:r>
    </w:p>
    <w:p w:rsidR="00AC1DD9" w:rsidRPr="00AC1DD9" w:rsidRDefault="00725B35" w:rsidP="00AC1DD9">
      <w:pPr>
        <w:tabs>
          <w:tab w:val="left" w:pos="5535"/>
        </w:tabs>
        <w:autoSpaceDE w:val="0"/>
        <w:autoSpaceDN w:val="0"/>
        <w:adjustRightInd w:val="0"/>
        <w:spacing w:line="360" w:lineRule="auto"/>
        <w:jc w:val="both"/>
        <w:outlineLvl w:val="2"/>
        <w:rPr>
          <w:sz w:val="28"/>
          <w:szCs w:val="28"/>
        </w:rPr>
      </w:pPr>
      <w:r>
        <w:rPr>
          <w:sz w:val="28"/>
          <w:szCs w:val="28"/>
        </w:rPr>
        <w:t xml:space="preserve">                                                                            </w:t>
      </w:r>
      <w:r w:rsidR="00AC1DD9" w:rsidRPr="00AC1DD9">
        <w:rPr>
          <w:sz w:val="28"/>
          <w:szCs w:val="28"/>
        </w:rPr>
        <w:t>ПРИЛОЖЕНИЕ 8</w:t>
      </w:r>
    </w:p>
    <w:p w:rsidR="00AC1DD9" w:rsidRPr="00AC1DD9" w:rsidRDefault="00AC1DD9" w:rsidP="00AC1DD9">
      <w:pPr>
        <w:autoSpaceDE w:val="0"/>
        <w:autoSpaceDN w:val="0"/>
        <w:adjustRightInd w:val="0"/>
        <w:jc w:val="center"/>
        <w:outlineLvl w:val="1"/>
        <w:rPr>
          <w:sz w:val="28"/>
          <w:szCs w:val="28"/>
        </w:rPr>
      </w:pPr>
      <w:r w:rsidRPr="00AC1DD9">
        <w:rPr>
          <w:sz w:val="28"/>
          <w:szCs w:val="28"/>
        </w:rPr>
        <w:t xml:space="preserve">                                                        к административному регламенту</w:t>
      </w:r>
    </w:p>
    <w:p w:rsidR="00AC1DD9" w:rsidRPr="00AC1DD9" w:rsidRDefault="00AC1DD9" w:rsidP="00AC1DD9">
      <w:pPr>
        <w:autoSpaceDE w:val="0"/>
        <w:autoSpaceDN w:val="0"/>
        <w:adjustRightInd w:val="0"/>
        <w:jc w:val="center"/>
        <w:outlineLvl w:val="1"/>
        <w:rPr>
          <w:sz w:val="28"/>
          <w:szCs w:val="28"/>
        </w:rPr>
      </w:pPr>
      <w:r w:rsidRPr="00AC1DD9">
        <w:rPr>
          <w:sz w:val="28"/>
          <w:szCs w:val="28"/>
        </w:rPr>
        <w:t xml:space="preserve">                                                         предоставления муниципальной                 </w:t>
      </w:r>
    </w:p>
    <w:p w:rsidR="00AC1DD9" w:rsidRPr="00AC1DD9" w:rsidRDefault="00AC1DD9" w:rsidP="00AC1DD9">
      <w:pPr>
        <w:autoSpaceDE w:val="0"/>
        <w:autoSpaceDN w:val="0"/>
        <w:adjustRightInd w:val="0"/>
        <w:jc w:val="center"/>
        <w:outlineLvl w:val="1"/>
        <w:rPr>
          <w:sz w:val="28"/>
          <w:szCs w:val="28"/>
        </w:rPr>
      </w:pPr>
      <w:r w:rsidRPr="00AC1DD9">
        <w:rPr>
          <w:sz w:val="28"/>
          <w:szCs w:val="28"/>
        </w:rPr>
        <w:t xml:space="preserve">                                                          услуги «</w:t>
      </w:r>
      <w:r>
        <w:rPr>
          <w:sz w:val="28"/>
          <w:szCs w:val="28"/>
        </w:rPr>
        <w:t>Установление</w:t>
      </w:r>
      <w:r w:rsidRPr="00AC1DD9">
        <w:rPr>
          <w:sz w:val="28"/>
          <w:szCs w:val="28"/>
        </w:rPr>
        <w:t xml:space="preserve"> пенсии за выслугу           </w:t>
      </w:r>
    </w:p>
    <w:p w:rsidR="00AC1DD9" w:rsidRPr="00AC1DD9" w:rsidRDefault="00AC1DD9" w:rsidP="00AC1DD9">
      <w:pPr>
        <w:autoSpaceDE w:val="0"/>
        <w:autoSpaceDN w:val="0"/>
        <w:adjustRightInd w:val="0"/>
        <w:jc w:val="center"/>
        <w:outlineLvl w:val="1"/>
        <w:rPr>
          <w:sz w:val="28"/>
          <w:szCs w:val="28"/>
        </w:rPr>
      </w:pPr>
      <w:r w:rsidRPr="00AC1DD9">
        <w:rPr>
          <w:sz w:val="28"/>
          <w:szCs w:val="28"/>
        </w:rPr>
        <w:t xml:space="preserve">                                                       лет к  страховой пенсии  </w:t>
      </w:r>
    </w:p>
    <w:p w:rsidR="00AC1DD9" w:rsidRPr="00AC1DD9" w:rsidRDefault="00AC1DD9" w:rsidP="00AC1DD9">
      <w:pPr>
        <w:autoSpaceDE w:val="0"/>
        <w:autoSpaceDN w:val="0"/>
        <w:adjustRightInd w:val="0"/>
        <w:jc w:val="center"/>
        <w:outlineLvl w:val="1"/>
        <w:rPr>
          <w:sz w:val="28"/>
          <w:szCs w:val="28"/>
        </w:rPr>
      </w:pPr>
      <w:r w:rsidRPr="00AC1DD9">
        <w:rPr>
          <w:sz w:val="28"/>
          <w:szCs w:val="28"/>
        </w:rPr>
        <w:t xml:space="preserve">                                                      муниципальным служащим»</w:t>
      </w:r>
    </w:p>
    <w:p w:rsidR="00AC1DD9" w:rsidRPr="00AC1DD9" w:rsidRDefault="00AC1DD9" w:rsidP="00AC1DD9">
      <w:pPr>
        <w:tabs>
          <w:tab w:val="left" w:pos="1560"/>
        </w:tabs>
        <w:autoSpaceDE w:val="0"/>
        <w:autoSpaceDN w:val="0"/>
        <w:adjustRightInd w:val="0"/>
        <w:spacing w:line="360" w:lineRule="auto"/>
        <w:jc w:val="both"/>
        <w:outlineLvl w:val="2"/>
        <w:rPr>
          <w:sz w:val="28"/>
          <w:szCs w:val="28"/>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7"/>
        <w:gridCol w:w="5536"/>
      </w:tblGrid>
      <w:tr w:rsidR="00AC1DD9" w:rsidRPr="00AC1DD9" w:rsidTr="00BE3101">
        <w:tc>
          <w:tcPr>
            <w:tcW w:w="4643" w:type="dxa"/>
          </w:tcPr>
          <w:p w:rsidR="00AC1DD9" w:rsidRPr="00AC1DD9" w:rsidRDefault="00AC1DD9" w:rsidP="00AC1DD9">
            <w:pPr>
              <w:rPr>
                <w:sz w:val="28"/>
                <w:szCs w:val="28"/>
              </w:rPr>
            </w:pPr>
          </w:p>
        </w:tc>
        <w:tc>
          <w:tcPr>
            <w:tcW w:w="4643" w:type="dxa"/>
          </w:tcPr>
          <w:p w:rsidR="00AC1DD9" w:rsidRPr="00AC1DD9" w:rsidRDefault="00AC1DD9" w:rsidP="00AC1DD9">
            <w:pPr>
              <w:widowControl w:val="0"/>
              <w:autoSpaceDE w:val="0"/>
              <w:autoSpaceDN w:val="0"/>
              <w:adjustRightInd w:val="0"/>
              <w:jc w:val="center"/>
              <w:rPr>
                <w:sz w:val="28"/>
                <w:szCs w:val="28"/>
              </w:rPr>
            </w:pPr>
            <w:r w:rsidRPr="00AC1DD9">
              <w:rPr>
                <w:sz w:val="28"/>
                <w:szCs w:val="28"/>
              </w:rPr>
              <w:t>В администрацию муниципального</w:t>
            </w:r>
          </w:p>
          <w:p w:rsidR="00AC1DD9" w:rsidRPr="00AC1DD9" w:rsidRDefault="00AC1DD9" w:rsidP="00AC1DD9">
            <w:pPr>
              <w:widowControl w:val="0"/>
              <w:autoSpaceDE w:val="0"/>
              <w:autoSpaceDN w:val="0"/>
              <w:adjustRightInd w:val="0"/>
              <w:jc w:val="center"/>
            </w:pPr>
            <w:r w:rsidRPr="00AC1DD9">
              <w:rPr>
                <w:sz w:val="28"/>
                <w:szCs w:val="28"/>
              </w:rPr>
              <w:t>района Красноярский Самарской области</w:t>
            </w:r>
          </w:p>
          <w:p w:rsidR="00AC1DD9" w:rsidRPr="00AC1DD9" w:rsidRDefault="00AC1DD9" w:rsidP="00AC1DD9">
            <w:pPr>
              <w:widowControl w:val="0"/>
              <w:autoSpaceDE w:val="0"/>
              <w:autoSpaceDN w:val="0"/>
              <w:adjustRightInd w:val="0"/>
              <w:jc w:val="center"/>
              <w:rPr>
                <w:sz w:val="28"/>
                <w:szCs w:val="28"/>
              </w:rPr>
            </w:pPr>
            <w:r w:rsidRPr="00AC1DD9">
              <w:rPr>
                <w:sz w:val="28"/>
                <w:szCs w:val="28"/>
              </w:rPr>
              <w:t>__________________________________</w:t>
            </w:r>
          </w:p>
          <w:p w:rsidR="00AC1DD9" w:rsidRPr="00AC1DD9" w:rsidRDefault="00AC1DD9" w:rsidP="00AC1DD9">
            <w:pPr>
              <w:widowControl w:val="0"/>
              <w:autoSpaceDE w:val="0"/>
              <w:autoSpaceDN w:val="0"/>
              <w:adjustRightInd w:val="0"/>
              <w:jc w:val="center"/>
            </w:pPr>
            <w:r w:rsidRPr="00AC1DD9">
              <w:rPr>
                <w:sz w:val="28"/>
                <w:szCs w:val="28"/>
              </w:rPr>
              <w:t xml:space="preserve">    (</w:t>
            </w:r>
            <w:r w:rsidRPr="00AC1DD9">
              <w:t>фамилия, имя, отчество получателя или иного уполномоченного лица в случае смерти получателя)</w:t>
            </w:r>
          </w:p>
          <w:p w:rsidR="00AC1DD9" w:rsidRPr="00AC1DD9" w:rsidRDefault="00AC1DD9" w:rsidP="00AC1DD9">
            <w:pPr>
              <w:widowControl w:val="0"/>
              <w:autoSpaceDE w:val="0"/>
              <w:autoSpaceDN w:val="0"/>
              <w:adjustRightInd w:val="0"/>
              <w:jc w:val="both"/>
              <w:rPr>
                <w:sz w:val="28"/>
                <w:szCs w:val="28"/>
              </w:rPr>
            </w:pPr>
            <w:r w:rsidRPr="00AC1DD9">
              <w:rPr>
                <w:sz w:val="28"/>
                <w:szCs w:val="28"/>
              </w:rPr>
              <w:t>документ, уд. личность__________________</w:t>
            </w:r>
          </w:p>
          <w:p w:rsidR="00AC1DD9" w:rsidRPr="00AC1DD9" w:rsidRDefault="00AC1DD9" w:rsidP="00AC1DD9">
            <w:pPr>
              <w:widowControl w:val="0"/>
              <w:autoSpaceDE w:val="0"/>
              <w:autoSpaceDN w:val="0"/>
              <w:adjustRightInd w:val="0"/>
              <w:jc w:val="both"/>
              <w:rPr>
                <w:sz w:val="28"/>
                <w:szCs w:val="28"/>
              </w:rPr>
            </w:pPr>
            <w:r w:rsidRPr="00AC1DD9">
              <w:rPr>
                <w:sz w:val="28"/>
                <w:szCs w:val="28"/>
              </w:rPr>
              <w:t>_____________________________________</w:t>
            </w:r>
          </w:p>
          <w:p w:rsidR="00AC1DD9" w:rsidRPr="00AC1DD9" w:rsidRDefault="00AC1DD9" w:rsidP="00AC1DD9">
            <w:pPr>
              <w:widowControl w:val="0"/>
              <w:autoSpaceDE w:val="0"/>
              <w:autoSpaceDN w:val="0"/>
              <w:adjustRightInd w:val="0"/>
              <w:rPr>
                <w:sz w:val="28"/>
                <w:szCs w:val="28"/>
              </w:rPr>
            </w:pPr>
            <w:r w:rsidRPr="00AC1DD9">
              <w:rPr>
                <w:sz w:val="28"/>
                <w:szCs w:val="28"/>
              </w:rPr>
              <w:t>домашний адрес: ______________________                                  ______________________________________</w:t>
            </w:r>
          </w:p>
          <w:p w:rsidR="00AC1DD9" w:rsidRPr="00AC1DD9" w:rsidRDefault="00AC1DD9" w:rsidP="00AC1DD9">
            <w:pPr>
              <w:rPr>
                <w:sz w:val="28"/>
                <w:szCs w:val="28"/>
              </w:rPr>
            </w:pPr>
            <w:r w:rsidRPr="00AC1DD9">
              <w:rPr>
                <w:sz w:val="28"/>
                <w:szCs w:val="28"/>
              </w:rPr>
              <w:t>телефон: _____________________________</w:t>
            </w:r>
          </w:p>
        </w:tc>
      </w:tr>
    </w:tbl>
    <w:p w:rsidR="00AC1DD9" w:rsidRPr="00AC1DD9" w:rsidRDefault="00AC1DD9" w:rsidP="00AC1DD9">
      <w:pPr>
        <w:rPr>
          <w:sz w:val="28"/>
          <w:szCs w:val="28"/>
        </w:rPr>
      </w:pPr>
    </w:p>
    <w:p w:rsidR="00AC1DD9" w:rsidRPr="00AC1DD9" w:rsidRDefault="00AC1DD9" w:rsidP="00AC1DD9">
      <w:pPr>
        <w:widowControl w:val="0"/>
        <w:autoSpaceDE w:val="0"/>
        <w:autoSpaceDN w:val="0"/>
        <w:adjustRightInd w:val="0"/>
        <w:jc w:val="center"/>
        <w:rPr>
          <w:sz w:val="28"/>
          <w:szCs w:val="28"/>
        </w:rPr>
      </w:pPr>
    </w:p>
    <w:p w:rsidR="00AC1DD9" w:rsidRPr="00AC1DD9" w:rsidRDefault="00AC1DD9" w:rsidP="00AC1DD9">
      <w:pPr>
        <w:widowControl w:val="0"/>
        <w:autoSpaceDE w:val="0"/>
        <w:autoSpaceDN w:val="0"/>
        <w:adjustRightInd w:val="0"/>
        <w:jc w:val="center"/>
        <w:rPr>
          <w:sz w:val="28"/>
          <w:szCs w:val="28"/>
        </w:rPr>
      </w:pPr>
      <w:r w:rsidRPr="00AC1DD9">
        <w:rPr>
          <w:sz w:val="28"/>
          <w:szCs w:val="28"/>
        </w:rPr>
        <w:t>ЗАЯВЛЕНИЕ</w:t>
      </w:r>
    </w:p>
    <w:p w:rsidR="00AC1DD9" w:rsidRPr="00AC1DD9" w:rsidRDefault="00AC1DD9" w:rsidP="00AC1DD9">
      <w:pPr>
        <w:widowControl w:val="0"/>
        <w:autoSpaceDE w:val="0"/>
        <w:autoSpaceDN w:val="0"/>
        <w:adjustRightInd w:val="0"/>
        <w:jc w:val="both"/>
        <w:rPr>
          <w:sz w:val="28"/>
          <w:szCs w:val="28"/>
        </w:rPr>
      </w:pPr>
    </w:p>
    <w:p w:rsidR="00AC1DD9" w:rsidRPr="00AC1DD9" w:rsidRDefault="00AC1DD9" w:rsidP="00AC1DD9">
      <w:pPr>
        <w:widowControl w:val="0"/>
        <w:autoSpaceDE w:val="0"/>
        <w:autoSpaceDN w:val="0"/>
        <w:adjustRightInd w:val="0"/>
        <w:jc w:val="both"/>
        <w:rPr>
          <w:sz w:val="28"/>
          <w:szCs w:val="28"/>
        </w:rPr>
      </w:pPr>
      <w:r w:rsidRPr="00AC1DD9">
        <w:rPr>
          <w:sz w:val="28"/>
          <w:szCs w:val="28"/>
        </w:rPr>
        <w:t>Прошу приостановить (прекратить) выплату пенсии за выслугу лет к страховой пенсии, установленной мне в соответствии с правовым актом муниципального образования в связи с______________________________</w:t>
      </w:r>
    </w:p>
    <w:p w:rsidR="00AC1DD9" w:rsidRPr="00AC1DD9" w:rsidRDefault="00AC1DD9" w:rsidP="00AC1DD9">
      <w:pPr>
        <w:widowControl w:val="0"/>
        <w:autoSpaceDE w:val="0"/>
        <w:autoSpaceDN w:val="0"/>
        <w:adjustRightInd w:val="0"/>
        <w:jc w:val="both"/>
      </w:pPr>
      <w:r w:rsidRPr="00AC1DD9">
        <w:rPr>
          <w:sz w:val="28"/>
          <w:szCs w:val="28"/>
        </w:rPr>
        <w:t>________________________________________________________________</w:t>
      </w:r>
      <w:r w:rsidRPr="00AC1DD9">
        <w:t xml:space="preserve"> указывается  основание для приостановления (прекращения) выплаты пенсии за                   </w:t>
      </w:r>
    </w:p>
    <w:p w:rsidR="00AC1DD9" w:rsidRPr="00AC1DD9" w:rsidRDefault="00AC1DD9" w:rsidP="00AC1DD9">
      <w:pPr>
        <w:widowControl w:val="0"/>
        <w:autoSpaceDE w:val="0"/>
        <w:autoSpaceDN w:val="0"/>
        <w:adjustRightInd w:val="0"/>
        <w:jc w:val="both"/>
        <w:rPr>
          <w:sz w:val="28"/>
          <w:szCs w:val="28"/>
        </w:rPr>
      </w:pPr>
      <w:r w:rsidRPr="00AC1DD9">
        <w:t xml:space="preserve">                  выслугу лет  в соответствии со статьей 18 Закона № 96-ГД;</w:t>
      </w:r>
    </w:p>
    <w:p w:rsidR="00AC1DD9" w:rsidRPr="00AC1DD9" w:rsidRDefault="00AC1DD9" w:rsidP="00AC1DD9">
      <w:pPr>
        <w:widowControl w:val="0"/>
        <w:tabs>
          <w:tab w:val="left" w:pos="720"/>
        </w:tabs>
        <w:autoSpaceDE w:val="0"/>
        <w:autoSpaceDN w:val="0"/>
        <w:adjustRightInd w:val="0"/>
        <w:spacing w:line="360" w:lineRule="auto"/>
        <w:rPr>
          <w:sz w:val="32"/>
          <w:szCs w:val="32"/>
        </w:rPr>
      </w:pPr>
      <w:r w:rsidRPr="00AC1DD9">
        <w:rPr>
          <w:sz w:val="32"/>
          <w:szCs w:val="32"/>
        </w:rPr>
        <w:t>с ________________</w:t>
      </w:r>
      <w:r w:rsidRPr="00AC1DD9">
        <w:rPr>
          <w:sz w:val="28"/>
          <w:szCs w:val="28"/>
        </w:rPr>
        <w:t>г.</w:t>
      </w:r>
    </w:p>
    <w:p w:rsidR="00AC1DD9" w:rsidRPr="00AC1DD9" w:rsidRDefault="00AC1DD9" w:rsidP="00AC1DD9">
      <w:pPr>
        <w:widowControl w:val="0"/>
        <w:tabs>
          <w:tab w:val="left" w:pos="720"/>
        </w:tabs>
        <w:autoSpaceDE w:val="0"/>
        <w:autoSpaceDN w:val="0"/>
        <w:adjustRightInd w:val="0"/>
        <w:rPr>
          <w:sz w:val="28"/>
          <w:szCs w:val="28"/>
        </w:rPr>
      </w:pPr>
      <w:r w:rsidRPr="00AC1DD9">
        <w:rPr>
          <w:sz w:val="28"/>
          <w:szCs w:val="28"/>
        </w:rPr>
        <w:t>«___» __________ ___ г.               _______________________</w:t>
      </w:r>
    </w:p>
    <w:p w:rsidR="00AC1DD9" w:rsidRPr="00AC1DD9" w:rsidRDefault="00AC1DD9" w:rsidP="00AC1DD9">
      <w:pPr>
        <w:widowControl w:val="0"/>
        <w:tabs>
          <w:tab w:val="left" w:pos="720"/>
        </w:tabs>
        <w:autoSpaceDE w:val="0"/>
        <w:autoSpaceDN w:val="0"/>
        <w:adjustRightInd w:val="0"/>
      </w:pPr>
      <w:r w:rsidRPr="00AC1DD9">
        <w:rPr>
          <w:sz w:val="28"/>
          <w:szCs w:val="28"/>
        </w:rPr>
        <w:t xml:space="preserve">                                                                  </w:t>
      </w:r>
      <w:r w:rsidRPr="00AC1DD9">
        <w:t xml:space="preserve"> (подпись заявителя)</w:t>
      </w:r>
    </w:p>
    <w:p w:rsidR="00AC1DD9" w:rsidRPr="00AC1DD9" w:rsidRDefault="00AC1DD9" w:rsidP="00AC1DD9">
      <w:pPr>
        <w:widowControl w:val="0"/>
        <w:tabs>
          <w:tab w:val="left" w:pos="720"/>
        </w:tabs>
        <w:autoSpaceDE w:val="0"/>
        <w:autoSpaceDN w:val="0"/>
        <w:adjustRightInd w:val="0"/>
        <w:rPr>
          <w:sz w:val="28"/>
          <w:szCs w:val="28"/>
        </w:rPr>
      </w:pPr>
      <w:r w:rsidRPr="00AC1DD9">
        <w:rPr>
          <w:sz w:val="28"/>
          <w:szCs w:val="28"/>
        </w:rPr>
        <w:t xml:space="preserve">     Документы приняты</w:t>
      </w:r>
    </w:p>
    <w:p w:rsidR="00AC1DD9" w:rsidRPr="00AC1DD9" w:rsidRDefault="00AC1DD9" w:rsidP="00AC1DD9">
      <w:pPr>
        <w:widowControl w:val="0"/>
        <w:tabs>
          <w:tab w:val="left" w:pos="720"/>
        </w:tabs>
        <w:autoSpaceDE w:val="0"/>
        <w:autoSpaceDN w:val="0"/>
        <w:adjustRightInd w:val="0"/>
        <w:rPr>
          <w:sz w:val="28"/>
          <w:szCs w:val="28"/>
        </w:rPr>
      </w:pPr>
      <w:r w:rsidRPr="00AC1DD9">
        <w:rPr>
          <w:sz w:val="28"/>
          <w:szCs w:val="28"/>
        </w:rPr>
        <w:t xml:space="preserve">     «___» __________ ___ г.    __________________________________                        </w:t>
      </w:r>
    </w:p>
    <w:p w:rsidR="00AC1DD9" w:rsidRPr="00AC1DD9" w:rsidRDefault="00AC1DD9" w:rsidP="00AC1DD9">
      <w:pPr>
        <w:widowControl w:val="0"/>
        <w:tabs>
          <w:tab w:val="left" w:pos="720"/>
        </w:tabs>
        <w:autoSpaceDE w:val="0"/>
        <w:autoSpaceDN w:val="0"/>
        <w:adjustRightInd w:val="0"/>
        <w:rPr>
          <w:rFonts w:ascii="Courier New" w:hAnsi="Courier New" w:cs="Courier New"/>
        </w:rPr>
      </w:pPr>
      <w:r w:rsidRPr="00AC1DD9">
        <w:rPr>
          <w:sz w:val="28"/>
          <w:szCs w:val="28"/>
        </w:rPr>
        <w:t xml:space="preserve">                                               </w:t>
      </w:r>
      <w:r w:rsidRPr="00AC1DD9">
        <w:t xml:space="preserve">  (подпись лица, принявшего документы)».</w:t>
      </w:r>
    </w:p>
    <w:p w:rsidR="00AC1DD9" w:rsidRPr="00AC1DD9" w:rsidRDefault="00AC1DD9" w:rsidP="00AC1DD9">
      <w:pPr>
        <w:spacing w:after="200" w:line="276" w:lineRule="auto"/>
        <w:rPr>
          <w:rFonts w:eastAsia="Calibri"/>
          <w:sz w:val="22"/>
          <w:szCs w:val="22"/>
          <w:lang w:eastAsia="en-US"/>
        </w:rPr>
      </w:pPr>
    </w:p>
    <w:p w:rsidR="00AC1DD9" w:rsidRPr="00AC1DD9" w:rsidRDefault="00AC1DD9" w:rsidP="00AC1DD9">
      <w:pPr>
        <w:spacing w:after="200" w:line="276" w:lineRule="auto"/>
        <w:rPr>
          <w:rFonts w:eastAsia="Calibri"/>
          <w:sz w:val="22"/>
          <w:szCs w:val="22"/>
          <w:lang w:eastAsia="en-US"/>
        </w:rPr>
      </w:pPr>
    </w:p>
    <w:p w:rsidR="00AC1DD9" w:rsidRPr="00AC1DD9" w:rsidRDefault="00AC1DD9" w:rsidP="00AC1DD9">
      <w:pPr>
        <w:spacing w:after="200" w:line="276" w:lineRule="auto"/>
        <w:rPr>
          <w:rFonts w:eastAsia="Calibri"/>
          <w:sz w:val="22"/>
          <w:szCs w:val="22"/>
          <w:lang w:eastAsia="en-US"/>
        </w:rPr>
      </w:pPr>
    </w:p>
    <w:p w:rsidR="00AC1DD9" w:rsidRPr="00AC1DD9" w:rsidRDefault="00AC1DD9" w:rsidP="00AC1DD9">
      <w:pPr>
        <w:spacing w:after="200" w:line="276" w:lineRule="auto"/>
        <w:rPr>
          <w:rFonts w:eastAsia="Calibri"/>
          <w:sz w:val="22"/>
          <w:szCs w:val="22"/>
          <w:lang w:eastAsia="en-US"/>
        </w:rPr>
      </w:pPr>
    </w:p>
    <w:p w:rsidR="00AC1DD9" w:rsidRDefault="00AC1DD9" w:rsidP="00AC1DD9">
      <w:pPr>
        <w:spacing w:after="200" w:line="276" w:lineRule="auto"/>
        <w:rPr>
          <w:rFonts w:eastAsia="Calibri"/>
          <w:sz w:val="22"/>
          <w:szCs w:val="22"/>
          <w:lang w:eastAsia="en-US"/>
        </w:rPr>
      </w:pPr>
    </w:p>
    <w:p w:rsidR="00C42F25" w:rsidRDefault="00C42F25" w:rsidP="00AC1DD9">
      <w:pPr>
        <w:spacing w:after="200" w:line="276" w:lineRule="auto"/>
        <w:rPr>
          <w:rFonts w:eastAsia="Calibri"/>
          <w:sz w:val="22"/>
          <w:szCs w:val="22"/>
          <w:lang w:eastAsia="en-US"/>
        </w:rPr>
      </w:pPr>
    </w:p>
    <w:p w:rsidR="00C42F25" w:rsidRPr="00AC1DD9" w:rsidRDefault="00C42F25" w:rsidP="00AC1DD9">
      <w:pPr>
        <w:spacing w:after="200" w:line="276" w:lineRule="auto"/>
        <w:rPr>
          <w:rFonts w:eastAsia="Calibri"/>
          <w:sz w:val="22"/>
          <w:szCs w:val="22"/>
          <w:lang w:eastAsia="en-US"/>
        </w:rPr>
      </w:pPr>
    </w:p>
    <w:tbl>
      <w:tblPr>
        <w:tblW w:w="0" w:type="auto"/>
        <w:tblLook w:val="01E0" w:firstRow="1" w:lastRow="1" w:firstColumn="1" w:lastColumn="1" w:noHBand="0" w:noVBand="0"/>
      </w:tblPr>
      <w:tblGrid>
        <w:gridCol w:w="3527"/>
        <w:gridCol w:w="5816"/>
      </w:tblGrid>
      <w:tr w:rsidR="00D45AE0" w:rsidRPr="00D45AE0" w:rsidTr="000214E6">
        <w:tc>
          <w:tcPr>
            <w:tcW w:w="3527" w:type="dxa"/>
          </w:tcPr>
          <w:p w:rsidR="00D45AE0" w:rsidRPr="00D45AE0" w:rsidRDefault="00D45AE0" w:rsidP="00D45AE0">
            <w:pPr>
              <w:autoSpaceDE w:val="0"/>
              <w:autoSpaceDN w:val="0"/>
              <w:adjustRightInd w:val="0"/>
              <w:jc w:val="center"/>
              <w:rPr>
                <w:bCs/>
                <w:spacing w:val="-1"/>
                <w:sz w:val="28"/>
                <w:szCs w:val="28"/>
              </w:rPr>
            </w:pPr>
          </w:p>
        </w:tc>
        <w:tc>
          <w:tcPr>
            <w:tcW w:w="5816" w:type="dxa"/>
            <w:vAlign w:val="center"/>
          </w:tcPr>
          <w:p w:rsidR="00D45AE0" w:rsidRPr="00D45AE0" w:rsidRDefault="00C42F25" w:rsidP="00D45AE0">
            <w:pPr>
              <w:autoSpaceDE w:val="0"/>
              <w:autoSpaceDN w:val="0"/>
              <w:adjustRightInd w:val="0"/>
              <w:jc w:val="center"/>
              <w:rPr>
                <w:bCs/>
                <w:spacing w:val="-1"/>
                <w:sz w:val="28"/>
                <w:szCs w:val="28"/>
              </w:rPr>
            </w:pPr>
            <w:r w:rsidRPr="00D45AE0">
              <w:rPr>
                <w:bCs/>
                <w:spacing w:val="-1"/>
                <w:sz w:val="28"/>
                <w:szCs w:val="28"/>
              </w:rPr>
              <w:t xml:space="preserve">ПРИЛОЖЕНИЕ </w:t>
            </w:r>
            <w:r w:rsidR="00D45AE0" w:rsidRPr="00D45AE0">
              <w:rPr>
                <w:bCs/>
                <w:spacing w:val="-1"/>
                <w:sz w:val="28"/>
                <w:szCs w:val="28"/>
              </w:rPr>
              <w:t>9</w:t>
            </w:r>
          </w:p>
          <w:p w:rsidR="00D45AE0" w:rsidRPr="00D45AE0" w:rsidRDefault="00D45AE0" w:rsidP="00D45AE0">
            <w:pPr>
              <w:autoSpaceDE w:val="0"/>
              <w:autoSpaceDN w:val="0"/>
              <w:adjustRightInd w:val="0"/>
              <w:jc w:val="center"/>
              <w:rPr>
                <w:bCs/>
                <w:spacing w:val="-1"/>
                <w:sz w:val="28"/>
                <w:szCs w:val="28"/>
              </w:rPr>
            </w:pPr>
            <w:r w:rsidRPr="00D45AE0">
              <w:rPr>
                <w:bCs/>
                <w:spacing w:val="-1"/>
                <w:sz w:val="28"/>
                <w:szCs w:val="28"/>
              </w:rPr>
              <w:t>к административному регламенту</w:t>
            </w:r>
          </w:p>
          <w:p w:rsidR="00D45AE0" w:rsidRPr="00D45AE0" w:rsidRDefault="00D45AE0" w:rsidP="00D45AE0">
            <w:pPr>
              <w:autoSpaceDE w:val="0"/>
              <w:autoSpaceDN w:val="0"/>
              <w:adjustRightInd w:val="0"/>
              <w:jc w:val="center"/>
              <w:rPr>
                <w:bCs/>
                <w:spacing w:val="-1"/>
                <w:sz w:val="28"/>
                <w:szCs w:val="28"/>
              </w:rPr>
            </w:pPr>
            <w:r w:rsidRPr="00D45AE0">
              <w:rPr>
                <w:bCs/>
                <w:spacing w:val="-1"/>
                <w:sz w:val="28"/>
                <w:szCs w:val="28"/>
              </w:rPr>
              <w:t>предоставления муниципальной услуги «</w:t>
            </w:r>
            <w:r w:rsidR="00912D31">
              <w:rPr>
                <w:bCs/>
                <w:spacing w:val="-1"/>
                <w:sz w:val="28"/>
                <w:szCs w:val="28"/>
              </w:rPr>
              <w:t>Установление пенсии за выслугу лет к страховой пенсии муниципальным служащим</w:t>
            </w:r>
            <w:r w:rsidRPr="00D45AE0">
              <w:rPr>
                <w:bCs/>
                <w:spacing w:val="-1"/>
                <w:sz w:val="28"/>
                <w:szCs w:val="28"/>
              </w:rPr>
              <w:t>»</w:t>
            </w:r>
          </w:p>
          <w:p w:rsidR="00D45AE0" w:rsidRPr="00D45AE0" w:rsidRDefault="00D45AE0" w:rsidP="00D45AE0">
            <w:pPr>
              <w:autoSpaceDE w:val="0"/>
              <w:autoSpaceDN w:val="0"/>
              <w:adjustRightInd w:val="0"/>
              <w:jc w:val="center"/>
              <w:rPr>
                <w:bCs/>
                <w:spacing w:val="-1"/>
                <w:sz w:val="28"/>
                <w:szCs w:val="28"/>
              </w:rPr>
            </w:pPr>
          </w:p>
        </w:tc>
      </w:tr>
      <w:tr w:rsidR="00D45AE0" w:rsidRPr="00D45AE0" w:rsidTr="000214E6">
        <w:tc>
          <w:tcPr>
            <w:tcW w:w="3527" w:type="dxa"/>
          </w:tcPr>
          <w:p w:rsidR="00D45AE0" w:rsidRPr="00D45AE0" w:rsidRDefault="00D45AE0" w:rsidP="00D45AE0">
            <w:pPr>
              <w:spacing w:after="200" w:line="276" w:lineRule="auto"/>
              <w:rPr>
                <w:rFonts w:ascii="Calibri" w:eastAsia="Calibri" w:hAnsi="Calibri"/>
                <w:sz w:val="22"/>
                <w:lang w:eastAsia="en-US"/>
              </w:rPr>
            </w:pPr>
          </w:p>
        </w:tc>
        <w:tc>
          <w:tcPr>
            <w:tcW w:w="5816" w:type="dxa"/>
            <w:vAlign w:val="center"/>
          </w:tcPr>
          <w:p w:rsidR="00D45AE0" w:rsidRPr="00D45AE0" w:rsidRDefault="00D45AE0" w:rsidP="00D45AE0">
            <w:pPr>
              <w:widowControl w:val="0"/>
              <w:autoSpaceDE w:val="0"/>
              <w:autoSpaceDN w:val="0"/>
              <w:adjustRightInd w:val="0"/>
              <w:jc w:val="center"/>
              <w:rPr>
                <w:sz w:val="28"/>
                <w:szCs w:val="28"/>
              </w:rPr>
            </w:pPr>
            <w:r w:rsidRPr="00D45AE0">
              <w:rPr>
                <w:sz w:val="28"/>
                <w:szCs w:val="28"/>
              </w:rPr>
              <w:t>В администрацию муниципального</w:t>
            </w:r>
          </w:p>
          <w:p w:rsidR="00D45AE0" w:rsidRPr="00D45AE0" w:rsidRDefault="00D45AE0" w:rsidP="00D45AE0">
            <w:pPr>
              <w:widowControl w:val="0"/>
              <w:autoSpaceDE w:val="0"/>
              <w:autoSpaceDN w:val="0"/>
              <w:adjustRightInd w:val="0"/>
              <w:jc w:val="center"/>
            </w:pPr>
            <w:r w:rsidRPr="00D45AE0">
              <w:rPr>
                <w:sz w:val="28"/>
                <w:szCs w:val="28"/>
              </w:rPr>
              <w:t>района Красноярский Самарской области</w:t>
            </w:r>
          </w:p>
          <w:p w:rsidR="00D45AE0" w:rsidRPr="00D45AE0" w:rsidRDefault="00D45AE0" w:rsidP="00D45AE0">
            <w:pPr>
              <w:widowControl w:val="0"/>
              <w:tabs>
                <w:tab w:val="left" w:pos="-70"/>
              </w:tabs>
              <w:autoSpaceDE w:val="0"/>
              <w:autoSpaceDN w:val="0"/>
              <w:adjustRightInd w:val="0"/>
              <w:ind w:right="-55"/>
              <w:jc w:val="both"/>
              <w:rPr>
                <w:sz w:val="28"/>
                <w:szCs w:val="28"/>
              </w:rPr>
            </w:pPr>
            <w:r w:rsidRPr="00D45AE0">
              <w:rPr>
                <w:sz w:val="28"/>
                <w:szCs w:val="28"/>
              </w:rPr>
              <w:t xml:space="preserve">________________________________________     </w:t>
            </w:r>
          </w:p>
          <w:p w:rsidR="00D45AE0" w:rsidRPr="00D45AE0" w:rsidRDefault="00D45AE0" w:rsidP="00D45AE0">
            <w:pPr>
              <w:widowControl w:val="0"/>
              <w:tabs>
                <w:tab w:val="left" w:pos="-70"/>
              </w:tabs>
              <w:autoSpaceDE w:val="0"/>
              <w:autoSpaceDN w:val="0"/>
              <w:adjustRightInd w:val="0"/>
              <w:ind w:right="-55"/>
              <w:jc w:val="center"/>
              <w:rPr>
                <w:sz w:val="28"/>
                <w:szCs w:val="28"/>
              </w:rPr>
            </w:pPr>
            <w:r w:rsidRPr="00D45AE0">
              <w:rPr>
                <w:sz w:val="28"/>
                <w:szCs w:val="28"/>
              </w:rPr>
              <w:t>(фамилия, имя, отчество заявителя)</w:t>
            </w:r>
          </w:p>
          <w:p w:rsidR="00D45AE0" w:rsidRPr="00D45AE0" w:rsidRDefault="00D45AE0" w:rsidP="00D45AE0">
            <w:pPr>
              <w:widowControl w:val="0"/>
              <w:autoSpaceDE w:val="0"/>
              <w:autoSpaceDN w:val="0"/>
              <w:adjustRightInd w:val="0"/>
              <w:jc w:val="both"/>
              <w:rPr>
                <w:sz w:val="28"/>
                <w:szCs w:val="28"/>
              </w:rPr>
            </w:pPr>
            <w:r w:rsidRPr="00D45AE0">
              <w:rPr>
                <w:sz w:val="28"/>
                <w:szCs w:val="28"/>
              </w:rPr>
              <w:t>документ, уд. личность__________________</w:t>
            </w:r>
          </w:p>
          <w:p w:rsidR="00D45AE0" w:rsidRPr="00D45AE0" w:rsidRDefault="00D45AE0" w:rsidP="00D45AE0">
            <w:pPr>
              <w:widowControl w:val="0"/>
              <w:autoSpaceDE w:val="0"/>
              <w:autoSpaceDN w:val="0"/>
              <w:adjustRightInd w:val="0"/>
              <w:jc w:val="both"/>
              <w:rPr>
                <w:sz w:val="28"/>
                <w:szCs w:val="28"/>
              </w:rPr>
            </w:pPr>
            <w:r w:rsidRPr="00D45AE0">
              <w:rPr>
                <w:sz w:val="28"/>
                <w:szCs w:val="28"/>
              </w:rPr>
              <w:t>_____________________________________</w:t>
            </w:r>
          </w:p>
          <w:p w:rsidR="00D45AE0" w:rsidRPr="00D45AE0" w:rsidRDefault="00D45AE0" w:rsidP="00D45AE0">
            <w:pPr>
              <w:widowControl w:val="0"/>
              <w:tabs>
                <w:tab w:val="left" w:pos="-70"/>
              </w:tabs>
              <w:autoSpaceDE w:val="0"/>
              <w:autoSpaceDN w:val="0"/>
              <w:adjustRightInd w:val="0"/>
              <w:jc w:val="both"/>
              <w:rPr>
                <w:sz w:val="28"/>
                <w:szCs w:val="28"/>
              </w:rPr>
            </w:pPr>
            <w:r w:rsidRPr="00D45AE0">
              <w:rPr>
                <w:sz w:val="28"/>
                <w:szCs w:val="28"/>
              </w:rPr>
              <w:t>домашний адрес_________________________                               ________________________________________</w:t>
            </w:r>
          </w:p>
          <w:p w:rsidR="00D45AE0" w:rsidRPr="00D45AE0" w:rsidRDefault="00D45AE0" w:rsidP="00D45AE0">
            <w:pPr>
              <w:widowControl w:val="0"/>
              <w:tabs>
                <w:tab w:val="left" w:pos="-70"/>
              </w:tabs>
              <w:autoSpaceDE w:val="0"/>
              <w:autoSpaceDN w:val="0"/>
              <w:adjustRightInd w:val="0"/>
              <w:jc w:val="both"/>
              <w:rPr>
                <w:sz w:val="28"/>
                <w:szCs w:val="28"/>
              </w:rPr>
            </w:pPr>
            <w:r w:rsidRPr="00D45AE0">
              <w:rPr>
                <w:sz w:val="28"/>
                <w:szCs w:val="28"/>
              </w:rPr>
              <w:t>телефон ________________________________</w:t>
            </w:r>
          </w:p>
          <w:p w:rsidR="00D45AE0" w:rsidRPr="00D45AE0" w:rsidRDefault="00D45AE0" w:rsidP="00D45AE0">
            <w:pPr>
              <w:shd w:val="clear" w:color="auto" w:fill="FFFFFF"/>
              <w:spacing w:after="200" w:line="276" w:lineRule="auto"/>
              <w:jc w:val="right"/>
              <w:rPr>
                <w:rFonts w:ascii="Calibri" w:eastAsia="Calibri" w:hAnsi="Calibri"/>
                <w:sz w:val="28"/>
                <w:szCs w:val="28"/>
                <w:lang w:eastAsia="en-US"/>
              </w:rPr>
            </w:pPr>
          </w:p>
        </w:tc>
      </w:tr>
    </w:tbl>
    <w:p w:rsidR="00912D31" w:rsidRPr="00243DB5" w:rsidRDefault="00912D31" w:rsidP="00912D31">
      <w:pPr>
        <w:widowControl w:val="0"/>
        <w:autoSpaceDE w:val="0"/>
        <w:autoSpaceDN w:val="0"/>
        <w:adjustRightInd w:val="0"/>
        <w:jc w:val="center"/>
        <w:rPr>
          <w:sz w:val="28"/>
          <w:szCs w:val="28"/>
        </w:rPr>
      </w:pPr>
    </w:p>
    <w:p w:rsidR="00912D31" w:rsidRPr="00243DB5" w:rsidRDefault="00912D31" w:rsidP="00912D31">
      <w:pPr>
        <w:widowControl w:val="0"/>
        <w:autoSpaceDE w:val="0"/>
        <w:autoSpaceDN w:val="0"/>
        <w:adjustRightInd w:val="0"/>
        <w:jc w:val="center"/>
        <w:rPr>
          <w:sz w:val="28"/>
          <w:szCs w:val="28"/>
        </w:rPr>
      </w:pPr>
      <w:r w:rsidRPr="00243DB5">
        <w:rPr>
          <w:sz w:val="28"/>
          <w:szCs w:val="28"/>
        </w:rPr>
        <w:t>ЗАЯВЛЕНИЕ</w:t>
      </w:r>
    </w:p>
    <w:p w:rsidR="00912D31" w:rsidRPr="00243DB5" w:rsidRDefault="00912D31" w:rsidP="00912D31">
      <w:pPr>
        <w:widowControl w:val="0"/>
        <w:autoSpaceDE w:val="0"/>
        <w:autoSpaceDN w:val="0"/>
        <w:adjustRightInd w:val="0"/>
        <w:jc w:val="both"/>
        <w:rPr>
          <w:sz w:val="28"/>
          <w:szCs w:val="28"/>
        </w:rPr>
      </w:pPr>
    </w:p>
    <w:p w:rsidR="00912D31" w:rsidRPr="00243DB5" w:rsidRDefault="00912D31" w:rsidP="00912D31">
      <w:pPr>
        <w:widowControl w:val="0"/>
        <w:autoSpaceDE w:val="0"/>
        <w:autoSpaceDN w:val="0"/>
        <w:adjustRightInd w:val="0"/>
        <w:ind w:firstLine="709"/>
        <w:rPr>
          <w:sz w:val="28"/>
          <w:szCs w:val="28"/>
        </w:rPr>
      </w:pPr>
      <w:r w:rsidRPr="00243DB5">
        <w:rPr>
          <w:sz w:val="28"/>
          <w:szCs w:val="28"/>
        </w:rPr>
        <w:t>Прошу возобновить выплату пенсии за выслугу лет к назначенной мне пенсии по  _________________________________________________________</w:t>
      </w:r>
    </w:p>
    <w:p w:rsidR="00912D31" w:rsidRPr="00243DB5" w:rsidRDefault="00912D31" w:rsidP="00912D31">
      <w:pPr>
        <w:widowControl w:val="0"/>
        <w:autoSpaceDE w:val="0"/>
        <w:autoSpaceDN w:val="0"/>
        <w:adjustRightInd w:val="0"/>
        <w:jc w:val="center"/>
      </w:pPr>
      <w:r w:rsidRPr="00243DB5">
        <w:t>(вид пенсии)</w:t>
      </w:r>
    </w:p>
    <w:p w:rsidR="00912D31" w:rsidRPr="00243DB5" w:rsidRDefault="00912D31" w:rsidP="00912D31">
      <w:pPr>
        <w:widowControl w:val="0"/>
        <w:autoSpaceDE w:val="0"/>
        <w:autoSpaceDN w:val="0"/>
        <w:adjustRightInd w:val="0"/>
        <w:jc w:val="both"/>
        <w:rPr>
          <w:sz w:val="28"/>
          <w:szCs w:val="28"/>
        </w:rPr>
      </w:pPr>
      <w:r w:rsidRPr="00243DB5">
        <w:rPr>
          <w:sz w:val="28"/>
          <w:szCs w:val="28"/>
        </w:rPr>
        <w:t>установленной в соответствии с правовым актом муниципального образования.</w:t>
      </w:r>
    </w:p>
    <w:p w:rsidR="00912D31" w:rsidRPr="00243DB5" w:rsidRDefault="00912D31" w:rsidP="00912D31">
      <w:pPr>
        <w:widowControl w:val="0"/>
        <w:autoSpaceDE w:val="0"/>
        <w:autoSpaceDN w:val="0"/>
        <w:adjustRightInd w:val="0"/>
        <w:ind w:firstLine="709"/>
        <w:jc w:val="both"/>
        <w:rPr>
          <w:sz w:val="28"/>
          <w:szCs w:val="28"/>
        </w:rPr>
      </w:pPr>
      <w:r w:rsidRPr="00243DB5">
        <w:rPr>
          <w:sz w:val="28"/>
          <w:szCs w:val="28"/>
        </w:rPr>
        <w:t>Сообщаю, что я замещал (а) последнюю должность ________________________________________________________________</w:t>
      </w:r>
    </w:p>
    <w:p w:rsidR="00912D31" w:rsidRPr="00243DB5" w:rsidRDefault="00912D31" w:rsidP="00912D31">
      <w:pPr>
        <w:widowControl w:val="0"/>
        <w:autoSpaceDE w:val="0"/>
        <w:autoSpaceDN w:val="0"/>
        <w:adjustRightInd w:val="0"/>
        <w:ind w:firstLine="709"/>
        <w:jc w:val="both"/>
        <w:rPr>
          <w:sz w:val="28"/>
          <w:szCs w:val="28"/>
        </w:rPr>
      </w:pPr>
      <w:r w:rsidRPr="00243DB5">
        <w:rPr>
          <w:sz w:val="28"/>
          <w:szCs w:val="28"/>
        </w:rPr>
        <w:t>Пенсию за выслугу лет получил</w:t>
      </w:r>
      <w:r w:rsidR="00C42F25">
        <w:rPr>
          <w:sz w:val="28"/>
          <w:szCs w:val="28"/>
        </w:rPr>
        <w:t xml:space="preserve"> </w:t>
      </w:r>
      <w:r w:rsidRPr="00243DB5">
        <w:rPr>
          <w:sz w:val="28"/>
          <w:szCs w:val="28"/>
        </w:rPr>
        <w:t xml:space="preserve">(а) вместе со страховой  пенсией с _______ по _____________. </w:t>
      </w:r>
    </w:p>
    <w:p w:rsidR="00912D31" w:rsidRPr="00243DB5" w:rsidRDefault="00912D31" w:rsidP="00912D31">
      <w:pPr>
        <w:widowControl w:val="0"/>
        <w:autoSpaceDE w:val="0"/>
        <w:autoSpaceDN w:val="0"/>
        <w:adjustRightInd w:val="0"/>
        <w:ind w:firstLine="709"/>
        <w:jc w:val="both"/>
        <w:rPr>
          <w:sz w:val="28"/>
          <w:szCs w:val="28"/>
        </w:rPr>
      </w:pPr>
      <w:r w:rsidRPr="00243DB5">
        <w:rPr>
          <w:sz w:val="28"/>
          <w:szCs w:val="28"/>
        </w:rPr>
        <w:t xml:space="preserve">Выплата пенсии за выслугу лет приостановлена (прекращена) </w:t>
      </w:r>
    </w:p>
    <w:p w:rsidR="00912D31" w:rsidRPr="00243DB5" w:rsidRDefault="00912D31" w:rsidP="00912D31">
      <w:pPr>
        <w:widowControl w:val="0"/>
        <w:autoSpaceDE w:val="0"/>
        <w:autoSpaceDN w:val="0"/>
        <w:adjustRightInd w:val="0"/>
        <w:jc w:val="both"/>
        <w:rPr>
          <w:sz w:val="28"/>
          <w:szCs w:val="28"/>
        </w:rPr>
      </w:pPr>
      <w:r w:rsidRPr="00243DB5">
        <w:rPr>
          <w:sz w:val="28"/>
          <w:szCs w:val="28"/>
        </w:rPr>
        <w:t>с ________ в  связи  ______________________________________________</w:t>
      </w:r>
    </w:p>
    <w:p w:rsidR="00912D31" w:rsidRPr="00243DB5" w:rsidRDefault="00912D31" w:rsidP="00912D31">
      <w:pPr>
        <w:widowControl w:val="0"/>
        <w:autoSpaceDE w:val="0"/>
        <w:autoSpaceDN w:val="0"/>
        <w:adjustRightInd w:val="0"/>
        <w:jc w:val="both"/>
      </w:pPr>
      <w:r w:rsidRPr="00243DB5">
        <w:rPr>
          <w:sz w:val="28"/>
          <w:szCs w:val="28"/>
        </w:rPr>
        <w:t xml:space="preserve">                </w:t>
      </w:r>
      <w:r w:rsidRPr="00243DB5">
        <w:t xml:space="preserve"> (указывается основание приостановления либо прекращения)</w:t>
      </w:r>
    </w:p>
    <w:p w:rsidR="00912D31" w:rsidRPr="00243DB5" w:rsidRDefault="00912D31" w:rsidP="00912D31">
      <w:pPr>
        <w:widowControl w:val="0"/>
        <w:autoSpaceDE w:val="0"/>
        <w:autoSpaceDN w:val="0"/>
        <w:adjustRightInd w:val="0"/>
        <w:ind w:firstLine="709"/>
        <w:jc w:val="both"/>
        <w:rPr>
          <w:sz w:val="28"/>
          <w:szCs w:val="28"/>
        </w:rPr>
      </w:pPr>
      <w:r w:rsidRPr="00243DB5">
        <w:rPr>
          <w:sz w:val="28"/>
          <w:szCs w:val="28"/>
        </w:rPr>
        <w:t>При поступлении на государственную (муниципальную) службу обязуюсь сообщить об этом в администрацию муниципального района Красноярский в установленные законом сроки.</w:t>
      </w:r>
    </w:p>
    <w:p w:rsidR="00912D31" w:rsidRPr="00243DB5" w:rsidRDefault="00912D31" w:rsidP="00912D31">
      <w:pPr>
        <w:widowControl w:val="0"/>
        <w:tabs>
          <w:tab w:val="left" w:pos="720"/>
        </w:tabs>
        <w:autoSpaceDE w:val="0"/>
        <w:autoSpaceDN w:val="0"/>
        <w:adjustRightInd w:val="0"/>
        <w:jc w:val="both"/>
        <w:rPr>
          <w:rFonts w:cs="Courier New"/>
          <w:sz w:val="28"/>
          <w:szCs w:val="20"/>
        </w:rPr>
      </w:pPr>
      <w:r w:rsidRPr="00243DB5">
        <w:rPr>
          <w:rFonts w:cs="Courier New"/>
          <w:sz w:val="28"/>
          <w:szCs w:val="20"/>
        </w:rPr>
        <w:tab/>
        <w:t>К заявлению приложены:</w:t>
      </w:r>
    </w:p>
    <w:p w:rsidR="00912D31" w:rsidRPr="00243DB5" w:rsidRDefault="00912D31" w:rsidP="00912D31">
      <w:pPr>
        <w:widowControl w:val="0"/>
        <w:tabs>
          <w:tab w:val="left" w:pos="720"/>
        </w:tabs>
        <w:autoSpaceDE w:val="0"/>
        <w:autoSpaceDN w:val="0"/>
        <w:adjustRightInd w:val="0"/>
        <w:rPr>
          <w:rFonts w:cs="Courier New"/>
          <w:sz w:val="28"/>
          <w:szCs w:val="20"/>
        </w:rPr>
      </w:pPr>
      <w:r w:rsidRPr="00243DB5">
        <w:rPr>
          <w:rFonts w:cs="Courier New"/>
          <w:sz w:val="28"/>
          <w:szCs w:val="20"/>
        </w:rPr>
        <w:t xml:space="preserve">      - копия трудовой книжки на ___ л.</w:t>
      </w:r>
    </w:p>
    <w:p w:rsidR="00912D31" w:rsidRPr="00243DB5" w:rsidRDefault="00912D31" w:rsidP="00912D31">
      <w:pPr>
        <w:widowControl w:val="0"/>
        <w:tabs>
          <w:tab w:val="left" w:pos="720"/>
        </w:tabs>
        <w:autoSpaceDE w:val="0"/>
        <w:autoSpaceDN w:val="0"/>
        <w:adjustRightInd w:val="0"/>
        <w:rPr>
          <w:rFonts w:cs="Courier New"/>
          <w:sz w:val="28"/>
          <w:szCs w:val="20"/>
        </w:rPr>
      </w:pPr>
      <w:r w:rsidRPr="00243DB5">
        <w:rPr>
          <w:rFonts w:cs="Courier New"/>
          <w:sz w:val="28"/>
          <w:szCs w:val="20"/>
        </w:rPr>
        <w:t xml:space="preserve">     - иные документы:_____________________________________________</w:t>
      </w:r>
    </w:p>
    <w:p w:rsidR="00912D31" w:rsidRPr="00243DB5" w:rsidRDefault="00912D31" w:rsidP="00912D31">
      <w:pPr>
        <w:widowControl w:val="0"/>
        <w:tabs>
          <w:tab w:val="left" w:pos="720"/>
        </w:tabs>
        <w:autoSpaceDE w:val="0"/>
        <w:autoSpaceDN w:val="0"/>
        <w:adjustRightInd w:val="0"/>
        <w:rPr>
          <w:rFonts w:cs="Courier New"/>
          <w:sz w:val="28"/>
          <w:szCs w:val="20"/>
        </w:rPr>
      </w:pPr>
      <w:r w:rsidRPr="00243DB5">
        <w:rPr>
          <w:rFonts w:cs="Courier New"/>
          <w:sz w:val="28"/>
          <w:szCs w:val="20"/>
        </w:rPr>
        <w:t xml:space="preserve">     «___» __________ ___ г.               _______________________</w:t>
      </w:r>
    </w:p>
    <w:p w:rsidR="00912D31" w:rsidRPr="00243DB5" w:rsidRDefault="00912D31" w:rsidP="00912D31">
      <w:pPr>
        <w:widowControl w:val="0"/>
        <w:tabs>
          <w:tab w:val="left" w:pos="720"/>
        </w:tabs>
        <w:autoSpaceDE w:val="0"/>
        <w:autoSpaceDN w:val="0"/>
        <w:adjustRightInd w:val="0"/>
        <w:rPr>
          <w:rFonts w:cs="Courier New"/>
        </w:rPr>
      </w:pPr>
      <w:r w:rsidRPr="00243DB5">
        <w:rPr>
          <w:rFonts w:cs="Courier New"/>
          <w:sz w:val="28"/>
          <w:szCs w:val="20"/>
        </w:rPr>
        <w:t xml:space="preserve">                                                                   </w:t>
      </w:r>
      <w:r w:rsidRPr="00243DB5">
        <w:rPr>
          <w:rFonts w:cs="Courier New"/>
        </w:rPr>
        <w:t>(подпись заявителя)</w:t>
      </w:r>
    </w:p>
    <w:p w:rsidR="00912D31" w:rsidRPr="00243DB5" w:rsidRDefault="00912D31" w:rsidP="00912D31">
      <w:pPr>
        <w:widowControl w:val="0"/>
        <w:tabs>
          <w:tab w:val="left" w:pos="720"/>
        </w:tabs>
        <w:autoSpaceDE w:val="0"/>
        <w:autoSpaceDN w:val="0"/>
        <w:adjustRightInd w:val="0"/>
        <w:rPr>
          <w:rFonts w:cs="Courier New"/>
          <w:sz w:val="28"/>
          <w:szCs w:val="20"/>
        </w:rPr>
      </w:pPr>
      <w:r w:rsidRPr="00243DB5">
        <w:rPr>
          <w:rFonts w:cs="Courier New"/>
          <w:sz w:val="28"/>
          <w:szCs w:val="20"/>
        </w:rPr>
        <w:t>Документы приняты</w:t>
      </w:r>
    </w:p>
    <w:p w:rsidR="00912D31" w:rsidRPr="00243DB5" w:rsidRDefault="00912D31" w:rsidP="00912D31">
      <w:pPr>
        <w:widowControl w:val="0"/>
        <w:tabs>
          <w:tab w:val="left" w:pos="720"/>
        </w:tabs>
        <w:autoSpaceDE w:val="0"/>
        <w:autoSpaceDN w:val="0"/>
        <w:adjustRightInd w:val="0"/>
        <w:contextualSpacing/>
        <w:rPr>
          <w:rFonts w:cs="Courier New"/>
          <w:sz w:val="28"/>
          <w:szCs w:val="20"/>
        </w:rPr>
      </w:pPr>
      <w:r w:rsidRPr="00243DB5">
        <w:rPr>
          <w:rFonts w:cs="Courier New"/>
          <w:sz w:val="28"/>
          <w:szCs w:val="20"/>
        </w:rPr>
        <w:t xml:space="preserve">«___» __________ ___ г.    __________________________________                        </w:t>
      </w:r>
    </w:p>
    <w:p w:rsidR="00912D31" w:rsidRPr="00243DB5" w:rsidRDefault="00912D31" w:rsidP="00912D31">
      <w:pPr>
        <w:widowControl w:val="0"/>
        <w:tabs>
          <w:tab w:val="left" w:pos="720"/>
        </w:tabs>
        <w:autoSpaceDE w:val="0"/>
        <w:autoSpaceDN w:val="0"/>
        <w:adjustRightInd w:val="0"/>
        <w:contextualSpacing/>
        <w:rPr>
          <w:rFonts w:cs="Courier New"/>
        </w:rPr>
      </w:pPr>
      <w:r w:rsidRPr="00243DB5">
        <w:rPr>
          <w:rFonts w:cs="Courier New"/>
          <w:sz w:val="28"/>
          <w:szCs w:val="20"/>
        </w:rPr>
        <w:t xml:space="preserve">                                               </w:t>
      </w:r>
      <w:r w:rsidRPr="00243DB5">
        <w:rPr>
          <w:rFonts w:cs="Courier New"/>
        </w:rPr>
        <w:t xml:space="preserve">  (подпись лица, принявшего документы)».</w:t>
      </w:r>
    </w:p>
    <w:sectPr w:rsidR="00912D31" w:rsidRPr="00243DB5" w:rsidSect="000214E6">
      <w:headerReference w:type="default" r:id="rId7"/>
      <w:pgSz w:w="11906" w:h="16838"/>
      <w:pgMar w:top="1134" w:right="136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4E6" w:rsidRDefault="000214E6">
    <w:pPr>
      <w:pStyle w:val="a6"/>
      <w:jc w:val="center"/>
    </w:pPr>
    <w:r>
      <w:fldChar w:fldCharType="begin"/>
    </w:r>
    <w:r>
      <w:instrText>PAGE   \* MERGEFORMAT</w:instrText>
    </w:r>
    <w:r>
      <w:fldChar w:fldCharType="separate"/>
    </w:r>
    <w:r w:rsidR="003F16AF">
      <w:rPr>
        <w:noProof/>
      </w:rPr>
      <w:t>15</w:t>
    </w:r>
    <w:r>
      <w:rPr>
        <w:noProof/>
      </w:rPr>
      <w:fldChar w:fldCharType="end"/>
    </w:r>
  </w:p>
  <w:p w:rsidR="000214E6" w:rsidRDefault="000214E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706F5"/>
    <w:multiLevelType w:val="multilevel"/>
    <w:tmpl w:val="65C00CFE"/>
    <w:lvl w:ilvl="0">
      <w:start w:val="1"/>
      <w:numFmt w:val="decimal"/>
      <w:lvlText w:val="%1."/>
      <w:lvlJc w:val="left"/>
      <w:pPr>
        <w:tabs>
          <w:tab w:val="num" w:pos="1069"/>
        </w:tabs>
        <w:ind w:left="1069"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
    <w:nsid w:val="38F25678"/>
    <w:multiLevelType w:val="hybridMultilevel"/>
    <w:tmpl w:val="8FA8BFF0"/>
    <w:lvl w:ilvl="0" w:tplc="1AA486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C9B7FAE"/>
    <w:multiLevelType w:val="hybridMultilevel"/>
    <w:tmpl w:val="BCB87740"/>
    <w:lvl w:ilvl="0" w:tplc="1150AB7A">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7BBA6130"/>
    <w:multiLevelType w:val="hybridMultilevel"/>
    <w:tmpl w:val="622246D2"/>
    <w:lvl w:ilvl="0" w:tplc="580075EC">
      <w:start w:val="6"/>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E0"/>
    <w:rsid w:val="000200A1"/>
    <w:rsid w:val="000214E6"/>
    <w:rsid w:val="00022C74"/>
    <w:rsid w:val="000550F0"/>
    <w:rsid w:val="00061ABA"/>
    <w:rsid w:val="000950B0"/>
    <w:rsid w:val="000A4EC0"/>
    <w:rsid w:val="000B2F5C"/>
    <w:rsid w:val="000D2E36"/>
    <w:rsid w:val="000F2259"/>
    <w:rsid w:val="000F6753"/>
    <w:rsid w:val="000F7C35"/>
    <w:rsid w:val="00103D8E"/>
    <w:rsid w:val="00132518"/>
    <w:rsid w:val="00151444"/>
    <w:rsid w:val="00161C23"/>
    <w:rsid w:val="001647C2"/>
    <w:rsid w:val="00167F18"/>
    <w:rsid w:val="001923F1"/>
    <w:rsid w:val="001966B1"/>
    <w:rsid w:val="001A007F"/>
    <w:rsid w:val="001C0AFB"/>
    <w:rsid w:val="001C4660"/>
    <w:rsid w:val="001D02CC"/>
    <w:rsid w:val="001D40A2"/>
    <w:rsid w:val="001D7556"/>
    <w:rsid w:val="001E6486"/>
    <w:rsid w:val="001E69E3"/>
    <w:rsid w:val="001F1966"/>
    <w:rsid w:val="001F6684"/>
    <w:rsid w:val="0020532D"/>
    <w:rsid w:val="00205A09"/>
    <w:rsid w:val="00216EB7"/>
    <w:rsid w:val="00225BFC"/>
    <w:rsid w:val="0025596E"/>
    <w:rsid w:val="00256519"/>
    <w:rsid w:val="00263EB2"/>
    <w:rsid w:val="00264AA1"/>
    <w:rsid w:val="002B14EC"/>
    <w:rsid w:val="002B5852"/>
    <w:rsid w:val="002B5D86"/>
    <w:rsid w:val="002C47BD"/>
    <w:rsid w:val="002C77C5"/>
    <w:rsid w:val="002D1AE9"/>
    <w:rsid w:val="002D5A3D"/>
    <w:rsid w:val="002E2024"/>
    <w:rsid w:val="002F5929"/>
    <w:rsid w:val="003020F4"/>
    <w:rsid w:val="003243B0"/>
    <w:rsid w:val="0033011F"/>
    <w:rsid w:val="0033012C"/>
    <w:rsid w:val="0033335B"/>
    <w:rsid w:val="00372448"/>
    <w:rsid w:val="00374104"/>
    <w:rsid w:val="003909D4"/>
    <w:rsid w:val="003B0901"/>
    <w:rsid w:val="003B1FF6"/>
    <w:rsid w:val="003B7C34"/>
    <w:rsid w:val="003C0585"/>
    <w:rsid w:val="003D0AAC"/>
    <w:rsid w:val="003E1BA1"/>
    <w:rsid w:val="003E42D8"/>
    <w:rsid w:val="003F10A6"/>
    <w:rsid w:val="003F16AF"/>
    <w:rsid w:val="003F52A1"/>
    <w:rsid w:val="003F678F"/>
    <w:rsid w:val="003F6DCF"/>
    <w:rsid w:val="0040249A"/>
    <w:rsid w:val="00427C0D"/>
    <w:rsid w:val="0043278B"/>
    <w:rsid w:val="004349C8"/>
    <w:rsid w:val="00454087"/>
    <w:rsid w:val="0046713A"/>
    <w:rsid w:val="00467579"/>
    <w:rsid w:val="004B2073"/>
    <w:rsid w:val="004D7002"/>
    <w:rsid w:val="004F4DFC"/>
    <w:rsid w:val="004F63A7"/>
    <w:rsid w:val="004F6857"/>
    <w:rsid w:val="00513DF9"/>
    <w:rsid w:val="00514054"/>
    <w:rsid w:val="00517DA4"/>
    <w:rsid w:val="00522B2B"/>
    <w:rsid w:val="00524262"/>
    <w:rsid w:val="005255A9"/>
    <w:rsid w:val="00526228"/>
    <w:rsid w:val="00551762"/>
    <w:rsid w:val="00566E2D"/>
    <w:rsid w:val="0058026B"/>
    <w:rsid w:val="00585E60"/>
    <w:rsid w:val="005A5E23"/>
    <w:rsid w:val="005A759E"/>
    <w:rsid w:val="005B459D"/>
    <w:rsid w:val="005B5DE8"/>
    <w:rsid w:val="005B7C5C"/>
    <w:rsid w:val="005C38D8"/>
    <w:rsid w:val="005C5BF9"/>
    <w:rsid w:val="005D5FEF"/>
    <w:rsid w:val="005D6BFD"/>
    <w:rsid w:val="005D72C2"/>
    <w:rsid w:val="005F121F"/>
    <w:rsid w:val="005F136F"/>
    <w:rsid w:val="0060180F"/>
    <w:rsid w:val="00637E80"/>
    <w:rsid w:val="00644BCD"/>
    <w:rsid w:val="006538AF"/>
    <w:rsid w:val="00656767"/>
    <w:rsid w:val="00693268"/>
    <w:rsid w:val="006A57F2"/>
    <w:rsid w:val="006B2FF8"/>
    <w:rsid w:val="006B4A5B"/>
    <w:rsid w:val="006C01E6"/>
    <w:rsid w:val="006D1760"/>
    <w:rsid w:val="006D51C3"/>
    <w:rsid w:val="006E3780"/>
    <w:rsid w:val="006F1A2B"/>
    <w:rsid w:val="00714388"/>
    <w:rsid w:val="00725ADD"/>
    <w:rsid w:val="00725B35"/>
    <w:rsid w:val="00725FCA"/>
    <w:rsid w:val="0072743F"/>
    <w:rsid w:val="007309C1"/>
    <w:rsid w:val="0073369D"/>
    <w:rsid w:val="0073645B"/>
    <w:rsid w:val="00771FAC"/>
    <w:rsid w:val="00774E50"/>
    <w:rsid w:val="00775862"/>
    <w:rsid w:val="00777195"/>
    <w:rsid w:val="007C6CBF"/>
    <w:rsid w:val="007D0D62"/>
    <w:rsid w:val="007D1683"/>
    <w:rsid w:val="007D52B9"/>
    <w:rsid w:val="007E12E0"/>
    <w:rsid w:val="007E78C0"/>
    <w:rsid w:val="007F163B"/>
    <w:rsid w:val="00805F89"/>
    <w:rsid w:val="00835196"/>
    <w:rsid w:val="00841E7E"/>
    <w:rsid w:val="00845A29"/>
    <w:rsid w:val="0086733E"/>
    <w:rsid w:val="00873815"/>
    <w:rsid w:val="008755E7"/>
    <w:rsid w:val="00877FE7"/>
    <w:rsid w:val="00885252"/>
    <w:rsid w:val="0088784E"/>
    <w:rsid w:val="00890043"/>
    <w:rsid w:val="00896B4C"/>
    <w:rsid w:val="008A2377"/>
    <w:rsid w:val="008A2FF0"/>
    <w:rsid w:val="008B76BA"/>
    <w:rsid w:val="008B7A29"/>
    <w:rsid w:val="008E5052"/>
    <w:rsid w:val="008F0521"/>
    <w:rsid w:val="008F4205"/>
    <w:rsid w:val="008F5025"/>
    <w:rsid w:val="009021BE"/>
    <w:rsid w:val="00912D31"/>
    <w:rsid w:val="00915026"/>
    <w:rsid w:val="00930221"/>
    <w:rsid w:val="0094250F"/>
    <w:rsid w:val="0095093E"/>
    <w:rsid w:val="00955468"/>
    <w:rsid w:val="0096777A"/>
    <w:rsid w:val="0097732B"/>
    <w:rsid w:val="00980937"/>
    <w:rsid w:val="00990F24"/>
    <w:rsid w:val="0099384A"/>
    <w:rsid w:val="009943E3"/>
    <w:rsid w:val="009B0801"/>
    <w:rsid w:val="009B5704"/>
    <w:rsid w:val="009D0477"/>
    <w:rsid w:val="009E2033"/>
    <w:rsid w:val="009E4D2B"/>
    <w:rsid w:val="009F2D1C"/>
    <w:rsid w:val="009F6EE4"/>
    <w:rsid w:val="00A12567"/>
    <w:rsid w:val="00A16F10"/>
    <w:rsid w:val="00A204F5"/>
    <w:rsid w:val="00A218F3"/>
    <w:rsid w:val="00A30287"/>
    <w:rsid w:val="00A30BB4"/>
    <w:rsid w:val="00A7439E"/>
    <w:rsid w:val="00A93B62"/>
    <w:rsid w:val="00A94EB9"/>
    <w:rsid w:val="00AA5024"/>
    <w:rsid w:val="00AB5CB4"/>
    <w:rsid w:val="00AC1DD9"/>
    <w:rsid w:val="00AC55DE"/>
    <w:rsid w:val="00AD5391"/>
    <w:rsid w:val="00B02A26"/>
    <w:rsid w:val="00B033AF"/>
    <w:rsid w:val="00B048F8"/>
    <w:rsid w:val="00B055B6"/>
    <w:rsid w:val="00B06914"/>
    <w:rsid w:val="00B07AB6"/>
    <w:rsid w:val="00B07EF5"/>
    <w:rsid w:val="00B07F53"/>
    <w:rsid w:val="00B31E02"/>
    <w:rsid w:val="00B3376F"/>
    <w:rsid w:val="00B47C9C"/>
    <w:rsid w:val="00B629BF"/>
    <w:rsid w:val="00B66419"/>
    <w:rsid w:val="00B76AED"/>
    <w:rsid w:val="00B82F97"/>
    <w:rsid w:val="00BC64B4"/>
    <w:rsid w:val="00BE2B13"/>
    <w:rsid w:val="00BF0E77"/>
    <w:rsid w:val="00C13175"/>
    <w:rsid w:val="00C42F25"/>
    <w:rsid w:val="00C440BB"/>
    <w:rsid w:val="00C629A3"/>
    <w:rsid w:val="00C75483"/>
    <w:rsid w:val="00C87009"/>
    <w:rsid w:val="00CA0ECF"/>
    <w:rsid w:val="00CA22F2"/>
    <w:rsid w:val="00CC2E75"/>
    <w:rsid w:val="00CC4A08"/>
    <w:rsid w:val="00CE3302"/>
    <w:rsid w:val="00CF5A12"/>
    <w:rsid w:val="00CF5CC6"/>
    <w:rsid w:val="00D0635D"/>
    <w:rsid w:val="00D122A9"/>
    <w:rsid w:val="00D355CA"/>
    <w:rsid w:val="00D36B49"/>
    <w:rsid w:val="00D45AE0"/>
    <w:rsid w:val="00D60FEE"/>
    <w:rsid w:val="00D6635D"/>
    <w:rsid w:val="00D83442"/>
    <w:rsid w:val="00D84CB0"/>
    <w:rsid w:val="00D9024C"/>
    <w:rsid w:val="00DC76CC"/>
    <w:rsid w:val="00DD42DB"/>
    <w:rsid w:val="00DE06C2"/>
    <w:rsid w:val="00DE7532"/>
    <w:rsid w:val="00DE78E6"/>
    <w:rsid w:val="00DF0C6A"/>
    <w:rsid w:val="00DF0C77"/>
    <w:rsid w:val="00DF7B6A"/>
    <w:rsid w:val="00E15224"/>
    <w:rsid w:val="00E20165"/>
    <w:rsid w:val="00E21DEB"/>
    <w:rsid w:val="00E227F3"/>
    <w:rsid w:val="00E249BF"/>
    <w:rsid w:val="00E51B79"/>
    <w:rsid w:val="00E60AC9"/>
    <w:rsid w:val="00E61B6F"/>
    <w:rsid w:val="00E73B22"/>
    <w:rsid w:val="00E833BD"/>
    <w:rsid w:val="00E873E4"/>
    <w:rsid w:val="00EB2B52"/>
    <w:rsid w:val="00EB74F2"/>
    <w:rsid w:val="00EF1EDD"/>
    <w:rsid w:val="00F0688A"/>
    <w:rsid w:val="00F14295"/>
    <w:rsid w:val="00F154BA"/>
    <w:rsid w:val="00F174F5"/>
    <w:rsid w:val="00F21423"/>
    <w:rsid w:val="00F2215B"/>
    <w:rsid w:val="00F22441"/>
    <w:rsid w:val="00F446A9"/>
    <w:rsid w:val="00F52423"/>
    <w:rsid w:val="00F54986"/>
    <w:rsid w:val="00F56D2C"/>
    <w:rsid w:val="00F57F2E"/>
    <w:rsid w:val="00F7345E"/>
    <w:rsid w:val="00F81EDF"/>
    <w:rsid w:val="00F8754A"/>
    <w:rsid w:val="00F9170E"/>
    <w:rsid w:val="00FD02FD"/>
    <w:rsid w:val="00FD1B69"/>
    <w:rsid w:val="00FD3161"/>
    <w:rsid w:val="00FE6C97"/>
    <w:rsid w:val="00FF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45AE0"/>
  </w:style>
  <w:style w:type="paragraph" w:customStyle="1" w:styleId="ConsPlusNormal">
    <w:name w:val="ConsPlusNormal"/>
    <w:link w:val="ConsPlusNormal0"/>
    <w:rsid w:val="00D45AE0"/>
    <w:pPr>
      <w:widowControl w:val="0"/>
      <w:autoSpaceDE w:val="0"/>
      <w:autoSpaceDN w:val="0"/>
      <w:adjustRightInd w:val="0"/>
    </w:pPr>
    <w:rPr>
      <w:rFonts w:ascii="Calibri" w:hAnsi="Calibri"/>
      <w:sz w:val="22"/>
      <w:szCs w:val="22"/>
    </w:rPr>
  </w:style>
  <w:style w:type="paragraph" w:customStyle="1" w:styleId="ConsPlusNonformat">
    <w:name w:val="ConsPlusNonformat"/>
    <w:uiPriority w:val="99"/>
    <w:rsid w:val="00D45AE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45AE0"/>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D45AE0"/>
    <w:pPr>
      <w:widowControl w:val="0"/>
      <w:autoSpaceDE w:val="0"/>
      <w:autoSpaceDN w:val="0"/>
      <w:adjustRightInd w:val="0"/>
    </w:pPr>
    <w:rPr>
      <w:rFonts w:ascii="Calibri" w:hAnsi="Calibri" w:cs="Calibri"/>
      <w:sz w:val="22"/>
      <w:szCs w:val="22"/>
    </w:rPr>
  </w:style>
  <w:style w:type="character" w:styleId="a3">
    <w:name w:val="Hyperlink"/>
    <w:uiPriority w:val="99"/>
    <w:unhideWhenUsed/>
    <w:rsid w:val="00D45AE0"/>
    <w:rPr>
      <w:color w:val="0000FF"/>
      <w:u w:val="single"/>
    </w:rPr>
  </w:style>
  <w:style w:type="paragraph" w:styleId="a4">
    <w:name w:val="Balloon Text"/>
    <w:basedOn w:val="a"/>
    <w:link w:val="a5"/>
    <w:uiPriority w:val="99"/>
    <w:unhideWhenUsed/>
    <w:rsid w:val="00D45AE0"/>
    <w:rPr>
      <w:rFonts w:ascii="Tahoma" w:eastAsia="Calibri" w:hAnsi="Tahoma"/>
      <w:sz w:val="16"/>
      <w:szCs w:val="16"/>
      <w:lang w:val="x-none" w:eastAsia="x-none"/>
    </w:rPr>
  </w:style>
  <w:style w:type="character" w:customStyle="1" w:styleId="a5">
    <w:name w:val="Текст выноски Знак"/>
    <w:basedOn w:val="a0"/>
    <w:link w:val="a4"/>
    <w:uiPriority w:val="99"/>
    <w:rsid w:val="00D45AE0"/>
    <w:rPr>
      <w:rFonts w:ascii="Tahoma" w:eastAsia="Calibri" w:hAnsi="Tahoma"/>
      <w:sz w:val="16"/>
      <w:szCs w:val="16"/>
      <w:lang w:val="x-none" w:eastAsia="x-none"/>
    </w:rPr>
  </w:style>
  <w:style w:type="paragraph" w:styleId="a6">
    <w:name w:val="header"/>
    <w:basedOn w:val="a"/>
    <w:link w:val="a7"/>
    <w:uiPriority w:val="99"/>
    <w:unhideWhenUsed/>
    <w:rsid w:val="00D45AE0"/>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D45AE0"/>
    <w:rPr>
      <w:rFonts w:ascii="Calibri" w:eastAsia="Calibri" w:hAnsi="Calibri"/>
      <w:sz w:val="22"/>
      <w:szCs w:val="22"/>
      <w:lang w:eastAsia="en-US"/>
    </w:rPr>
  </w:style>
  <w:style w:type="paragraph" w:styleId="a8">
    <w:name w:val="footer"/>
    <w:basedOn w:val="a"/>
    <w:link w:val="a9"/>
    <w:uiPriority w:val="99"/>
    <w:unhideWhenUsed/>
    <w:rsid w:val="00D45AE0"/>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D45AE0"/>
    <w:rPr>
      <w:rFonts w:ascii="Calibri" w:eastAsia="Calibri" w:hAnsi="Calibri"/>
      <w:sz w:val="22"/>
      <w:szCs w:val="22"/>
      <w:lang w:eastAsia="en-US"/>
    </w:rPr>
  </w:style>
  <w:style w:type="table" w:customStyle="1" w:styleId="10">
    <w:name w:val="Сетка таблицы1"/>
    <w:basedOn w:val="a1"/>
    <w:next w:val="aa"/>
    <w:uiPriority w:val="59"/>
    <w:rsid w:val="00D45AE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uiPriority w:val="59"/>
    <w:rsid w:val="00D45AE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D45AE0"/>
    <w:pPr>
      <w:widowControl w:val="0"/>
      <w:autoSpaceDE w:val="0"/>
      <w:autoSpaceDN w:val="0"/>
      <w:adjustRightInd w:val="0"/>
      <w:ind w:right="19772"/>
    </w:pPr>
    <w:rPr>
      <w:rFonts w:ascii="Arial" w:hAnsi="Arial" w:cs="Arial"/>
      <w:b/>
      <w:bCs/>
      <w:sz w:val="16"/>
      <w:szCs w:val="16"/>
    </w:rPr>
  </w:style>
  <w:style w:type="character" w:customStyle="1" w:styleId="ConsPlusNormal0">
    <w:name w:val="ConsPlusNormal Знак"/>
    <w:link w:val="ConsPlusNormal"/>
    <w:locked/>
    <w:rsid w:val="00D45AE0"/>
    <w:rPr>
      <w:rFonts w:ascii="Calibri" w:hAnsi="Calibri"/>
      <w:sz w:val="22"/>
      <w:szCs w:val="22"/>
    </w:rPr>
  </w:style>
  <w:style w:type="paragraph" w:styleId="ab">
    <w:name w:val="List Paragraph"/>
    <w:basedOn w:val="a"/>
    <w:uiPriority w:val="34"/>
    <w:qFormat/>
    <w:rsid w:val="00D45AE0"/>
    <w:pPr>
      <w:ind w:left="720"/>
      <w:contextualSpacing/>
    </w:pPr>
  </w:style>
  <w:style w:type="paragraph" w:styleId="2">
    <w:name w:val="Body Text 2"/>
    <w:basedOn w:val="a"/>
    <w:link w:val="20"/>
    <w:rsid w:val="00D45AE0"/>
    <w:pPr>
      <w:spacing w:after="120" w:line="480" w:lineRule="auto"/>
    </w:pPr>
    <w:rPr>
      <w:szCs w:val="20"/>
    </w:rPr>
  </w:style>
  <w:style w:type="character" w:customStyle="1" w:styleId="20">
    <w:name w:val="Основной текст 2 Знак"/>
    <w:basedOn w:val="a0"/>
    <w:link w:val="2"/>
    <w:rsid w:val="00D45AE0"/>
    <w:rPr>
      <w:sz w:val="24"/>
    </w:rPr>
  </w:style>
  <w:style w:type="table" w:customStyle="1" w:styleId="21">
    <w:name w:val="Сетка таблицы2"/>
    <w:basedOn w:val="a1"/>
    <w:next w:val="aa"/>
    <w:rsid w:val="00AC1D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45AE0"/>
  </w:style>
  <w:style w:type="paragraph" w:customStyle="1" w:styleId="ConsPlusNormal">
    <w:name w:val="ConsPlusNormal"/>
    <w:link w:val="ConsPlusNormal0"/>
    <w:rsid w:val="00D45AE0"/>
    <w:pPr>
      <w:widowControl w:val="0"/>
      <w:autoSpaceDE w:val="0"/>
      <w:autoSpaceDN w:val="0"/>
      <w:adjustRightInd w:val="0"/>
    </w:pPr>
    <w:rPr>
      <w:rFonts w:ascii="Calibri" w:hAnsi="Calibri"/>
      <w:sz w:val="22"/>
      <w:szCs w:val="22"/>
    </w:rPr>
  </w:style>
  <w:style w:type="paragraph" w:customStyle="1" w:styleId="ConsPlusNonformat">
    <w:name w:val="ConsPlusNonformat"/>
    <w:uiPriority w:val="99"/>
    <w:rsid w:val="00D45AE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45AE0"/>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D45AE0"/>
    <w:pPr>
      <w:widowControl w:val="0"/>
      <w:autoSpaceDE w:val="0"/>
      <w:autoSpaceDN w:val="0"/>
      <w:adjustRightInd w:val="0"/>
    </w:pPr>
    <w:rPr>
      <w:rFonts w:ascii="Calibri" w:hAnsi="Calibri" w:cs="Calibri"/>
      <w:sz w:val="22"/>
      <w:szCs w:val="22"/>
    </w:rPr>
  </w:style>
  <w:style w:type="character" w:styleId="a3">
    <w:name w:val="Hyperlink"/>
    <w:uiPriority w:val="99"/>
    <w:unhideWhenUsed/>
    <w:rsid w:val="00D45AE0"/>
    <w:rPr>
      <w:color w:val="0000FF"/>
      <w:u w:val="single"/>
    </w:rPr>
  </w:style>
  <w:style w:type="paragraph" w:styleId="a4">
    <w:name w:val="Balloon Text"/>
    <w:basedOn w:val="a"/>
    <w:link w:val="a5"/>
    <w:uiPriority w:val="99"/>
    <w:unhideWhenUsed/>
    <w:rsid w:val="00D45AE0"/>
    <w:rPr>
      <w:rFonts w:ascii="Tahoma" w:eastAsia="Calibri" w:hAnsi="Tahoma"/>
      <w:sz w:val="16"/>
      <w:szCs w:val="16"/>
      <w:lang w:val="x-none" w:eastAsia="x-none"/>
    </w:rPr>
  </w:style>
  <w:style w:type="character" w:customStyle="1" w:styleId="a5">
    <w:name w:val="Текст выноски Знак"/>
    <w:basedOn w:val="a0"/>
    <w:link w:val="a4"/>
    <w:uiPriority w:val="99"/>
    <w:rsid w:val="00D45AE0"/>
    <w:rPr>
      <w:rFonts w:ascii="Tahoma" w:eastAsia="Calibri" w:hAnsi="Tahoma"/>
      <w:sz w:val="16"/>
      <w:szCs w:val="16"/>
      <w:lang w:val="x-none" w:eastAsia="x-none"/>
    </w:rPr>
  </w:style>
  <w:style w:type="paragraph" w:styleId="a6">
    <w:name w:val="header"/>
    <w:basedOn w:val="a"/>
    <w:link w:val="a7"/>
    <w:uiPriority w:val="99"/>
    <w:unhideWhenUsed/>
    <w:rsid w:val="00D45AE0"/>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D45AE0"/>
    <w:rPr>
      <w:rFonts w:ascii="Calibri" w:eastAsia="Calibri" w:hAnsi="Calibri"/>
      <w:sz w:val="22"/>
      <w:szCs w:val="22"/>
      <w:lang w:eastAsia="en-US"/>
    </w:rPr>
  </w:style>
  <w:style w:type="paragraph" w:styleId="a8">
    <w:name w:val="footer"/>
    <w:basedOn w:val="a"/>
    <w:link w:val="a9"/>
    <w:uiPriority w:val="99"/>
    <w:unhideWhenUsed/>
    <w:rsid w:val="00D45AE0"/>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D45AE0"/>
    <w:rPr>
      <w:rFonts w:ascii="Calibri" w:eastAsia="Calibri" w:hAnsi="Calibri"/>
      <w:sz w:val="22"/>
      <w:szCs w:val="22"/>
      <w:lang w:eastAsia="en-US"/>
    </w:rPr>
  </w:style>
  <w:style w:type="table" w:customStyle="1" w:styleId="10">
    <w:name w:val="Сетка таблицы1"/>
    <w:basedOn w:val="a1"/>
    <w:next w:val="aa"/>
    <w:uiPriority w:val="59"/>
    <w:rsid w:val="00D45AE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uiPriority w:val="59"/>
    <w:rsid w:val="00D45AE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D45AE0"/>
    <w:pPr>
      <w:widowControl w:val="0"/>
      <w:autoSpaceDE w:val="0"/>
      <w:autoSpaceDN w:val="0"/>
      <w:adjustRightInd w:val="0"/>
      <w:ind w:right="19772"/>
    </w:pPr>
    <w:rPr>
      <w:rFonts w:ascii="Arial" w:hAnsi="Arial" w:cs="Arial"/>
      <w:b/>
      <w:bCs/>
      <w:sz w:val="16"/>
      <w:szCs w:val="16"/>
    </w:rPr>
  </w:style>
  <w:style w:type="character" w:customStyle="1" w:styleId="ConsPlusNormal0">
    <w:name w:val="ConsPlusNormal Знак"/>
    <w:link w:val="ConsPlusNormal"/>
    <w:locked/>
    <w:rsid w:val="00D45AE0"/>
    <w:rPr>
      <w:rFonts w:ascii="Calibri" w:hAnsi="Calibri"/>
      <w:sz w:val="22"/>
      <w:szCs w:val="22"/>
    </w:rPr>
  </w:style>
  <w:style w:type="paragraph" w:styleId="ab">
    <w:name w:val="List Paragraph"/>
    <w:basedOn w:val="a"/>
    <w:uiPriority w:val="34"/>
    <w:qFormat/>
    <w:rsid w:val="00D45AE0"/>
    <w:pPr>
      <w:ind w:left="720"/>
      <w:contextualSpacing/>
    </w:pPr>
  </w:style>
  <w:style w:type="paragraph" w:styleId="2">
    <w:name w:val="Body Text 2"/>
    <w:basedOn w:val="a"/>
    <w:link w:val="20"/>
    <w:rsid w:val="00D45AE0"/>
    <w:pPr>
      <w:spacing w:after="120" w:line="480" w:lineRule="auto"/>
    </w:pPr>
    <w:rPr>
      <w:szCs w:val="20"/>
    </w:rPr>
  </w:style>
  <w:style w:type="character" w:customStyle="1" w:styleId="20">
    <w:name w:val="Основной текст 2 Знак"/>
    <w:basedOn w:val="a0"/>
    <w:link w:val="2"/>
    <w:rsid w:val="00D45AE0"/>
    <w:rPr>
      <w:sz w:val="24"/>
    </w:rPr>
  </w:style>
  <w:style w:type="table" w:customStyle="1" w:styleId="21">
    <w:name w:val="Сетка таблицы2"/>
    <w:basedOn w:val="a1"/>
    <w:next w:val="aa"/>
    <w:rsid w:val="00AC1D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yaradm.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13905</Words>
  <Characters>79262</Characters>
  <Application>Microsoft Office Word</Application>
  <DocSecurity>0</DocSecurity>
  <Lines>660</Lines>
  <Paragraphs>185</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Порядок информирования о правилах предоставления</vt:lpstr>
      <vt:lpstr>        1.11. Информация о порядке, сроках, процедурах предоставления муниципальной усл</vt:lpstr>
      <vt:lpstr>    Стандарт предоставления муниципальной услуги</vt:lpstr>
      <vt:lpstr>    </vt:lpstr>
      <vt:lpstr>        Результат предоставления муниципальной услуги</vt:lpstr>
      <vt:lpstr>        </vt:lpstr>
      <vt:lpstr>        Срок предоставления муниципальной услуги</vt:lpstr>
      <vt:lpstr>        Правовые основания для предоставления муниципальной услуги</vt:lpstr>
      <vt:lpstr>        Исчерпывающий перечень документов (информации), необходимых</vt:lpstr>
      <vt:lpstr>        </vt:lpstr>
      <vt:lpstr>        Исчерпывающий перечень</vt:lpstr>
      <vt:lpstr>        Исчерпывающий перечень оснований для отказа в приеме</vt:lpstr>
      <vt:lpstr>        </vt:lpstr>
      <vt:lpstr>        Исчерпывающий перечень оснований для отказа</vt:lpstr>
      <vt:lpstr>        Исчерпывающий перечень оснований для приостановления</vt:lpstr>
      <vt:lpstr>        Исчерпывающий перечень оснований для</vt:lpstr>
      <vt:lpstr>        Перечень услуг, которые являются необходимыми и</vt:lpstr>
      <vt:lpstr>        Размер платы, взимаемой с заявителя при предоставлении</vt:lpstr>
      <vt:lpstr>        Максимальный срок ожидания в очереди при подаче запроса                         </vt:lpstr>
      <vt:lpstr>        Требования к помещениям, в которых предоставляется</vt:lpstr>
      <vt:lpstr>        Показатели доступности и качества муниципальной услуги</vt:lpstr>
      <vt:lpstr>количество взаимодействий заявителя с должностными лицами органа местного самоуп</vt:lpstr>
      <vt:lpstr>доля случаев предоставления муниципальной услуги с нарушением установленного сро</vt:lpstr>
      <vt:lpstr>доля жалоб заявителей, поступивших в порядке досудебного обжалования решений, пр</vt:lpstr>
      <vt:lpstr>доля нарушений исполнения  административного регламента, иных нормативных правов</vt:lpstr>
      <vt:lpstr>снижение максимального срока ожидания в очереди при подаче запроса и получении р</vt:lpstr>
      <vt:lpstr>        </vt:lpstr>
      <vt:lpstr>        Иные требования, в том числе учитывающие особенности</vt:lpstr>
      <vt:lpstr>    3. Состав, последовательность и сроки выполнения</vt:lpstr>
      <vt:lpstr>        Последовательность административных действий (процедур)</vt:lpstr>
      <vt:lpstr>        Прием заявления и документов для предоставления</vt:lpstr>
      <vt:lpstr>        Прием заявления для предоставления пенсии за выслугу лет к страховой пенсии     </vt:lpstr>
      <vt:lpstr>        Формирование и направление запросов</vt:lpstr>
      <vt:lpstr>        Подготовка и внесение документов для предоставления</vt:lpstr>
      <vt:lpstr>        </vt:lpstr>
      <vt:lpstr>        Организация выплаты пенсии за выслугу лет к страховой пенсии к пенсии </vt:lpstr>
      <vt:lpstr>        3.49. Распоряжение администрации муниципального района Красноярский Самарской об</vt:lpstr>
      <vt:lpstr>        Результатом данной процедуры является принятие документов бухгалтерией админист</vt:lpstr>
      <vt:lpstr>        Фиксация результата осуществляется путем росписи в получении документов должнос</vt:lpstr>
      <vt:lpstr>        3.50. Бухгалтерия администрации муниципального района Красноярский на основании</vt:lpstr>
      <vt:lpstr>        Оформление документов на выплату пенсии за выслугу лет к страховой пенсии произ</vt:lpstr>
      <vt:lpstr>        О принятом решении должностное лицо бухгалтерии  в 15 – дневный срок со дня пост</vt:lpstr>
      <vt:lpstr>        Документы об установлении пенсии за выслугу лет к страховой пенсии формируются</vt:lpstr>
      <vt:lpstr>        Процедура завершается формированием личного дела получателя пенсии за выслугу л</vt:lpstr>
      <vt:lpstr>        3.51. Выплата пенсии за выслугу лет к страховой пенсии производится за текущий м</vt:lpstr>
      <vt:lpstr>        Выплата пенсии за выслугу лет к страховой пенсии осуществляется администрацией </vt:lpstr>
      <vt:lpstr>        Основанием для начала административной процедуры является начисление пенсии за в</vt:lpstr>
      <vt:lpstr>        В целях организации выплаты начисленной пенсии за выслугу лет к страховой пенсии</vt:lpstr>
      <vt:lpstr>        представленные получателями пенсии за выслугу лет к страховой пенсии о наступ</vt:lpstr>
      <vt:lpstr>        из территориального отделения Пенсионного фонда Российской Федерации – о размер</vt:lpstr>
      <vt:lpstr>        из Управления ЗАГС - сведения о государственной регистрации смерти по м</vt:lpstr>
      <vt:lpstr>        из финансового управления администрации муниципального района Красноярский – све</vt:lpstr>
      <vt:lpstr>        На основании данных по итогам сверки формируются выплатные документы.</vt:lpstr>
      <vt:lpstr>        Максимальный срок формирования выплатных документов и их подписания – 5 рабочих</vt:lpstr>
      <vt:lpstr>        3.52. Ответственный специалист бухгалтерии не позднее 15 числа каждого месяца </vt:lpstr>
      <vt:lpstr>        Бухгалтерия администрации муниципального района Красноярский не позднее 20 числ</vt:lpstr>
      <vt:lpstr>        Перечисление назначенной суммы пенсии за выслугу лет к страховой пенсии произво</vt:lpstr>
      <vt:lpstr>        3.53. При наступлении обстоятельств, не влияющих на право получения муниципальн</vt:lpstr>
      <vt:lpstr>        К обстоятельствам, влияющим на своевременность осуществления выплаты, относятся</vt:lpstr>
      <vt:lpstr>        изменение номера лицевого счета заявителя в кредитной организации (банке); </vt:lpstr>
      <vt:lpstr>        закрытие лицевого счета заявителя в кредитной организации (банке); </vt:lpstr>
      <vt:lpstr>        изменение адреса постоянного места жительства заявителя; </vt:lpstr>
      <vt:lpstr>        изменение фамилии, имени, отчества заявителя. </vt:lpstr>
      <vt:lpstr>        3.54.Ответственный специалист бухгалтерии при получении такой информации обязан</vt:lpstr>
      <vt:lpstr>        Если получателем муниципальной услуги необходимая информация была представлена</vt:lpstr>
      <vt:lpstr>        3.55. В случаях: </vt:lpstr>
      <vt:lpstr>        изменения размера назначенной пенсии, увеличения размера месячного денежного с</vt:lpstr>
      <vt:lpstr>        В целях осуществления перерасчета должностное лицо бухгалтерии   Красноярский  </vt:lpstr>
      <vt:lpstr>        Критерии принятия решений: наличие у гражданина права на предоставление муници</vt:lpstr>
      <vt:lpstr>        Результатом административной процедуры является выплата денежных средств. </vt:lpstr>
      <vt:lpstr>        Процедура завершается передачей в кредитные учреждения  (отделения почтовой свя</vt:lpstr>
      <vt:lpstr>        Способом фиксации результата является перечисление денежных средств получателю,</vt:lpstr>
      <vt:lpstr>        Прекращение либо приостановление выплаты пенсии за выслугу лет к страховой пенси</vt:lpstr>
      <vt:lpstr>        </vt:lpstr>
      <vt:lpstr>        Порядок осуществления текущего контроля за соблюдением и</vt:lpstr>
      <vt:lpstr>        Порядок и периодичность осуществления плановых и внеплановых</vt:lpstr>
      <vt:lpstr>        Ответственность муниципальных служащих</vt:lpstr>
      <vt:lpstr>        Положения, устанавливающие требования к порядку и формам</vt:lpstr>
      <vt:lpstr>    </vt:lpstr>
      <vt:lpstr>    5. Досудебный (внесудебный) порядок обжалования решений и</vt:lpstr>
      <vt:lpstr>        Информация для заявителей об их праве</vt:lpstr>
      <vt:lpstr>        Предмет досудебного (внесудебного) обжалования</vt:lpstr>
      <vt:lpstr>        </vt:lpstr>
      <vt:lpstr>        </vt:lpstr>
      <vt:lpstr>        Основания для начала процедуры</vt:lpstr>
      <vt:lpstr>        досудебного (внесудебного) обжалования</vt:lpstr>
      <vt:lpstr>        Права заявителя на получение информации и документов,</vt:lpstr>
      <vt:lpstr>        </vt:lpstr>
      <vt:lpstr>        Вышестоящие органы муниципальной власти и должностные</vt:lpstr>
      <vt:lpstr>        Сроки рассмотрения жалобы</vt:lpstr>
      <vt:lpstr>        </vt:lpstr>
      <vt:lpstr>        Результат досудебного (внесудебного) обжалования</vt:lpstr>
      <vt:lpstr>        </vt:lpstr>
      <vt:lpstr>        </vt:lpstr>
      <vt:lpstr>        </vt:lpstr>
      <vt:lpstr>        </vt:lpstr>
      <vt:lpstr>        </vt:lpstr>
      <vt:lpstr>        </vt:lpstr>
      <vt:lpstr>        </vt:lpstr>
      <vt:lpstr>        </vt:lpstr>
    </vt:vector>
  </TitlesOfParts>
  <Company/>
  <LinksUpToDate>false</LinksUpToDate>
  <CharactersWithSpaces>92982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4101330019_32</dc:creator>
  <cp:lastModifiedBy>4101330019_32</cp:lastModifiedBy>
  <cp:revision>2</cp:revision>
  <dcterms:created xsi:type="dcterms:W3CDTF">2019-02-20T12:57:00Z</dcterms:created>
  <dcterms:modified xsi:type="dcterms:W3CDTF">2019-02-20T12:57:00Z</dcterms:modified>
</cp:coreProperties>
</file>