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38" w:rsidRPr="00435075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</w:pPr>
      <w:r w:rsidRPr="00435075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3A64D4" wp14:editId="1A3AF0C2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075"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24"/>
          <w:lang w:eastAsia="ru-RU"/>
        </w:rPr>
        <w:t xml:space="preserve"> АДМИНИСТРАЦИЯ</w:t>
      </w:r>
    </w:p>
    <w:p w:rsidR="00786A38" w:rsidRPr="00435075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</w:pPr>
      <w:r w:rsidRPr="00435075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  <w:t xml:space="preserve">МУНИЦИПАЛЬНОГО РАЙОНА </w:t>
      </w:r>
      <w:proofErr w:type="gramStart"/>
      <w:r w:rsidRPr="00435075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  <w:t>КРАСНОЯРСКИЙ</w:t>
      </w:r>
      <w:proofErr w:type="gramEnd"/>
    </w:p>
    <w:p w:rsidR="00786A38" w:rsidRPr="00435075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</w:pPr>
      <w:r w:rsidRPr="00435075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  <w:lang w:eastAsia="ru-RU"/>
        </w:rPr>
        <w:t>САМАРСКОЙ ОБЛАСТИ</w:t>
      </w:r>
    </w:p>
    <w:p w:rsidR="00786A38" w:rsidRPr="00435075" w:rsidRDefault="00786A38" w:rsidP="00786A3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</w:pPr>
    </w:p>
    <w:p w:rsidR="00786A38" w:rsidRPr="00435075" w:rsidRDefault="00786A38" w:rsidP="00786A3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</w:pPr>
      <w:r w:rsidRPr="00435075">
        <w:rPr>
          <w:rFonts w:ascii="Times New Roman" w:eastAsia="Times New Roman" w:hAnsi="Times New Roman" w:cs="Times New Roman"/>
          <w:color w:val="000000" w:themeColor="text1"/>
          <w:sz w:val="44"/>
          <w:szCs w:val="20"/>
          <w:lang w:eastAsia="ru-RU"/>
        </w:rPr>
        <w:t>РАСПОРЯЖЕНИЕ</w:t>
      </w:r>
    </w:p>
    <w:p w:rsidR="00786A38" w:rsidRPr="00435075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3507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от  </w:t>
      </w:r>
      <w:r w:rsidR="00DD4EF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13.05.2021  № 215-р</w:t>
      </w:r>
    </w:p>
    <w:p w:rsidR="00786A38" w:rsidRPr="00435075" w:rsidRDefault="00786A38" w:rsidP="00786A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6A38" w:rsidRPr="00435075" w:rsidRDefault="00786A38" w:rsidP="00786A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5FA5" w:rsidRDefault="00BA5B16" w:rsidP="0030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Плана </w:t>
      </w:r>
      <w:r w:rsidR="00303F93" w:rsidRPr="00435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мероприятий («дорожной карты»)</w:t>
      </w:r>
    </w:p>
    <w:p w:rsidR="006C5FA5" w:rsidRDefault="00303F93" w:rsidP="0030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5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реализации Федерального закона от 31.07.2020 № 248-ФЗ </w:t>
      </w:r>
    </w:p>
    <w:p w:rsidR="006C5FA5" w:rsidRDefault="00303F93" w:rsidP="0030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5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</w:p>
    <w:p w:rsidR="006C5FA5" w:rsidRDefault="00303F93" w:rsidP="0030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5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Российской Федерации» и Федерального закона от 31.07.2020 </w:t>
      </w:r>
    </w:p>
    <w:p w:rsidR="006C5FA5" w:rsidRDefault="00303F93" w:rsidP="0030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50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 247-ФЗ «Об обязательных требованиях в Российской Федерации»</w:t>
      </w:r>
      <w:r w:rsidR="009516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территории муниципального района</w:t>
      </w:r>
      <w:r w:rsidR="006C5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86A38" w:rsidRPr="00435075" w:rsidRDefault="0095166A" w:rsidP="0030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Самарской области</w:t>
      </w:r>
    </w:p>
    <w:p w:rsidR="00786A38" w:rsidRPr="00435075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6A38" w:rsidRPr="00435075" w:rsidRDefault="00786A38" w:rsidP="00786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п. 3 ч. 4 ст. 36 Федерального закона от 06.10.2003 №131-ФЗ «Об общих принципах организации местного самоуправления в Российской Федерации», п. 5 ст. 44 Устава муниципального района Красноярский Самарской области, принятого решением Собрания </w:t>
      </w:r>
      <w:proofErr w:type="gramStart"/>
      <w:r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представителей муниципального района Красноярский Самарской области от 14.05.2015 № 20-СП, </w:t>
      </w:r>
      <w:r w:rsidR="004E3597"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</w:t>
      </w:r>
      <w:r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обеспечения </w:t>
      </w:r>
      <w:r w:rsidR="00491BA1"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Плана мероприятий («дорожной карты») по реализации Федерального закона от 31.07.2020 </w:t>
      </w:r>
      <w:r w:rsidR="0095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91BA1"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  и Федерального закона от 31.07.2020 № 247-ФЗ «Об обязательных требованиях в Российской Федерации», утвержденного первым вице-губернатором – председателем Прави</w:t>
      </w:r>
      <w:r w:rsidR="0095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тельства Самарской области </w:t>
      </w:r>
      <w:proofErr w:type="spellStart"/>
      <w:r w:rsidR="0095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В.В.</w:t>
      </w:r>
      <w:r w:rsidR="00491BA1"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Кудряшовым</w:t>
      </w:r>
      <w:proofErr w:type="spellEnd"/>
      <w:r w:rsidR="00491BA1"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06.05.2021</w:t>
      </w:r>
      <w:r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</w:p>
    <w:p w:rsidR="00786A38" w:rsidRPr="00435075" w:rsidRDefault="00786A38" w:rsidP="00786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прилагаемый </w:t>
      </w:r>
      <w:r w:rsidR="00BA5B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</w:t>
      </w:r>
      <w:r w:rsidR="0095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(«дорожную карту») </w:t>
      </w:r>
      <w:r w:rsidR="004E3597"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реализации Федерального закона от 31.07.2020 № 248-ФЗ «О государственном контроле (надзоре) и муниципальном контроле в </w:t>
      </w:r>
      <w:r w:rsidR="004E3597"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Российской Федерации» и Федерального закона от 31.07.2020 № 247-ФЗ «Об обязательных требованиях в Российской Федерации»</w:t>
      </w:r>
      <w:r w:rsidR="00AC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муниципального района Красноярский Самарской области</w:t>
      </w:r>
      <w:r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6A38" w:rsidRPr="00435075" w:rsidRDefault="00786A38" w:rsidP="00786A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0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="00AC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распоряжение на официальном сайте администрации муниципального района Красноярский Самарской области в сети Интернет</w:t>
      </w:r>
      <w:r w:rsidR="00AC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«Контрольно-надзорная деятельность»</w:t>
      </w:r>
      <w:r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07A6" w:rsidRPr="00AC07A6" w:rsidRDefault="00786A38" w:rsidP="00AC07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50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AC07A6" w:rsidRPr="00AC07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распоряжение довести до сведения заинтересованных лиц.</w:t>
      </w:r>
    </w:p>
    <w:p w:rsidR="00786A38" w:rsidRPr="00435075" w:rsidRDefault="00786A38" w:rsidP="00786A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6A38" w:rsidRDefault="00786A38" w:rsidP="00786A3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86A38" w:rsidRPr="008C6EFE" w:rsidRDefault="00786A38" w:rsidP="00786A3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86A38" w:rsidRPr="008C6EFE" w:rsidRDefault="00786A38" w:rsidP="00786A3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F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района                                              </w:t>
      </w:r>
      <w:r w:rsidR="00E04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FC2F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04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C2F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М.В.Белоусов</w:t>
      </w:r>
      <w:proofErr w:type="spellEnd"/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39C3" w:rsidRDefault="009539C3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39C3" w:rsidRDefault="009539C3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39C3" w:rsidRDefault="009539C3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39C3" w:rsidRDefault="009539C3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0160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2B0160" w:rsidSect="006C5FA5">
          <w:head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  <w:proofErr w:type="spellStart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Минченя</w:t>
      </w:r>
      <w:proofErr w:type="spellEnd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21526</w:t>
      </w:r>
    </w:p>
    <w:p w:rsidR="00786A38" w:rsidRPr="002B0160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0160" w:rsidRPr="002B0160" w:rsidRDefault="002B0160" w:rsidP="002B01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</w:t>
      </w:r>
    </w:p>
    <w:p w:rsidR="002B0160" w:rsidRPr="002B0160" w:rsidRDefault="002B0160" w:rsidP="002B01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2B0160" w:rsidRPr="002B0160" w:rsidRDefault="002B0160" w:rsidP="002B01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УТВЕРЖДЕН</w:t>
      </w:r>
    </w:p>
    <w:p w:rsidR="002B0160" w:rsidRPr="002B0160" w:rsidRDefault="002B0160" w:rsidP="002B0160">
      <w:pPr>
        <w:autoSpaceDE w:val="0"/>
        <w:spacing w:after="0" w:line="240" w:lineRule="auto"/>
        <w:ind w:left="8222" w:hanging="40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2B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01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B0160" w:rsidRPr="002B0160" w:rsidRDefault="002B0160" w:rsidP="002B0160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муниципального района</w:t>
      </w:r>
    </w:p>
    <w:p w:rsidR="002B0160" w:rsidRPr="002B0160" w:rsidRDefault="002B0160" w:rsidP="002B0160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Pr="002B01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2B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2B0160" w:rsidRPr="002B0160" w:rsidRDefault="002B0160" w:rsidP="002B0160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0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13.05.2021  № 215-р</w:t>
      </w:r>
    </w:p>
    <w:p w:rsidR="002B0160" w:rsidRPr="002B0160" w:rsidRDefault="002B0160" w:rsidP="002B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160" w:rsidRPr="002B0160" w:rsidRDefault="002B0160" w:rsidP="002B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B0160" w:rsidRPr="002B0160" w:rsidRDefault="00BA5B16" w:rsidP="002B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План </w:t>
      </w:r>
      <w:bookmarkStart w:id="0" w:name="_GoBack"/>
      <w:bookmarkEnd w:id="0"/>
      <w:r w:rsidR="002B0160" w:rsidRPr="002B016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мероприятий («дорожная карта») по реализации Федерального закона от 31.07.2020 № 248-ФЗ «О государственном контроле (надзоре) и муниципальном контроле в Российской Федерации» и Федерального закона от 31.07.2020 № 247-ФЗ «Об обязательных требованиях в Российской Федерации» на территории муниципального района Красноярский Самарской области</w:t>
      </w:r>
    </w:p>
    <w:p w:rsidR="002B0160" w:rsidRPr="002B0160" w:rsidRDefault="002B0160" w:rsidP="002B0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B0160" w:rsidRPr="002B0160" w:rsidRDefault="002B0160" w:rsidP="002B0160">
      <w:pPr>
        <w:shd w:val="clear" w:color="auto" w:fill="FFFFFF"/>
        <w:suppressAutoHyphens/>
        <w:spacing w:after="0" w:line="100" w:lineRule="atLeast"/>
        <w:ind w:right="115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tbl>
      <w:tblPr>
        <w:tblW w:w="154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7654"/>
        <w:gridCol w:w="1990"/>
        <w:gridCol w:w="2410"/>
        <w:gridCol w:w="2552"/>
      </w:tblGrid>
      <w:tr w:rsidR="002B0160" w:rsidRPr="002B0160" w:rsidTr="00B8331C">
        <w:trPr>
          <w:trHeight w:val="752"/>
          <w:tblHeader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Индикатор реализации в ИС </w:t>
            </w:r>
            <w:r w:rsidRPr="002B016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ar-SA"/>
              </w:rPr>
              <w:t>monitoring</w:t>
            </w:r>
            <w:r w:rsidRPr="002B016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spellStart"/>
            <w:r w:rsidRPr="002B016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ar-SA"/>
              </w:rPr>
              <w:t>ar</w:t>
            </w:r>
            <w:proofErr w:type="spellEnd"/>
            <w:r w:rsidRPr="002B016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spellStart"/>
            <w:r w:rsidRPr="002B016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ar-SA"/>
              </w:rPr>
              <w:t>gov</w:t>
            </w:r>
            <w:proofErr w:type="spellEnd"/>
            <w:r w:rsidRPr="002B016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.</w:t>
            </w:r>
            <w:proofErr w:type="spellStart"/>
            <w:r w:rsidRPr="002B0160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tabs>
                <w:tab w:val="left" w:pos="1105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Определение должностных лиц в органе местного самоуправления (ОМС), ответственных за реализацию мероприятий настоящей дорожной карты (ответственные должностные лица) согласно распоряжению администрации муниципального района </w:t>
            </w:r>
            <w:proofErr w:type="gram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Балясова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С.А.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Пронина О.Н.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Фонда В.Л.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12.05.2021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B0160" w:rsidRPr="002B0160" w:rsidTr="00B8331C">
        <w:trPr>
          <w:trHeight w:val="294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hd w:val="clear" w:color="auto" w:fill="FFFFFF"/>
              <w:tabs>
                <w:tab w:val="left" w:pos="540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конференций (в том числе в режиме видео-конференции) с участием представителей муниципального контроля, бизнес-сообщества, организаций инфраструктуры поддержки предпринимательства, органов прокуратуры по вопросам обсуждения и </w:t>
            </w: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планирования контрольно-надзорной деятельности в муниципальном образовании с учетом положений и требований Федерального закона от 31.07.2020 № 248-ФЗ «О государственном контроле (надзоре) и муниципальном контроле в Российской Федерации» (далее – Закон № 248-ФЗ) и Федерального закона от 31.07.2020 № 247-ФЗ «Об</w:t>
            </w:r>
            <w:proofErr w:type="gram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обязательных </w:t>
            </w:r>
            <w:proofErr w:type="gram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требованиях</w:t>
            </w:r>
            <w:proofErr w:type="gram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Российской Федерации» (далее – Закон     № 247-ФЗ, при совместном упоминании - Федеральные Законы о КНД)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Балясова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С.А.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Пронина О.Н.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Фонда В.Л.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2021 г. -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периодически, по мере необходимости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(но не реже 1 раза в </w:t>
            </w: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полугодие)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tabs>
                <w:tab w:val="left" w:pos="1105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Обеспечение рассмотрения в ходе проведения публичных обсуждений правоприменительной практики с подконтрольными субъектами </w:t>
            </w: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(в том числе в режиме «он-</w:t>
            </w:r>
            <w:proofErr w:type="spellStart"/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лайн</w:t>
            </w:r>
            <w:proofErr w:type="spellEnd"/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») </w:t>
            </w: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вопросов, связанных с вступлением в законную силу Федеральных Законов о КНД, с приглашением представителей бизнеса, </w:t>
            </w:r>
            <w:proofErr w:type="gram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бизнес-сообществ</w:t>
            </w:r>
            <w:proofErr w:type="gram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, и других заинтересованных лиц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Балясова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С.А.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Пронина О.Н.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Фонда В.Л.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2021 г. -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периодически, по мере необходимости (но не реже 1 раза в полугодие)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и предоставление информации об адресах электронной почты участников рабочей группы по совершенствованию контрольно-надзорной деятельности Самарской области (далее - КНД) в министерство экономического развития и инвестиций Самарской области (для заведения личных кабинетов в ИС monitoring.ar.gov.ru)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Держаев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Н.А.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26.04.2021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60" w:rsidRPr="002B0160" w:rsidRDefault="002B0160" w:rsidP="002B0160">
            <w:pPr>
              <w:widowControl w:val="0"/>
              <w:suppressAutoHyphens/>
              <w:spacing w:before="61" w:after="0" w:line="100" w:lineRule="atLeast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Внесены электронные адреса для регистрации</w:t>
            </w:r>
            <w:r w:rsidRPr="002B016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ar-SA"/>
              </w:rPr>
              <w:t>,</w:t>
            </w:r>
            <w:r w:rsidRPr="002B0160">
              <w:rPr>
                <w:rFonts w:ascii="Times New Roman" w:eastAsia="Times New Roman" w:hAnsi="Times New Roman" w:cs="Times New Roman"/>
                <w:spacing w:val="-46"/>
                <w:w w:val="95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произведена</w:t>
            </w:r>
            <w:r w:rsidRPr="002B01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регистрация</w:t>
            </w:r>
            <w:r w:rsidRPr="002B016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eastAsia="ar-SA"/>
              </w:rPr>
              <w:t xml:space="preserve">   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КНО, (заполнены ФИО и</w:t>
            </w:r>
            <w:r w:rsidRPr="002B0160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должности, контакты</w:t>
            </w:r>
            <w:r w:rsidRPr="002B016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ar-SA"/>
              </w:rPr>
              <w:t>)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Участники</w:t>
            </w:r>
            <w:r w:rsidRPr="002B01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определяются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2B01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привязке</w:t>
            </w:r>
            <w:r w:rsidRPr="002B01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 всем осуществляемым видам</w:t>
            </w:r>
            <w:r w:rsidRPr="002B01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</w:t>
            </w:r>
            <w:r w:rsidRPr="002B01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(надзора).</w:t>
            </w: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Разработка и принятие муниципальных нормативных правовых актов, предусматривающих порядок установления и оценки </w:t>
            </w:r>
            <w:proofErr w:type="gramStart"/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применения</w:t>
            </w:r>
            <w:proofErr w:type="gramEnd"/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содержащихся в муниципальных нормативных правовых актах обязательных требований (в соответствии со статьей 53 законопроекта № 1051647-7)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Балясова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С.А.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Фонда В.Л.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 позднее одного месяца</w:t>
            </w:r>
          </w:p>
          <w:p w:rsidR="002B0160" w:rsidRPr="002B0160" w:rsidRDefault="002B0160" w:rsidP="002B016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после принятия (вступления в силу) законопроекта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  <w:r w:rsidRPr="002B0160">
              <w:rPr>
                <w:rFonts w:ascii="Times New Roman" w:eastAsia="SimSun" w:hAnsi="Times New Roman" w:cs="Times New Roman"/>
                <w:color w:val="000000"/>
                <w:spacing w:val="35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1051647-7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60" w:rsidRPr="002B0160" w:rsidRDefault="002B0160" w:rsidP="002B016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hd w:val="clear" w:color="auto" w:fill="FFFFFF"/>
              <w:tabs>
                <w:tab w:val="left" w:pos="540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 xml:space="preserve">Разработка и принятие муниципальных нормативных </w:t>
            </w: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правовых актов, </w:t>
            </w:r>
            <w:r w:rsidRPr="002B016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ar-SA"/>
              </w:rPr>
              <w:t xml:space="preserve">содержащих обязательные требования </w:t>
            </w: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(часть 1 статьи 3 Закона № 247-ФЗ)</w:t>
            </w:r>
          </w:p>
          <w:p w:rsidR="002B0160" w:rsidRPr="002B0160" w:rsidRDefault="002B0160" w:rsidP="002B0160">
            <w:pPr>
              <w:shd w:val="clear" w:color="auto" w:fill="FFFFFF"/>
              <w:tabs>
                <w:tab w:val="left" w:pos="540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Балясова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С.А.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Фонда В.Л.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 позднее двух месяцев</w:t>
            </w:r>
          </w:p>
          <w:p w:rsidR="002B0160" w:rsidRPr="002B0160" w:rsidRDefault="002B0160" w:rsidP="002B016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после принятия (вступления в силу) законопроекта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  <w:r w:rsidRPr="002B0160">
              <w:rPr>
                <w:rFonts w:ascii="Times New Roman" w:eastAsia="SimSun" w:hAnsi="Times New Roman" w:cs="Times New Roman"/>
                <w:color w:val="000000"/>
                <w:spacing w:val="35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1051647-7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60" w:rsidRPr="002B0160" w:rsidRDefault="002B0160" w:rsidP="002B016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hd w:val="clear" w:color="auto" w:fill="FFFFFF"/>
              <w:tabs>
                <w:tab w:val="left" w:pos="5407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Разработка Положений о видах муниципального контроля (надзора)                        (предусматривающих ключевые показатели и их целевые значения,  индикативные показатели, а также перечни индикаторов риска) (далее </w:t>
            </w:r>
            <w:proofErr w:type="gram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–П</w:t>
            </w:r>
            <w:proofErr w:type="gram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оложения о видах муниципального контроля) с учетом требований Законов о КНД и иного действующего законодательства (часть 10 статьи 23 Закона 248-ФЗ)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Балясова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С.А.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Фонда В.Л.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01.08.2021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3 дня после утверждения заведены акты с проставлением статусов (акт, номер, дата принятия)</w:t>
            </w: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tabs>
                <w:tab w:val="left" w:pos="2013"/>
                <w:tab w:val="left" w:pos="41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Признание </w:t>
            </w:r>
            <w:proofErr w:type="gramStart"/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утратившими</w:t>
            </w:r>
            <w:proofErr w:type="gramEnd"/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силу нормативных правовых актов, утверждающих порядки осуществления муниципальных видов контроля, а также соответствующие административные регламенты по видам муниципального контроля, в отношении которых утверждены положения о видах муниципального контроля 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Балясова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С.А.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Фонда В.Л.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 моменту вступления в силу Положений о видах контроля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Заведены акты с предоставлением статусов (акт, номер, дата принятия)</w:t>
            </w: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tabs>
                <w:tab w:val="left" w:pos="1465"/>
                <w:tab w:val="left" w:pos="2877"/>
                <w:tab w:val="left" w:pos="3701"/>
                <w:tab w:val="left" w:pos="399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утверждение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проверочных листов</w:t>
            </w:r>
            <w:r w:rsidRPr="002B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2B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учетом требований, устанавливаемых Правительством Российской Федерации</w:t>
            </w: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размещение их на официальных своих сайтах в разделе «Профилактика» (статья 53 Закона № 248-ФЗ)</w:t>
            </w:r>
          </w:p>
          <w:p w:rsidR="002B0160" w:rsidRPr="002B0160" w:rsidRDefault="002B0160" w:rsidP="002B0160">
            <w:pPr>
              <w:widowControl w:val="0"/>
              <w:tabs>
                <w:tab w:val="left" w:pos="1465"/>
                <w:tab w:val="left" w:pos="2877"/>
                <w:tab w:val="left" w:pos="3701"/>
                <w:tab w:val="left" w:pos="399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Балясова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С.А.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Фонда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 дате вступления в силу 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3 дня после утверждения заведены акты с предоставлением статусов (акт и дата </w:t>
            </w: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принятия)</w:t>
            </w:r>
          </w:p>
        </w:tc>
      </w:tr>
      <w:tr w:rsidR="002B0160" w:rsidRPr="002B0160" w:rsidTr="00B8331C">
        <w:trPr>
          <w:trHeight w:val="5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форм документов, используемых администрацией муниципального района </w:t>
            </w:r>
            <w:proofErr w:type="gramStart"/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(далее – Администрация района)  при осуществлении муниципального контроля,  не утвержденные в порядке, установленном частью 2 статьи 21 </w:t>
            </w: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(при необходимости)</w:t>
            </w:r>
          </w:p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 моменту вступления в силу 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3 дня после утверждения заведены акты с предоставлением статусов (акт и дата принятия)</w:t>
            </w: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Обеспечение внесения </w:t>
            </w:r>
            <w:proofErr w:type="gramStart"/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изменений</w:t>
            </w:r>
            <w:proofErr w:type="gramEnd"/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порядок проведения оценки регулирующего воздействия проектов нормативных правовых актов и экспертизы нормативных правовых актов Администрации района (в части приведения в соответствие со статьей 53 законопроекта               №</w:t>
            </w:r>
            <w:r w:rsidRPr="002B0160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1051647-7)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Скороход М.О.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Не позднее трех месяцев</w:t>
            </w:r>
          </w:p>
          <w:p w:rsidR="002B0160" w:rsidRPr="002B0160" w:rsidRDefault="002B0160" w:rsidP="002B016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после принятия (вступления в силу) законопроекта</w:t>
            </w:r>
          </w:p>
          <w:p w:rsidR="002B0160" w:rsidRPr="002B0160" w:rsidRDefault="002B0160" w:rsidP="002B016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  <w:r w:rsidRPr="002B0160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1051647-7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0" w:rsidRPr="002B0160" w:rsidRDefault="002B0160" w:rsidP="002B016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tabs>
                <w:tab w:val="left" w:pos="1902"/>
                <w:tab w:val="left" w:pos="30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программ профилактики рисков причинения вреда (ущерба) охраняемым законом ценностям в порядке, утверждаемом Правительством Российской Федерации (части 2, 4 статьи 44 </w:t>
            </w: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  № 248-ФЗ)</w:t>
            </w:r>
          </w:p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Балясова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С.А.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Фонда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После утверждения 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дня после утверждения заведены акты с предоставлением статусов (акт и дата принятия)</w:t>
            </w: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tabs>
                <w:tab w:val="left" w:pos="1902"/>
                <w:tab w:val="left" w:pos="30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актов, предусмотренных постановлением Правительства Российской Федерации от 29.12.2020 №</w:t>
            </w:r>
            <w:r w:rsidRPr="002B0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2328 «О порядке аттестации экспертов, привлекаемых к осуществлению экспертизы в целях государственного контроля (надзора) (часть 1 статьи 33 </w:t>
            </w: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248-ФЗ)</w:t>
            </w:r>
          </w:p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Балясова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С.А.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Фонда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 дате вступления в силу 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 дня после утверждения заведены акты с предоставлением статусов (акт и дата принятия)</w:t>
            </w: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Внесение данных в единый</w:t>
            </w:r>
            <w:r w:rsidRPr="002B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реестр видов федерального государственного контроля (надзора), регионального государственного контроля (надзора), муниципального контроля (часть 5 статьи 98 </w:t>
            </w: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248-ФЗ) (далее – ЕРВК)</w:t>
            </w:r>
          </w:p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Балясова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С.А.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Пронина О.Н.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Фонда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B016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моменту</w:t>
            </w:r>
            <w:r w:rsidRPr="002B01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вступления</w:t>
            </w:r>
            <w:r w:rsidRPr="002B016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силу</w:t>
            </w:r>
            <w:r w:rsidRPr="002B01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Предоставлена информация</w:t>
            </w:r>
            <w:r w:rsidRPr="002B0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2B01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систему</w:t>
            </w: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tabs>
                <w:tab w:val="left" w:pos="1678"/>
                <w:tab w:val="left" w:pos="3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интеграции ведомственных информационных систем (ВИС) и EPKHM (единый реестр контрольных (надзорных) мероприятий), получение доступа к личному кабинету в EPBK </w:t>
            </w:r>
          </w:p>
          <w:p w:rsidR="002B0160" w:rsidRPr="002B0160" w:rsidRDefault="002B0160" w:rsidP="002B0160">
            <w:pPr>
              <w:widowControl w:val="0"/>
              <w:tabs>
                <w:tab w:val="left" w:pos="1678"/>
                <w:tab w:val="left" w:pos="31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подключение к виду сведений EPKHM</w:t>
            </w:r>
          </w:p>
          <w:p w:rsidR="002B0160" w:rsidRPr="002B0160" w:rsidRDefault="002B0160" w:rsidP="002B0160">
            <w:pPr>
              <w:widowControl w:val="0"/>
              <w:tabs>
                <w:tab w:val="left" w:pos="24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подключение EPBK</w:t>
            </w:r>
          </w:p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доработка ВИС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Балясова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С.А.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Пронина О.Н.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Фонда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B016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моменту</w:t>
            </w:r>
            <w:r w:rsidRPr="002B016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вступления</w:t>
            </w:r>
            <w:r w:rsidRPr="002B016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силу</w:t>
            </w:r>
            <w:r w:rsidRPr="002B01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Положений о видах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Предоставлена информация</w:t>
            </w:r>
            <w:r w:rsidRPr="002B0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2B01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систему</w:t>
            </w: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tabs>
                <w:tab w:val="left" w:pos="1902"/>
                <w:tab w:val="left" w:pos="30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Информационно-консультационное сопровождение подконтрольных субъектов по вопросам соблюдения обязательных требований (далее </w:t>
            </w:r>
            <w:proofErr w:type="gramStart"/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–О</w:t>
            </w:r>
            <w:proofErr w:type="gramEnd"/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Т), сроках реализации Федеральных Законов о КНД на сайте Администрации района (в специальном разделе «Контрольно-надзорная деятельность»), в средствах массовой информации, социальных сетях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(статья 46 </w:t>
            </w: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Балясова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С.А.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Пронина О.Н.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Фонда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 01.07.2021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(далее – своевременное наполнение и  актуализация)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дня после утверждения предоставлена информация в систему по каждому из видов сведений</w:t>
            </w:r>
          </w:p>
        </w:tc>
      </w:tr>
      <w:tr w:rsidR="002B0160" w:rsidRPr="002B0160" w:rsidTr="00B8331C">
        <w:trPr>
          <w:trHeight w:val="15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подготовки КНО к электронному документообороту:</w:t>
            </w:r>
          </w:p>
          <w:p w:rsidR="002B0160" w:rsidRPr="002B0160" w:rsidRDefault="002B0160" w:rsidP="002B0160">
            <w:pPr>
              <w:widowControl w:val="0"/>
              <w:tabs>
                <w:tab w:val="left" w:pos="49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электронный документооборот во всех КНО (ЭЦП, УКЭП)</w:t>
            </w:r>
          </w:p>
          <w:p w:rsidR="002B0160" w:rsidRPr="002B0160" w:rsidRDefault="002B0160" w:rsidP="002B0160">
            <w:pPr>
              <w:widowControl w:val="0"/>
              <w:tabs>
                <w:tab w:val="left" w:pos="33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информирование в EPKHM</w:t>
            </w:r>
          </w:p>
          <w:p w:rsidR="002B0160" w:rsidRPr="002B0160" w:rsidRDefault="002B0160" w:rsidP="002B0160">
            <w:pPr>
              <w:widowControl w:val="0"/>
              <w:numPr>
                <w:ilvl w:val="0"/>
                <w:numId w:val="2"/>
              </w:numPr>
              <w:tabs>
                <w:tab w:val="left" w:pos="33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получение документов в электронной форме</w:t>
            </w:r>
          </w:p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часть 2 статьи 20, статья 21, часть 10 статьи 98 </w:t>
            </w: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МКУ «ХЭС»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 01.07.2021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Предоставлена информация</w:t>
            </w:r>
            <w:r w:rsidRPr="002B01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2B01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систему</w:t>
            </w: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на согласование в органы прокуратуры плана проведения плановых контрольных мероприятий</w:t>
            </w:r>
            <w:r w:rsidRPr="002B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очередной календарный год в порядке, предусмотренном постановлением Правительства Российской Федерации от 31.12.2020 № 2428 «О порядке формирования плана проведения плановых контрольных </w:t>
            </w:r>
            <w:r w:rsidRPr="002B01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(часть 1 статьи 61</w:t>
            </w:r>
            <w:proofErr w:type="gramEnd"/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Закона № 248-ФЗ)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Балясова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С.А.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Пронина О.Н.</w:t>
            </w:r>
          </w:p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Фонда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До 01.10.2021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 дня после утверждения заведены акты с предоставлением статусов (акт и дата </w:t>
            </w: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принятия)</w:t>
            </w: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Обновление сведений об осуществлении муниципального контроля на сайте Администрации района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Балясова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С.А.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Гаврилов А.С.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Кузнецова Н.В.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Пронина О.Н.</w:t>
            </w:r>
          </w:p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Фонда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периодически,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B0160" w:rsidRPr="002B0160" w:rsidTr="00B8331C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tabs>
                <w:tab w:val="left" w:pos="11057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Направление информации о ходе реализации мероприятий настоящей дорожной карты </w:t>
            </w:r>
            <w:r w:rsidRPr="002B01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 министерство экономического развития и инвестиций Самарской области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Держаев</w:t>
            </w:r>
            <w:proofErr w:type="spellEnd"/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B016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Ежеквартально в 2021 г. (до 10 числа месяца, следующего за окончанием квартала), а также по запросу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60" w:rsidRPr="002B0160" w:rsidRDefault="002B0160" w:rsidP="002B016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B0160" w:rsidRPr="002B0160" w:rsidRDefault="002B0160" w:rsidP="002B0160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B0160" w:rsidRPr="002B0160" w:rsidRDefault="002B0160" w:rsidP="002B0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8B2" w:rsidRDefault="004438B2" w:rsidP="007F4D44">
      <w:pPr>
        <w:spacing w:after="0" w:line="360" w:lineRule="auto"/>
        <w:jc w:val="both"/>
      </w:pPr>
    </w:p>
    <w:sectPr w:rsidR="004438B2" w:rsidSect="002B0160">
      <w:pgSz w:w="16838" w:h="11906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FC" w:rsidRDefault="00D21EFC" w:rsidP="00786A38">
      <w:pPr>
        <w:spacing w:after="0" w:line="240" w:lineRule="auto"/>
      </w:pPr>
      <w:r>
        <w:separator/>
      </w:r>
    </w:p>
  </w:endnote>
  <w:endnote w:type="continuationSeparator" w:id="0">
    <w:p w:rsidR="00D21EFC" w:rsidRDefault="00D21EFC" w:rsidP="0078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FC" w:rsidRDefault="00D21EFC" w:rsidP="00786A38">
      <w:pPr>
        <w:spacing w:after="0" w:line="240" w:lineRule="auto"/>
      </w:pPr>
      <w:r>
        <w:separator/>
      </w:r>
    </w:p>
  </w:footnote>
  <w:footnote w:type="continuationSeparator" w:id="0">
    <w:p w:rsidR="00D21EFC" w:rsidRDefault="00D21EFC" w:rsidP="0078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002218"/>
      <w:docPartObj>
        <w:docPartGallery w:val="Page Numbers (Top of Page)"/>
        <w:docPartUnique/>
      </w:docPartObj>
    </w:sdtPr>
    <w:sdtEndPr/>
    <w:sdtContent>
      <w:p w:rsidR="00786A38" w:rsidRDefault="00786A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B16">
          <w:rPr>
            <w:noProof/>
          </w:rPr>
          <w:t>2</w:t>
        </w:r>
        <w:r>
          <w:fldChar w:fldCharType="end"/>
        </w:r>
      </w:p>
    </w:sdtContent>
  </w:sdt>
  <w:p w:rsidR="00786A38" w:rsidRDefault="00786A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7A6F6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3E4B04A2"/>
    <w:multiLevelType w:val="hybridMultilevel"/>
    <w:tmpl w:val="B1743474"/>
    <w:lvl w:ilvl="0" w:tplc="CDA8357E">
      <w:numFmt w:val="bullet"/>
      <w:lvlText w:val="-"/>
      <w:lvlJc w:val="left"/>
      <w:pPr>
        <w:ind w:left="123" w:hanging="371"/>
      </w:pPr>
      <w:rPr>
        <w:rFonts w:ascii="Times New Roman" w:eastAsia="Times New Roman" w:hAnsi="Times New Roman" w:cs="Times New Roman" w:hint="default"/>
        <w:w w:val="98"/>
        <w:sz w:val="19"/>
        <w:szCs w:val="19"/>
        <w:lang w:val="ru-RU" w:eastAsia="en-US" w:bidi="ar-SA"/>
      </w:rPr>
    </w:lvl>
    <w:lvl w:ilvl="1" w:tplc="9C6A1D86">
      <w:numFmt w:val="bullet"/>
      <w:lvlText w:val="•"/>
      <w:lvlJc w:val="left"/>
      <w:pPr>
        <w:ind w:left="574" w:hanging="371"/>
      </w:pPr>
      <w:rPr>
        <w:rFonts w:hint="default"/>
        <w:lang w:val="ru-RU" w:eastAsia="en-US" w:bidi="ar-SA"/>
      </w:rPr>
    </w:lvl>
    <w:lvl w:ilvl="2" w:tplc="211E041E">
      <w:numFmt w:val="bullet"/>
      <w:lvlText w:val="•"/>
      <w:lvlJc w:val="left"/>
      <w:pPr>
        <w:ind w:left="1028" w:hanging="371"/>
      </w:pPr>
      <w:rPr>
        <w:rFonts w:hint="default"/>
        <w:lang w:val="ru-RU" w:eastAsia="en-US" w:bidi="ar-SA"/>
      </w:rPr>
    </w:lvl>
    <w:lvl w:ilvl="3" w:tplc="5058D91A">
      <w:numFmt w:val="bullet"/>
      <w:lvlText w:val="•"/>
      <w:lvlJc w:val="left"/>
      <w:pPr>
        <w:ind w:left="1482" w:hanging="371"/>
      </w:pPr>
      <w:rPr>
        <w:rFonts w:hint="default"/>
        <w:lang w:val="ru-RU" w:eastAsia="en-US" w:bidi="ar-SA"/>
      </w:rPr>
    </w:lvl>
    <w:lvl w:ilvl="4" w:tplc="5BC4E386">
      <w:numFmt w:val="bullet"/>
      <w:lvlText w:val="•"/>
      <w:lvlJc w:val="left"/>
      <w:pPr>
        <w:ind w:left="1936" w:hanging="371"/>
      </w:pPr>
      <w:rPr>
        <w:rFonts w:hint="default"/>
        <w:lang w:val="ru-RU" w:eastAsia="en-US" w:bidi="ar-SA"/>
      </w:rPr>
    </w:lvl>
    <w:lvl w:ilvl="5" w:tplc="1890C7F4">
      <w:numFmt w:val="bullet"/>
      <w:lvlText w:val="•"/>
      <w:lvlJc w:val="left"/>
      <w:pPr>
        <w:ind w:left="2390" w:hanging="371"/>
      </w:pPr>
      <w:rPr>
        <w:rFonts w:hint="default"/>
        <w:lang w:val="ru-RU" w:eastAsia="en-US" w:bidi="ar-SA"/>
      </w:rPr>
    </w:lvl>
    <w:lvl w:ilvl="6" w:tplc="76D08CC0">
      <w:numFmt w:val="bullet"/>
      <w:lvlText w:val="•"/>
      <w:lvlJc w:val="left"/>
      <w:pPr>
        <w:ind w:left="2844" w:hanging="371"/>
      </w:pPr>
      <w:rPr>
        <w:rFonts w:hint="default"/>
        <w:lang w:val="ru-RU" w:eastAsia="en-US" w:bidi="ar-SA"/>
      </w:rPr>
    </w:lvl>
    <w:lvl w:ilvl="7" w:tplc="289430FE">
      <w:numFmt w:val="bullet"/>
      <w:lvlText w:val="•"/>
      <w:lvlJc w:val="left"/>
      <w:pPr>
        <w:ind w:left="3298" w:hanging="371"/>
      </w:pPr>
      <w:rPr>
        <w:rFonts w:hint="default"/>
        <w:lang w:val="ru-RU" w:eastAsia="en-US" w:bidi="ar-SA"/>
      </w:rPr>
    </w:lvl>
    <w:lvl w:ilvl="8" w:tplc="DAAC9D08">
      <w:numFmt w:val="bullet"/>
      <w:lvlText w:val="•"/>
      <w:lvlJc w:val="left"/>
      <w:pPr>
        <w:ind w:left="3752" w:hanging="3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B4"/>
    <w:rsid w:val="00001D2E"/>
    <w:rsid w:val="00035995"/>
    <w:rsid w:val="00040611"/>
    <w:rsid w:val="00080F55"/>
    <w:rsid w:val="00106AA2"/>
    <w:rsid w:val="00123C0A"/>
    <w:rsid w:val="001333D7"/>
    <w:rsid w:val="001647F7"/>
    <w:rsid w:val="0017743E"/>
    <w:rsid w:val="00185A9C"/>
    <w:rsid w:val="0019301F"/>
    <w:rsid w:val="001B0AA5"/>
    <w:rsid w:val="00200383"/>
    <w:rsid w:val="00221068"/>
    <w:rsid w:val="002570F1"/>
    <w:rsid w:val="0026694E"/>
    <w:rsid w:val="00275F3E"/>
    <w:rsid w:val="002A710E"/>
    <w:rsid w:val="002B0160"/>
    <w:rsid w:val="002C0897"/>
    <w:rsid w:val="003031E1"/>
    <w:rsid w:val="00303F93"/>
    <w:rsid w:val="003177F3"/>
    <w:rsid w:val="003457BB"/>
    <w:rsid w:val="00346F17"/>
    <w:rsid w:val="00372C97"/>
    <w:rsid w:val="00394EB4"/>
    <w:rsid w:val="003B0A00"/>
    <w:rsid w:val="003C187B"/>
    <w:rsid w:val="003E0A2D"/>
    <w:rsid w:val="003F239C"/>
    <w:rsid w:val="00425F26"/>
    <w:rsid w:val="00433D92"/>
    <w:rsid w:val="00435075"/>
    <w:rsid w:val="004438B2"/>
    <w:rsid w:val="00447FC9"/>
    <w:rsid w:val="00463474"/>
    <w:rsid w:val="00491BA1"/>
    <w:rsid w:val="004E3597"/>
    <w:rsid w:val="00514EA3"/>
    <w:rsid w:val="00552655"/>
    <w:rsid w:val="005715FB"/>
    <w:rsid w:val="005E717A"/>
    <w:rsid w:val="0061554E"/>
    <w:rsid w:val="00662EBE"/>
    <w:rsid w:val="0066726A"/>
    <w:rsid w:val="0067282A"/>
    <w:rsid w:val="006C5FA5"/>
    <w:rsid w:val="00714B41"/>
    <w:rsid w:val="00724B15"/>
    <w:rsid w:val="00731603"/>
    <w:rsid w:val="00733A25"/>
    <w:rsid w:val="00756F84"/>
    <w:rsid w:val="00786A38"/>
    <w:rsid w:val="007A30BA"/>
    <w:rsid w:val="007F4D44"/>
    <w:rsid w:val="00887C05"/>
    <w:rsid w:val="0094076B"/>
    <w:rsid w:val="00942C89"/>
    <w:rsid w:val="0095166A"/>
    <w:rsid w:val="009539C3"/>
    <w:rsid w:val="00985C65"/>
    <w:rsid w:val="00A5223E"/>
    <w:rsid w:val="00AB0C16"/>
    <w:rsid w:val="00AC07A6"/>
    <w:rsid w:val="00AE2CD9"/>
    <w:rsid w:val="00B611C7"/>
    <w:rsid w:val="00BA5B16"/>
    <w:rsid w:val="00BD69C3"/>
    <w:rsid w:val="00BF3C75"/>
    <w:rsid w:val="00C05C84"/>
    <w:rsid w:val="00C24D93"/>
    <w:rsid w:val="00C669D0"/>
    <w:rsid w:val="00D1029D"/>
    <w:rsid w:val="00D10FA0"/>
    <w:rsid w:val="00D16F0C"/>
    <w:rsid w:val="00D21EFC"/>
    <w:rsid w:val="00D41FF1"/>
    <w:rsid w:val="00D7621D"/>
    <w:rsid w:val="00D92CAE"/>
    <w:rsid w:val="00DA2876"/>
    <w:rsid w:val="00DD2226"/>
    <w:rsid w:val="00DD349C"/>
    <w:rsid w:val="00DD4EFB"/>
    <w:rsid w:val="00DE69CB"/>
    <w:rsid w:val="00DF238D"/>
    <w:rsid w:val="00E04FDD"/>
    <w:rsid w:val="00E205F6"/>
    <w:rsid w:val="00E37299"/>
    <w:rsid w:val="00E941DE"/>
    <w:rsid w:val="00EB37FA"/>
    <w:rsid w:val="00ED20E7"/>
    <w:rsid w:val="00F165BC"/>
    <w:rsid w:val="00F171F5"/>
    <w:rsid w:val="00F26861"/>
    <w:rsid w:val="00F46224"/>
    <w:rsid w:val="00FC2FBC"/>
    <w:rsid w:val="00FC6B6F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A38"/>
  </w:style>
  <w:style w:type="paragraph" w:styleId="a5">
    <w:name w:val="footer"/>
    <w:basedOn w:val="a"/>
    <w:link w:val="a6"/>
    <w:uiPriority w:val="99"/>
    <w:unhideWhenUsed/>
    <w:rsid w:val="0078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A38"/>
  </w:style>
  <w:style w:type="paragraph" w:styleId="a7">
    <w:name w:val="Balloon Text"/>
    <w:basedOn w:val="a"/>
    <w:link w:val="a8"/>
    <w:uiPriority w:val="99"/>
    <w:semiHidden/>
    <w:unhideWhenUsed/>
    <w:rsid w:val="00BD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A38"/>
  </w:style>
  <w:style w:type="paragraph" w:styleId="a5">
    <w:name w:val="footer"/>
    <w:basedOn w:val="a"/>
    <w:link w:val="a6"/>
    <w:uiPriority w:val="99"/>
    <w:unhideWhenUsed/>
    <w:rsid w:val="0078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A38"/>
  </w:style>
  <w:style w:type="paragraph" w:styleId="a7">
    <w:name w:val="Balloon Text"/>
    <w:basedOn w:val="a"/>
    <w:link w:val="a8"/>
    <w:uiPriority w:val="99"/>
    <w:semiHidden/>
    <w:unhideWhenUsed/>
    <w:rsid w:val="00BD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2021-08-11T04:30:00Z</cp:lastPrinted>
  <dcterms:created xsi:type="dcterms:W3CDTF">2021-08-11T04:35:00Z</dcterms:created>
  <dcterms:modified xsi:type="dcterms:W3CDTF">2021-08-11T04:35:00Z</dcterms:modified>
</cp:coreProperties>
</file>