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FE" w:rsidRP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6EFE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t xml:space="preserve"> АДМИНИСТРАЦИЯ</w:t>
      </w:r>
    </w:p>
    <w:p w:rsidR="008C6EFE" w:rsidRP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МУНИЦИПАЛЬНОГО РАЙОНА </w:t>
      </w:r>
      <w:proofErr w:type="gramStart"/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КРАСНОЯРСКИЙ</w:t>
      </w:r>
      <w:proofErr w:type="gramEnd"/>
    </w:p>
    <w:p w:rsidR="008C6EFE" w:rsidRP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САМАРСКОЙ ОБЛАСТИ</w:t>
      </w:r>
    </w:p>
    <w:p w:rsidR="008C6EFE" w:rsidRPr="008C6EFE" w:rsidRDefault="008C6EFE" w:rsidP="008C6EFE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</w:p>
    <w:p w:rsidR="008C6EFE" w:rsidRPr="008C6EFE" w:rsidRDefault="008C6EFE" w:rsidP="008C6EFE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8C6EFE">
        <w:rPr>
          <w:rFonts w:ascii="Times New Roman" w:eastAsia="Times New Roman" w:hAnsi="Times New Roman" w:cs="Times New Roman"/>
          <w:sz w:val="44"/>
          <w:szCs w:val="20"/>
          <w:lang w:eastAsia="ru-RU"/>
        </w:rPr>
        <w:t>РАСПОРЯЖЕНИЕ</w:t>
      </w:r>
    </w:p>
    <w:p w:rsidR="008C6EFE" w:rsidRP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6E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762E40">
        <w:rPr>
          <w:rFonts w:ascii="Times New Roman" w:eastAsia="Times New Roman" w:hAnsi="Times New Roman" w:cs="Times New Roman"/>
          <w:sz w:val="28"/>
          <w:szCs w:val="20"/>
          <w:lang w:eastAsia="ru-RU"/>
        </w:rPr>
        <w:t>11.05.2021 № 214-р</w:t>
      </w:r>
    </w:p>
    <w:p w:rsidR="008C6EFE" w:rsidRPr="008C6EFE" w:rsidRDefault="008C6EFE" w:rsidP="008C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FE" w:rsidRPr="008403BB" w:rsidRDefault="008C6EFE" w:rsidP="008C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90" w:rsidRPr="008403BB" w:rsidRDefault="00597290" w:rsidP="008C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93" w:rsidRPr="00597290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="005751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 определении </w:t>
      </w:r>
      <w:r w:rsidR="00980F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должностных лиц, ответственных за </w:t>
      </w:r>
      <w:r w:rsidR="001C36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реализацию Плана мероприятий («д</w:t>
      </w:r>
      <w:r w:rsidR="00980F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орожной карт</w:t>
      </w:r>
      <w:r w:rsidR="004B79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ы») по реализации Федерального з</w:t>
      </w:r>
      <w:r w:rsidR="00980F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акона от 31.07.2020 № 248-ФЗ «О государственном контроле (надзоре) и муниципальном </w:t>
      </w:r>
      <w:r w:rsidR="004B79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контроле в Российской Федерации» и Федерального з</w:t>
      </w:r>
      <w:r w:rsidR="00980F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акона от 31.07.2020 № 247-ФЗ «Об обязательных требованиях в Российской Ф</w:t>
      </w:r>
      <w:r w:rsidR="005972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едерации» </w:t>
      </w:r>
    </w:p>
    <w:p w:rsidR="00597290" w:rsidRPr="00597290" w:rsidRDefault="00597290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97290" w:rsidRPr="00597290" w:rsidRDefault="00597290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C6EFE" w:rsidRPr="000E0478" w:rsidRDefault="0092270A" w:rsidP="008C6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80FFB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8C6EFE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3 ч. 4 ст. 36 Федерального закона от 06.10.2003 №131-ФЗ «Об общих принципах организации местного самоуправления в Российской Федерации», п. 5 с</w:t>
      </w:r>
      <w:r w:rsidR="00BA4228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C6EFE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1F20A1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реализации </w:t>
      </w:r>
      <w:r w:rsidR="001C3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(«д</w:t>
      </w:r>
      <w:r w:rsidR="00980FFB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орожной карт</w:t>
      </w:r>
      <w:r w:rsidR="004B79E7">
        <w:rPr>
          <w:rFonts w:ascii="Times New Roman" w:eastAsia="Times New Roman" w:hAnsi="Times New Roman" w:cs="Times New Roman"/>
          <w:sz w:val="28"/>
          <w:szCs w:val="28"/>
          <w:lang w:eastAsia="ru-RU"/>
        </w:rPr>
        <w:t>ы») по реализации Федерального з</w:t>
      </w:r>
      <w:r w:rsidR="00980FFB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31.07.2020 № 248-ФЗ</w:t>
      </w:r>
      <w:proofErr w:type="gramEnd"/>
      <w:r w:rsidR="00980FFB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</w:t>
      </w:r>
      <w:r w:rsidR="004B79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0FFB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Федерального </w:t>
      </w:r>
      <w:r w:rsidR="004B79E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80FFB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31.07.2020 № 247-ФЗ «Об обязательных требованиях в Российской Феде</w:t>
      </w:r>
      <w:r w:rsidR="004B7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рации», утвержденного п</w:t>
      </w:r>
      <w:r w:rsidR="001C365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ервым</w:t>
      </w:r>
      <w:r w:rsidR="00980FFB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вице-губернатор</w:t>
      </w:r>
      <w:r w:rsidR="001C3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– председателем</w:t>
      </w:r>
      <w:r w:rsidR="00980FFB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</w:t>
      </w:r>
      <w:r w:rsidR="004B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Самарской области </w:t>
      </w:r>
      <w:r w:rsidR="001901B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bookmarkStart w:id="0" w:name="_GoBack"/>
      <w:bookmarkEnd w:id="0"/>
      <w:r w:rsidR="001C36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Кудряшовым 06</w:t>
      </w:r>
      <w:r w:rsidR="00980FFB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C36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0FFB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FA15AB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Дорожная карта)</w:t>
      </w:r>
      <w:r w:rsidR="001F20A1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A15AB" w:rsidRPr="000E0478" w:rsidRDefault="00FA15AB" w:rsidP="00FA15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должностных лиц, ответственных за реализацию мероприятий Дорожной карты:</w:t>
      </w:r>
    </w:p>
    <w:p w:rsidR="00FA15AB" w:rsidRPr="000E0478" w:rsidRDefault="00FA15AB" w:rsidP="00FA1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4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заместителя Главы муниципального района </w:t>
      </w:r>
      <w:proofErr w:type="gramStart"/>
      <w:r w:rsidRPr="000E0478">
        <w:rPr>
          <w:rFonts w:ascii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0E0478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по социальным вопросам </w:t>
      </w:r>
      <w:proofErr w:type="spellStart"/>
      <w:r w:rsidRPr="000E0478">
        <w:rPr>
          <w:rFonts w:ascii="Times New Roman" w:hAnsi="Times New Roman" w:cs="Times New Roman"/>
          <w:sz w:val="28"/>
          <w:szCs w:val="28"/>
          <w:lang w:eastAsia="ru-RU"/>
        </w:rPr>
        <w:t>Балясову</w:t>
      </w:r>
      <w:proofErr w:type="spellEnd"/>
      <w:r w:rsidRPr="000E0478">
        <w:rPr>
          <w:rFonts w:ascii="Times New Roman" w:hAnsi="Times New Roman" w:cs="Times New Roman"/>
          <w:sz w:val="28"/>
          <w:szCs w:val="28"/>
          <w:lang w:eastAsia="ru-RU"/>
        </w:rPr>
        <w:t xml:space="preserve"> С.А. в части муниципального контроля в области торговой деятельности; </w:t>
      </w:r>
    </w:p>
    <w:p w:rsidR="00ED2B09" w:rsidRPr="000E0478" w:rsidRDefault="00FA15AB" w:rsidP="00FA15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МКУ-управление строительства и жилищно-коммунального хозяйства администрации муниципального района </w:t>
      </w:r>
      <w:proofErr w:type="gramStart"/>
      <w:r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Гаврилова А.С. в части муниципального контроля за сохранностью автомобильных дорог местного значения вне границ населенных пунктов в границах муниципального района Красноярский Самарской области и муниципального жилищного контроля на территории муниципального района Красноярский Самарской области;</w:t>
      </w:r>
    </w:p>
    <w:p w:rsidR="00FA15AB" w:rsidRPr="000E0478" w:rsidRDefault="004B79E7" w:rsidP="00FA15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FA15AB"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рио руководителя Комитета по управлению муниципальной собственностью администрации муниципального района </w:t>
      </w:r>
      <w:proofErr w:type="gramStart"/>
      <w:r w:rsidR="00FA15AB"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Красноярский</w:t>
      </w:r>
      <w:proofErr w:type="gramEnd"/>
      <w:r w:rsidR="00FA15AB"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Самарской области  Кузнецову Н.В. в части муниципального земельного контроля;</w:t>
      </w:r>
    </w:p>
    <w:p w:rsidR="008403BB" w:rsidRPr="000E0478" w:rsidRDefault="00FA15AB" w:rsidP="009454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начальника отдела по охране окружающей среды администрации муниципального района Красноярский Самарской области  Пронину О.Н. в части </w:t>
      </w:r>
      <w:r w:rsidR="0094545F"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регионального  государственного экологического надзора на объектах хозяйственной и иной деятельности независимо от форм собственности, находящихся на территории муниципального района Красноярский Самарской области и не подлежащих федеральному государственному экологическому надзору</w:t>
      </w:r>
      <w:r w:rsidR="008403BB"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FA15AB" w:rsidRPr="000E0478" w:rsidRDefault="00CB1496" w:rsidP="009454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ведущего</w:t>
      </w:r>
      <w:r w:rsidR="008403BB"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специалист</w:t>
      </w:r>
      <w:r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94545F"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403BB"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отдела по охране окружающей среды администрации муниципального района </w:t>
      </w:r>
      <w:proofErr w:type="gramStart"/>
      <w:r w:rsidR="008403BB"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Красноярский</w:t>
      </w:r>
      <w:proofErr w:type="gramEnd"/>
      <w:r w:rsidR="008403BB"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Самарской области Фонда В.Л. в части</w:t>
      </w:r>
      <w:r w:rsidR="00FA15AB"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4B79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FA15AB"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территории муниципального района Красноярский Самарской области.</w:t>
      </w:r>
    </w:p>
    <w:p w:rsidR="00ED2B09" w:rsidRPr="000E0478" w:rsidRDefault="00E705F6" w:rsidP="00ED2B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D2B09" w:rsidRPr="000E04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D2B09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BA4228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ED2B09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«Красноярский вестник» и р</w:t>
      </w:r>
      <w:r w:rsidR="00BA4228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а</w:t>
      </w:r>
      <w:r w:rsidR="00ED2B09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Красноярский Самарской области в сети Интернет.</w:t>
      </w:r>
    </w:p>
    <w:p w:rsidR="00ED2B09" w:rsidRPr="000E0478" w:rsidRDefault="00E705F6" w:rsidP="00ED2B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B09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BA4228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ED2B09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</w:t>
      </w:r>
      <w:r w:rsidR="0094545F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ED2B09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EFE" w:rsidRDefault="008C6EFE" w:rsidP="008C6EFE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705F6" w:rsidRPr="008C6EFE" w:rsidRDefault="00E705F6" w:rsidP="008C6EFE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C6EFE" w:rsidRPr="008C6EFE" w:rsidRDefault="008C6EFE" w:rsidP="008C6EF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Глава района                                                                               М.В.Белоусов</w:t>
      </w: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74C3" w:rsidRDefault="003A74C3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74C3" w:rsidRDefault="003A74C3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545F" w:rsidRDefault="0094545F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545F" w:rsidRDefault="0094545F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545F" w:rsidRDefault="0094545F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545F" w:rsidRDefault="0094545F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545F" w:rsidRDefault="0094545F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545F" w:rsidRDefault="0094545F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545F" w:rsidRDefault="0094545F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545F" w:rsidRDefault="0094545F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545F" w:rsidRDefault="0094545F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545F" w:rsidRDefault="0094545F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545F" w:rsidRPr="008403BB" w:rsidRDefault="0094545F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8B2" w:rsidRDefault="008C6EFE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C6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Минченя</w:t>
      </w:r>
      <w:proofErr w:type="spellEnd"/>
      <w:r w:rsidRPr="008C6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21526</w:t>
      </w:r>
    </w:p>
    <w:sectPr w:rsidR="004438B2" w:rsidSect="003E1593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9C7" w:rsidRDefault="00CB59C7">
      <w:pPr>
        <w:spacing w:after="0" w:line="240" w:lineRule="auto"/>
      </w:pPr>
      <w:r>
        <w:separator/>
      </w:r>
    </w:p>
  </w:endnote>
  <w:endnote w:type="continuationSeparator" w:id="0">
    <w:p w:rsidR="00CB59C7" w:rsidRDefault="00CB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9C7" w:rsidRDefault="00CB59C7">
      <w:pPr>
        <w:spacing w:after="0" w:line="240" w:lineRule="auto"/>
      </w:pPr>
      <w:r>
        <w:separator/>
      </w:r>
    </w:p>
  </w:footnote>
  <w:footnote w:type="continuationSeparator" w:id="0">
    <w:p w:rsidR="00CB59C7" w:rsidRDefault="00CB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93" w:rsidRDefault="00944348">
    <w:pPr>
      <w:pStyle w:val="a3"/>
      <w:jc w:val="center"/>
    </w:pPr>
    <w:r>
      <w:fldChar w:fldCharType="begin"/>
    </w:r>
    <w:r w:rsidR="003E1593">
      <w:instrText>PAGE   \* MERGEFORMAT</w:instrText>
    </w:r>
    <w:r>
      <w:fldChar w:fldCharType="separate"/>
    </w:r>
    <w:r w:rsidR="00762E40">
      <w:rPr>
        <w:noProof/>
      </w:rPr>
      <w:t>2</w:t>
    </w:r>
    <w:r>
      <w:fldChar w:fldCharType="end"/>
    </w:r>
  </w:p>
  <w:p w:rsidR="003E1593" w:rsidRDefault="003E15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85A"/>
    <w:multiLevelType w:val="hybridMultilevel"/>
    <w:tmpl w:val="0D1641D0"/>
    <w:lvl w:ilvl="0" w:tplc="C2AA817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CF2A7D"/>
    <w:multiLevelType w:val="hybridMultilevel"/>
    <w:tmpl w:val="EEE8DA64"/>
    <w:lvl w:ilvl="0" w:tplc="B024C4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7622"/>
    <w:rsid w:val="00001D2E"/>
    <w:rsid w:val="000067E7"/>
    <w:rsid w:val="00040611"/>
    <w:rsid w:val="00080F55"/>
    <w:rsid w:val="000B0BF9"/>
    <w:rsid w:val="000B12CE"/>
    <w:rsid w:val="000E0478"/>
    <w:rsid w:val="00106AA2"/>
    <w:rsid w:val="00123C0A"/>
    <w:rsid w:val="0015343C"/>
    <w:rsid w:val="001647F7"/>
    <w:rsid w:val="0017743E"/>
    <w:rsid w:val="001901BE"/>
    <w:rsid w:val="0019301F"/>
    <w:rsid w:val="0019419A"/>
    <w:rsid w:val="001B0AA5"/>
    <w:rsid w:val="001C3659"/>
    <w:rsid w:val="001C3B32"/>
    <w:rsid w:val="001F20A1"/>
    <w:rsid w:val="00200383"/>
    <w:rsid w:val="00221068"/>
    <w:rsid w:val="00240B90"/>
    <w:rsid w:val="002570F1"/>
    <w:rsid w:val="002F5F36"/>
    <w:rsid w:val="00305E91"/>
    <w:rsid w:val="003457BB"/>
    <w:rsid w:val="00372C97"/>
    <w:rsid w:val="003A74C3"/>
    <w:rsid w:val="003C11AC"/>
    <w:rsid w:val="003C187B"/>
    <w:rsid w:val="003E1593"/>
    <w:rsid w:val="003F239C"/>
    <w:rsid w:val="00425F26"/>
    <w:rsid w:val="00427622"/>
    <w:rsid w:val="004438B2"/>
    <w:rsid w:val="00454334"/>
    <w:rsid w:val="004B79E7"/>
    <w:rsid w:val="004D7653"/>
    <w:rsid w:val="004D7E08"/>
    <w:rsid w:val="00552655"/>
    <w:rsid w:val="005751A8"/>
    <w:rsid w:val="00597290"/>
    <w:rsid w:val="0061554E"/>
    <w:rsid w:val="00662EBE"/>
    <w:rsid w:val="0066726A"/>
    <w:rsid w:val="0067282A"/>
    <w:rsid w:val="00680198"/>
    <w:rsid w:val="006A7F56"/>
    <w:rsid w:val="00714B41"/>
    <w:rsid w:val="00724B15"/>
    <w:rsid w:val="00731603"/>
    <w:rsid w:val="007440B7"/>
    <w:rsid w:val="00746691"/>
    <w:rsid w:val="00756F84"/>
    <w:rsid w:val="00762E40"/>
    <w:rsid w:val="007A30BA"/>
    <w:rsid w:val="008403BB"/>
    <w:rsid w:val="008C6EFE"/>
    <w:rsid w:val="0092270A"/>
    <w:rsid w:val="00944348"/>
    <w:rsid w:val="0094545F"/>
    <w:rsid w:val="0095013E"/>
    <w:rsid w:val="00980FFB"/>
    <w:rsid w:val="00AA0BAF"/>
    <w:rsid w:val="00AE2CD9"/>
    <w:rsid w:val="00AE66D8"/>
    <w:rsid w:val="00B25803"/>
    <w:rsid w:val="00B371AD"/>
    <w:rsid w:val="00B611C7"/>
    <w:rsid w:val="00BA4228"/>
    <w:rsid w:val="00BF3C75"/>
    <w:rsid w:val="00C05C84"/>
    <w:rsid w:val="00C45D31"/>
    <w:rsid w:val="00C91801"/>
    <w:rsid w:val="00CB1496"/>
    <w:rsid w:val="00CB59C7"/>
    <w:rsid w:val="00CF5B83"/>
    <w:rsid w:val="00D1029D"/>
    <w:rsid w:val="00D41FF1"/>
    <w:rsid w:val="00D7621D"/>
    <w:rsid w:val="00D92CAE"/>
    <w:rsid w:val="00D95752"/>
    <w:rsid w:val="00DC6329"/>
    <w:rsid w:val="00DD2226"/>
    <w:rsid w:val="00DD349C"/>
    <w:rsid w:val="00E205F6"/>
    <w:rsid w:val="00E37299"/>
    <w:rsid w:val="00E705F6"/>
    <w:rsid w:val="00E941DE"/>
    <w:rsid w:val="00ED2B09"/>
    <w:rsid w:val="00F171F5"/>
    <w:rsid w:val="00F26861"/>
    <w:rsid w:val="00F32614"/>
    <w:rsid w:val="00F46224"/>
    <w:rsid w:val="00F776D7"/>
    <w:rsid w:val="00F92E5B"/>
    <w:rsid w:val="00FA15AB"/>
    <w:rsid w:val="00FC6B6F"/>
    <w:rsid w:val="00FF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6E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2B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6E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2B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User13</cp:lastModifiedBy>
  <cp:revision>2</cp:revision>
  <cp:lastPrinted>2021-05-20T04:58:00Z</cp:lastPrinted>
  <dcterms:created xsi:type="dcterms:W3CDTF">2021-05-20T05:10:00Z</dcterms:created>
  <dcterms:modified xsi:type="dcterms:W3CDTF">2021-05-20T05:10:00Z</dcterms:modified>
</cp:coreProperties>
</file>