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ED" w:rsidRPr="00422D14" w:rsidRDefault="00061E43" w:rsidP="00422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управление администрации муниципального района Красноярский Самарской области</w:t>
      </w:r>
    </w:p>
    <w:p w:rsidR="00D709E6" w:rsidRDefault="00D709E6" w:rsidP="00422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D14">
        <w:rPr>
          <w:rFonts w:ascii="Times New Roman" w:hAnsi="Times New Roman" w:cs="Times New Roman"/>
          <w:sz w:val="28"/>
          <w:szCs w:val="28"/>
        </w:rPr>
        <w:t xml:space="preserve">Результаты деятельности </w:t>
      </w:r>
      <w:r w:rsidR="00061E43">
        <w:rPr>
          <w:rFonts w:ascii="Times New Roman" w:hAnsi="Times New Roman" w:cs="Times New Roman"/>
          <w:sz w:val="28"/>
          <w:szCs w:val="28"/>
        </w:rPr>
        <w:t xml:space="preserve">управления за </w:t>
      </w:r>
      <w:r w:rsidRPr="00422D14">
        <w:rPr>
          <w:rFonts w:ascii="Times New Roman" w:hAnsi="Times New Roman" w:cs="Times New Roman"/>
          <w:sz w:val="28"/>
          <w:szCs w:val="28"/>
        </w:rPr>
        <w:t>20</w:t>
      </w:r>
      <w:r w:rsidR="00061E43">
        <w:rPr>
          <w:rFonts w:ascii="Times New Roman" w:hAnsi="Times New Roman" w:cs="Times New Roman"/>
          <w:sz w:val="28"/>
          <w:szCs w:val="28"/>
        </w:rPr>
        <w:t>21</w:t>
      </w:r>
      <w:r w:rsidRPr="00422D14">
        <w:rPr>
          <w:rFonts w:ascii="Times New Roman" w:hAnsi="Times New Roman" w:cs="Times New Roman"/>
          <w:sz w:val="28"/>
          <w:szCs w:val="28"/>
        </w:rPr>
        <w:t xml:space="preserve"> год</w:t>
      </w:r>
      <w:r w:rsidR="00061E43">
        <w:rPr>
          <w:rFonts w:ascii="Times New Roman" w:hAnsi="Times New Roman" w:cs="Times New Roman"/>
          <w:sz w:val="28"/>
          <w:szCs w:val="28"/>
        </w:rPr>
        <w:t>а</w:t>
      </w:r>
    </w:p>
    <w:p w:rsidR="006D3F14" w:rsidRDefault="006D3F14" w:rsidP="00422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4" w:rsidRDefault="006D3F14" w:rsidP="00422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E43" w:rsidRDefault="00061E43" w:rsidP="006D3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Контрольное управление администрации муниципального района красноярский Самарской области входят два отдела: отдел экологического надзора и отдел муниципального контроля. </w:t>
      </w:r>
    </w:p>
    <w:p w:rsidR="00061E43" w:rsidRDefault="00061E43" w:rsidP="006D3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BB5" w:rsidRPr="00450BB5" w:rsidRDefault="00450BB5" w:rsidP="00450B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0BB5">
        <w:rPr>
          <w:rFonts w:ascii="Times New Roman" w:hAnsi="Times New Roman"/>
          <w:sz w:val="28"/>
          <w:szCs w:val="28"/>
        </w:rPr>
        <w:t>Основной деятельностью отдела по экологическому надзору является охрана окружающей среды на территории муниципального района Красноярский Самарской области, обеспечение реализации Закона Самарской области от 06.04.2010 № 36-ГД «О наделении органов местного самоуправления  отдельными государственными полномочиями в сфере охраны окружающей среды» (далее - Закон Самарской области № 36-ГД), а именно осуществление регионального государственного надзора в сфере охраны окружающей среды и иная деятельность в указанной сфере на территории муниципального района Красноярский Самарской области.</w:t>
      </w:r>
    </w:p>
    <w:p w:rsidR="00450BB5" w:rsidRPr="00450BB5" w:rsidRDefault="00450BB5" w:rsidP="00450B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0BB5">
        <w:rPr>
          <w:rFonts w:ascii="Times New Roman" w:hAnsi="Times New Roman"/>
          <w:sz w:val="28"/>
          <w:szCs w:val="28"/>
        </w:rPr>
        <w:t xml:space="preserve">За истекший период 2021 года проведено всего </w:t>
      </w:r>
      <w:r w:rsidR="0048345B">
        <w:rPr>
          <w:rFonts w:ascii="Times New Roman" w:hAnsi="Times New Roman"/>
          <w:sz w:val="28"/>
          <w:szCs w:val="28"/>
        </w:rPr>
        <w:t>4</w:t>
      </w:r>
      <w:r w:rsidRPr="00450BB5">
        <w:rPr>
          <w:rFonts w:ascii="Times New Roman" w:hAnsi="Times New Roman"/>
          <w:sz w:val="28"/>
          <w:szCs w:val="28"/>
        </w:rPr>
        <w:t xml:space="preserve"> проверки в отношении юридических лиц: 2 плановые выездные проверки объектов негативного воздействия на окружающую среду, расположенных на территории муниципального района Красноярский Самарской области, согласно утвержденному плану проверок на 2021 год (ООО «Средневолжский подшипниковый завод», АО «ССК») и 2 внеплановые документарные проверки (ООО «ССХ», ООО «Боро Пак»).  </w:t>
      </w:r>
    </w:p>
    <w:p w:rsidR="00450BB5" w:rsidRPr="00450BB5" w:rsidRDefault="00450BB5" w:rsidP="00450B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0BB5">
        <w:rPr>
          <w:rFonts w:ascii="Times New Roman" w:hAnsi="Times New Roman"/>
          <w:sz w:val="28"/>
          <w:szCs w:val="28"/>
        </w:rPr>
        <w:t>В связи с принятием постановления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Самарской межрайонной природоохранной прокуратурой 10 плановых проверок юридических лиц были исключены из ежегодного плана проведения плановых проверок юридических лиц и индивидуальных предпринимателей на 2021 год.</w:t>
      </w:r>
    </w:p>
    <w:p w:rsidR="00450BB5" w:rsidRPr="00450BB5" w:rsidRDefault="00450BB5" w:rsidP="00450B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0BB5">
        <w:rPr>
          <w:rFonts w:ascii="Times New Roman" w:hAnsi="Times New Roman"/>
          <w:sz w:val="28"/>
          <w:szCs w:val="28"/>
        </w:rPr>
        <w:t>Отделом по экологическому надзору составлен</w:t>
      </w:r>
      <w:r w:rsidR="0048345B">
        <w:rPr>
          <w:rFonts w:ascii="Times New Roman" w:hAnsi="Times New Roman"/>
          <w:sz w:val="28"/>
          <w:szCs w:val="28"/>
        </w:rPr>
        <w:t>о</w:t>
      </w:r>
      <w:r w:rsidRPr="00450BB5">
        <w:rPr>
          <w:rFonts w:ascii="Times New Roman" w:hAnsi="Times New Roman"/>
          <w:sz w:val="28"/>
          <w:szCs w:val="28"/>
        </w:rPr>
        <w:t xml:space="preserve"> 4</w:t>
      </w:r>
      <w:r w:rsidR="0048345B">
        <w:rPr>
          <w:rFonts w:ascii="Times New Roman" w:hAnsi="Times New Roman"/>
          <w:sz w:val="28"/>
          <w:szCs w:val="28"/>
        </w:rPr>
        <w:t>4</w:t>
      </w:r>
      <w:r w:rsidRPr="00450BB5">
        <w:rPr>
          <w:rFonts w:ascii="Times New Roman" w:hAnsi="Times New Roman"/>
          <w:sz w:val="28"/>
          <w:szCs w:val="28"/>
        </w:rPr>
        <w:t xml:space="preserve"> протокол</w:t>
      </w:r>
      <w:r w:rsidR="0048345B">
        <w:rPr>
          <w:rFonts w:ascii="Times New Roman" w:hAnsi="Times New Roman"/>
          <w:sz w:val="28"/>
          <w:szCs w:val="28"/>
        </w:rPr>
        <w:t>а</w:t>
      </w:r>
      <w:r w:rsidRPr="00450BB5">
        <w:rPr>
          <w:rFonts w:ascii="Times New Roman" w:hAnsi="Times New Roman"/>
          <w:sz w:val="28"/>
          <w:szCs w:val="28"/>
        </w:rPr>
        <w:t>, в том числе 1</w:t>
      </w:r>
      <w:r w:rsidR="0048345B">
        <w:rPr>
          <w:rFonts w:ascii="Times New Roman" w:hAnsi="Times New Roman"/>
          <w:sz w:val="28"/>
          <w:szCs w:val="28"/>
        </w:rPr>
        <w:t>5</w:t>
      </w:r>
      <w:r w:rsidRPr="00450BB5">
        <w:rPr>
          <w:rFonts w:ascii="Times New Roman" w:hAnsi="Times New Roman"/>
          <w:sz w:val="28"/>
          <w:szCs w:val="28"/>
        </w:rPr>
        <w:t xml:space="preserve"> протоколов по материалам, предоставленным министерством лесного хозяйства, охраны окружающей среды и природопользования Самарской области. </w:t>
      </w:r>
      <w:r w:rsidR="0048345B">
        <w:rPr>
          <w:rFonts w:ascii="Times New Roman" w:hAnsi="Times New Roman"/>
          <w:sz w:val="28"/>
          <w:szCs w:val="28"/>
        </w:rPr>
        <w:t>27</w:t>
      </w:r>
      <w:r w:rsidRPr="00450BB5">
        <w:rPr>
          <w:rFonts w:ascii="Times New Roman" w:hAnsi="Times New Roman"/>
          <w:sz w:val="28"/>
          <w:szCs w:val="28"/>
        </w:rPr>
        <w:t xml:space="preserve"> протоколов в отношении </w:t>
      </w:r>
      <w:r w:rsidR="0048345B">
        <w:rPr>
          <w:rFonts w:ascii="Times New Roman" w:hAnsi="Times New Roman"/>
          <w:sz w:val="28"/>
          <w:szCs w:val="28"/>
        </w:rPr>
        <w:t>27</w:t>
      </w:r>
      <w:r w:rsidRPr="00450BB5">
        <w:rPr>
          <w:rFonts w:ascii="Times New Roman" w:hAnsi="Times New Roman"/>
          <w:sz w:val="28"/>
          <w:szCs w:val="28"/>
        </w:rPr>
        <w:t xml:space="preserve"> физических лиц и 2 в отношении юридических лиц (СНТСН «Зеленая Роща» и ООО «Красноярское АТХ») по факту нарушений требований Федерального закона «Об охране окружающей </w:t>
      </w:r>
      <w:r w:rsidRPr="00450BB5">
        <w:rPr>
          <w:rFonts w:ascii="Times New Roman" w:hAnsi="Times New Roman"/>
          <w:sz w:val="28"/>
          <w:szCs w:val="28"/>
        </w:rPr>
        <w:lastRenderedPageBreak/>
        <w:t xml:space="preserve">среды» и Федерального закона «Об отходах производства и потребления» в части обращения с отходами потребления. </w:t>
      </w:r>
    </w:p>
    <w:p w:rsidR="00450BB5" w:rsidRPr="00450BB5" w:rsidRDefault="00450BB5" w:rsidP="00450B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50BB5">
        <w:rPr>
          <w:rFonts w:ascii="Times New Roman" w:hAnsi="Times New Roman"/>
          <w:sz w:val="28"/>
          <w:szCs w:val="28"/>
        </w:rPr>
        <w:t xml:space="preserve">инистерством лесного хозяйства, охраны окружающей среды и природопользования Самарской области </w:t>
      </w:r>
      <w:r>
        <w:rPr>
          <w:rFonts w:ascii="Times New Roman" w:hAnsi="Times New Roman"/>
          <w:sz w:val="28"/>
          <w:szCs w:val="28"/>
        </w:rPr>
        <w:t>в результате рассмотрения</w:t>
      </w:r>
      <w:r w:rsidRPr="00450BB5">
        <w:rPr>
          <w:rFonts w:ascii="Times New Roman" w:hAnsi="Times New Roman"/>
          <w:sz w:val="28"/>
          <w:szCs w:val="28"/>
        </w:rPr>
        <w:t xml:space="preserve"> дел об административных правонарушениях приняты решения о предупреждени</w:t>
      </w:r>
      <w:r>
        <w:rPr>
          <w:rFonts w:ascii="Times New Roman" w:hAnsi="Times New Roman"/>
          <w:sz w:val="28"/>
          <w:szCs w:val="28"/>
        </w:rPr>
        <w:t>и виновных лиц, а также наложено штра</w:t>
      </w:r>
      <w:r w:rsidRPr="00450BB5">
        <w:rPr>
          <w:rFonts w:ascii="Times New Roman" w:hAnsi="Times New Roman"/>
          <w:sz w:val="28"/>
          <w:szCs w:val="28"/>
        </w:rPr>
        <w:t xml:space="preserve">фов на общую сумму </w:t>
      </w:r>
      <w:r w:rsidR="0048345B">
        <w:rPr>
          <w:rFonts w:ascii="Times New Roman" w:hAnsi="Times New Roman"/>
          <w:sz w:val="28"/>
          <w:szCs w:val="28"/>
        </w:rPr>
        <w:t>160</w:t>
      </w:r>
      <w:r w:rsidRPr="00450BB5">
        <w:rPr>
          <w:rFonts w:ascii="Times New Roman" w:hAnsi="Times New Roman"/>
          <w:sz w:val="28"/>
          <w:szCs w:val="28"/>
        </w:rPr>
        <w:t xml:space="preserve"> тыс. рублей.</w:t>
      </w:r>
    </w:p>
    <w:p w:rsidR="00450BB5" w:rsidRPr="00450BB5" w:rsidRDefault="00450BB5" w:rsidP="00450B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0BB5">
        <w:rPr>
          <w:rFonts w:ascii="Times New Roman" w:hAnsi="Times New Roman"/>
          <w:sz w:val="28"/>
          <w:szCs w:val="28"/>
        </w:rPr>
        <w:t xml:space="preserve">На территории муниципального района Красноярский Самарской области на постоянной основе осуществляются плановые (рейдовые) мероприятия, всего проведено </w:t>
      </w:r>
      <w:r w:rsidR="0048345B">
        <w:rPr>
          <w:rFonts w:ascii="Times New Roman" w:hAnsi="Times New Roman"/>
          <w:sz w:val="28"/>
          <w:szCs w:val="28"/>
        </w:rPr>
        <w:t>12</w:t>
      </w:r>
      <w:r w:rsidRPr="00450BB5">
        <w:rPr>
          <w:rFonts w:ascii="Times New Roman" w:hAnsi="Times New Roman"/>
          <w:sz w:val="28"/>
          <w:szCs w:val="28"/>
        </w:rPr>
        <w:t xml:space="preserve"> плановых (рейдовых) обследований территории.</w:t>
      </w:r>
    </w:p>
    <w:p w:rsidR="00450BB5" w:rsidRPr="00450BB5" w:rsidRDefault="00450BB5" w:rsidP="00450B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0BB5">
        <w:rPr>
          <w:rFonts w:ascii="Times New Roman" w:hAnsi="Times New Roman"/>
          <w:sz w:val="28"/>
          <w:szCs w:val="28"/>
        </w:rPr>
        <w:t>Сотрудники отдела экологического надзора принимали участие в качестве привлеченных специалистов в 1</w:t>
      </w:r>
      <w:r w:rsidR="0048345B">
        <w:rPr>
          <w:rFonts w:ascii="Times New Roman" w:hAnsi="Times New Roman"/>
          <w:sz w:val="28"/>
          <w:szCs w:val="28"/>
        </w:rPr>
        <w:t>7</w:t>
      </w:r>
      <w:r w:rsidRPr="00450BB5">
        <w:rPr>
          <w:rFonts w:ascii="Times New Roman" w:hAnsi="Times New Roman"/>
          <w:sz w:val="28"/>
          <w:szCs w:val="28"/>
        </w:rPr>
        <w:t xml:space="preserve"> проверках прокуратуры Красноярского района Самарской области и О МВД России по Красноярскому району Самарской области с последующей выдачей заключений и справок.</w:t>
      </w:r>
    </w:p>
    <w:p w:rsidR="00450BB5" w:rsidRPr="00450BB5" w:rsidRDefault="00450BB5" w:rsidP="00450B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0BB5">
        <w:rPr>
          <w:rFonts w:ascii="Times New Roman" w:hAnsi="Times New Roman"/>
          <w:sz w:val="28"/>
          <w:szCs w:val="28"/>
        </w:rPr>
        <w:t xml:space="preserve">Проводились мероприятия по организации уборки территории района в рамках всероссийской акции «Вода России» (по очистке берегов водных объектов от мусора), весеннего и осеннего месячников (по санитарной очистке и благоустройству природных территорий). Убрано всего 1045 тонн мусора, в том числе 272 тонны с территории водоохранных зон водных объектов. </w:t>
      </w:r>
    </w:p>
    <w:p w:rsidR="00061E43" w:rsidRDefault="00061E43" w:rsidP="006D3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E43" w:rsidRDefault="00061E43" w:rsidP="006D3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муниципального контроля осуществляет мероприятия по трем видам муниципального контроля.</w:t>
      </w:r>
    </w:p>
    <w:p w:rsidR="006D3F14" w:rsidRDefault="00061E43" w:rsidP="006D3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573C">
        <w:rPr>
          <w:rFonts w:ascii="Times New Roman" w:hAnsi="Times New Roman"/>
          <w:sz w:val="28"/>
          <w:szCs w:val="28"/>
        </w:rPr>
        <w:t>Муниципальный</w:t>
      </w:r>
      <w:r w:rsidR="006D3F14" w:rsidRPr="0097573C">
        <w:rPr>
          <w:rFonts w:ascii="Times New Roman" w:hAnsi="Times New Roman"/>
          <w:sz w:val="28"/>
          <w:szCs w:val="28"/>
        </w:rPr>
        <w:t xml:space="preserve"> земельн</w:t>
      </w:r>
      <w:r w:rsidRPr="0097573C">
        <w:rPr>
          <w:rFonts w:ascii="Times New Roman" w:hAnsi="Times New Roman"/>
          <w:sz w:val="28"/>
          <w:szCs w:val="28"/>
        </w:rPr>
        <w:t>ый</w:t>
      </w:r>
      <w:r w:rsidR="006D3F14" w:rsidRPr="0097573C">
        <w:rPr>
          <w:rFonts w:ascii="Times New Roman" w:hAnsi="Times New Roman"/>
          <w:sz w:val="28"/>
          <w:szCs w:val="28"/>
        </w:rPr>
        <w:t xml:space="preserve"> контрол</w:t>
      </w:r>
      <w:r w:rsidRPr="0097573C">
        <w:rPr>
          <w:rFonts w:ascii="Times New Roman" w:hAnsi="Times New Roman"/>
          <w:sz w:val="28"/>
          <w:szCs w:val="28"/>
        </w:rPr>
        <w:t>ь</w:t>
      </w:r>
      <w:r w:rsidR="006D3F14">
        <w:rPr>
          <w:rFonts w:ascii="Times New Roman" w:hAnsi="Times New Roman"/>
          <w:sz w:val="28"/>
          <w:szCs w:val="28"/>
        </w:rPr>
        <w:t xml:space="preserve"> за использованием земель на территории муниципального района Красноярский в рамках соглашений о передаче полномочий по осуществлению муниципального земельного контроля в границах поселений, заключённых между Администрациями поселений муниципального района Красноярский Самарской области (за исключением Администрации сельского поселения Красный Яр) и Администрацией муниципального района</w:t>
      </w:r>
      <w:r>
        <w:rPr>
          <w:rFonts w:ascii="Times New Roman" w:hAnsi="Times New Roman"/>
          <w:sz w:val="28"/>
          <w:szCs w:val="28"/>
        </w:rPr>
        <w:t xml:space="preserve"> Красноярский Самарской области</w:t>
      </w:r>
      <w:r w:rsidR="006D3F14">
        <w:rPr>
          <w:rFonts w:ascii="Times New Roman" w:hAnsi="Times New Roman"/>
          <w:sz w:val="28"/>
          <w:szCs w:val="28"/>
        </w:rPr>
        <w:t>.</w:t>
      </w:r>
    </w:p>
    <w:p w:rsidR="006D3F14" w:rsidRDefault="006D3F14" w:rsidP="006D3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отдела муниципального земельного контроля Комитета являются:</w:t>
      </w:r>
    </w:p>
    <w:p w:rsidR="006D3F14" w:rsidRDefault="006D3F14" w:rsidP="006D3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соблюдения всеми субъектами земельных правоотношений требований земельного законодательства в целях эффективного использования земель на территории муниципального района Красноярский.</w:t>
      </w:r>
    </w:p>
    <w:p w:rsidR="006D3F14" w:rsidRPr="00155DB6" w:rsidRDefault="006D3F14" w:rsidP="006D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защита муниципальных и общественных интересов, а также прав граждан и юридических лиц в области землепользования.</w:t>
      </w:r>
    </w:p>
    <w:p w:rsidR="006D3F14" w:rsidRDefault="00501187" w:rsidP="008A4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муниципального</w:t>
      </w:r>
      <w:r w:rsidR="006D3F14">
        <w:rPr>
          <w:rFonts w:ascii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D3F14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A4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D3F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D3F1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3F14">
        <w:rPr>
          <w:rFonts w:ascii="Times New Roman" w:hAnsi="Times New Roman" w:cs="Times New Roman"/>
          <w:sz w:val="28"/>
          <w:szCs w:val="28"/>
        </w:rPr>
        <w:t xml:space="preserve"> проведена следующая работа:</w:t>
      </w:r>
    </w:p>
    <w:p w:rsidR="00542192" w:rsidRDefault="00C75C37" w:rsidP="00542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="00501187">
        <w:rPr>
          <w:rFonts w:ascii="Times New Roman" w:hAnsi="Times New Roman" w:cs="Times New Roman"/>
          <w:sz w:val="28"/>
          <w:szCs w:val="28"/>
        </w:rPr>
        <w:t>3</w:t>
      </w:r>
      <w:r w:rsidR="005D016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проверочных мероприятия соблюдения земельного законодательства </w:t>
      </w:r>
      <w:r w:rsidR="00542192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на территории муниципального района Красноярский Самарской области</w:t>
      </w:r>
      <w:r w:rsidR="00542192">
        <w:rPr>
          <w:rFonts w:ascii="Times New Roman" w:hAnsi="Times New Roman"/>
          <w:sz w:val="28"/>
          <w:szCs w:val="28"/>
        </w:rPr>
        <w:t>.</w:t>
      </w:r>
    </w:p>
    <w:p w:rsidR="00C75C37" w:rsidRDefault="00542192" w:rsidP="00542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выявленным нарушениям требований земельного законодательства Российской Федерации </w:t>
      </w:r>
      <w:r w:rsidR="00A26D1D">
        <w:rPr>
          <w:rFonts w:ascii="Times New Roman" w:hAnsi="Times New Roman"/>
          <w:sz w:val="28"/>
          <w:szCs w:val="28"/>
        </w:rPr>
        <w:t xml:space="preserve">для принятия решений о привлечении к </w:t>
      </w:r>
      <w:r w:rsidR="00A26D1D">
        <w:rPr>
          <w:rFonts w:ascii="Times New Roman" w:hAnsi="Times New Roman"/>
          <w:sz w:val="28"/>
          <w:szCs w:val="28"/>
        </w:rPr>
        <w:lastRenderedPageBreak/>
        <w:t xml:space="preserve">административной ответственности </w:t>
      </w:r>
      <w:r>
        <w:rPr>
          <w:rFonts w:ascii="Times New Roman" w:hAnsi="Times New Roman"/>
          <w:sz w:val="28"/>
          <w:szCs w:val="28"/>
        </w:rPr>
        <w:t>материал</w:t>
      </w:r>
      <w:r w:rsidR="00501187">
        <w:rPr>
          <w:rFonts w:ascii="Times New Roman" w:hAnsi="Times New Roman"/>
          <w:sz w:val="28"/>
          <w:szCs w:val="28"/>
        </w:rPr>
        <w:t>ы</w:t>
      </w:r>
      <w:r w:rsidR="00A26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подведомственности</w:t>
      </w:r>
      <w:r w:rsidR="00501187">
        <w:rPr>
          <w:rFonts w:ascii="Times New Roman" w:hAnsi="Times New Roman"/>
          <w:sz w:val="28"/>
          <w:szCs w:val="28"/>
        </w:rPr>
        <w:t xml:space="preserve"> были направлены</w:t>
      </w:r>
      <w:r>
        <w:rPr>
          <w:rFonts w:ascii="Times New Roman" w:hAnsi="Times New Roman"/>
          <w:sz w:val="28"/>
          <w:szCs w:val="28"/>
        </w:rPr>
        <w:t xml:space="preserve"> в Управление Росреестра по Самарской области</w:t>
      </w:r>
      <w:r w:rsidR="00A26D1D">
        <w:rPr>
          <w:rFonts w:ascii="Times New Roman" w:hAnsi="Times New Roman"/>
          <w:sz w:val="28"/>
          <w:szCs w:val="28"/>
        </w:rPr>
        <w:t>.</w:t>
      </w:r>
    </w:p>
    <w:p w:rsidR="00A26D1D" w:rsidRDefault="00F75E92" w:rsidP="0054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Росреестра по Самарской области наложено штрафных санкций на сумму </w:t>
      </w:r>
      <w:r w:rsidR="00023717">
        <w:rPr>
          <w:rFonts w:ascii="Times New Roman" w:hAnsi="Times New Roman" w:cs="Times New Roman"/>
          <w:sz w:val="28"/>
          <w:szCs w:val="28"/>
        </w:rPr>
        <w:t>420</w:t>
      </w:r>
      <w:r w:rsidR="008A43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 000 рублей, взыскано </w:t>
      </w:r>
      <w:r w:rsidR="00023717">
        <w:rPr>
          <w:rFonts w:ascii="Times New Roman" w:hAnsi="Times New Roman" w:cs="Times New Roman"/>
          <w:sz w:val="28"/>
          <w:szCs w:val="28"/>
        </w:rPr>
        <w:t>344423,41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75E92" w:rsidRDefault="00F75E92" w:rsidP="0054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</w:t>
      </w:r>
      <w:r w:rsidR="004C24D4">
        <w:rPr>
          <w:rFonts w:ascii="Times New Roman" w:hAnsi="Times New Roman" w:cs="Times New Roman"/>
          <w:sz w:val="28"/>
          <w:szCs w:val="28"/>
        </w:rPr>
        <w:t xml:space="preserve">ственниками </w:t>
      </w:r>
      <w:r w:rsidR="008A43D8">
        <w:rPr>
          <w:rFonts w:ascii="Times New Roman" w:hAnsi="Times New Roman" w:cs="Times New Roman"/>
          <w:sz w:val="28"/>
          <w:szCs w:val="28"/>
        </w:rPr>
        <w:t>8</w:t>
      </w:r>
      <w:r w:rsidR="004C24D4">
        <w:rPr>
          <w:rFonts w:ascii="Times New Roman" w:hAnsi="Times New Roman" w:cs="Times New Roman"/>
          <w:sz w:val="28"/>
          <w:szCs w:val="28"/>
        </w:rPr>
        <w:t>2 земельных участков выявленные нарушения</w:t>
      </w:r>
      <w:r w:rsidR="004C24D4" w:rsidRPr="004C24D4">
        <w:rPr>
          <w:rFonts w:ascii="Times New Roman" w:hAnsi="Times New Roman"/>
          <w:sz w:val="28"/>
          <w:szCs w:val="28"/>
        </w:rPr>
        <w:t xml:space="preserve"> </w:t>
      </w:r>
      <w:r w:rsidR="004C24D4">
        <w:rPr>
          <w:rFonts w:ascii="Times New Roman" w:hAnsi="Times New Roman"/>
          <w:sz w:val="28"/>
          <w:szCs w:val="28"/>
        </w:rPr>
        <w:t>устранены, земельные участки приведены в соответствие с требованиями действующего законодательства</w:t>
      </w:r>
      <w:r w:rsidR="004C2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E21" w:rsidRDefault="00AE3E21" w:rsidP="0054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023717">
        <w:rPr>
          <w:rFonts w:ascii="Times New Roman" w:hAnsi="Times New Roman"/>
          <w:sz w:val="28"/>
          <w:szCs w:val="28"/>
        </w:rPr>
        <w:t>92</w:t>
      </w:r>
      <w:r w:rsidR="00A34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выявленн</w:t>
      </w:r>
      <w:r w:rsidR="008A43D8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нарушени</w:t>
      </w:r>
      <w:r w:rsidR="008A43D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собственникам земельных участков направлены претензии по взысканию сумм неосновательного обогащения за использование дополнительных земельных участков без правоустанавливающих документов</w:t>
      </w:r>
      <w:r w:rsidR="00A34A10">
        <w:rPr>
          <w:rFonts w:ascii="Times New Roman" w:hAnsi="Times New Roman"/>
          <w:sz w:val="28"/>
          <w:szCs w:val="28"/>
        </w:rPr>
        <w:t xml:space="preserve"> на общую сумму </w:t>
      </w:r>
      <w:r w:rsidR="005D016C">
        <w:rPr>
          <w:rFonts w:ascii="Times New Roman" w:hAnsi="Times New Roman" w:cs="Times New Roman"/>
          <w:sz w:val="28"/>
          <w:szCs w:val="28"/>
        </w:rPr>
        <w:t>908502,90</w:t>
      </w:r>
      <w:r w:rsidR="00A34A1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="00A34A10">
        <w:rPr>
          <w:rFonts w:ascii="Times New Roman" w:hAnsi="Times New Roman"/>
          <w:sz w:val="28"/>
          <w:szCs w:val="28"/>
        </w:rPr>
        <w:t xml:space="preserve"> </w:t>
      </w:r>
      <w:r w:rsidR="00A34A10" w:rsidRPr="00F8425F">
        <w:rPr>
          <w:rFonts w:ascii="Times New Roman" w:hAnsi="Times New Roman" w:cs="Times New Roman"/>
          <w:sz w:val="28"/>
          <w:szCs w:val="28"/>
        </w:rPr>
        <w:t>Сумма опла</w:t>
      </w:r>
      <w:r w:rsidR="00A34A10">
        <w:rPr>
          <w:rFonts w:ascii="Times New Roman" w:hAnsi="Times New Roman" w:cs="Times New Roman"/>
          <w:sz w:val="28"/>
          <w:szCs w:val="28"/>
        </w:rPr>
        <w:t>ч</w:t>
      </w:r>
      <w:r w:rsidR="00A34A10" w:rsidRPr="00F8425F">
        <w:rPr>
          <w:rFonts w:ascii="Times New Roman" w:hAnsi="Times New Roman" w:cs="Times New Roman"/>
          <w:sz w:val="28"/>
          <w:szCs w:val="28"/>
        </w:rPr>
        <w:t>енного неосновательного обогащения в добровольном порядке</w:t>
      </w:r>
      <w:r w:rsidR="00A34A1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D016C">
        <w:rPr>
          <w:rFonts w:ascii="Times New Roman" w:hAnsi="Times New Roman" w:cs="Times New Roman"/>
          <w:sz w:val="28"/>
          <w:szCs w:val="28"/>
        </w:rPr>
        <w:t>326619,72</w:t>
      </w:r>
      <w:r w:rsidR="00A34A1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57322" w:rsidRDefault="00857322" w:rsidP="0054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суды </w:t>
      </w:r>
      <w:r w:rsidR="0059090E">
        <w:rPr>
          <w:rFonts w:ascii="Times New Roman" w:hAnsi="Times New Roman" w:cs="Times New Roman"/>
          <w:sz w:val="28"/>
          <w:szCs w:val="28"/>
        </w:rPr>
        <w:t xml:space="preserve">для принудительного взыскания </w:t>
      </w:r>
      <w:r w:rsidR="0059090E">
        <w:rPr>
          <w:rFonts w:ascii="Times New Roman" w:hAnsi="Times New Roman"/>
          <w:sz w:val="28"/>
          <w:szCs w:val="28"/>
        </w:rPr>
        <w:t xml:space="preserve">сумм неосновательного обогащения за использование дополнительных земельных участков без правоустанавливающих документов направлено </w:t>
      </w:r>
      <w:r w:rsidR="008A43D8">
        <w:rPr>
          <w:rFonts w:ascii="Times New Roman" w:hAnsi="Times New Roman"/>
          <w:sz w:val="28"/>
          <w:szCs w:val="28"/>
        </w:rPr>
        <w:t>38</w:t>
      </w:r>
      <w:r w:rsidR="0059090E">
        <w:rPr>
          <w:rFonts w:ascii="Times New Roman" w:hAnsi="Times New Roman"/>
          <w:sz w:val="28"/>
          <w:szCs w:val="28"/>
        </w:rPr>
        <w:t xml:space="preserve"> исковых заявлений на общую сумму </w:t>
      </w:r>
      <w:r w:rsidR="005D016C">
        <w:rPr>
          <w:rFonts w:ascii="Times New Roman" w:hAnsi="Times New Roman" w:cs="Times New Roman"/>
          <w:sz w:val="28"/>
          <w:szCs w:val="28"/>
        </w:rPr>
        <w:t>579683,14</w:t>
      </w:r>
      <w:r w:rsidR="0059090E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5D016C" w:rsidRPr="005D016C">
        <w:t xml:space="preserve"> </w:t>
      </w:r>
      <w:r w:rsidR="005D016C" w:rsidRPr="005D016C">
        <w:rPr>
          <w:rFonts w:ascii="Times New Roman" w:hAnsi="Times New Roman" w:cs="Times New Roman"/>
          <w:sz w:val="28"/>
          <w:szCs w:val="28"/>
        </w:rPr>
        <w:t>Сумма оплаченного</w:t>
      </w:r>
      <w:r w:rsidR="005D016C">
        <w:rPr>
          <w:rFonts w:ascii="Times New Roman" w:hAnsi="Times New Roman" w:cs="Times New Roman"/>
          <w:sz w:val="28"/>
          <w:szCs w:val="28"/>
        </w:rPr>
        <w:t xml:space="preserve"> неосновательного обогащения в судебном</w:t>
      </w:r>
      <w:r w:rsidR="005D016C" w:rsidRPr="005D016C">
        <w:rPr>
          <w:rFonts w:ascii="Times New Roman" w:hAnsi="Times New Roman" w:cs="Times New Roman"/>
          <w:sz w:val="28"/>
          <w:szCs w:val="28"/>
        </w:rPr>
        <w:t xml:space="preserve"> порядке составляет </w:t>
      </w:r>
      <w:r w:rsidR="005D016C">
        <w:rPr>
          <w:rFonts w:ascii="Times New Roman" w:hAnsi="Times New Roman" w:cs="Times New Roman"/>
          <w:sz w:val="28"/>
          <w:szCs w:val="28"/>
        </w:rPr>
        <w:t>518562,31</w:t>
      </w:r>
      <w:r w:rsidR="005D016C" w:rsidRPr="005D016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A43D8" w:rsidRDefault="008A43D8" w:rsidP="0054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3D8" w:rsidRDefault="0085096A" w:rsidP="0054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осуществляется </w:t>
      </w:r>
      <w:r w:rsidR="00A92479">
        <w:rPr>
          <w:rFonts w:ascii="Times New Roman" w:hAnsi="Times New Roman" w:cs="Times New Roman"/>
          <w:sz w:val="28"/>
          <w:szCs w:val="28"/>
        </w:rPr>
        <w:t>жилищным инспектором.</w:t>
      </w:r>
    </w:p>
    <w:p w:rsidR="0085096A" w:rsidRPr="0085096A" w:rsidRDefault="0085096A" w:rsidP="0085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96A">
        <w:rPr>
          <w:rFonts w:ascii="Times New Roman" w:hAnsi="Times New Roman" w:cs="Times New Roman"/>
          <w:sz w:val="28"/>
          <w:szCs w:val="28"/>
        </w:rPr>
        <w:t>Жилищной инспекцией ведется работа по обследованию многоквартирных жилых домов, в которых выявлено превышения объема потребления электрической энергии. В ходе работы проводится:</w:t>
      </w:r>
    </w:p>
    <w:p w:rsidR="0085096A" w:rsidRPr="0085096A" w:rsidRDefault="0085096A" w:rsidP="0085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96A">
        <w:rPr>
          <w:rFonts w:ascii="Times New Roman" w:hAnsi="Times New Roman" w:cs="Times New Roman"/>
          <w:sz w:val="28"/>
          <w:szCs w:val="28"/>
        </w:rPr>
        <w:t>- проверка индивидуальных приборов учета в квартирах;</w:t>
      </w:r>
    </w:p>
    <w:p w:rsidR="0085096A" w:rsidRPr="0085096A" w:rsidRDefault="0085096A" w:rsidP="0085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96A">
        <w:rPr>
          <w:rFonts w:ascii="Times New Roman" w:hAnsi="Times New Roman" w:cs="Times New Roman"/>
          <w:sz w:val="28"/>
          <w:szCs w:val="28"/>
        </w:rPr>
        <w:t>- законность подключения электрической энергии в жилых и нежилых помещениях МКД.</w:t>
      </w:r>
    </w:p>
    <w:p w:rsidR="0085096A" w:rsidRPr="0085096A" w:rsidRDefault="0085096A" w:rsidP="0085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96A">
        <w:rPr>
          <w:rFonts w:ascii="Times New Roman" w:hAnsi="Times New Roman" w:cs="Times New Roman"/>
          <w:sz w:val="28"/>
          <w:szCs w:val="28"/>
        </w:rPr>
        <w:t xml:space="preserve">За </w:t>
      </w:r>
      <w:r w:rsidR="00212F4A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85096A">
        <w:rPr>
          <w:rFonts w:ascii="Times New Roman" w:hAnsi="Times New Roman" w:cs="Times New Roman"/>
          <w:sz w:val="28"/>
          <w:szCs w:val="28"/>
        </w:rPr>
        <w:t xml:space="preserve">период комиссионно обследовано </w:t>
      </w:r>
      <w:r w:rsidR="00212F4A">
        <w:rPr>
          <w:rFonts w:ascii="Times New Roman" w:hAnsi="Times New Roman" w:cs="Times New Roman"/>
          <w:sz w:val="28"/>
          <w:szCs w:val="28"/>
        </w:rPr>
        <w:t xml:space="preserve">6 </w:t>
      </w:r>
      <w:r w:rsidRPr="0085096A">
        <w:rPr>
          <w:rFonts w:ascii="Times New Roman" w:hAnsi="Times New Roman" w:cs="Times New Roman"/>
          <w:sz w:val="28"/>
          <w:szCs w:val="28"/>
        </w:rPr>
        <w:t>м</w:t>
      </w:r>
      <w:r w:rsidR="00212F4A">
        <w:rPr>
          <w:rFonts w:ascii="Times New Roman" w:hAnsi="Times New Roman" w:cs="Times New Roman"/>
          <w:sz w:val="28"/>
          <w:szCs w:val="28"/>
        </w:rPr>
        <w:t>ногоквартирных жилых домов</w:t>
      </w:r>
      <w:r w:rsidRPr="0085096A">
        <w:rPr>
          <w:rFonts w:ascii="Times New Roman" w:hAnsi="Times New Roman" w:cs="Times New Roman"/>
          <w:sz w:val="28"/>
          <w:szCs w:val="28"/>
        </w:rPr>
        <w:t>.</w:t>
      </w:r>
    </w:p>
    <w:p w:rsidR="0085096A" w:rsidRPr="0085096A" w:rsidRDefault="0085096A" w:rsidP="0085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96A">
        <w:rPr>
          <w:rFonts w:ascii="Times New Roman" w:hAnsi="Times New Roman" w:cs="Times New Roman"/>
          <w:sz w:val="28"/>
          <w:szCs w:val="28"/>
        </w:rPr>
        <w:t xml:space="preserve">В ходе обследования: </w:t>
      </w:r>
    </w:p>
    <w:p w:rsidR="0085096A" w:rsidRPr="0085096A" w:rsidRDefault="0085096A" w:rsidP="0085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96A">
        <w:rPr>
          <w:rFonts w:ascii="Times New Roman" w:hAnsi="Times New Roman" w:cs="Times New Roman"/>
          <w:sz w:val="28"/>
          <w:szCs w:val="28"/>
        </w:rPr>
        <w:t>-</w:t>
      </w:r>
      <w:r w:rsidR="00212F4A">
        <w:rPr>
          <w:rFonts w:ascii="Times New Roman" w:hAnsi="Times New Roman" w:cs="Times New Roman"/>
          <w:sz w:val="28"/>
          <w:szCs w:val="28"/>
        </w:rPr>
        <w:t xml:space="preserve"> </w:t>
      </w:r>
      <w:r w:rsidRPr="0085096A">
        <w:rPr>
          <w:rFonts w:ascii="Times New Roman" w:hAnsi="Times New Roman" w:cs="Times New Roman"/>
          <w:sz w:val="28"/>
          <w:szCs w:val="28"/>
        </w:rPr>
        <w:t>проведено отключений самовольных подключений в многоквартирных домах</w:t>
      </w:r>
      <w:r w:rsidR="00212F4A">
        <w:rPr>
          <w:rFonts w:ascii="Times New Roman" w:hAnsi="Times New Roman" w:cs="Times New Roman"/>
          <w:sz w:val="28"/>
          <w:szCs w:val="28"/>
        </w:rPr>
        <w:t xml:space="preserve"> </w:t>
      </w:r>
      <w:r w:rsidRPr="0085096A">
        <w:rPr>
          <w:rFonts w:ascii="Times New Roman" w:hAnsi="Times New Roman" w:cs="Times New Roman"/>
          <w:sz w:val="28"/>
          <w:szCs w:val="28"/>
        </w:rPr>
        <w:t>- 15 шт.</w:t>
      </w:r>
    </w:p>
    <w:p w:rsidR="0085096A" w:rsidRPr="0085096A" w:rsidRDefault="0085096A" w:rsidP="0085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96A">
        <w:rPr>
          <w:rFonts w:ascii="Times New Roman" w:hAnsi="Times New Roman" w:cs="Times New Roman"/>
          <w:sz w:val="28"/>
          <w:szCs w:val="28"/>
        </w:rPr>
        <w:t>-</w:t>
      </w:r>
      <w:r w:rsidR="00212F4A">
        <w:rPr>
          <w:rFonts w:ascii="Times New Roman" w:hAnsi="Times New Roman" w:cs="Times New Roman"/>
          <w:sz w:val="28"/>
          <w:szCs w:val="28"/>
        </w:rPr>
        <w:t xml:space="preserve"> </w:t>
      </w:r>
      <w:r w:rsidRPr="0085096A">
        <w:rPr>
          <w:rFonts w:ascii="Times New Roman" w:hAnsi="Times New Roman" w:cs="Times New Roman"/>
          <w:sz w:val="28"/>
          <w:szCs w:val="28"/>
        </w:rPr>
        <w:t>выявлено безучетного потребления электроэнергии и самовольного подключения</w:t>
      </w:r>
      <w:r w:rsidR="00212F4A">
        <w:rPr>
          <w:rFonts w:ascii="Times New Roman" w:hAnsi="Times New Roman" w:cs="Times New Roman"/>
          <w:sz w:val="28"/>
          <w:szCs w:val="28"/>
        </w:rPr>
        <w:t xml:space="preserve"> </w:t>
      </w:r>
      <w:r w:rsidRPr="0085096A">
        <w:rPr>
          <w:rFonts w:ascii="Times New Roman" w:hAnsi="Times New Roman" w:cs="Times New Roman"/>
          <w:sz w:val="28"/>
          <w:szCs w:val="28"/>
        </w:rPr>
        <w:t>- 6 шт.</w:t>
      </w:r>
    </w:p>
    <w:p w:rsidR="0085096A" w:rsidRPr="0085096A" w:rsidRDefault="0085096A" w:rsidP="0085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96A">
        <w:rPr>
          <w:rFonts w:ascii="Times New Roman" w:hAnsi="Times New Roman" w:cs="Times New Roman"/>
          <w:sz w:val="28"/>
          <w:szCs w:val="28"/>
        </w:rPr>
        <w:t>Рассмотрено 76 обращений граждан (большая часть, с выездом на место).</w:t>
      </w:r>
    </w:p>
    <w:p w:rsidR="0085096A" w:rsidRPr="0085096A" w:rsidRDefault="0085096A" w:rsidP="0085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96A">
        <w:rPr>
          <w:rFonts w:ascii="Times New Roman" w:hAnsi="Times New Roman" w:cs="Times New Roman"/>
          <w:sz w:val="28"/>
          <w:szCs w:val="28"/>
        </w:rPr>
        <w:t>Проведена 1 плановая проверка юридического лица (управляющая компания МУП «Коммунальник»).</w:t>
      </w:r>
    </w:p>
    <w:p w:rsidR="0085096A" w:rsidRPr="0085096A" w:rsidRDefault="0085096A" w:rsidP="0085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96A">
        <w:rPr>
          <w:rFonts w:ascii="Times New Roman" w:hAnsi="Times New Roman" w:cs="Times New Roman"/>
          <w:sz w:val="28"/>
          <w:szCs w:val="28"/>
        </w:rPr>
        <w:t xml:space="preserve">В связи с распространением КОВИД-19 проводится периодический контроль выполнения постановления Губернатора </w:t>
      </w:r>
      <w:r w:rsidR="00042C7E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85096A">
        <w:rPr>
          <w:rFonts w:ascii="Times New Roman" w:hAnsi="Times New Roman" w:cs="Times New Roman"/>
          <w:sz w:val="28"/>
          <w:szCs w:val="28"/>
        </w:rPr>
        <w:t>, в части дезинфекции мест общего пользования МКД.</w:t>
      </w:r>
    </w:p>
    <w:p w:rsidR="0085096A" w:rsidRPr="0085096A" w:rsidRDefault="0085096A" w:rsidP="0085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96A">
        <w:rPr>
          <w:rFonts w:ascii="Times New Roman" w:hAnsi="Times New Roman" w:cs="Times New Roman"/>
          <w:sz w:val="28"/>
          <w:szCs w:val="28"/>
        </w:rPr>
        <w:t>Затрат на привлечения сторонних организаций для дополнительного исследования (обследования) не было.</w:t>
      </w:r>
    </w:p>
    <w:p w:rsidR="0085096A" w:rsidRPr="0010774F" w:rsidRDefault="0085096A" w:rsidP="0085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5F39" w:rsidRPr="0010774F" w:rsidRDefault="0010774F" w:rsidP="005421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</w:t>
      </w:r>
      <w:r w:rsidR="00CE5F39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74F">
        <w:rPr>
          <w:rFonts w:ascii="Times New Roman" w:hAnsi="Times New Roman" w:cs="Times New Roman"/>
          <w:bCs/>
          <w:sz w:val="28"/>
          <w:szCs w:val="28"/>
        </w:rPr>
        <w:t>контрол</w:t>
      </w:r>
      <w:r w:rsidR="00CE5F39">
        <w:rPr>
          <w:rFonts w:ascii="Times New Roman" w:hAnsi="Times New Roman" w:cs="Times New Roman"/>
          <w:bCs/>
          <w:sz w:val="28"/>
          <w:szCs w:val="28"/>
        </w:rPr>
        <w:t>ем</w:t>
      </w:r>
      <w:r w:rsidRPr="0010774F">
        <w:rPr>
          <w:rFonts w:ascii="Times New Roman" w:hAnsi="Times New Roman" w:cs="Times New Roman"/>
          <w:b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CE5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F39">
        <w:rPr>
          <w:rFonts w:ascii="Times New Roman" w:hAnsi="Times New Roman"/>
          <w:sz w:val="28"/>
          <w:szCs w:val="28"/>
        </w:rPr>
        <w:t xml:space="preserve">за период с 26.10.2021 по 29.11.2021, проведена следующая работа: </w:t>
      </w:r>
    </w:p>
    <w:p w:rsidR="00991078" w:rsidRDefault="00CE5F39" w:rsidP="005421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="00697479">
        <w:rPr>
          <w:rFonts w:ascii="Times New Roman" w:hAnsi="Times New Roman" w:cs="Times New Roman"/>
          <w:bCs/>
          <w:sz w:val="28"/>
          <w:szCs w:val="28"/>
        </w:rPr>
        <w:t xml:space="preserve">ассмотрено 32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697479">
        <w:rPr>
          <w:rFonts w:ascii="Times New Roman" w:hAnsi="Times New Roman" w:cs="Times New Roman"/>
          <w:bCs/>
          <w:sz w:val="28"/>
          <w:szCs w:val="28"/>
        </w:rPr>
        <w:t>апроса на согласовании движения по автомобильным дорогам тяжеловесного и крупногабаритного транспортного средства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91078" w:rsidRPr="00C91C51" w:rsidRDefault="00CE5F39" w:rsidP="00C91C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C91C51" w:rsidRPr="00C91C51">
        <w:rPr>
          <w:rFonts w:ascii="Times New Roman" w:hAnsi="Times New Roman" w:cs="Times New Roman"/>
          <w:bCs/>
          <w:sz w:val="28"/>
          <w:szCs w:val="28"/>
        </w:rPr>
        <w:t>одготовлено и н</w:t>
      </w:r>
      <w:r w:rsidR="00697479" w:rsidRPr="00C91C51">
        <w:rPr>
          <w:rFonts w:ascii="Times New Roman" w:hAnsi="Times New Roman" w:cs="Times New Roman"/>
          <w:bCs/>
          <w:sz w:val="28"/>
          <w:szCs w:val="28"/>
        </w:rPr>
        <w:t xml:space="preserve">аправлено </w:t>
      </w:r>
      <w:r w:rsidR="00C91C51" w:rsidRPr="00C91C51">
        <w:rPr>
          <w:rFonts w:ascii="Times New Roman" w:hAnsi="Times New Roman" w:cs="Times New Roman"/>
          <w:bCs/>
          <w:sz w:val="28"/>
          <w:szCs w:val="28"/>
        </w:rPr>
        <w:t xml:space="preserve">10 писем </w:t>
      </w:r>
      <w:r w:rsidRPr="00C91C5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сельских</w:t>
      </w:r>
      <w:r w:rsidRPr="00C91C51">
        <w:rPr>
          <w:rFonts w:ascii="Times New Roman" w:hAnsi="Times New Roman" w:cs="Times New Roman"/>
          <w:bCs/>
          <w:sz w:val="28"/>
          <w:szCs w:val="28"/>
        </w:rPr>
        <w:t xml:space="preserve"> и городски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C91C51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C91C5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Красноярский по Самарской области</w:t>
      </w:r>
      <w:r w:rsidRPr="00C91C51">
        <w:rPr>
          <w:rFonts w:ascii="Times New Roman" w:hAnsi="Times New Roman" w:cs="Times New Roman"/>
          <w:sz w:val="28"/>
          <w:szCs w:val="28"/>
        </w:rPr>
        <w:t xml:space="preserve"> </w:t>
      </w:r>
      <w:r w:rsidR="00C91C51" w:rsidRPr="00C91C51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C91C51">
        <w:rPr>
          <w:rFonts w:ascii="Times New Roman" w:hAnsi="Times New Roman" w:cs="Times New Roman"/>
          <w:bCs/>
          <w:sz w:val="28"/>
          <w:szCs w:val="28"/>
        </w:rPr>
        <w:t>движения по автомобильным дорогам тяжеловесного и крупногабаритного транспортного средства</w:t>
      </w:r>
      <w:r w:rsidR="00C91C51">
        <w:rPr>
          <w:rFonts w:ascii="Times New Roman" w:hAnsi="Times New Roman" w:cs="Times New Roman"/>
          <w:sz w:val="28"/>
          <w:szCs w:val="28"/>
        </w:rPr>
        <w:t xml:space="preserve">, </w:t>
      </w:r>
      <w:r w:rsidR="00C91C51" w:rsidRPr="00C91C51">
        <w:rPr>
          <w:rFonts w:ascii="Times New Roman" w:hAnsi="Times New Roman" w:cs="Times New Roman"/>
          <w:sz w:val="28"/>
          <w:szCs w:val="28"/>
        </w:rPr>
        <w:t>для рассмотрения в рамках наделенных полномочий</w:t>
      </w:r>
      <w:r w:rsidR="00C91C51" w:rsidRPr="00C91C51">
        <w:rPr>
          <w:rFonts w:ascii="Times New Roman" w:hAnsi="Times New Roman" w:cs="Times New Roman"/>
          <w:bCs/>
          <w:sz w:val="28"/>
          <w:szCs w:val="28"/>
        </w:rPr>
        <w:t>.</w:t>
      </w:r>
    </w:p>
    <w:p w:rsidR="00991078" w:rsidRDefault="00BE632E" w:rsidP="005421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C91C51">
        <w:rPr>
          <w:rFonts w:ascii="Times New Roman" w:hAnsi="Times New Roman" w:cs="Times New Roman"/>
          <w:bCs/>
          <w:sz w:val="28"/>
          <w:szCs w:val="28"/>
        </w:rPr>
        <w:t xml:space="preserve">одготовлено и направлено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C91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ответов в уполномоченный орган </w:t>
      </w:r>
      <w:r w:rsidRPr="00C91C51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>
        <w:rPr>
          <w:rFonts w:ascii="Times New Roman" w:hAnsi="Times New Roman" w:cs="Times New Roman"/>
          <w:bCs/>
          <w:sz w:val="28"/>
          <w:szCs w:val="28"/>
        </w:rPr>
        <w:t>движения по автомобильным дорогам тяжеловесного и крупногабаритного транспортного средства;</w:t>
      </w:r>
    </w:p>
    <w:p w:rsidR="00BE632E" w:rsidRPr="0010774F" w:rsidRDefault="00BE632E" w:rsidP="005421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C91C51">
        <w:rPr>
          <w:rFonts w:ascii="Times New Roman" w:hAnsi="Times New Roman" w:cs="Times New Roman"/>
          <w:bCs/>
          <w:sz w:val="28"/>
          <w:szCs w:val="28"/>
        </w:rPr>
        <w:t>одготовлено и направлено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2 информации в разрезе каждого владельца автодорог о заполнении системы оказания государственной услуги «Выдача специальных разрешений на движение тяжеловесных и крупногабаритных грузов».</w:t>
      </w:r>
    </w:p>
    <w:p w:rsidR="00991078" w:rsidRPr="0010774F" w:rsidRDefault="00450BB5" w:rsidP="005421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постоянной основе осуществляется мониторинг за состоянием дорожного полотна и обочины автодорог, собственником которых является Администрация муниципального района Красноярский Самарской области.</w:t>
      </w:r>
    </w:p>
    <w:p w:rsidR="00991078" w:rsidRPr="0010774F" w:rsidRDefault="00991078" w:rsidP="0054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3D8" w:rsidRPr="0010774F" w:rsidRDefault="008A43D8" w:rsidP="0054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73C" w:rsidRDefault="0097573C" w:rsidP="0097573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руководителя </w:t>
      </w:r>
    </w:p>
    <w:p w:rsidR="008A43D8" w:rsidRPr="0010774F" w:rsidRDefault="0097573C" w:rsidP="0097573C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757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75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7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97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А.В.Стукалин</w:t>
      </w:r>
    </w:p>
    <w:p w:rsidR="008A43D8" w:rsidRPr="0010774F" w:rsidRDefault="008A43D8" w:rsidP="0054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A43D8" w:rsidRPr="0010774F" w:rsidSect="000333E5">
      <w:pgSz w:w="11906" w:h="16838"/>
      <w:pgMar w:top="1134" w:right="851" w:bottom="1134" w:left="14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23" w:rsidRDefault="006F0A23" w:rsidP="005C53ED">
      <w:pPr>
        <w:spacing w:after="0" w:line="240" w:lineRule="auto"/>
      </w:pPr>
      <w:r>
        <w:separator/>
      </w:r>
    </w:p>
  </w:endnote>
  <w:endnote w:type="continuationSeparator" w:id="0">
    <w:p w:rsidR="006F0A23" w:rsidRDefault="006F0A23" w:rsidP="005C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23" w:rsidRDefault="006F0A23" w:rsidP="005C53ED">
      <w:pPr>
        <w:spacing w:after="0" w:line="240" w:lineRule="auto"/>
      </w:pPr>
      <w:r>
        <w:separator/>
      </w:r>
    </w:p>
  </w:footnote>
  <w:footnote w:type="continuationSeparator" w:id="0">
    <w:p w:rsidR="006F0A23" w:rsidRDefault="006F0A23" w:rsidP="005C5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770A"/>
    <w:multiLevelType w:val="hybridMultilevel"/>
    <w:tmpl w:val="1BDC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071"/>
    <w:rsid w:val="0001560C"/>
    <w:rsid w:val="00023717"/>
    <w:rsid w:val="000333E5"/>
    <w:rsid w:val="00042C7E"/>
    <w:rsid w:val="0005782C"/>
    <w:rsid w:val="00061DDD"/>
    <w:rsid w:val="00061E43"/>
    <w:rsid w:val="000830F2"/>
    <w:rsid w:val="0008736F"/>
    <w:rsid w:val="000A40B9"/>
    <w:rsid w:val="000B1D76"/>
    <w:rsid w:val="000E5810"/>
    <w:rsid w:val="000F1FDE"/>
    <w:rsid w:val="0010774F"/>
    <w:rsid w:val="00107AE8"/>
    <w:rsid w:val="00140B43"/>
    <w:rsid w:val="0015255C"/>
    <w:rsid w:val="00152E95"/>
    <w:rsid w:val="001573A2"/>
    <w:rsid w:val="0016099D"/>
    <w:rsid w:val="0017594F"/>
    <w:rsid w:val="00183919"/>
    <w:rsid w:val="00197F48"/>
    <w:rsid w:val="001B1BCB"/>
    <w:rsid w:val="001B7906"/>
    <w:rsid w:val="00212F4A"/>
    <w:rsid w:val="00225AD7"/>
    <w:rsid w:val="00230F46"/>
    <w:rsid w:val="002367AC"/>
    <w:rsid w:val="00236B1D"/>
    <w:rsid w:val="00247BAB"/>
    <w:rsid w:val="00262D0C"/>
    <w:rsid w:val="002750A6"/>
    <w:rsid w:val="002A1024"/>
    <w:rsid w:val="002E1B82"/>
    <w:rsid w:val="00316B68"/>
    <w:rsid w:val="00327D46"/>
    <w:rsid w:val="00376947"/>
    <w:rsid w:val="003A55F6"/>
    <w:rsid w:val="003F32B0"/>
    <w:rsid w:val="003F58E8"/>
    <w:rsid w:val="004063E8"/>
    <w:rsid w:val="0041347C"/>
    <w:rsid w:val="00417636"/>
    <w:rsid w:val="00422D14"/>
    <w:rsid w:val="00424DC7"/>
    <w:rsid w:val="00440FFD"/>
    <w:rsid w:val="00450BB5"/>
    <w:rsid w:val="00455B87"/>
    <w:rsid w:val="00461FB8"/>
    <w:rsid w:val="0048345B"/>
    <w:rsid w:val="004B373E"/>
    <w:rsid w:val="004C24D4"/>
    <w:rsid w:val="004E2A19"/>
    <w:rsid w:val="00501187"/>
    <w:rsid w:val="00542192"/>
    <w:rsid w:val="00555F33"/>
    <w:rsid w:val="0059090E"/>
    <w:rsid w:val="005A0541"/>
    <w:rsid w:val="005C2CDF"/>
    <w:rsid w:val="005C53ED"/>
    <w:rsid w:val="005D016C"/>
    <w:rsid w:val="005D2C4E"/>
    <w:rsid w:val="005D4C7B"/>
    <w:rsid w:val="005E64F4"/>
    <w:rsid w:val="00612684"/>
    <w:rsid w:val="006342E3"/>
    <w:rsid w:val="00651E82"/>
    <w:rsid w:val="00693D53"/>
    <w:rsid w:val="00697479"/>
    <w:rsid w:val="006D3F14"/>
    <w:rsid w:val="006E3C84"/>
    <w:rsid w:val="006E6C50"/>
    <w:rsid w:val="006F0A23"/>
    <w:rsid w:val="006F2DBB"/>
    <w:rsid w:val="00704F42"/>
    <w:rsid w:val="00730FF2"/>
    <w:rsid w:val="00756207"/>
    <w:rsid w:val="0079069D"/>
    <w:rsid w:val="0079581D"/>
    <w:rsid w:val="007B6F66"/>
    <w:rsid w:val="007D1DD0"/>
    <w:rsid w:val="007E5F03"/>
    <w:rsid w:val="007F0A8F"/>
    <w:rsid w:val="00801C53"/>
    <w:rsid w:val="00807880"/>
    <w:rsid w:val="00812C03"/>
    <w:rsid w:val="00816EB2"/>
    <w:rsid w:val="00830BCC"/>
    <w:rsid w:val="00831106"/>
    <w:rsid w:val="0083306A"/>
    <w:rsid w:val="0085096A"/>
    <w:rsid w:val="00857322"/>
    <w:rsid w:val="00866EB6"/>
    <w:rsid w:val="008A43D8"/>
    <w:rsid w:val="008C4619"/>
    <w:rsid w:val="008C7EBB"/>
    <w:rsid w:val="00913B3F"/>
    <w:rsid w:val="00932071"/>
    <w:rsid w:val="00970DE5"/>
    <w:rsid w:val="0097573C"/>
    <w:rsid w:val="00991078"/>
    <w:rsid w:val="009A19EC"/>
    <w:rsid w:val="009C46C0"/>
    <w:rsid w:val="009F24B2"/>
    <w:rsid w:val="00A22000"/>
    <w:rsid w:val="00A26D1D"/>
    <w:rsid w:val="00A34A10"/>
    <w:rsid w:val="00A91682"/>
    <w:rsid w:val="00A92479"/>
    <w:rsid w:val="00A92BF6"/>
    <w:rsid w:val="00AA7D0C"/>
    <w:rsid w:val="00AB2A59"/>
    <w:rsid w:val="00AD246F"/>
    <w:rsid w:val="00AE3E21"/>
    <w:rsid w:val="00AF32EC"/>
    <w:rsid w:val="00AF47E7"/>
    <w:rsid w:val="00B04DBD"/>
    <w:rsid w:val="00B26FCC"/>
    <w:rsid w:val="00B5636D"/>
    <w:rsid w:val="00B659C0"/>
    <w:rsid w:val="00B70927"/>
    <w:rsid w:val="00B94CCF"/>
    <w:rsid w:val="00B9558D"/>
    <w:rsid w:val="00B95B3B"/>
    <w:rsid w:val="00BB0AE9"/>
    <w:rsid w:val="00BE632E"/>
    <w:rsid w:val="00BE6B76"/>
    <w:rsid w:val="00BE6C52"/>
    <w:rsid w:val="00BF06A2"/>
    <w:rsid w:val="00C126C1"/>
    <w:rsid w:val="00C163E1"/>
    <w:rsid w:val="00C21C14"/>
    <w:rsid w:val="00C32BAE"/>
    <w:rsid w:val="00C44498"/>
    <w:rsid w:val="00C6414D"/>
    <w:rsid w:val="00C75C37"/>
    <w:rsid w:val="00C771EB"/>
    <w:rsid w:val="00C91C51"/>
    <w:rsid w:val="00C934C7"/>
    <w:rsid w:val="00C97073"/>
    <w:rsid w:val="00CB36FD"/>
    <w:rsid w:val="00CC5F1D"/>
    <w:rsid w:val="00CC60B9"/>
    <w:rsid w:val="00CD2B47"/>
    <w:rsid w:val="00CE336F"/>
    <w:rsid w:val="00CE5F39"/>
    <w:rsid w:val="00CE6BA8"/>
    <w:rsid w:val="00D1628E"/>
    <w:rsid w:val="00D25286"/>
    <w:rsid w:val="00D439F1"/>
    <w:rsid w:val="00D46ACE"/>
    <w:rsid w:val="00D709E6"/>
    <w:rsid w:val="00D87F8F"/>
    <w:rsid w:val="00E44FCD"/>
    <w:rsid w:val="00E65F16"/>
    <w:rsid w:val="00E854F5"/>
    <w:rsid w:val="00E85C52"/>
    <w:rsid w:val="00E90924"/>
    <w:rsid w:val="00E94E78"/>
    <w:rsid w:val="00EC0127"/>
    <w:rsid w:val="00EC046F"/>
    <w:rsid w:val="00EE319E"/>
    <w:rsid w:val="00F20051"/>
    <w:rsid w:val="00F43AB6"/>
    <w:rsid w:val="00F44551"/>
    <w:rsid w:val="00F47600"/>
    <w:rsid w:val="00F54756"/>
    <w:rsid w:val="00F56ED6"/>
    <w:rsid w:val="00F572EB"/>
    <w:rsid w:val="00F75E92"/>
    <w:rsid w:val="00F8425F"/>
    <w:rsid w:val="00FD4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D6C91C3-BD7D-4725-8B06-FB67416D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BB"/>
  </w:style>
  <w:style w:type="paragraph" w:styleId="1">
    <w:name w:val="heading 1"/>
    <w:basedOn w:val="a"/>
    <w:link w:val="10"/>
    <w:uiPriority w:val="9"/>
    <w:qFormat/>
    <w:rsid w:val="00107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6C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3ED"/>
  </w:style>
  <w:style w:type="paragraph" w:styleId="a6">
    <w:name w:val="footer"/>
    <w:basedOn w:val="a"/>
    <w:link w:val="a7"/>
    <w:uiPriority w:val="99"/>
    <w:unhideWhenUsed/>
    <w:rsid w:val="005C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3ED"/>
  </w:style>
  <w:style w:type="paragraph" w:styleId="a8">
    <w:name w:val="footnote text"/>
    <w:basedOn w:val="a"/>
    <w:link w:val="a9"/>
    <w:uiPriority w:val="99"/>
    <w:semiHidden/>
    <w:unhideWhenUsed/>
    <w:rsid w:val="00197F4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97F4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97F4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93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34C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07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10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033DD-A555-4B24-A8FA-53F03F81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Лысенкова</dc:creator>
  <cp:lastModifiedBy>4101330019_12</cp:lastModifiedBy>
  <cp:revision>11</cp:revision>
  <cp:lastPrinted>2019-02-22T11:36:00Z</cp:lastPrinted>
  <dcterms:created xsi:type="dcterms:W3CDTF">2021-11-29T08:51:00Z</dcterms:created>
  <dcterms:modified xsi:type="dcterms:W3CDTF">2022-01-17T11:09:00Z</dcterms:modified>
</cp:coreProperties>
</file>