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1B" w:rsidRDefault="004D141B" w:rsidP="004D141B">
      <w:pPr>
        <w:jc w:val="center"/>
        <w:rPr>
          <w:b/>
          <w:bCs/>
          <w:noProof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-329565</wp:posOffset>
            </wp:positionV>
            <wp:extent cx="628650" cy="7524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213">
        <w:rPr>
          <w:b/>
          <w:bCs/>
          <w:noProof/>
          <w:sz w:val="36"/>
          <w:szCs w:val="36"/>
        </w:rPr>
        <w:t>АДМИНИСТРАЦИЯ</w:t>
      </w:r>
    </w:p>
    <w:p w:rsidR="004D141B" w:rsidRPr="006F5213" w:rsidRDefault="004D141B" w:rsidP="004D141B">
      <w:pPr>
        <w:jc w:val="center"/>
        <w:rPr>
          <w:b/>
          <w:bCs/>
          <w:sz w:val="36"/>
          <w:szCs w:val="36"/>
        </w:rPr>
      </w:pPr>
      <w:r w:rsidRPr="006F5213">
        <w:rPr>
          <w:b/>
          <w:bCs/>
          <w:sz w:val="36"/>
          <w:szCs w:val="36"/>
        </w:rPr>
        <w:t xml:space="preserve">МУНИЦИПАЛЬНОГО РАЙОНА </w:t>
      </w:r>
      <w:proofErr w:type="gramStart"/>
      <w:r w:rsidRPr="006F5213">
        <w:rPr>
          <w:b/>
          <w:bCs/>
          <w:sz w:val="36"/>
          <w:szCs w:val="36"/>
        </w:rPr>
        <w:t>КРАСНОЯРСКИЙ</w:t>
      </w:r>
      <w:proofErr w:type="gramEnd"/>
    </w:p>
    <w:p w:rsidR="004D141B" w:rsidRDefault="004D141B" w:rsidP="004D141B">
      <w:pPr>
        <w:jc w:val="center"/>
        <w:rPr>
          <w:b/>
          <w:sz w:val="32"/>
        </w:rPr>
      </w:pPr>
      <w:r w:rsidRPr="006F5213">
        <w:rPr>
          <w:b/>
          <w:bCs/>
          <w:sz w:val="36"/>
          <w:szCs w:val="36"/>
        </w:rPr>
        <w:t>САМАРСКОЙ ОБЛАСТИ</w:t>
      </w:r>
    </w:p>
    <w:p w:rsidR="004D141B" w:rsidRDefault="004D141B" w:rsidP="004D141B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D141B" w:rsidRPr="00EA0E00" w:rsidRDefault="004D141B" w:rsidP="004D141B">
      <w:pPr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EA0E00">
        <w:rPr>
          <w:sz w:val="44"/>
          <w:szCs w:val="44"/>
        </w:rPr>
        <w:t>ПОСТАНОВЛЕНИЕ</w:t>
      </w:r>
    </w:p>
    <w:p w:rsidR="004D141B" w:rsidRDefault="004D141B" w:rsidP="004D141B">
      <w:pPr>
        <w:spacing w:line="360" w:lineRule="auto"/>
        <w:jc w:val="center"/>
        <w:rPr>
          <w:color w:val="000000" w:themeColor="text1"/>
          <w:sz w:val="72"/>
          <w:szCs w:val="72"/>
        </w:rPr>
      </w:pPr>
      <w:r w:rsidRPr="00DD21FB">
        <w:rPr>
          <w:color w:val="000000" w:themeColor="text1"/>
          <w:sz w:val="28"/>
          <w:szCs w:val="28"/>
        </w:rPr>
        <w:t xml:space="preserve">от </w:t>
      </w:r>
      <w:r w:rsidR="00DD1F04">
        <w:rPr>
          <w:color w:val="000000" w:themeColor="text1"/>
          <w:sz w:val="28"/>
          <w:szCs w:val="28"/>
        </w:rPr>
        <w:t xml:space="preserve"> 07.12.2021</w:t>
      </w:r>
      <w:r w:rsidRPr="00DD21FB">
        <w:rPr>
          <w:color w:val="000000" w:themeColor="text1"/>
          <w:sz w:val="28"/>
          <w:szCs w:val="28"/>
        </w:rPr>
        <w:t xml:space="preserve"> № </w:t>
      </w:r>
      <w:r w:rsidR="00DD1F04">
        <w:rPr>
          <w:color w:val="000000" w:themeColor="text1"/>
          <w:sz w:val="28"/>
          <w:szCs w:val="28"/>
        </w:rPr>
        <w:t xml:space="preserve"> 359</w:t>
      </w:r>
    </w:p>
    <w:p w:rsidR="004D141B" w:rsidRPr="003870EA" w:rsidRDefault="004D141B" w:rsidP="004D141B">
      <w:pPr>
        <w:jc w:val="center"/>
        <w:rPr>
          <w:bCs/>
          <w:color w:val="000000" w:themeColor="text1"/>
          <w:sz w:val="72"/>
          <w:szCs w:val="72"/>
        </w:rPr>
      </w:pPr>
    </w:p>
    <w:p w:rsidR="004D141B" w:rsidRPr="003870EA" w:rsidRDefault="004D141B" w:rsidP="004D141B">
      <w:pPr>
        <w:jc w:val="center"/>
        <w:rPr>
          <w:bCs/>
          <w:color w:val="000000" w:themeColor="text1"/>
          <w:sz w:val="72"/>
          <w:szCs w:val="72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 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4D141B" w:rsidRPr="003870EA" w:rsidRDefault="004D141B" w:rsidP="004D141B">
      <w:pPr>
        <w:jc w:val="center"/>
        <w:rPr>
          <w:color w:val="000000" w:themeColor="text1"/>
          <w:sz w:val="72"/>
          <w:szCs w:val="72"/>
        </w:rPr>
      </w:pPr>
    </w:p>
    <w:p w:rsidR="004D141B" w:rsidRPr="0060606B" w:rsidRDefault="004D141B" w:rsidP="004D141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>
        <w:rPr>
          <w:color w:val="000000" w:themeColor="text1"/>
          <w:sz w:val="28"/>
          <w:szCs w:val="28"/>
        </w:rPr>
        <w:t xml:space="preserve">        </w:t>
      </w:r>
      <w:r w:rsidRPr="0060606B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»,</w:t>
      </w:r>
      <w:r w:rsidRPr="00992CAD">
        <w:rPr>
          <w:sz w:val="28"/>
          <w:szCs w:val="28"/>
        </w:rPr>
        <w:t xml:space="preserve"> </w:t>
      </w:r>
      <w:r w:rsidRPr="00EE1DD7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EE1DD7">
        <w:rPr>
          <w:sz w:val="28"/>
          <w:szCs w:val="28"/>
        </w:rPr>
        <w:t xml:space="preserve"> 3 ч</w:t>
      </w:r>
      <w:r>
        <w:rPr>
          <w:sz w:val="28"/>
          <w:szCs w:val="28"/>
        </w:rPr>
        <w:t>.</w:t>
      </w:r>
      <w:r w:rsidRPr="00EE1DD7">
        <w:rPr>
          <w:sz w:val="28"/>
          <w:szCs w:val="28"/>
        </w:rPr>
        <w:t xml:space="preserve"> 4 ст</w:t>
      </w:r>
      <w:r>
        <w:rPr>
          <w:sz w:val="28"/>
          <w:szCs w:val="28"/>
        </w:rPr>
        <w:t>.</w:t>
      </w:r>
      <w:r w:rsidRPr="00EE1DD7">
        <w:rPr>
          <w:sz w:val="28"/>
          <w:szCs w:val="28"/>
        </w:rPr>
        <w:t xml:space="preserve"> 36 Федерального закона от 06.10.2003</w:t>
      </w:r>
      <w:r>
        <w:rPr>
          <w:sz w:val="28"/>
          <w:szCs w:val="28"/>
        </w:rPr>
        <w:t xml:space="preserve">    </w:t>
      </w:r>
      <w:r w:rsidRPr="00EE1D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E1DD7">
        <w:rPr>
          <w:sz w:val="28"/>
          <w:szCs w:val="28"/>
        </w:rPr>
        <w:t>131-ФЗ</w:t>
      </w:r>
      <w:r w:rsidRPr="006F5213">
        <w:rPr>
          <w:sz w:val="28"/>
          <w:szCs w:val="28"/>
        </w:rPr>
        <w:t xml:space="preserve"> «Об общих принципах организации</w:t>
      </w:r>
      <w:proofErr w:type="gramEnd"/>
      <w:r w:rsidRPr="006F5213">
        <w:rPr>
          <w:sz w:val="28"/>
          <w:szCs w:val="28"/>
        </w:rPr>
        <w:t xml:space="preserve"> местного самоуправления в Российской Федерации», п</w:t>
      </w:r>
      <w:r>
        <w:rPr>
          <w:sz w:val="28"/>
          <w:szCs w:val="28"/>
        </w:rPr>
        <w:t>.</w:t>
      </w:r>
      <w:r w:rsidRPr="006F5213">
        <w:rPr>
          <w:sz w:val="28"/>
          <w:szCs w:val="28"/>
        </w:rPr>
        <w:t xml:space="preserve"> 5 ст</w:t>
      </w:r>
      <w:r>
        <w:rPr>
          <w:sz w:val="28"/>
          <w:szCs w:val="28"/>
        </w:rPr>
        <w:t>.</w:t>
      </w:r>
      <w:r w:rsidRPr="006F5213">
        <w:rPr>
          <w:sz w:val="28"/>
          <w:szCs w:val="28"/>
        </w:rPr>
        <w:t xml:space="preserve"> 44 Устава муниципального района </w:t>
      </w:r>
      <w:proofErr w:type="gramStart"/>
      <w:r w:rsidRPr="006F5213">
        <w:rPr>
          <w:sz w:val="28"/>
          <w:szCs w:val="28"/>
        </w:rPr>
        <w:t>Красноярский</w:t>
      </w:r>
      <w:proofErr w:type="gramEnd"/>
      <w:r w:rsidRPr="006F5213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</w:t>
      </w:r>
      <w:r>
        <w:rPr>
          <w:sz w:val="28"/>
          <w:szCs w:val="28"/>
        </w:rPr>
        <w:t xml:space="preserve"> </w:t>
      </w:r>
      <w:r w:rsidRPr="006F5213">
        <w:rPr>
          <w:sz w:val="28"/>
          <w:szCs w:val="28"/>
        </w:rPr>
        <w:t>№ 20-СП, Администрация муниципального района Красноярский Самарской области ПОСТАНОВЛЯЕТ</w:t>
      </w:r>
      <w:r w:rsidRPr="002651BC">
        <w:rPr>
          <w:sz w:val="28"/>
          <w:szCs w:val="28"/>
        </w:rPr>
        <w:t>:</w:t>
      </w:r>
    </w:p>
    <w:p w:rsidR="004D141B" w:rsidRPr="002235FA" w:rsidRDefault="004D141B" w:rsidP="004D141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</w:t>
      </w:r>
      <w:r w:rsidRPr="00471CB9">
        <w:rPr>
          <w:color w:val="000000" w:themeColor="text1"/>
          <w:sz w:val="28"/>
          <w:szCs w:val="28"/>
        </w:rPr>
        <w:lastRenderedPageBreak/>
        <w:t>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DD21F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4D141B" w:rsidRPr="0060606B" w:rsidRDefault="004D141B" w:rsidP="004D141B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</w:t>
      </w:r>
      <w:r w:rsidRPr="0060606B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D141B" w:rsidRPr="0060606B" w:rsidRDefault="004D141B" w:rsidP="004D141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60606B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 w:rsidRPr="00DD21F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4D141B" w:rsidRDefault="004D141B" w:rsidP="004D141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D141B" w:rsidRPr="0060606B" w:rsidRDefault="004D141B" w:rsidP="004D141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  <w:r w:rsidRPr="00DD21FB">
        <w:rPr>
          <w:b/>
          <w:color w:val="000000" w:themeColor="text1"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DD21FB">
        <w:rPr>
          <w:b/>
          <w:color w:val="000000" w:themeColor="text1"/>
          <w:sz w:val="28"/>
          <w:szCs w:val="28"/>
        </w:rPr>
        <w:t>М.В.Белоусов</w:t>
      </w:r>
      <w:proofErr w:type="spellEnd"/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>
      <w:pPr>
        <w:rPr>
          <w:b/>
          <w:color w:val="000000" w:themeColor="text1"/>
          <w:sz w:val="28"/>
          <w:szCs w:val="28"/>
        </w:rPr>
      </w:pPr>
    </w:p>
    <w:p w:rsidR="004D141B" w:rsidRDefault="004D141B" w:rsidP="004D141B"/>
    <w:p w:rsidR="004D141B" w:rsidRDefault="004D141B" w:rsidP="004D141B"/>
    <w:p w:rsidR="00FF7E11" w:rsidRDefault="004D141B" w:rsidP="004D141B">
      <w:pPr>
        <w:sectPr w:rsidR="00FF7E11" w:rsidSect="00C66839">
          <w:headerReference w:type="even" r:id="rId10"/>
          <w:headerReference w:type="default" r:id="rId11"/>
          <w:pgSz w:w="11900" w:h="16840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87255E">
        <w:t>Краснова 21951</w:t>
      </w:r>
    </w:p>
    <w:p w:rsidR="004D141B" w:rsidRPr="0087255E" w:rsidRDefault="004D141B" w:rsidP="004D141B">
      <w:pPr>
        <w:rPr>
          <w:sz w:val="28"/>
          <w:szCs w:val="28"/>
        </w:rPr>
      </w:pPr>
    </w:p>
    <w:p w:rsidR="00EC60B3" w:rsidRDefault="00EC60B3" w:rsidP="00EC60B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1C5E3A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EC60B3" w:rsidRPr="0060606B" w:rsidRDefault="00EC60B3" w:rsidP="00EC60B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УТВЕРЖДЕНА</w:t>
      </w:r>
    </w:p>
    <w:p w:rsidR="00EC60B3" w:rsidRPr="0060606B" w:rsidRDefault="00EC60B3" w:rsidP="00EC60B3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ем</w:t>
      </w:r>
      <w:r w:rsidRPr="0060606B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EC60B3" w:rsidRPr="0060606B" w:rsidRDefault="00EC60B3" w:rsidP="00EC60B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DD1F04">
        <w:rPr>
          <w:color w:val="000000" w:themeColor="text1"/>
          <w:sz w:val="28"/>
          <w:szCs w:val="28"/>
        </w:rPr>
        <w:t xml:space="preserve"> 07.12.2021 </w:t>
      </w:r>
      <w:r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 xml:space="preserve">№ </w:t>
      </w:r>
      <w:r w:rsidR="00DD1F04">
        <w:rPr>
          <w:color w:val="000000" w:themeColor="text1"/>
          <w:sz w:val="28"/>
          <w:szCs w:val="28"/>
        </w:rPr>
        <w:t xml:space="preserve"> 359</w:t>
      </w:r>
      <w:bookmarkStart w:id="0" w:name="_GoBack"/>
      <w:bookmarkEnd w:id="0"/>
    </w:p>
    <w:p w:rsidR="00EC60B3" w:rsidRPr="003870EA" w:rsidRDefault="00EC60B3" w:rsidP="00EC60B3">
      <w:pPr>
        <w:jc w:val="center"/>
        <w:rPr>
          <w:bCs/>
          <w:color w:val="000000" w:themeColor="text1"/>
          <w:sz w:val="120"/>
          <w:szCs w:val="120"/>
        </w:rPr>
      </w:pPr>
    </w:p>
    <w:p w:rsidR="00EC60B3" w:rsidRDefault="00EC60B3" w:rsidP="00EC60B3">
      <w:pPr>
        <w:jc w:val="center"/>
        <w:rPr>
          <w:b/>
          <w:bCs/>
          <w:color w:val="000000" w:themeColor="text1"/>
          <w:sz w:val="48"/>
          <w:szCs w:val="4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Pr="00DD21FB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EC60B3" w:rsidRPr="003870EA" w:rsidRDefault="00EC60B3" w:rsidP="00EC60B3">
      <w:pPr>
        <w:jc w:val="center"/>
        <w:rPr>
          <w:color w:val="000000" w:themeColor="text1"/>
          <w:sz w:val="48"/>
          <w:szCs w:val="48"/>
        </w:rPr>
      </w:pPr>
    </w:p>
    <w:p w:rsidR="00EC60B3" w:rsidRDefault="00EC60B3" w:rsidP="00EC60B3">
      <w:pPr>
        <w:shd w:val="clear" w:color="auto" w:fill="FFFFFF"/>
        <w:spacing w:after="240"/>
        <w:jc w:val="center"/>
        <w:rPr>
          <w:b/>
          <w:bCs/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C60B3" w:rsidRPr="000C41D0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:rsidR="00EC60B3" w:rsidRPr="00D41C61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EC60B3" w:rsidRPr="00D16ADB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Pr="00DD21F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EC60B3" w:rsidRPr="00D16ADB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C60B3" w:rsidRPr="00D16ADB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C60B3" w:rsidRPr="00D16ADB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C60B3" w:rsidRPr="00D16ADB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C60B3" w:rsidRPr="00D16ADB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C60B3" w:rsidRPr="002211AB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 xml:space="preserve">я 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 xml:space="preserve">ь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DD21F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</w:t>
      </w:r>
      <w:proofErr w:type="gramStart"/>
      <w:r w:rsidRPr="00D16ADB">
        <w:rPr>
          <w:color w:val="000000"/>
          <w:sz w:val="28"/>
          <w:szCs w:val="28"/>
        </w:rPr>
        <w:t>е–</w:t>
      </w:r>
      <w:proofErr w:type="gramEnd"/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D16ADB">
        <w:rPr>
          <w:color w:val="000000"/>
          <w:sz w:val="28"/>
          <w:szCs w:val="28"/>
        </w:rPr>
        <w:t>дминистрация</w:t>
      </w:r>
      <w:r>
        <w:rPr>
          <w:color w:val="000000"/>
          <w:sz w:val="28"/>
          <w:szCs w:val="28"/>
        </w:rPr>
        <w:t xml:space="preserve"> района</w:t>
      </w:r>
      <w:r w:rsidRPr="00D16AD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 утверждения настоящей программы профилактики включала в себя:</w:t>
      </w:r>
    </w:p>
    <w:p w:rsidR="00EC60B3" w:rsidRPr="00A458F1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района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</w:t>
      </w:r>
      <w:r w:rsidRPr="00D16ADB">
        <w:rPr>
          <w:color w:val="000000"/>
          <w:sz w:val="28"/>
          <w:szCs w:val="28"/>
        </w:rPr>
        <w:lastRenderedPageBreak/>
        <w:t xml:space="preserve">официальный сайт </w:t>
      </w:r>
      <w:r w:rsidRPr="00DD21FB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DD21FB">
        <w:rPr>
          <w:color w:val="000000"/>
          <w:sz w:val="28"/>
          <w:szCs w:val="28"/>
        </w:rPr>
        <w:t xml:space="preserve"> района</w:t>
      </w:r>
      <w:r w:rsidRPr="008C11DF">
        <w:rPr>
          <w:color w:val="00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</w:t>
      </w:r>
      <w:r>
        <w:rPr>
          <w:color w:val="000000" w:themeColor="text1"/>
          <w:sz w:val="28"/>
          <w:szCs w:val="28"/>
        </w:rPr>
        <w:t>,</w:t>
      </w:r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EC60B3" w:rsidRDefault="00EC60B3" w:rsidP="00EC60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EC60B3" w:rsidRPr="007E2A9F" w:rsidRDefault="00EC60B3" w:rsidP="00EC60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EC60B3" w:rsidRPr="007E2A9F" w:rsidRDefault="00EC60B3" w:rsidP="00EC60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 xml:space="preserve">е Администрации района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EC60B3" w:rsidRPr="007E2A9F" w:rsidRDefault="00EC60B3" w:rsidP="00EC60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году:</w:t>
      </w:r>
    </w:p>
    <w:p w:rsidR="00EC60B3" w:rsidRPr="00EA1DCD" w:rsidRDefault="00EC60B3" w:rsidP="00EC60B3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A1DCD">
        <w:rPr>
          <w:color w:val="000000" w:themeColor="text1"/>
          <w:sz w:val="28"/>
          <w:szCs w:val="28"/>
        </w:rPr>
        <w:t xml:space="preserve">размещена </w:t>
      </w:r>
      <w:r w:rsidRPr="00EA1DCD">
        <w:rPr>
          <w:color w:val="000000"/>
          <w:sz w:val="28"/>
          <w:szCs w:val="28"/>
        </w:rPr>
        <w:t>на официальном сайте Администрации района</w:t>
      </w:r>
      <w:r>
        <w:rPr>
          <w:color w:val="000000"/>
          <w:sz w:val="28"/>
          <w:szCs w:val="28"/>
        </w:rPr>
        <w:t xml:space="preserve"> информация</w:t>
      </w:r>
      <w:r w:rsidRPr="00EA1DCD">
        <w:rPr>
          <w:color w:val="000000" w:themeColor="text1"/>
          <w:sz w:val="28"/>
          <w:szCs w:val="28"/>
        </w:rPr>
        <w:t>:</w:t>
      </w:r>
    </w:p>
    <w:p w:rsidR="00EC60B3" w:rsidRPr="00EA1DCD" w:rsidRDefault="00EC60B3" w:rsidP="00EC60B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A1DCD">
        <w:rPr>
          <w:sz w:val="28"/>
          <w:szCs w:val="28"/>
        </w:rPr>
        <w:t>о результатах деятельности отдела муниципального земельного контроля за 2016-2020 годы;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проведенных </w:t>
      </w:r>
      <w:r w:rsidRPr="000F242A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0F242A">
        <w:rPr>
          <w:sz w:val="28"/>
          <w:szCs w:val="28"/>
        </w:rPr>
        <w:t xml:space="preserve"> обсуждения</w:t>
      </w:r>
      <w:r>
        <w:rPr>
          <w:sz w:val="28"/>
          <w:szCs w:val="28"/>
        </w:rPr>
        <w:t>х</w:t>
      </w:r>
      <w:r w:rsidRPr="000F242A">
        <w:rPr>
          <w:sz w:val="28"/>
          <w:szCs w:val="28"/>
        </w:rPr>
        <w:t xml:space="preserve"> результатов правоприменительной практики при осуществлении на территории муниципального района Красноярский Самарской области контроля за соблюдением законодательства в сфере</w:t>
      </w:r>
      <w:proofErr w:type="gramEnd"/>
      <w:r w:rsidRPr="000F242A">
        <w:rPr>
          <w:sz w:val="28"/>
          <w:szCs w:val="28"/>
        </w:rPr>
        <w:t xml:space="preserve"> земельного законодательства Российской Федерации при использовании земельных участков по итогам 2021 года</w:t>
      </w:r>
      <w:r>
        <w:rPr>
          <w:sz w:val="28"/>
          <w:szCs w:val="28"/>
        </w:rPr>
        <w:t>;</w:t>
      </w:r>
    </w:p>
    <w:p w:rsidR="00EC60B3" w:rsidRPr="000F242A" w:rsidRDefault="00EC60B3" w:rsidP="00EC60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 </w:t>
      </w:r>
      <w:r w:rsidRPr="000F242A">
        <w:rPr>
          <w:color w:val="000000" w:themeColor="text1"/>
          <w:sz w:val="28"/>
          <w:szCs w:val="28"/>
        </w:rPr>
        <w:t>правоприменительной практик</w:t>
      </w:r>
      <w:r>
        <w:rPr>
          <w:color w:val="000000" w:themeColor="text1"/>
          <w:sz w:val="28"/>
          <w:szCs w:val="28"/>
        </w:rPr>
        <w:t>е</w:t>
      </w:r>
      <w:r w:rsidRPr="000F242A">
        <w:rPr>
          <w:color w:val="000000" w:themeColor="text1"/>
          <w:sz w:val="28"/>
          <w:szCs w:val="28"/>
        </w:rPr>
        <w:t xml:space="preserve"> контрольной деятельности в сфере муниципального контроля за соблюдением законодательства в сфере земельного законодательства Российской Федерации при использовании</w:t>
      </w:r>
      <w:proofErr w:type="gramEnd"/>
      <w:r w:rsidRPr="000F242A">
        <w:rPr>
          <w:color w:val="000000" w:themeColor="text1"/>
          <w:sz w:val="28"/>
          <w:szCs w:val="28"/>
        </w:rPr>
        <w:t xml:space="preserve"> земельных участков на территории муниципального района Красноярский Самарской области за 2021 год</w:t>
      </w:r>
      <w:r>
        <w:rPr>
          <w:color w:val="000000" w:themeColor="text1"/>
          <w:sz w:val="28"/>
          <w:szCs w:val="28"/>
        </w:rPr>
        <w:t>;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</w:t>
      </w:r>
      <w:r w:rsidRPr="006F5213">
        <w:rPr>
          <w:sz w:val="28"/>
          <w:szCs w:val="28"/>
        </w:rPr>
        <w:t>в газете «Красноярский вестник»</w:t>
      </w:r>
      <w:r>
        <w:rPr>
          <w:sz w:val="28"/>
          <w:szCs w:val="28"/>
        </w:rPr>
        <w:t xml:space="preserve"> и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 случаи:</w:t>
      </w:r>
    </w:p>
    <w:p w:rsidR="00EC60B3" w:rsidRPr="00D16ADB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C60B3" w:rsidRPr="00D16ADB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B3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C60B3" w:rsidRPr="00604BAA" w:rsidRDefault="00EC60B3" w:rsidP="00EC60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EC60B3" w:rsidRPr="00DB63F7" w:rsidRDefault="00EC60B3" w:rsidP="00EC60B3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EC60B3" w:rsidRPr="0076056A" w:rsidRDefault="00EC60B3" w:rsidP="00EC60B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EC60B3" w:rsidRPr="0076056A" w:rsidRDefault="00EC60B3" w:rsidP="00EC60B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C60B3" w:rsidRPr="0076056A" w:rsidRDefault="00EC60B3" w:rsidP="00EC60B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60B3" w:rsidRPr="0076056A" w:rsidRDefault="00EC60B3" w:rsidP="00EC60B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 xml:space="preserve"> 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EC60B3" w:rsidRDefault="00EC60B3" w:rsidP="00EC60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60B3" w:rsidRPr="00A6635A" w:rsidRDefault="00EC60B3" w:rsidP="00EC60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635A">
        <w:rPr>
          <w:sz w:val="28"/>
          <w:szCs w:val="28"/>
        </w:rPr>
        <w:t xml:space="preserve">3. Перечень профилактических мероприятий, </w:t>
      </w:r>
    </w:p>
    <w:p w:rsidR="00EC60B3" w:rsidRPr="00A6635A" w:rsidRDefault="00EC60B3" w:rsidP="00EC60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6635A">
        <w:rPr>
          <w:sz w:val="28"/>
          <w:szCs w:val="28"/>
        </w:rPr>
        <w:t>сроки (периодичность) их проведения</w:t>
      </w:r>
    </w:p>
    <w:p w:rsidR="00EC60B3" w:rsidRPr="00DB63F7" w:rsidRDefault="00EC60B3" w:rsidP="00EC60B3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EC60B3" w:rsidRDefault="00EC60B3" w:rsidP="00EC60B3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C60B3" w:rsidRDefault="00EC60B3" w:rsidP="00EC60B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EC60B3" w:rsidRPr="003C5466" w:rsidRDefault="00EC60B3" w:rsidP="00EC60B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EC60B3" w:rsidRPr="003C5466" w:rsidTr="001505E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C60B3" w:rsidRPr="003C5466" w:rsidTr="001505E3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60B3" w:rsidRDefault="00EC60B3" w:rsidP="001505E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EC60B3" w:rsidRPr="00511034" w:rsidRDefault="00EC60B3" w:rsidP="001505E3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EC60B3" w:rsidRPr="00926515" w:rsidRDefault="00EC60B3" w:rsidP="001505E3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>А</w:t>
            </w:r>
            <w:r w:rsidRPr="00511034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района</w:t>
            </w:r>
            <w:r w:rsidRPr="00511034">
              <w:rPr>
                <w:color w:val="000000"/>
              </w:rPr>
              <w:t xml:space="preserve">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0B3" w:rsidRDefault="00EC60B3" w:rsidP="00150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EC60B3" w:rsidRPr="003C5466" w:rsidTr="001505E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EC60B3" w:rsidRPr="003C5466" w:rsidTr="001505E3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C60B3" w:rsidRDefault="00EC60B3" w:rsidP="00150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EC60B3" w:rsidRPr="003C5466" w:rsidTr="001505E3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0B3" w:rsidRDefault="00EC60B3" w:rsidP="001505E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EC60B3" w:rsidRPr="00926515" w:rsidRDefault="00EC60B3" w:rsidP="001505E3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EC60B3" w:rsidRPr="003C5466" w:rsidTr="001505E3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Pr="00511034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района </w:t>
            </w:r>
            <w:r w:rsidRPr="00511034">
              <w:rPr>
                <w:color w:val="000000"/>
              </w:rPr>
              <w:t>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  <w:p w:rsidR="00EC60B3" w:rsidRDefault="00EC60B3" w:rsidP="001505E3">
            <w:pPr>
              <w:rPr>
                <w:color w:val="000000" w:themeColor="text1"/>
              </w:rPr>
            </w:pPr>
          </w:p>
        </w:tc>
      </w:tr>
      <w:tr w:rsidR="00EC60B3" w:rsidRPr="003C5466" w:rsidTr="001505E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D5164C" w:rsidRDefault="00EC60B3" w:rsidP="001505E3">
            <w:pPr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>
              <w:rPr>
                <w:color w:val="000000" w:themeColor="text1"/>
              </w:rPr>
              <w:t>А</w:t>
            </w:r>
            <w:r w:rsidRPr="00D5164C">
              <w:rPr>
                <w:color w:val="000000" w:themeColor="text1"/>
              </w:rPr>
              <w:t xml:space="preserve">дминистрации </w:t>
            </w:r>
            <w:r>
              <w:rPr>
                <w:color w:val="000000" w:themeColor="text1"/>
              </w:rPr>
              <w:t xml:space="preserve">района </w:t>
            </w:r>
            <w:r w:rsidRPr="00D5164C">
              <w:rPr>
                <w:color w:val="000000" w:themeColor="text1"/>
              </w:rPr>
              <w:t xml:space="preserve">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D5164C">
              <w:rPr>
                <w:color w:val="000000" w:themeColor="text1"/>
              </w:rPr>
              <w:t>) охраняемым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 мере 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 xml:space="preserve">администрацией </w:t>
            </w:r>
            <w:r w:rsidRPr="000066FA">
              <w:rPr>
                <w:color w:val="000000"/>
              </w:rPr>
              <w:t>указанных сведений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Контрольное управление </w:t>
            </w:r>
            <w:r>
              <w:rPr>
                <w:color w:val="000000" w:themeColor="text1"/>
              </w:rPr>
              <w:lastRenderedPageBreak/>
              <w:t xml:space="preserve">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  <w:p w:rsidR="00EC60B3" w:rsidRDefault="00EC60B3" w:rsidP="001505E3">
            <w:pPr>
              <w:rPr>
                <w:color w:val="000000" w:themeColor="text1"/>
              </w:rPr>
            </w:pPr>
          </w:p>
        </w:tc>
      </w:tr>
      <w:tr w:rsidR="00EC60B3" w:rsidRPr="003C5466" w:rsidTr="001505E3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0B3" w:rsidRPr="007541B3" w:rsidRDefault="00EC60B3" w:rsidP="001505E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0B3" w:rsidRPr="00D5164C" w:rsidRDefault="00EC60B3" w:rsidP="001505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60B3" w:rsidRPr="00D5164C" w:rsidRDefault="00EC60B3" w:rsidP="001505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EC60B3" w:rsidRPr="00D5164C" w:rsidRDefault="00EC60B3" w:rsidP="001505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Pr="0042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60B3" w:rsidRPr="00D5164C" w:rsidRDefault="00EC60B3" w:rsidP="001505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 (бездействия) должностных лиц, уполномоченных осуществлять муниципальный земельный контроль;</w:t>
            </w:r>
          </w:p>
          <w:p w:rsidR="00EC60B3" w:rsidRDefault="00EC60B3" w:rsidP="001505E3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C60B3" w:rsidRPr="00C837AD" w:rsidRDefault="00EC60B3" w:rsidP="001505E3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C837AD" w:rsidRDefault="00EC60B3" w:rsidP="001505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EC60B3" w:rsidRPr="00C837AD" w:rsidRDefault="00EC60B3" w:rsidP="001505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EC60B3" w:rsidRPr="00C837AD" w:rsidRDefault="00EC60B3" w:rsidP="001505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0066FA" w:rsidRDefault="00EC60B3" w:rsidP="001505E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EC60B3" w:rsidRPr="000066FA" w:rsidRDefault="00EC60B3" w:rsidP="001505E3">
            <w:pPr>
              <w:rPr>
                <w:color w:val="000000" w:themeColor="text1"/>
              </w:rPr>
            </w:pPr>
          </w:p>
          <w:p w:rsidR="00EC60B3" w:rsidRPr="00926515" w:rsidRDefault="00EC60B3" w:rsidP="001505E3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26515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</w:tc>
      </w:tr>
      <w:tr w:rsidR="00EC60B3" w:rsidRPr="003C5466" w:rsidTr="001505E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0B3" w:rsidRPr="00C837AD" w:rsidRDefault="00EC60B3" w:rsidP="001505E3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C60B3" w:rsidRDefault="00EC60B3" w:rsidP="001505E3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  <w:p w:rsidR="00EC60B3" w:rsidRDefault="00EC60B3" w:rsidP="001505E3">
            <w:pPr>
              <w:rPr>
                <w:color w:val="000000" w:themeColor="text1"/>
              </w:rPr>
            </w:pPr>
          </w:p>
        </w:tc>
      </w:tr>
      <w:tr w:rsidR="00EC60B3" w:rsidRPr="003C5466" w:rsidTr="001505E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0B3" w:rsidRPr="00D5164C" w:rsidRDefault="00EC60B3" w:rsidP="001505E3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0B3" w:rsidRPr="00D5164C" w:rsidRDefault="00EC60B3" w:rsidP="001505E3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71617" w:rsidRDefault="00EC60B3" w:rsidP="001505E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  <w:r w:rsidRPr="00971617">
              <w:t xml:space="preserve">3. Консультирование контролируемых лиц путем размещения на официальном сайте </w:t>
            </w:r>
            <w:r>
              <w:t>А</w:t>
            </w:r>
            <w:r w:rsidRPr="00971617">
              <w:t>дминистрации</w:t>
            </w:r>
            <w:r>
              <w:t xml:space="preserve"> района</w:t>
            </w:r>
            <w:r w:rsidRPr="00971617">
              <w:t xml:space="preserve"> в разделе «Контрольно-надзорная деятельность» письмен</w:t>
            </w:r>
            <w:r>
              <w:t>ного разъяснения, подписанного Главой (заместителем Г</w:t>
            </w:r>
            <w:r w:rsidRPr="00971617">
              <w:t>лавы) муниципального района Красноярский Самарской области</w:t>
            </w:r>
            <w:r>
              <w:t xml:space="preserve"> </w:t>
            </w:r>
            <w:r w:rsidRPr="00971617"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71617" w:rsidRDefault="00EC60B3" w:rsidP="001505E3">
            <w:r w:rsidRPr="00971617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C60B3" w:rsidRPr="00971617" w:rsidRDefault="00EC60B3" w:rsidP="001505E3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71617" w:rsidRDefault="00EC60B3" w:rsidP="001505E3">
            <w:pPr>
              <w:rPr>
                <w:i/>
                <w:iCs/>
              </w:rPr>
            </w:pPr>
            <w:r w:rsidRPr="00971617">
              <w:t xml:space="preserve">Контрольное управление администрации муниципального района </w:t>
            </w:r>
            <w:proofErr w:type="gramStart"/>
            <w:r w:rsidRPr="00971617">
              <w:t>Красноярский</w:t>
            </w:r>
            <w:proofErr w:type="gramEnd"/>
            <w:r w:rsidRPr="00971617">
              <w:t xml:space="preserve"> Самарской области</w:t>
            </w:r>
          </w:p>
          <w:p w:rsidR="00EC60B3" w:rsidRPr="00971617" w:rsidRDefault="00EC60B3" w:rsidP="001505E3"/>
        </w:tc>
      </w:tr>
      <w:tr w:rsidR="00EC60B3" w:rsidRPr="003C5466" w:rsidTr="001505E3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D5164C" w:rsidRDefault="00EC60B3" w:rsidP="001505E3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D5164C" w:rsidRDefault="00EC60B3" w:rsidP="001505E3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Pr="00971617" w:rsidRDefault="00EC60B3" w:rsidP="001505E3">
            <w:pPr>
              <w:pStyle w:val="s1"/>
              <w:shd w:val="clear" w:color="auto" w:fill="FFFFFF"/>
            </w:pPr>
            <w:r w:rsidRPr="00971617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B3" w:rsidRDefault="00EC60B3" w:rsidP="001505E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управление администрации </w:t>
            </w:r>
            <w:r w:rsidRPr="004258CA">
              <w:rPr>
                <w:color w:val="000000" w:themeColor="text1"/>
              </w:rPr>
              <w:t xml:space="preserve">муниципального района </w:t>
            </w:r>
            <w:proofErr w:type="gramStart"/>
            <w:r w:rsidRPr="004258CA">
              <w:rPr>
                <w:color w:val="000000" w:themeColor="text1"/>
              </w:rPr>
              <w:t>Красноярский</w:t>
            </w:r>
            <w:proofErr w:type="gramEnd"/>
            <w:r w:rsidRPr="004258CA">
              <w:rPr>
                <w:color w:val="000000" w:themeColor="text1"/>
              </w:rPr>
              <w:t xml:space="preserve"> Самарской области</w:t>
            </w:r>
          </w:p>
          <w:p w:rsidR="00EC60B3" w:rsidRDefault="00EC60B3" w:rsidP="001505E3">
            <w:pPr>
              <w:rPr>
                <w:color w:val="000000" w:themeColor="text1"/>
              </w:rPr>
            </w:pPr>
          </w:p>
        </w:tc>
      </w:tr>
    </w:tbl>
    <w:p w:rsidR="00EC60B3" w:rsidRPr="003C5466" w:rsidRDefault="00EC60B3" w:rsidP="00EC60B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EC60B3" w:rsidRDefault="00EC60B3" w:rsidP="00EC60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60B3" w:rsidRPr="004258CA" w:rsidRDefault="00EC60B3" w:rsidP="00EC60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58CA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EC60B3" w:rsidRPr="004258CA" w:rsidRDefault="00EC60B3" w:rsidP="00EC60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0B3" w:rsidRPr="004258CA" w:rsidRDefault="00EC60B3" w:rsidP="00EC60B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258CA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C60B3" w:rsidRPr="00BE1E3B" w:rsidRDefault="00EC60B3" w:rsidP="00EC60B3">
      <w:pPr>
        <w:jc w:val="both"/>
        <w:rPr>
          <w:sz w:val="28"/>
          <w:szCs w:val="28"/>
        </w:rPr>
      </w:pPr>
    </w:p>
    <w:p w:rsidR="00EC60B3" w:rsidRPr="00BE1E3B" w:rsidRDefault="00EC60B3" w:rsidP="00EC60B3">
      <w:pPr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C60B3" w:rsidRPr="009D454E" w:rsidTr="001505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C60B3" w:rsidRPr="009D454E" w:rsidTr="001505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 Администрации района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EC60B3" w:rsidRPr="009D454E" w:rsidTr="001505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E65317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E65317" w:rsidRDefault="00EC60B3" w:rsidP="001505E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C60B3" w:rsidRPr="009D454E" w:rsidTr="001505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EC60B3" w:rsidRPr="009D454E" w:rsidTr="001505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Default="00EC60B3" w:rsidP="001505E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EC60B3" w:rsidRPr="009D454E" w:rsidTr="001505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Default="00EC60B3" w:rsidP="001505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EC60B3" w:rsidRPr="009D454E" w:rsidTr="001505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 xml:space="preserve">, на которых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B3" w:rsidRPr="009D454E" w:rsidRDefault="00EC60B3" w:rsidP="001505E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EC60B3" w:rsidRPr="0076056A" w:rsidRDefault="00EC60B3" w:rsidP="00EC60B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C60B3" w:rsidRPr="004258CA" w:rsidRDefault="00EC60B3" w:rsidP="00EC60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в том числе в отношении </w:t>
      </w:r>
      <w:r w:rsidRPr="004258CA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4258CA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EC60B3" w:rsidRPr="004258CA" w:rsidRDefault="00EC60B3" w:rsidP="00EC60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lastRenderedPageBreak/>
        <w:t xml:space="preserve">- предоставления земельных участков, находящихся в государственной </w:t>
      </w:r>
      <w:r>
        <w:rPr>
          <w:sz w:val="28"/>
          <w:szCs w:val="28"/>
        </w:rPr>
        <w:t>или муниципальной собственности;</w:t>
      </w:r>
      <w:r w:rsidRPr="004258CA">
        <w:rPr>
          <w:sz w:val="28"/>
          <w:szCs w:val="28"/>
        </w:rPr>
        <w:t xml:space="preserve"> </w:t>
      </w:r>
    </w:p>
    <w:p w:rsidR="00EC60B3" w:rsidRPr="005F360F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58CA">
        <w:rPr>
          <w:sz w:val="28"/>
          <w:szCs w:val="28"/>
        </w:rPr>
        <w:t xml:space="preserve">- изменения видов разрешенного использования </w:t>
      </w:r>
      <w:r>
        <w:rPr>
          <w:color w:val="000000"/>
          <w:sz w:val="28"/>
          <w:szCs w:val="28"/>
        </w:rPr>
        <w:t>земельного участка;</w:t>
      </w:r>
      <w:r w:rsidRPr="005F360F">
        <w:rPr>
          <w:color w:val="000000"/>
          <w:sz w:val="28"/>
          <w:szCs w:val="28"/>
        </w:rPr>
        <w:t xml:space="preserve"> </w:t>
      </w:r>
    </w:p>
    <w:p w:rsidR="00EC60B3" w:rsidRPr="005F360F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>- получения разрешения на условно разрешенный вид и</w:t>
      </w:r>
      <w:r>
        <w:rPr>
          <w:color w:val="000000"/>
          <w:sz w:val="28"/>
          <w:szCs w:val="28"/>
        </w:rPr>
        <w:t>спользования земельного участка;</w:t>
      </w:r>
      <w:r w:rsidRPr="005F360F">
        <w:rPr>
          <w:color w:val="000000"/>
          <w:sz w:val="28"/>
          <w:szCs w:val="28"/>
        </w:rPr>
        <w:t xml:space="preserve"> </w:t>
      </w:r>
    </w:p>
    <w:p w:rsidR="00EC60B3" w:rsidRPr="004258CA" w:rsidRDefault="00EC60B3" w:rsidP="00EC60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F360F">
        <w:rPr>
          <w:color w:val="000000"/>
          <w:sz w:val="28"/>
          <w:szCs w:val="28"/>
        </w:rPr>
        <w:t>нформация</w:t>
      </w:r>
      <w:r>
        <w:rPr>
          <w:color w:val="000000"/>
          <w:sz w:val="28"/>
          <w:szCs w:val="28"/>
        </w:rPr>
        <w:t>,</w:t>
      </w:r>
      <w:r w:rsidRPr="005F360F">
        <w:rPr>
          <w:color w:val="000000"/>
          <w:sz w:val="28"/>
          <w:szCs w:val="28"/>
        </w:rPr>
        <w:t xml:space="preserve"> доведен</w:t>
      </w:r>
      <w:r>
        <w:rPr>
          <w:color w:val="000000"/>
          <w:sz w:val="28"/>
          <w:szCs w:val="28"/>
        </w:rPr>
        <w:t>н</w:t>
      </w:r>
      <w:r w:rsidRPr="005F36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</w:t>
      </w:r>
      <w:r w:rsidRPr="005F360F">
        <w:rPr>
          <w:color w:val="000000"/>
          <w:sz w:val="28"/>
          <w:szCs w:val="28"/>
        </w:rPr>
        <w:t xml:space="preserve"> до контролируемых лиц в ходе реализации профилактических мероприятий, может свидетельствовать о </w:t>
      </w:r>
      <w:r w:rsidRPr="004258CA">
        <w:rPr>
          <w:sz w:val="28"/>
          <w:szCs w:val="28"/>
        </w:rPr>
        <w:t xml:space="preserve">высокой эффективности программы профилактики. </w:t>
      </w:r>
    </w:p>
    <w:p w:rsidR="00EC60B3" w:rsidRPr="004258CA" w:rsidRDefault="00EC60B3" w:rsidP="00EC60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58CA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района </w:t>
      </w:r>
      <w:proofErr w:type="gramStart"/>
      <w:r w:rsidRPr="004258CA">
        <w:rPr>
          <w:sz w:val="28"/>
          <w:szCs w:val="28"/>
        </w:rPr>
        <w:t>Красноярский</w:t>
      </w:r>
      <w:proofErr w:type="gramEnd"/>
      <w:r w:rsidRPr="004258CA">
        <w:rPr>
          <w:sz w:val="28"/>
          <w:szCs w:val="28"/>
        </w:rPr>
        <w:t xml:space="preserve"> Самарской области.</w:t>
      </w:r>
    </w:p>
    <w:p w:rsidR="00EC60B3" w:rsidRPr="00EC60B3" w:rsidRDefault="00EC60B3" w:rsidP="00EC60B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58CA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</w:t>
      </w:r>
      <w:proofErr w:type="gramStart"/>
      <w:r w:rsidRPr="004258CA">
        <w:rPr>
          <w:sz w:val="28"/>
          <w:szCs w:val="28"/>
        </w:rPr>
        <w:t>Красноярский</w:t>
      </w:r>
      <w:proofErr w:type="gramEnd"/>
      <w:r w:rsidRPr="004258CA">
        <w:rPr>
          <w:sz w:val="28"/>
          <w:szCs w:val="28"/>
        </w:rPr>
        <w:t xml:space="preserve"> Самарской области. </w:t>
      </w:r>
      <w:proofErr w:type="gramStart"/>
      <w:r w:rsidRPr="004258CA">
        <w:rPr>
          <w:sz w:val="28"/>
          <w:szCs w:val="28"/>
        </w:rPr>
        <w:t>Для осуществления ежегодной оценки результативности и эффект</w:t>
      </w:r>
      <w:r>
        <w:rPr>
          <w:sz w:val="28"/>
          <w:szCs w:val="28"/>
        </w:rPr>
        <w:t>ивности программы профилактики А</w:t>
      </w:r>
      <w:r w:rsidRPr="004258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района</w:t>
      </w:r>
      <w:r w:rsidRPr="004258CA">
        <w:rPr>
          <w:sz w:val="28"/>
          <w:szCs w:val="28"/>
        </w:rPr>
        <w:t xml:space="preserve"> не позднее 1 июля 2023 года (года, следующего за отчетным) в Собрание представителей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4258CA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4258CA">
        <w:rPr>
          <w:bCs/>
          <w:iCs/>
          <w:sz w:val="28"/>
          <w:szCs w:val="28"/>
        </w:rPr>
        <w:t>земельных участков, отнесенных к категориям</w:t>
      </w:r>
      <w:proofErr w:type="gramEnd"/>
      <w:r w:rsidRPr="004258CA">
        <w:rPr>
          <w:bCs/>
          <w:iCs/>
          <w:sz w:val="28"/>
          <w:szCs w:val="28"/>
        </w:rPr>
        <w:t xml:space="preserve"> среднего и умеренного рисков. </w:t>
      </w:r>
    </w:p>
    <w:sectPr w:rsidR="00EC60B3" w:rsidRPr="00EC60B3" w:rsidSect="00650848">
      <w:headerReference w:type="default" r:id="rId12"/>
      <w:pgSz w:w="11900" w:h="16840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AA" w:rsidRDefault="009223AA" w:rsidP="000C41D0">
      <w:r>
        <w:separator/>
      </w:r>
    </w:p>
  </w:endnote>
  <w:endnote w:type="continuationSeparator" w:id="0">
    <w:p w:rsidR="009223AA" w:rsidRDefault="009223A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AA" w:rsidRDefault="009223AA" w:rsidP="000C41D0">
      <w:r>
        <w:separator/>
      </w:r>
    </w:p>
  </w:footnote>
  <w:footnote w:type="continuationSeparator" w:id="0">
    <w:p w:rsidR="009223AA" w:rsidRDefault="009223A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F6489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F6489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D1F0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11" w:rsidRDefault="00FF7E11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D1F04">
      <w:rPr>
        <w:rStyle w:val="ac"/>
        <w:noProof/>
      </w:rPr>
      <w:t>2</w:t>
    </w:r>
    <w:r>
      <w:rPr>
        <w:rStyle w:val="ac"/>
      </w:rPr>
      <w:fldChar w:fldCharType="end"/>
    </w:r>
  </w:p>
  <w:p w:rsidR="00FF7E11" w:rsidRDefault="00FF7E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1C4974"/>
    <w:multiLevelType w:val="hybridMultilevel"/>
    <w:tmpl w:val="5688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A4CBF"/>
    <w:rsid w:val="000C41D0"/>
    <w:rsid w:val="000E0A23"/>
    <w:rsid w:val="000F242A"/>
    <w:rsid w:val="000F729E"/>
    <w:rsid w:val="001148BD"/>
    <w:rsid w:val="001635A8"/>
    <w:rsid w:val="001B3930"/>
    <w:rsid w:val="001C18B5"/>
    <w:rsid w:val="00207E6C"/>
    <w:rsid w:val="002211AB"/>
    <w:rsid w:val="002235FA"/>
    <w:rsid w:val="00226AC2"/>
    <w:rsid w:val="00284287"/>
    <w:rsid w:val="002A02A2"/>
    <w:rsid w:val="002A1119"/>
    <w:rsid w:val="002B793C"/>
    <w:rsid w:val="003106EB"/>
    <w:rsid w:val="0031220F"/>
    <w:rsid w:val="00312946"/>
    <w:rsid w:val="00322ABE"/>
    <w:rsid w:val="003415EC"/>
    <w:rsid w:val="00366C3B"/>
    <w:rsid w:val="0037515B"/>
    <w:rsid w:val="00380A0F"/>
    <w:rsid w:val="003822AA"/>
    <w:rsid w:val="003870EA"/>
    <w:rsid w:val="003C00D2"/>
    <w:rsid w:val="003C41DA"/>
    <w:rsid w:val="003C5466"/>
    <w:rsid w:val="003E6F33"/>
    <w:rsid w:val="0040457A"/>
    <w:rsid w:val="0040495E"/>
    <w:rsid w:val="00424EE0"/>
    <w:rsid w:val="004258CA"/>
    <w:rsid w:val="00471CB9"/>
    <w:rsid w:val="0049769B"/>
    <w:rsid w:val="004D063F"/>
    <w:rsid w:val="004D141B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50848"/>
    <w:rsid w:val="00680B54"/>
    <w:rsid w:val="006929B6"/>
    <w:rsid w:val="0069495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34702"/>
    <w:rsid w:val="00857869"/>
    <w:rsid w:val="00862FFC"/>
    <w:rsid w:val="00872E76"/>
    <w:rsid w:val="008B3C80"/>
    <w:rsid w:val="008F3B5D"/>
    <w:rsid w:val="008F688B"/>
    <w:rsid w:val="00911FA7"/>
    <w:rsid w:val="00916299"/>
    <w:rsid w:val="009223AA"/>
    <w:rsid w:val="00926515"/>
    <w:rsid w:val="009279A9"/>
    <w:rsid w:val="009518CA"/>
    <w:rsid w:val="00971617"/>
    <w:rsid w:val="00974921"/>
    <w:rsid w:val="00992CAD"/>
    <w:rsid w:val="009A14CF"/>
    <w:rsid w:val="00A15641"/>
    <w:rsid w:val="00A458F1"/>
    <w:rsid w:val="00A61D00"/>
    <w:rsid w:val="00A6635A"/>
    <w:rsid w:val="00A71004"/>
    <w:rsid w:val="00A84A91"/>
    <w:rsid w:val="00AD2CD4"/>
    <w:rsid w:val="00AF1240"/>
    <w:rsid w:val="00B0238F"/>
    <w:rsid w:val="00B353F3"/>
    <w:rsid w:val="00B3663D"/>
    <w:rsid w:val="00B4757F"/>
    <w:rsid w:val="00B509D4"/>
    <w:rsid w:val="00B52FB2"/>
    <w:rsid w:val="00B76CDA"/>
    <w:rsid w:val="00BE6031"/>
    <w:rsid w:val="00C25F85"/>
    <w:rsid w:val="00C3454D"/>
    <w:rsid w:val="00C40BA4"/>
    <w:rsid w:val="00C52521"/>
    <w:rsid w:val="00C529F3"/>
    <w:rsid w:val="00C66839"/>
    <w:rsid w:val="00C837AD"/>
    <w:rsid w:val="00CA342B"/>
    <w:rsid w:val="00CD6D40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D1148"/>
    <w:rsid w:val="00DD1F04"/>
    <w:rsid w:val="00DD21FB"/>
    <w:rsid w:val="00DF5417"/>
    <w:rsid w:val="00E372A4"/>
    <w:rsid w:val="00E6403A"/>
    <w:rsid w:val="00EA0E00"/>
    <w:rsid w:val="00EB41B6"/>
    <w:rsid w:val="00EC60B3"/>
    <w:rsid w:val="00ED4372"/>
    <w:rsid w:val="00F32E2D"/>
    <w:rsid w:val="00F4232E"/>
    <w:rsid w:val="00F4254F"/>
    <w:rsid w:val="00F64893"/>
    <w:rsid w:val="00F919A7"/>
    <w:rsid w:val="00FA48B2"/>
    <w:rsid w:val="00FC28B3"/>
    <w:rsid w:val="00FD5C1B"/>
    <w:rsid w:val="00FE0267"/>
    <w:rsid w:val="00FE0C1D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E541-3CB2-43E8-978E-F6671145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4</cp:revision>
  <cp:lastPrinted>2021-09-10T07:31:00Z</cp:lastPrinted>
  <dcterms:created xsi:type="dcterms:W3CDTF">2021-12-09T06:15:00Z</dcterms:created>
  <dcterms:modified xsi:type="dcterms:W3CDTF">2021-12-09T07:28:00Z</dcterms:modified>
</cp:coreProperties>
</file>