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C845" w14:textId="77777777" w:rsidR="00C72A92" w:rsidRDefault="00C72A92" w:rsidP="00C72A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0AED36" w14:textId="62992EB4" w:rsidR="00C72A92" w:rsidRDefault="00C72A92" w:rsidP="00C7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7E3B0AE7" w14:textId="36901D4B" w:rsidR="00C72A92" w:rsidRDefault="00C72A92" w:rsidP="00C7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 по проекту документа в области градостроительной деятельности</w:t>
      </w:r>
    </w:p>
    <w:p w14:paraId="3A1E3B67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530"/>
      </w:tblGrid>
      <w:tr w:rsidR="00C72A92" w14:paraId="26E0318B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9F15" w14:textId="6B7139B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оформления заключения о результатах общественных обсуждений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E9A" w14:textId="565F5B5A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</w:tr>
      <w:tr w:rsidR="00C72A92" w14:paraId="75A45CAA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72CC" w14:textId="56847F79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проведения общественных обсуждений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42A" w14:textId="236573C9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сельского поселения Хорошенькое муниципального района Красноярский Самарской области от 25.09.2020 № 2 «</w:t>
            </w:r>
            <w:r w:rsidRPr="00C72A92">
              <w:rPr>
                <w:rFonts w:ascii="Times New Roman" w:hAnsi="Times New Roman" w:cs="Times New Roman"/>
                <w:sz w:val="28"/>
                <w:szCs w:val="28"/>
              </w:rPr>
              <w:t>О проведении общественных обсуждений по проекту решения о внесении изменений в Генеральный план сельского поселения Хорошенькое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142A37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92" w14:paraId="677704B5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DA0C" w14:textId="13561D4C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проекта, рассмотренного на общественных обсуждениях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D49B" w14:textId="2C85E949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A92">
              <w:rPr>
                <w:rFonts w:ascii="Times New Roman" w:hAnsi="Times New Roman" w:cs="Times New Roman"/>
                <w:sz w:val="28"/>
                <w:szCs w:val="28"/>
              </w:rPr>
              <w:t>проект решения Собрания представителей сельского поселения Хорошенькое муниципального района Красноярский Самарской области «О внесении изменений в Генеральный план сельского поселения Хорошенькое муниципального района Красноярский Самарской области»</w:t>
            </w:r>
          </w:p>
          <w:p w14:paraId="7908F39F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92" w14:paraId="37ED7634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7C87" w14:textId="77777777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  <w:p w14:paraId="5BFC8DF6" w14:textId="23408023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72A" w14:textId="08EBBA86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A92">
              <w:rPr>
                <w:rFonts w:ascii="Times New Roman" w:hAnsi="Times New Roman" w:cs="Times New Roman"/>
                <w:sz w:val="28"/>
                <w:szCs w:val="28"/>
              </w:rPr>
              <w:t>с 26.09.2020 по 31.10.2020</w:t>
            </w:r>
          </w:p>
        </w:tc>
      </w:tr>
      <w:tr w:rsidR="00C72A92" w14:paraId="66271A81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6A9B" w14:textId="7A94BD73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количестве участников общественных обсуждений, которые приняли участие в общественных обсуждениях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7B40" w14:textId="0A9666D5" w:rsidR="00C72A92" w:rsidRDefault="00845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A9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E6F0FE8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5618D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C2841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10AC6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92" w14:paraId="279E768F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B922" w14:textId="4F6BFA8A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протокола общественных обсуждений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основании которого подготовлено заключение о результатах общественных обсуждений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0E7" w14:textId="698DA934" w:rsidR="00C72A92" w:rsidRP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30.10.2020 б/н</w:t>
            </w:r>
          </w:p>
        </w:tc>
      </w:tr>
    </w:tbl>
    <w:p w14:paraId="05372139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22FF2" w14:textId="7649989D" w:rsidR="00C72A92" w:rsidRDefault="00C72A92" w:rsidP="000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F61F26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4678"/>
        <w:gridCol w:w="4136"/>
      </w:tblGrid>
      <w:tr w:rsidR="00C72A92" w14:paraId="465C87D9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AC2D" w14:textId="77777777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1D1C" w14:textId="77777777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6EB8" w14:textId="2D448A65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Аргументированные рекомендации организатора о целесообразности или нецелесообразности учета замечаний и предложений, поступивших на </w:t>
            </w:r>
            <w:r w:rsidR="00030242">
              <w:rPr>
                <w:rFonts w:ascii="Times New Roman" w:hAnsi="Times New Roman"/>
                <w:sz w:val="28"/>
                <w:szCs w:val="28"/>
              </w:rPr>
              <w:t>общественных обсуждениях</w:t>
            </w:r>
          </w:p>
        </w:tc>
      </w:tr>
      <w:tr w:rsidR="00C72A92" w14:paraId="7D37650B" w14:textId="77777777" w:rsidTr="000302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6519" w14:textId="22A2BDDD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</w:tr>
      <w:tr w:rsidR="00C72A92" w14:paraId="4C2627F2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4597" w14:textId="77777777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F98" w14:textId="6810D4E7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Поддерживаю принятие проекта изменений в Генеральный план</w:t>
            </w:r>
            <w:r w:rsidR="000302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Хорошенькое, вынесенного на общественные обсуждения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69D" w14:textId="1FA2E813" w:rsidR="00C72A92" w:rsidRDefault="000302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Учесть указанное предложение</w:t>
            </w:r>
          </w:p>
        </w:tc>
      </w:tr>
      <w:tr w:rsidR="00C72A92" w14:paraId="0E9B3489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509E" w14:textId="77777777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834" w14:textId="159B3EAF" w:rsidR="00C72A92" w:rsidRDefault="000302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Считаю целесообразным внесение изменений в Генеральный план, предложенных проектом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802" w14:textId="71A6ECEB" w:rsidR="00C72A92" w:rsidRDefault="000302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Учесть указанное предложение</w:t>
            </w:r>
          </w:p>
        </w:tc>
      </w:tr>
      <w:tr w:rsidR="00C72A92" w14:paraId="4AB0FDC1" w14:textId="77777777" w:rsidTr="000302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5EBA" w14:textId="242B4ED0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C72A92" w14:paraId="3AB2C1DE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BC72" w14:textId="0CF552AB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109" w14:textId="3948816E" w:rsidR="00C72A92" w:rsidRDefault="000302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2C6" w14:textId="77777777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990D55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15ABB" w14:textId="03856AA2" w:rsidR="00C72A92" w:rsidRDefault="00C72A92" w:rsidP="000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</w:t>
      </w:r>
      <w:r w:rsidR="00030242">
        <w:rPr>
          <w:rFonts w:ascii="Times New Roman" w:hAnsi="Times New Roman" w:cs="Times New Roman"/>
          <w:sz w:val="28"/>
          <w:szCs w:val="28"/>
        </w:rPr>
        <w:t xml:space="preserve">: рекомендуется принять проект решения </w:t>
      </w:r>
      <w:r w:rsidR="00030242" w:rsidRPr="00C72A92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Хорошенькое муниципального района Красноярский Самарской области «О</w:t>
      </w:r>
      <w:r w:rsidR="00030242">
        <w:rPr>
          <w:rFonts w:ascii="Times New Roman" w:hAnsi="Times New Roman" w:cs="Times New Roman"/>
          <w:sz w:val="28"/>
          <w:szCs w:val="28"/>
        </w:rPr>
        <w:t> </w:t>
      </w:r>
      <w:r w:rsidR="00030242" w:rsidRPr="00C72A92">
        <w:rPr>
          <w:rFonts w:ascii="Times New Roman" w:hAnsi="Times New Roman" w:cs="Times New Roman"/>
          <w:sz w:val="28"/>
          <w:szCs w:val="28"/>
        </w:rPr>
        <w:t>внесении изменений в Генеральный план сельского поселения Хорошенькое муниципального района Красноярский Самарской области»</w:t>
      </w:r>
      <w:r w:rsidR="00030242">
        <w:rPr>
          <w:rFonts w:ascii="Times New Roman" w:hAnsi="Times New Roman" w:cs="Times New Roman"/>
          <w:sz w:val="28"/>
          <w:szCs w:val="28"/>
        </w:rPr>
        <w:t xml:space="preserve"> в редакции, вынесенн</w:t>
      </w:r>
      <w:r w:rsidR="006C4633">
        <w:rPr>
          <w:rFonts w:ascii="Times New Roman" w:hAnsi="Times New Roman" w:cs="Times New Roman"/>
          <w:sz w:val="28"/>
          <w:szCs w:val="28"/>
        </w:rPr>
        <w:t>ой</w:t>
      </w:r>
      <w:r w:rsidR="00030242">
        <w:rPr>
          <w:rFonts w:ascii="Times New Roman" w:hAnsi="Times New Roman" w:cs="Times New Roman"/>
          <w:sz w:val="28"/>
          <w:szCs w:val="28"/>
        </w:rPr>
        <w:t xml:space="preserve"> на общественные обсуждения.</w:t>
      </w:r>
    </w:p>
    <w:p w14:paraId="310DCA45" w14:textId="60A8B7F0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56055" w14:textId="3A6D772B" w:rsidR="00030242" w:rsidRDefault="0003024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597FF" w14:textId="2713F68F" w:rsidR="00C72A92" w:rsidRDefault="0003024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Хорошенькое</w:t>
      </w:r>
    </w:p>
    <w:p w14:paraId="43E690F5" w14:textId="7D016D63" w:rsidR="00030242" w:rsidRDefault="0003024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3ACE576A" w14:textId="2E21C5A9" w:rsidR="00030242" w:rsidRDefault="0003024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Паничкин</w:t>
      </w:r>
    </w:p>
    <w:sectPr w:rsidR="0003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0C059" w14:textId="77777777" w:rsidR="006C45C5" w:rsidRDefault="006C45C5" w:rsidP="00C72A92">
      <w:pPr>
        <w:spacing w:after="0" w:line="240" w:lineRule="auto"/>
      </w:pPr>
      <w:r>
        <w:separator/>
      </w:r>
    </w:p>
  </w:endnote>
  <w:endnote w:type="continuationSeparator" w:id="0">
    <w:p w14:paraId="14D3EC7C" w14:textId="77777777" w:rsidR="006C45C5" w:rsidRDefault="006C45C5" w:rsidP="00C7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5FCDA" w14:textId="77777777" w:rsidR="006C45C5" w:rsidRDefault="006C45C5" w:rsidP="00C72A92">
      <w:pPr>
        <w:spacing w:after="0" w:line="240" w:lineRule="auto"/>
      </w:pPr>
      <w:r>
        <w:separator/>
      </w:r>
    </w:p>
  </w:footnote>
  <w:footnote w:type="continuationSeparator" w:id="0">
    <w:p w14:paraId="38445C45" w14:textId="77777777" w:rsidR="006C45C5" w:rsidRDefault="006C45C5" w:rsidP="00C72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D5"/>
    <w:rsid w:val="00030242"/>
    <w:rsid w:val="000A206C"/>
    <w:rsid w:val="00213ED5"/>
    <w:rsid w:val="00251593"/>
    <w:rsid w:val="006C45C5"/>
    <w:rsid w:val="006C4633"/>
    <w:rsid w:val="00845E9C"/>
    <w:rsid w:val="00C7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3B5E"/>
  <w15:chartTrackingRefBased/>
  <w15:docId w15:val="{1B3EBADB-9204-4C04-8B00-1C92F8B7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A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C72A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C72A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2A92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C72A92"/>
    <w:rPr>
      <w:sz w:val="20"/>
      <w:szCs w:val="20"/>
    </w:rPr>
  </w:style>
  <w:style w:type="table" w:styleId="a6">
    <w:name w:val="Table Grid"/>
    <w:basedOn w:val="a1"/>
    <w:uiPriority w:val="39"/>
    <w:rsid w:val="00C72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Игорь Лопатин</cp:lastModifiedBy>
  <cp:revision>6</cp:revision>
  <dcterms:created xsi:type="dcterms:W3CDTF">2020-10-30T05:46:00Z</dcterms:created>
  <dcterms:modified xsi:type="dcterms:W3CDTF">2020-10-30T06:07:00Z</dcterms:modified>
</cp:coreProperties>
</file>