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9A6" w:rsidRPr="003F7348" w:rsidRDefault="008B49A6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3F7348">
        <w:rPr>
          <w:rFonts w:ascii="Times New Roman" w:hAnsi="Times New Roman" w:cs="Times New Roman"/>
        </w:rPr>
        <w:t>Приложение 3</w:t>
      </w:r>
    </w:p>
    <w:p w:rsidR="008B49A6" w:rsidRPr="003F7348" w:rsidRDefault="008B49A6">
      <w:pPr>
        <w:pStyle w:val="ConsPlusNormal"/>
        <w:jc w:val="right"/>
        <w:rPr>
          <w:rFonts w:ascii="Times New Roman" w:hAnsi="Times New Roman" w:cs="Times New Roman"/>
        </w:rPr>
      </w:pPr>
      <w:r w:rsidRPr="003F7348">
        <w:rPr>
          <w:rFonts w:ascii="Times New Roman" w:hAnsi="Times New Roman" w:cs="Times New Roman"/>
        </w:rPr>
        <w:t>к Положению Банка России</w:t>
      </w:r>
    </w:p>
    <w:p w:rsidR="008B49A6" w:rsidRPr="003F7348" w:rsidRDefault="008B49A6">
      <w:pPr>
        <w:pStyle w:val="ConsPlusNormal"/>
        <w:jc w:val="right"/>
        <w:rPr>
          <w:rFonts w:ascii="Times New Roman" w:hAnsi="Times New Roman" w:cs="Times New Roman"/>
        </w:rPr>
      </w:pPr>
      <w:r w:rsidRPr="003F7348">
        <w:rPr>
          <w:rFonts w:ascii="Times New Roman" w:hAnsi="Times New Roman" w:cs="Times New Roman"/>
        </w:rPr>
        <w:t>от 19 июня 2012 года N 383-П</w:t>
      </w:r>
    </w:p>
    <w:p w:rsidR="008B49A6" w:rsidRPr="003F7348" w:rsidRDefault="008B49A6">
      <w:pPr>
        <w:pStyle w:val="ConsPlusNormal"/>
        <w:jc w:val="right"/>
        <w:rPr>
          <w:rFonts w:ascii="Times New Roman" w:hAnsi="Times New Roman" w:cs="Times New Roman"/>
        </w:rPr>
      </w:pPr>
      <w:r w:rsidRPr="003F7348">
        <w:rPr>
          <w:rFonts w:ascii="Times New Roman" w:hAnsi="Times New Roman" w:cs="Times New Roman"/>
        </w:rPr>
        <w:t>"О правилах осуществления</w:t>
      </w:r>
    </w:p>
    <w:p w:rsidR="008B49A6" w:rsidRPr="003F7348" w:rsidRDefault="008B49A6">
      <w:pPr>
        <w:pStyle w:val="ConsPlusNormal"/>
        <w:jc w:val="right"/>
        <w:rPr>
          <w:rFonts w:ascii="Times New Roman" w:hAnsi="Times New Roman" w:cs="Times New Roman"/>
        </w:rPr>
      </w:pPr>
      <w:r w:rsidRPr="003F7348">
        <w:rPr>
          <w:rFonts w:ascii="Times New Roman" w:hAnsi="Times New Roman" w:cs="Times New Roman"/>
        </w:rPr>
        <w:t>перевода денежных средств"</w:t>
      </w:r>
    </w:p>
    <w:p w:rsidR="008B49A6" w:rsidRDefault="008B49A6">
      <w:pPr>
        <w:pStyle w:val="ConsPlusNormal"/>
        <w:ind w:firstLine="540"/>
        <w:jc w:val="both"/>
      </w:pPr>
    </w:p>
    <w:p w:rsidR="008B49A6" w:rsidRDefault="008B49A6">
      <w:pPr>
        <w:pStyle w:val="ConsPlusNonformat"/>
        <w:jc w:val="both"/>
      </w:pPr>
      <w:r>
        <w:t xml:space="preserve">                                                                  ┌───────┐</w:t>
      </w:r>
    </w:p>
    <w:p w:rsidR="008B49A6" w:rsidRDefault="008B49A6">
      <w:pPr>
        <w:pStyle w:val="ConsPlusNonformat"/>
        <w:jc w:val="both"/>
      </w:pPr>
      <w:r>
        <w:t xml:space="preserve">         </w:t>
      </w:r>
      <w:r w:rsidRPr="009C271B">
        <w:rPr>
          <w:highlight w:val="cyan"/>
        </w:rPr>
        <w:t>(62)</w:t>
      </w:r>
      <w:r>
        <w:t xml:space="preserve">                   </w:t>
      </w:r>
      <w:r w:rsidRPr="009C271B">
        <w:rPr>
          <w:highlight w:val="cyan"/>
        </w:rPr>
        <w:t>(71)</w:t>
      </w:r>
      <w:r>
        <w:t xml:space="preserve">                         </w:t>
      </w:r>
      <w:r w:rsidRPr="009C271B">
        <w:rPr>
          <w:highlight w:val="cyan"/>
        </w:rPr>
        <w:t>(2)</w:t>
      </w:r>
      <w:r>
        <w:t>──┤0401060│</w:t>
      </w:r>
    </w:p>
    <w:p w:rsidR="008B49A6" w:rsidRDefault="008B49A6">
      <w:pPr>
        <w:pStyle w:val="ConsPlusNonformat"/>
        <w:jc w:val="both"/>
      </w:pPr>
      <w:r>
        <w:t>______________________  ______________________                    └───────┘</w:t>
      </w:r>
    </w:p>
    <w:p w:rsidR="008B49A6" w:rsidRDefault="008B49A6">
      <w:pPr>
        <w:pStyle w:val="ConsPlusNonformat"/>
        <w:jc w:val="both"/>
      </w:pPr>
      <w:r>
        <w:t xml:space="preserve"> Поступ. в банк плат.    Списано со сч. плат.</w:t>
      </w:r>
    </w:p>
    <w:p w:rsidR="008B49A6" w:rsidRDefault="008B49A6">
      <w:pPr>
        <w:pStyle w:val="ConsPlusNonformat"/>
        <w:jc w:val="both"/>
      </w:pPr>
    </w:p>
    <w:p w:rsidR="008B49A6" w:rsidRDefault="008B49A6">
      <w:pPr>
        <w:pStyle w:val="ConsPlusNonformat"/>
        <w:jc w:val="both"/>
      </w:pPr>
      <w:r>
        <w:t xml:space="preserve">       </w:t>
      </w:r>
      <w:r w:rsidRPr="009C271B">
        <w:rPr>
          <w:highlight w:val="cyan"/>
        </w:rPr>
        <w:t>(1)</w:t>
      </w:r>
    </w:p>
    <w:p w:rsidR="008B49A6" w:rsidRDefault="008B49A6">
      <w:pPr>
        <w:pStyle w:val="ConsPlusNonformat"/>
        <w:jc w:val="both"/>
      </w:pPr>
      <w:r>
        <w:t xml:space="preserve">        │                              </w:t>
      </w:r>
      <w:r w:rsidRPr="009C271B">
        <w:rPr>
          <w:highlight w:val="cyan"/>
        </w:rPr>
        <w:t>(4)</w:t>
      </w:r>
      <w:r>
        <w:t xml:space="preserve">             </w:t>
      </w:r>
      <w:r w:rsidRPr="009C271B">
        <w:rPr>
          <w:highlight w:val="cyan"/>
        </w:rPr>
        <w:t>(5)</w:t>
      </w:r>
      <w:r>
        <w:t xml:space="preserve">          ┌─────┐</w:t>
      </w:r>
    </w:p>
    <w:p w:rsidR="008B49A6" w:rsidRDefault="008B49A6">
      <w:pPr>
        <w:pStyle w:val="ConsPlusNonformat"/>
        <w:jc w:val="both"/>
      </w:pPr>
      <w:r>
        <w:t xml:space="preserve">ПЛАТЕЖНОЕ ПОРУЧЕНИЕ N   </w:t>
      </w:r>
      <w:r w:rsidRPr="009C271B">
        <w:rPr>
          <w:highlight w:val="cyan"/>
        </w:rPr>
        <w:t>(3)</w:t>
      </w:r>
      <w:r>
        <w:t xml:space="preserve">      ______________ _________________   </w:t>
      </w:r>
      <w:r w:rsidRPr="009C271B">
        <w:rPr>
          <w:highlight w:val="cyan"/>
        </w:rPr>
        <w:t>│(101)</w:t>
      </w:r>
      <w:r>
        <w:t>│</w:t>
      </w:r>
    </w:p>
    <w:p w:rsidR="008B49A6" w:rsidRDefault="008B49A6">
      <w:pPr>
        <w:pStyle w:val="ConsPlusNonformat"/>
        <w:jc w:val="both"/>
      </w:pPr>
      <w:r>
        <w:t xml:space="preserve">                                      Дата         Вид платежа      └─────┘</w:t>
      </w:r>
    </w:p>
    <w:p w:rsidR="008B49A6" w:rsidRDefault="008B49A6">
      <w:pPr>
        <w:pStyle w:val="ConsPlusNonformat"/>
        <w:jc w:val="both"/>
      </w:pPr>
    </w:p>
    <w:p w:rsidR="008B49A6" w:rsidRDefault="008B49A6">
      <w:pPr>
        <w:pStyle w:val="ConsPlusNonformat"/>
        <w:jc w:val="both"/>
      </w:pPr>
      <w:r>
        <w:t>Сумма   │</w:t>
      </w:r>
      <w:r w:rsidRPr="009C271B">
        <w:rPr>
          <w:highlight w:val="cyan"/>
        </w:rPr>
        <w:t>(6)</w:t>
      </w:r>
    </w:p>
    <w:p w:rsidR="008B49A6" w:rsidRDefault="008B49A6">
      <w:pPr>
        <w:pStyle w:val="ConsPlusNonformat"/>
        <w:jc w:val="both"/>
      </w:pPr>
      <w:r>
        <w:t>прописью│</w:t>
      </w:r>
    </w:p>
    <w:p w:rsidR="008B49A6" w:rsidRDefault="008B49A6">
      <w:pPr>
        <w:pStyle w:val="ConsPlusNonformat"/>
        <w:jc w:val="both"/>
      </w:pPr>
      <w:r>
        <w:t xml:space="preserve">        │</w:t>
      </w:r>
    </w:p>
    <w:p w:rsidR="008B49A6" w:rsidRDefault="008B49A6">
      <w:pPr>
        <w:pStyle w:val="ConsPlusNonformat"/>
        <w:jc w:val="both"/>
      </w:pPr>
      <w:r>
        <w:t>────────┴───────┬────────────────────┬────────┬────────────────────────────</w:t>
      </w:r>
    </w:p>
    <w:p w:rsidR="008B49A6" w:rsidRDefault="008B49A6">
      <w:pPr>
        <w:pStyle w:val="ConsPlusNonformat"/>
        <w:jc w:val="both"/>
      </w:pPr>
      <w:r>
        <w:t xml:space="preserve">ИНН </w:t>
      </w:r>
      <w:r w:rsidRPr="009C271B">
        <w:rPr>
          <w:highlight w:val="cyan"/>
        </w:rPr>
        <w:t>(60)</w:t>
      </w:r>
      <w:r>
        <w:t xml:space="preserve">        │КПП </w:t>
      </w:r>
      <w:r w:rsidRPr="009C271B">
        <w:rPr>
          <w:highlight w:val="cyan"/>
        </w:rPr>
        <w:t>(102)</w:t>
      </w:r>
      <w:r>
        <w:t xml:space="preserve">           │Сумма   </w:t>
      </w:r>
      <w:r w:rsidRPr="009C271B">
        <w:rPr>
          <w:highlight w:val="cyan"/>
        </w:rPr>
        <w:t>│(7)</w:t>
      </w:r>
    </w:p>
    <w:p w:rsidR="008B49A6" w:rsidRDefault="008B49A6">
      <w:pPr>
        <w:pStyle w:val="ConsPlusNonformat"/>
        <w:jc w:val="both"/>
      </w:pPr>
      <w:r>
        <w:t>────────────────┴────────────────────┤        │</w:t>
      </w:r>
    </w:p>
    <w:p w:rsidR="008B49A6" w:rsidRDefault="008B49A6">
      <w:pPr>
        <w:pStyle w:val="ConsPlusNonformat"/>
        <w:jc w:val="both"/>
      </w:pPr>
      <w:r w:rsidRPr="009C271B">
        <w:rPr>
          <w:highlight w:val="cyan"/>
        </w:rPr>
        <w:t>(8)</w:t>
      </w:r>
      <w:r>
        <w:t xml:space="preserve">                                  ├────────┼────────────────────────────</w:t>
      </w:r>
    </w:p>
    <w:p w:rsidR="008B49A6" w:rsidRDefault="008B49A6">
      <w:pPr>
        <w:pStyle w:val="ConsPlusNonformat"/>
        <w:jc w:val="both"/>
      </w:pPr>
      <w:r>
        <w:t xml:space="preserve">                                     │Сч. N   </w:t>
      </w:r>
      <w:r w:rsidRPr="009C271B">
        <w:rPr>
          <w:highlight w:val="cyan"/>
        </w:rPr>
        <w:t>│(9)</w:t>
      </w:r>
    </w:p>
    <w:p w:rsidR="008B49A6" w:rsidRDefault="008B49A6">
      <w:pPr>
        <w:pStyle w:val="ConsPlusNonformat"/>
        <w:jc w:val="both"/>
      </w:pPr>
      <w:r>
        <w:t>Плательщик                           │        │</w:t>
      </w:r>
    </w:p>
    <w:p w:rsidR="008B49A6" w:rsidRDefault="008B49A6">
      <w:pPr>
        <w:pStyle w:val="ConsPlusNonformat"/>
        <w:jc w:val="both"/>
      </w:pPr>
      <w:r>
        <w:t>─────────────────────────────────────┼────────┤</w:t>
      </w:r>
    </w:p>
    <w:p w:rsidR="008B49A6" w:rsidRDefault="008B49A6">
      <w:pPr>
        <w:pStyle w:val="ConsPlusNonformat"/>
        <w:jc w:val="both"/>
      </w:pPr>
      <w:r w:rsidRPr="009C271B">
        <w:rPr>
          <w:highlight w:val="cyan"/>
        </w:rPr>
        <w:t>(10)</w:t>
      </w:r>
      <w:r>
        <w:t xml:space="preserve">                                 │БИК     </w:t>
      </w:r>
      <w:r w:rsidRPr="009C271B">
        <w:rPr>
          <w:highlight w:val="cyan"/>
        </w:rPr>
        <w:t>│(11)</w:t>
      </w:r>
    </w:p>
    <w:p w:rsidR="008B49A6" w:rsidRDefault="008B49A6">
      <w:pPr>
        <w:pStyle w:val="ConsPlusNonformat"/>
        <w:jc w:val="both"/>
      </w:pPr>
      <w:r>
        <w:t xml:space="preserve">                                     ├────────┤</w:t>
      </w:r>
    </w:p>
    <w:p w:rsidR="008B49A6" w:rsidRDefault="008B49A6">
      <w:pPr>
        <w:pStyle w:val="ConsPlusNonformat"/>
        <w:jc w:val="both"/>
      </w:pPr>
      <w:r>
        <w:t xml:space="preserve">                                     │Сч. N   </w:t>
      </w:r>
      <w:r w:rsidRPr="009C271B">
        <w:rPr>
          <w:highlight w:val="cyan"/>
        </w:rPr>
        <w:t>│(12)</w:t>
      </w:r>
    </w:p>
    <w:p w:rsidR="008B49A6" w:rsidRDefault="008B49A6">
      <w:pPr>
        <w:pStyle w:val="ConsPlusNonformat"/>
        <w:jc w:val="both"/>
      </w:pPr>
      <w:r>
        <w:t>Банк плательщика                     │        │</w:t>
      </w:r>
    </w:p>
    <w:p w:rsidR="008B49A6" w:rsidRDefault="008B49A6">
      <w:pPr>
        <w:pStyle w:val="ConsPlusNonformat"/>
        <w:jc w:val="both"/>
      </w:pPr>
      <w:r>
        <w:t>─────────────────────────────────────┼────────┼────────────────────────────</w:t>
      </w:r>
    </w:p>
    <w:p w:rsidR="008B49A6" w:rsidRPr="009C271B" w:rsidRDefault="009C271B">
      <w:pPr>
        <w:pStyle w:val="ConsPlusNonformat"/>
        <w:jc w:val="both"/>
      </w:pPr>
      <w:r w:rsidRPr="009C271B">
        <w:rPr>
          <w:highlight w:val="cyan"/>
        </w:rPr>
        <w:t>(13)</w:t>
      </w:r>
      <w:r w:rsidR="004D513A" w:rsidRPr="009C271B">
        <w:rPr>
          <w:highlight w:val="green"/>
        </w:rPr>
        <w:t>ОТДЕЛЕНИЕ САМАРА БАНКА РОССИИ//</w:t>
      </w:r>
      <w:r>
        <w:t xml:space="preserve"> </w:t>
      </w:r>
      <w:r w:rsidR="008B49A6" w:rsidRPr="009C271B">
        <w:t xml:space="preserve"> │БИК     </w:t>
      </w:r>
      <w:r w:rsidR="004D513A" w:rsidRPr="009C271B">
        <w:rPr>
          <w:highlight w:val="cyan"/>
        </w:rPr>
        <w:t>│</w:t>
      </w:r>
      <w:r w:rsidRPr="009C271B">
        <w:rPr>
          <w:highlight w:val="cyan"/>
        </w:rPr>
        <w:t>(14)</w:t>
      </w:r>
      <w:r w:rsidR="004D513A" w:rsidRPr="009C271B">
        <w:rPr>
          <w:highlight w:val="green"/>
        </w:rPr>
        <w:t>013601205</w:t>
      </w:r>
    </w:p>
    <w:p w:rsidR="008B49A6" w:rsidRPr="009C271B" w:rsidRDefault="009C271B">
      <w:pPr>
        <w:pStyle w:val="ConsPlusNonformat"/>
        <w:jc w:val="both"/>
      </w:pPr>
      <w:r w:rsidRPr="009C271B">
        <w:rPr>
          <w:highlight w:val="green"/>
        </w:rPr>
        <w:t xml:space="preserve">УФК </w:t>
      </w:r>
      <w:r w:rsidR="004D513A" w:rsidRPr="009C271B">
        <w:rPr>
          <w:highlight w:val="green"/>
        </w:rPr>
        <w:t>по Самарской области г. Самара</w:t>
      </w:r>
      <w:r w:rsidR="008B49A6" w:rsidRPr="009C271B">
        <w:t xml:space="preserve">   ├────────┤</w:t>
      </w:r>
    </w:p>
    <w:p w:rsidR="008B49A6" w:rsidRDefault="008B49A6">
      <w:pPr>
        <w:pStyle w:val="ConsPlusNonformat"/>
        <w:jc w:val="both"/>
      </w:pPr>
      <w:r w:rsidRPr="009C271B">
        <w:t xml:space="preserve">                                     │Сч. N   </w:t>
      </w:r>
      <w:r w:rsidRPr="009C271B">
        <w:rPr>
          <w:highlight w:val="cyan"/>
        </w:rPr>
        <w:t>│</w:t>
      </w:r>
      <w:r w:rsidR="009C271B" w:rsidRPr="009C271B">
        <w:rPr>
          <w:highlight w:val="cyan"/>
        </w:rPr>
        <w:t>(15)</w:t>
      </w:r>
      <w:r w:rsidR="004D513A" w:rsidRPr="009C271B">
        <w:rPr>
          <w:highlight w:val="green"/>
        </w:rPr>
        <w:t>40102810545370000036</w:t>
      </w:r>
    </w:p>
    <w:p w:rsidR="008B49A6" w:rsidRDefault="008B49A6">
      <w:pPr>
        <w:pStyle w:val="ConsPlusNonformat"/>
        <w:jc w:val="both"/>
      </w:pPr>
      <w:r>
        <w:t>Банк получателя                      │        │</w:t>
      </w:r>
    </w:p>
    <w:p w:rsidR="008B49A6" w:rsidRDefault="008B49A6">
      <w:pPr>
        <w:pStyle w:val="ConsPlusNonformat"/>
        <w:jc w:val="both"/>
      </w:pPr>
      <w:r>
        <w:t>────────────────┬────────────────────┼────────┤</w:t>
      </w:r>
    </w:p>
    <w:p w:rsidR="008B49A6" w:rsidRPr="009C271B" w:rsidRDefault="008B49A6">
      <w:pPr>
        <w:pStyle w:val="ConsPlusNonformat"/>
        <w:jc w:val="both"/>
      </w:pPr>
      <w:r>
        <w:t xml:space="preserve">ИНН </w:t>
      </w:r>
      <w:r w:rsidRPr="009C271B">
        <w:rPr>
          <w:highlight w:val="cyan"/>
        </w:rPr>
        <w:t>(61)</w:t>
      </w:r>
      <w:r>
        <w:t xml:space="preserve">        │КПП </w:t>
      </w:r>
      <w:r w:rsidRPr="009C271B">
        <w:rPr>
          <w:highlight w:val="cyan"/>
        </w:rPr>
        <w:t>(103)</w:t>
      </w:r>
      <w:r>
        <w:t xml:space="preserve">           │Сч. N   </w:t>
      </w:r>
      <w:r w:rsidRPr="009C271B">
        <w:rPr>
          <w:highlight w:val="cyan"/>
        </w:rPr>
        <w:t>│</w:t>
      </w:r>
      <w:r w:rsidR="009C271B" w:rsidRPr="009C271B">
        <w:rPr>
          <w:highlight w:val="cyan"/>
        </w:rPr>
        <w:t>(17)</w:t>
      </w:r>
      <w:r w:rsidR="004D513A" w:rsidRPr="009C271B">
        <w:rPr>
          <w:highlight w:val="green"/>
        </w:rPr>
        <w:t>03100643000000014200</w:t>
      </w:r>
    </w:p>
    <w:p w:rsidR="008B49A6" w:rsidRDefault="008B49A6">
      <w:pPr>
        <w:pStyle w:val="ConsPlusNonformat"/>
        <w:jc w:val="both"/>
      </w:pPr>
      <w:r w:rsidRPr="009C271B">
        <w:t>────────────────┴────────────────────┤        │</w:t>
      </w:r>
    </w:p>
    <w:p w:rsidR="008B49A6" w:rsidRPr="009C271B" w:rsidRDefault="009C271B">
      <w:pPr>
        <w:pStyle w:val="ConsPlusNonformat"/>
        <w:jc w:val="both"/>
      </w:pPr>
      <w:r w:rsidRPr="009C271B">
        <w:rPr>
          <w:highlight w:val="cyan"/>
        </w:rPr>
        <w:t>(16)</w:t>
      </w:r>
      <w:r w:rsidR="004D513A" w:rsidRPr="009C271B">
        <w:rPr>
          <w:highlight w:val="green"/>
        </w:rPr>
        <w:t>Управление Федерального</w:t>
      </w:r>
      <w:r w:rsidR="004D513A" w:rsidRPr="009C271B">
        <w:t xml:space="preserve"> </w:t>
      </w:r>
      <w:r w:rsidRPr="009C271B">
        <w:t xml:space="preserve">         </w:t>
      </w:r>
      <w:r w:rsidR="008B49A6" w:rsidRPr="009C271B">
        <w:t>├────────┼──────┬───────────┬─────────</w:t>
      </w:r>
    </w:p>
    <w:p w:rsidR="008B49A6" w:rsidRPr="009C271B" w:rsidRDefault="00832259">
      <w:pPr>
        <w:pStyle w:val="ConsPlusNonformat"/>
        <w:jc w:val="both"/>
      </w:pPr>
      <w:r>
        <w:rPr>
          <w:highlight w:val="green"/>
        </w:rPr>
        <w:t>к</w:t>
      </w:r>
      <w:bookmarkStart w:id="0" w:name="_GoBack"/>
      <w:bookmarkEnd w:id="0"/>
      <w:r w:rsidR="009C271B" w:rsidRPr="009C271B">
        <w:rPr>
          <w:highlight w:val="green"/>
        </w:rPr>
        <w:t xml:space="preserve">азначейства </w:t>
      </w:r>
      <w:r w:rsidR="004D513A" w:rsidRPr="009C271B">
        <w:rPr>
          <w:highlight w:val="green"/>
        </w:rPr>
        <w:t>по Самарской области</w:t>
      </w:r>
      <w:r w:rsidR="009C271B" w:rsidRPr="009C271B">
        <w:t xml:space="preserve">   </w:t>
      </w:r>
      <w:r w:rsidR="008B49A6" w:rsidRPr="009C271B">
        <w:t xml:space="preserve"> │Вид оп. </w:t>
      </w:r>
      <w:r w:rsidR="008B49A6" w:rsidRPr="009C271B">
        <w:rPr>
          <w:highlight w:val="cyan"/>
        </w:rPr>
        <w:t>│(18)</w:t>
      </w:r>
      <w:r w:rsidR="008B49A6" w:rsidRPr="009C271B">
        <w:t xml:space="preserve">  │Срок плат. </w:t>
      </w:r>
      <w:r w:rsidR="008B49A6" w:rsidRPr="009C271B">
        <w:rPr>
          <w:highlight w:val="cyan"/>
        </w:rPr>
        <w:t>│(19)</w:t>
      </w:r>
    </w:p>
    <w:p w:rsidR="008B49A6" w:rsidRPr="009C271B" w:rsidRDefault="009C271B">
      <w:pPr>
        <w:pStyle w:val="ConsPlusNonformat"/>
        <w:jc w:val="both"/>
      </w:pPr>
      <w:r w:rsidRPr="009C271B">
        <w:rPr>
          <w:highlight w:val="yellow"/>
        </w:rPr>
        <w:t xml:space="preserve">(наименование </w:t>
      </w:r>
      <w:r w:rsidR="004D513A" w:rsidRPr="009C271B">
        <w:rPr>
          <w:highlight w:val="yellow"/>
        </w:rPr>
        <w:t>налогового органа)</w:t>
      </w:r>
      <w:r w:rsidR="008B49A6" w:rsidRPr="009C271B">
        <w:t xml:space="preserve">   </w:t>
      </w:r>
      <w:r w:rsidRPr="009C271B">
        <w:t xml:space="preserve"> </w:t>
      </w:r>
      <w:r w:rsidR="008B49A6" w:rsidRPr="009C271B">
        <w:t xml:space="preserve"> ├────────┤      ├───────────┤</w:t>
      </w:r>
    </w:p>
    <w:p w:rsidR="008B49A6" w:rsidRDefault="008B49A6">
      <w:pPr>
        <w:pStyle w:val="ConsPlusNonformat"/>
        <w:jc w:val="both"/>
      </w:pPr>
      <w:r w:rsidRPr="009C271B">
        <w:t xml:space="preserve">                                     │Наз. пл.│</w:t>
      </w:r>
      <w:r w:rsidRPr="009C271B">
        <w:rPr>
          <w:highlight w:val="cyan"/>
        </w:rPr>
        <w:t>(20)</w:t>
      </w:r>
      <w:r w:rsidRPr="009C271B">
        <w:t xml:space="preserve">  │Очер. плат</w:t>
      </w:r>
      <w:r w:rsidRPr="009C271B">
        <w:rPr>
          <w:highlight w:val="cyan"/>
        </w:rPr>
        <w:t>.│(21)</w:t>
      </w:r>
    </w:p>
    <w:p w:rsidR="008B49A6" w:rsidRDefault="008B49A6">
      <w:pPr>
        <w:pStyle w:val="ConsPlusNonformat"/>
        <w:jc w:val="both"/>
      </w:pPr>
      <w:r>
        <w:t xml:space="preserve">                                     ├────────┤      ├───────────┤</w:t>
      </w:r>
    </w:p>
    <w:p w:rsidR="008B49A6" w:rsidRDefault="008B49A6">
      <w:pPr>
        <w:pStyle w:val="ConsPlusNonformat"/>
        <w:jc w:val="both"/>
      </w:pPr>
      <w:r>
        <w:t xml:space="preserve">Получатель                           │Код     </w:t>
      </w:r>
      <w:r w:rsidRPr="009C271B">
        <w:rPr>
          <w:highlight w:val="cyan"/>
        </w:rPr>
        <w:t>│(22)</w:t>
      </w:r>
      <w:r>
        <w:t xml:space="preserve">  │Рез. поле  </w:t>
      </w:r>
      <w:r w:rsidRPr="009C271B">
        <w:rPr>
          <w:highlight w:val="cyan"/>
        </w:rPr>
        <w:t>│(23)</w:t>
      </w:r>
    </w:p>
    <w:p w:rsidR="008B49A6" w:rsidRDefault="008B49A6">
      <w:pPr>
        <w:pStyle w:val="ConsPlusNonformat"/>
        <w:jc w:val="both"/>
      </w:pPr>
      <w:r>
        <w:t>──────────────┬────────────┬─────┬───┴────┬───┴──────┴───┬───────┴───┬─────</w:t>
      </w:r>
    </w:p>
    <w:p w:rsidR="008B49A6" w:rsidRDefault="008B49A6">
      <w:pPr>
        <w:pStyle w:val="ConsPlusNonformat"/>
        <w:jc w:val="both"/>
      </w:pPr>
      <w:r>
        <w:t xml:space="preserve">    </w:t>
      </w:r>
      <w:r w:rsidRPr="009C271B">
        <w:rPr>
          <w:highlight w:val="cyan"/>
        </w:rPr>
        <w:t>(104)</w:t>
      </w:r>
      <w:r>
        <w:t xml:space="preserve">     │    </w:t>
      </w:r>
      <w:r w:rsidRPr="009C271B">
        <w:rPr>
          <w:highlight w:val="cyan"/>
        </w:rPr>
        <w:t>(105)</w:t>
      </w:r>
      <w:r>
        <w:t xml:space="preserve">   </w:t>
      </w:r>
      <w:r w:rsidRPr="009C271B">
        <w:rPr>
          <w:highlight w:val="cyan"/>
        </w:rPr>
        <w:t>│(106)</w:t>
      </w:r>
      <w:r>
        <w:t xml:space="preserve">│ </w:t>
      </w:r>
      <w:r w:rsidRPr="009C271B">
        <w:rPr>
          <w:highlight w:val="cyan"/>
        </w:rPr>
        <w:t>(107)</w:t>
      </w:r>
      <w:r>
        <w:t xml:space="preserve">  │    </w:t>
      </w:r>
      <w:r w:rsidRPr="009C271B">
        <w:rPr>
          <w:highlight w:val="cyan"/>
        </w:rPr>
        <w:t>(108)</w:t>
      </w:r>
      <w:r>
        <w:t xml:space="preserve">     │   </w:t>
      </w:r>
      <w:r w:rsidRPr="009C271B">
        <w:rPr>
          <w:highlight w:val="cyan"/>
        </w:rPr>
        <w:t>(109)</w:t>
      </w:r>
      <w:r>
        <w:t xml:space="preserve">   </w:t>
      </w:r>
      <w:r w:rsidRPr="009C271B">
        <w:rPr>
          <w:highlight w:val="cyan"/>
        </w:rPr>
        <w:t>│(110)</w:t>
      </w:r>
    </w:p>
    <w:p w:rsidR="008B49A6" w:rsidRDefault="008B49A6">
      <w:pPr>
        <w:pStyle w:val="ConsPlusNonformat"/>
        <w:jc w:val="both"/>
      </w:pPr>
      <w:r>
        <w:t>──────────────┴────────────┴─────┴────────┴──────────────┴───────────┴─────</w:t>
      </w:r>
    </w:p>
    <w:p w:rsidR="008B49A6" w:rsidRDefault="008B49A6">
      <w:pPr>
        <w:pStyle w:val="ConsPlusNonformat"/>
        <w:jc w:val="both"/>
      </w:pPr>
      <w:r w:rsidRPr="009C271B">
        <w:rPr>
          <w:highlight w:val="cyan"/>
        </w:rPr>
        <w:t>(24)</w:t>
      </w:r>
    </w:p>
    <w:p w:rsidR="008B49A6" w:rsidRDefault="008B49A6">
      <w:pPr>
        <w:pStyle w:val="ConsPlusNonformat"/>
        <w:jc w:val="both"/>
      </w:pPr>
    </w:p>
    <w:p w:rsidR="008B49A6" w:rsidRDefault="008B49A6">
      <w:pPr>
        <w:pStyle w:val="ConsPlusNonformat"/>
        <w:jc w:val="both"/>
      </w:pPr>
      <w:r>
        <w:t>Назначение платежа</w:t>
      </w:r>
    </w:p>
    <w:p w:rsidR="008B49A6" w:rsidRDefault="008B49A6">
      <w:pPr>
        <w:pStyle w:val="ConsPlusNonformat"/>
        <w:jc w:val="both"/>
      </w:pPr>
      <w:r>
        <w:t>___________________________________________________________________________</w:t>
      </w:r>
    </w:p>
    <w:p w:rsidR="008B49A6" w:rsidRDefault="008B49A6">
      <w:pPr>
        <w:pStyle w:val="ConsPlusNonformat"/>
        <w:jc w:val="both"/>
      </w:pPr>
      <w:r>
        <w:t xml:space="preserve">                                     Подписи             Отметки банка</w:t>
      </w:r>
    </w:p>
    <w:p w:rsidR="008B49A6" w:rsidRDefault="008B49A6">
      <w:pPr>
        <w:pStyle w:val="ConsPlusNonformat"/>
        <w:jc w:val="both"/>
      </w:pPr>
    </w:p>
    <w:p w:rsidR="008B49A6" w:rsidRDefault="008B49A6">
      <w:pPr>
        <w:pStyle w:val="ConsPlusNonformat"/>
        <w:jc w:val="both"/>
      </w:pPr>
      <w:r>
        <w:t xml:space="preserve">                                      </w:t>
      </w:r>
      <w:r w:rsidRPr="009C271B">
        <w:rPr>
          <w:highlight w:val="cyan"/>
        </w:rPr>
        <w:t>(44)</w:t>
      </w:r>
      <w:r>
        <w:t xml:space="preserve">                   </w:t>
      </w:r>
      <w:r w:rsidRPr="009C271B">
        <w:rPr>
          <w:highlight w:val="cyan"/>
        </w:rPr>
        <w:t>(45)</w:t>
      </w:r>
    </w:p>
    <w:p w:rsidR="008B49A6" w:rsidRDefault="008B49A6">
      <w:pPr>
        <w:pStyle w:val="ConsPlusNonformat"/>
        <w:jc w:val="both"/>
      </w:pPr>
      <w:r>
        <w:t xml:space="preserve">            </w:t>
      </w:r>
      <w:r w:rsidRPr="009C271B">
        <w:rPr>
          <w:highlight w:val="cyan"/>
        </w:rPr>
        <w:t>(43)</w:t>
      </w:r>
      <w:r>
        <w:t xml:space="preserve">             _________________________</w:t>
      </w:r>
    </w:p>
    <w:p w:rsidR="008B49A6" w:rsidRDefault="008B49A6">
      <w:pPr>
        <w:pStyle w:val="ConsPlusNonformat"/>
        <w:jc w:val="both"/>
      </w:pPr>
      <w:r>
        <w:t xml:space="preserve">            М.П.</w:t>
      </w:r>
    </w:p>
    <w:p w:rsidR="008B49A6" w:rsidRDefault="008B49A6">
      <w:pPr>
        <w:pStyle w:val="ConsPlusNonformat"/>
        <w:jc w:val="both"/>
      </w:pPr>
      <w:r>
        <w:t xml:space="preserve">                             _________________________</w:t>
      </w:r>
    </w:p>
    <w:p w:rsidR="003F7348" w:rsidRDefault="008B49A6" w:rsidP="003F7348">
      <w:pPr>
        <w:pStyle w:val="ConsPlusNormal"/>
        <w:contextualSpacing/>
        <w:jc w:val="both"/>
        <w:rPr>
          <w:rFonts w:ascii="Times New Roman" w:hAnsi="Times New Roman" w:cs="Times New Roman"/>
        </w:rPr>
      </w:pPr>
      <w:r w:rsidRPr="004D513A">
        <w:br/>
      </w:r>
    </w:p>
    <w:p w:rsidR="00B31ABF" w:rsidRPr="009C271B" w:rsidRDefault="003F7348" w:rsidP="003F73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3F7348">
        <w:rPr>
          <w:rFonts w:ascii="Times New Roman" w:hAnsi="Times New Roman" w:cs="Times New Roman"/>
        </w:rPr>
        <w:br/>
      </w:r>
      <w:r w:rsidRPr="009C271B">
        <w:rPr>
          <w:rFonts w:ascii="Times New Roman" w:hAnsi="Times New Roman" w:cs="Times New Roman"/>
        </w:rPr>
        <w:t>Поля в платежном поручении заполняются в соответстви</w:t>
      </w:r>
      <w:r w:rsidR="003C6858" w:rsidRPr="009C271B">
        <w:rPr>
          <w:rFonts w:ascii="Times New Roman" w:hAnsi="Times New Roman" w:cs="Times New Roman"/>
        </w:rPr>
        <w:t>и</w:t>
      </w:r>
      <w:r w:rsidRPr="009C271B">
        <w:rPr>
          <w:rFonts w:ascii="Times New Roman" w:hAnsi="Times New Roman" w:cs="Times New Roman"/>
        </w:rPr>
        <w:t xml:space="preserve"> с Положением Банка России от 19.06.2012 N 383-П (ред. от 11.10.2018) "О правилах осуществления перевода денежных средств"</w:t>
      </w:r>
    </w:p>
    <w:sectPr w:rsidR="00B31ABF" w:rsidRPr="009C271B" w:rsidSect="004270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9A6"/>
    <w:rsid w:val="00161175"/>
    <w:rsid w:val="003C6858"/>
    <w:rsid w:val="003F7348"/>
    <w:rsid w:val="004D513A"/>
    <w:rsid w:val="006C6C58"/>
    <w:rsid w:val="00832259"/>
    <w:rsid w:val="008B49A6"/>
    <w:rsid w:val="009C271B"/>
    <w:rsid w:val="00B16BD4"/>
    <w:rsid w:val="00B31ABF"/>
    <w:rsid w:val="00ED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49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B49A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49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B49A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Мартынова Татьяна Александровна</dc:creator>
  <cp:lastModifiedBy>Мартынова Татьяна Александровна</cp:lastModifiedBy>
  <cp:revision>19</cp:revision>
  <cp:lastPrinted>2020-10-20T07:22:00Z</cp:lastPrinted>
  <dcterms:created xsi:type="dcterms:W3CDTF">2020-10-20T07:07:00Z</dcterms:created>
  <dcterms:modified xsi:type="dcterms:W3CDTF">2020-10-21T04:14:00Z</dcterms:modified>
</cp:coreProperties>
</file>