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06" w:rsidRDefault="00A64006" w:rsidP="00A64006">
      <w:pPr>
        <w:spacing w:after="0" w:line="240" w:lineRule="auto"/>
        <w:ind w:right="57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E1219" w:rsidRPr="0081342A" w:rsidRDefault="00A64006" w:rsidP="00A64006">
      <w:pPr>
        <w:spacing w:after="0" w:line="240" w:lineRule="auto"/>
        <w:ind w:right="57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41F73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FC16F4" wp14:editId="64098C38">
            <wp:simplePos x="0" y="0"/>
            <wp:positionH relativeFrom="column">
              <wp:posOffset>2730500</wp:posOffset>
            </wp:positionH>
            <wp:positionV relativeFrom="paragraph">
              <wp:posOffset>-50800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FA" w:rsidRPr="00723B10" w:rsidRDefault="001F54FA" w:rsidP="00A6400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СОБРАНИЕ ПРЕДСТАВИТЕЛЕЙ</w:t>
      </w:r>
    </w:p>
    <w:p w:rsidR="001F54FA" w:rsidRPr="00723B10" w:rsidRDefault="001F54FA" w:rsidP="00A6400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СЕЛЬСКОГО ПОСЕЛЕНИЯ СВЕТЛОЕ ПОЛЕ</w:t>
      </w:r>
    </w:p>
    <w:p w:rsidR="001F54FA" w:rsidRPr="00723B10" w:rsidRDefault="001F54FA" w:rsidP="00A6400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МУНИЦИПАЛЬНОГО РАЙОНА </w:t>
      </w:r>
      <w:proofErr w:type="gramStart"/>
      <w:r w:rsidRPr="00723B10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КРАСНОЯРСКИЙ</w:t>
      </w:r>
      <w:proofErr w:type="gramEnd"/>
    </w:p>
    <w:p w:rsidR="001F54FA" w:rsidRPr="00723B10" w:rsidRDefault="001F54FA" w:rsidP="00A64006">
      <w:pPr>
        <w:spacing w:after="0"/>
        <w:ind w:right="-2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САМАРСКОЙ ОБЛАСТИ</w:t>
      </w:r>
    </w:p>
    <w:p w:rsidR="001F54FA" w:rsidRDefault="00655C05" w:rsidP="001F54F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ЧЕТВЕРТО</w:t>
      </w:r>
      <w:r w:rsidR="001F54FA"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ГО СОЗЫВА</w:t>
      </w:r>
    </w:p>
    <w:p w:rsidR="00836654" w:rsidRPr="00723B10" w:rsidRDefault="00836654" w:rsidP="001F54F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:rsidR="00836654" w:rsidRDefault="00BD3EB8" w:rsidP="00BD3EB8">
      <w:pPr>
        <w:tabs>
          <w:tab w:val="left" w:pos="516"/>
          <w:tab w:val="center" w:pos="465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r w:rsidR="001F54FA" w:rsidRPr="00836654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РЕ</w:t>
      </w:r>
      <w:r w:rsidR="000E1219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ШЕНИЕ</w:t>
      </w:r>
    </w:p>
    <w:p w:rsidR="00A64006" w:rsidRDefault="00A64006" w:rsidP="00BD3EB8">
      <w:pPr>
        <w:tabs>
          <w:tab w:val="left" w:pos="516"/>
          <w:tab w:val="center" w:pos="465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:rsidR="001F54FA" w:rsidRPr="00723B10" w:rsidRDefault="001F54FA" w:rsidP="00426F21">
      <w:pPr>
        <w:tabs>
          <w:tab w:val="left" w:pos="503"/>
          <w:tab w:val="center" w:pos="465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bookmarkStart w:id="0" w:name="_GoBack"/>
      <w:bookmarkEnd w:id="0"/>
      <w:r w:rsidRPr="00723B1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от   </w:t>
      </w:r>
      <w:r w:rsidR="00E208EC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24 декабря № 37</w:t>
      </w:r>
    </w:p>
    <w:p w:rsidR="001F54FA" w:rsidRDefault="001F54FA" w:rsidP="001F54F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A64006" w:rsidRDefault="00A64006" w:rsidP="001F54F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1F54FA" w:rsidRPr="00723B10" w:rsidRDefault="001F54FA" w:rsidP="0042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бюджете сельского поселения Светлое Поле муниципального</w:t>
      </w:r>
    </w:p>
    <w:p w:rsidR="00A2435C" w:rsidRDefault="001F54FA" w:rsidP="001F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Красно</w:t>
      </w:r>
      <w:r w:rsidR="00BF7451" w:rsidRPr="00723B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ярский Самарской области на 202</w:t>
      </w:r>
      <w:r w:rsidR="001E050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Pr="00723B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</w:t>
      </w:r>
      <w:r w:rsidR="00BF7451" w:rsidRPr="00723B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плановый период </w:t>
      </w:r>
    </w:p>
    <w:p w:rsidR="001F54FA" w:rsidRPr="00723B10" w:rsidRDefault="00BF7451" w:rsidP="001F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</w:t>
      </w:r>
      <w:r w:rsidR="001E050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723B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  <w:r w:rsidR="001C6F0E" w:rsidRPr="00723B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723B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</w:t>
      </w:r>
      <w:r w:rsidR="001E050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годов</w:t>
      </w:r>
    </w:p>
    <w:p w:rsidR="001F54FA" w:rsidRPr="00723B10" w:rsidRDefault="001F54FA" w:rsidP="001F54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54FA" w:rsidRPr="00723B10" w:rsidRDefault="001F54FA" w:rsidP="00624EAF">
      <w:pPr>
        <w:suppressAutoHyphens/>
        <w:spacing w:after="0" w:line="360" w:lineRule="auto"/>
        <w:ind w:firstLine="539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proofErr w:type="gramStart"/>
      <w:r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Рассмотрев </w:t>
      </w:r>
      <w:r w:rsidR="00A67E8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во втором чтении </w:t>
      </w:r>
      <w:r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внесенный Администрацией сельского поселения Светлое Поле муниципального района Красноярский Самарской области проект решения Собрания представителей сельского поселения Светлое Поле муниципального района Красноярский</w:t>
      </w:r>
      <w:r w:rsidR="00FB1905"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Самарской области «О бюджете</w:t>
      </w:r>
      <w:r w:rsidR="00FB1905"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сельского поселения Светлое Поле муниципального района Красноярский С</w:t>
      </w:r>
      <w:r w:rsidR="00FB1905"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амарской области на 202</w:t>
      </w:r>
      <w:r w:rsidR="001E050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1</w:t>
      </w:r>
      <w:r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год</w:t>
      </w:r>
      <w:r w:rsidR="00FB1905"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и плановый период 202</w:t>
      </w:r>
      <w:r w:rsidR="001E050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2</w:t>
      </w:r>
      <w:r w:rsidR="00FB1905"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и 202</w:t>
      </w:r>
      <w:r w:rsidR="001E050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3</w:t>
      </w:r>
      <w:r w:rsidR="00FB1905"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годов</w:t>
      </w:r>
      <w:r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», Собрание представителей сельского поселения Светлое Поле муниципального района Красноярский Самарской области</w:t>
      </w:r>
      <w:proofErr w:type="gramEnd"/>
      <w:r w:rsidRPr="00723B1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РЕШИЛО:</w:t>
      </w:r>
    </w:p>
    <w:p w:rsidR="001F54FA" w:rsidRPr="00723B10" w:rsidRDefault="001F54FA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год:</w:t>
      </w:r>
    </w:p>
    <w:p w:rsidR="001F54FA" w:rsidRPr="00723B10" w:rsidRDefault="00EC1708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доходов  </w:t>
      </w:r>
      <w:r w:rsidR="00B0293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 </w:t>
      </w:r>
      <w:r w:rsidR="006B53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43 </w:t>
      </w:r>
      <w:r w:rsidR="00F12DE9">
        <w:rPr>
          <w:rFonts w:ascii="Times New Roman" w:eastAsia="Times New Roman" w:hAnsi="Times New Roman" w:cs="Times New Roman"/>
          <w:sz w:val="26"/>
          <w:szCs w:val="26"/>
          <w:lang w:eastAsia="ar-SA"/>
        </w:rPr>
        <w:t>223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1F54FA" w:rsidRPr="00723B10" w:rsidRDefault="00EC1708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</w:t>
      </w:r>
      <w:r w:rsidR="000F0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бщий объем расходов  – </w:t>
      </w:r>
      <w:r w:rsidR="006B53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43 </w:t>
      </w:r>
      <w:r w:rsidR="00F12DE9">
        <w:rPr>
          <w:rFonts w:ascii="Times New Roman" w:eastAsia="Times New Roman" w:hAnsi="Times New Roman" w:cs="Times New Roman"/>
          <w:sz w:val="26"/>
          <w:szCs w:val="26"/>
          <w:lang w:eastAsia="ar-SA"/>
        </w:rPr>
        <w:t>223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1F54FA" w:rsidRPr="00723B10" w:rsidRDefault="00EC1708" w:rsidP="00E62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дефицит – 0 рублей.</w:t>
      </w:r>
    </w:p>
    <w:p w:rsidR="001F54FA" w:rsidRPr="00723B10" w:rsidRDefault="001F54FA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2. Утвердить основные хар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актеристики местного бюджета 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плановый период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F54FA" w:rsidRPr="00723B10" w:rsidRDefault="00EC1708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доходов  </w:t>
      </w:r>
      <w:r w:rsidR="00B26BE7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 </w:t>
      </w:r>
      <w:r w:rsidR="000F07BE">
        <w:rPr>
          <w:rFonts w:ascii="Times New Roman" w:eastAsia="Times New Roman" w:hAnsi="Times New Roman" w:cs="Times New Roman"/>
          <w:sz w:val="26"/>
          <w:szCs w:val="26"/>
          <w:lang w:eastAsia="ar-SA"/>
        </w:rPr>
        <w:t>38 257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1F54FA" w:rsidRPr="00723B10" w:rsidRDefault="00EC1708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B26BE7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бщий объем расходов  </w:t>
      </w:r>
      <w:r w:rsidR="00B26BE7" w:rsidRPr="000F0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 </w:t>
      </w:r>
      <w:r w:rsidR="000F07BE">
        <w:rPr>
          <w:rFonts w:ascii="Times New Roman" w:eastAsia="Times New Roman" w:hAnsi="Times New Roman" w:cs="Times New Roman"/>
          <w:sz w:val="26"/>
          <w:szCs w:val="26"/>
          <w:lang w:eastAsia="ar-SA"/>
        </w:rPr>
        <w:t>38 257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1F54FA" w:rsidRPr="00723B10" w:rsidRDefault="00EC1708" w:rsidP="00B965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дефицит – 0 рублей.</w:t>
      </w:r>
    </w:p>
    <w:p w:rsidR="001F54FA" w:rsidRPr="00723B10" w:rsidRDefault="001F54FA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3. Утвердить основные характеристики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местного бюджета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плановый период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AF57C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F54FA" w:rsidRPr="00723B10" w:rsidRDefault="00EC1708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доходов  </w:t>
      </w:r>
      <w:r w:rsidR="00B26BE7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26BE7" w:rsidRPr="000F0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 </w:t>
      </w:r>
      <w:r w:rsidR="006B53D5">
        <w:rPr>
          <w:rFonts w:ascii="Times New Roman" w:eastAsia="Times New Roman" w:hAnsi="Times New Roman" w:cs="Times New Roman"/>
          <w:sz w:val="26"/>
          <w:szCs w:val="26"/>
          <w:lang w:eastAsia="ar-SA"/>
        </w:rPr>
        <w:t>42 091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1F54FA" w:rsidRPr="00723B10" w:rsidRDefault="00EC1708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расходов  –  </w:t>
      </w:r>
      <w:r w:rsidR="006B53D5">
        <w:rPr>
          <w:rFonts w:ascii="Times New Roman" w:eastAsia="Times New Roman" w:hAnsi="Times New Roman" w:cs="Times New Roman"/>
          <w:sz w:val="26"/>
          <w:szCs w:val="26"/>
          <w:lang w:eastAsia="ar-SA"/>
        </w:rPr>
        <w:t>42 091</w:t>
      </w:r>
      <w:r w:rsidR="000F0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рублей;</w:t>
      </w:r>
    </w:p>
    <w:p w:rsidR="00B20A26" w:rsidRPr="00723B10" w:rsidRDefault="00EC1708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дефицит – 0 рублей.</w:t>
      </w:r>
    </w:p>
    <w:p w:rsidR="00B965C2" w:rsidRPr="00723B10" w:rsidRDefault="00B965C2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4. Утвердить общий объе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м условно утвержденных расходов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B965C2" w:rsidRPr="00213C78" w:rsidRDefault="00EC1708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4C471B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</w:t>
      </w:r>
      <w:r w:rsidR="001E050F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CF45A4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– </w:t>
      </w:r>
      <w:r w:rsidR="00536FCC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4918EC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>60</w:t>
      </w:r>
      <w:r w:rsidR="00B965C2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A64006" w:rsidRDefault="00616310" w:rsidP="006163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EC1708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4C471B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</w:t>
      </w:r>
      <w:r w:rsidR="001E050F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B26BE7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– </w:t>
      </w:r>
      <w:r w:rsidR="004918EC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>2 000</w:t>
      </w:r>
      <w:r w:rsidR="00F57B31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64006" w:rsidRDefault="00A64006" w:rsidP="006163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5. Утвердить объем бюджетных ассигнований дорожного фонда</w:t>
      </w:r>
      <w:r w:rsidR="006D6D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Светлое Поле муниципального района Красноярский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области:</w:t>
      </w:r>
    </w:p>
    <w:p w:rsidR="00A64006" w:rsidRDefault="00A64006" w:rsidP="006163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в 2021 году – в сумме 5 969 тыс. руб.,</w:t>
      </w:r>
    </w:p>
    <w:p w:rsidR="00A64006" w:rsidRDefault="00A64006" w:rsidP="006163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в 2022 году – в сумме 6 267 тыс. руб.,</w:t>
      </w:r>
    </w:p>
    <w:p w:rsidR="00616310" w:rsidRDefault="00A64006" w:rsidP="006163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в 2023 году – в сумме 6 267 тыс. руб.</w:t>
      </w:r>
      <w:r w:rsidR="0061631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</w:p>
    <w:p w:rsidR="00616310" w:rsidRPr="00723B10" w:rsidRDefault="00616310" w:rsidP="006163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объем межбюджетных трансфертов, п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олучаемых из районного бюджета 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у, в сумме </w:t>
      </w:r>
      <w:r w:rsidR="00536FCC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616310" w:rsidRPr="00723B10" w:rsidRDefault="00616310" w:rsidP="006163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 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0 тыс. руб.,</w:t>
      </w:r>
    </w:p>
    <w:p w:rsidR="00616310" w:rsidRPr="00723B10" w:rsidRDefault="00616310" w:rsidP="006163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0 тыс. руб.</w:t>
      </w:r>
    </w:p>
    <w:p w:rsidR="00F12DE9" w:rsidRDefault="00A64006" w:rsidP="00460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460EFF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объем безвозмездных поступлений в доход местного бюджета</w:t>
      </w:r>
      <w:r w:rsidR="00460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60EFF" w:rsidRPr="00723B10" w:rsidRDefault="00F12DE9" w:rsidP="00460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460EFF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460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в сумме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6 269</w:t>
      </w:r>
      <w:r w:rsidR="00460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460EFF" w:rsidRPr="00723B10" w:rsidRDefault="00460EFF" w:rsidP="00460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– </w:t>
      </w:r>
      <w:r w:rsidR="00C242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0 тыс. руб.,</w:t>
      </w:r>
    </w:p>
    <w:p w:rsidR="00460EFF" w:rsidRDefault="00C44692" w:rsidP="00C446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460EFF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12D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60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460EFF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460EFF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–  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2 830</w:t>
      </w:r>
      <w:r w:rsidR="00460EFF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 </w:t>
      </w:r>
    </w:p>
    <w:p w:rsidR="00460EFF" w:rsidRPr="00723B10" w:rsidRDefault="00460EFF" w:rsidP="00460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Установить предельный объем внутреннего муниципального долга сельского поселения Светлое Поле:</w:t>
      </w:r>
    </w:p>
    <w:p w:rsidR="00460EFF" w:rsidRPr="00723B10" w:rsidRDefault="00460EFF" w:rsidP="00460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- 0 руб.,</w:t>
      </w:r>
    </w:p>
    <w:p w:rsidR="00460EFF" w:rsidRPr="00723B10" w:rsidRDefault="00460EFF" w:rsidP="00460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- 0 руб.,</w:t>
      </w:r>
    </w:p>
    <w:p w:rsidR="00460EFF" w:rsidRDefault="00460EFF" w:rsidP="00343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- 0 руб.</w:t>
      </w:r>
    </w:p>
    <w:p w:rsidR="009A4A1E" w:rsidRPr="00723B10" w:rsidRDefault="00A64006" w:rsidP="009A4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9A4A1E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Установить верхний предел муниципального внутренне</w:t>
      </w:r>
      <w:r w:rsidR="009A4A1E">
        <w:rPr>
          <w:rFonts w:ascii="Times New Roman" w:eastAsia="Times New Roman" w:hAnsi="Times New Roman" w:cs="Times New Roman"/>
          <w:sz w:val="26"/>
          <w:szCs w:val="26"/>
          <w:lang w:eastAsia="ar-SA"/>
        </w:rPr>
        <w:t>го долга  сельского поселения Светлое Поле</w:t>
      </w:r>
      <w:r w:rsidR="009A4A1E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9A4A1E" w:rsidRPr="00723B10" w:rsidRDefault="009A4A1E" w:rsidP="009A4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в сумме  0 тыс. руб., в том числе верхний предел долга по муниципальным гарантиям в сумме 0 тыс. руб.</w:t>
      </w:r>
    </w:p>
    <w:p w:rsidR="009A4A1E" w:rsidRPr="00723B10" w:rsidRDefault="009A4A1E" w:rsidP="009A4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в сумме  0 тыс. руб., в том числе верхний предел долга по муниципальным гарантиям в сумме 0 тыс. руб., </w:t>
      </w:r>
    </w:p>
    <w:p w:rsidR="00343C8C" w:rsidRPr="00723B10" w:rsidRDefault="009A4A1E" w:rsidP="003044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в сумме  0 тыс. руб., в том числе верхний предел долга по муниципальны</w:t>
      </w:r>
      <w:r w:rsidR="003044DB">
        <w:rPr>
          <w:rFonts w:ascii="Times New Roman" w:eastAsia="Times New Roman" w:hAnsi="Times New Roman" w:cs="Times New Roman"/>
          <w:sz w:val="26"/>
          <w:szCs w:val="26"/>
          <w:lang w:eastAsia="ar-SA"/>
        </w:rPr>
        <w:t>м гарантиям в сумме 0 тыс. руб.</w:t>
      </w:r>
    </w:p>
    <w:p w:rsidR="003044DB" w:rsidRPr="00723B10" w:rsidRDefault="00A64006" w:rsidP="003044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10</w:t>
      </w:r>
      <w:r w:rsidR="003044DB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 Установить предельные объемы расходов на обслуживание муниципального долга сельского поселения Светлое Поле:</w:t>
      </w:r>
    </w:p>
    <w:p w:rsidR="003044DB" w:rsidRPr="00723B10" w:rsidRDefault="003044DB" w:rsidP="003044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– 0 руб., </w:t>
      </w:r>
    </w:p>
    <w:p w:rsidR="003044DB" w:rsidRPr="00723B10" w:rsidRDefault="003044DB" w:rsidP="003044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– 0 руб.,</w:t>
      </w:r>
    </w:p>
    <w:p w:rsidR="003044DB" w:rsidRPr="00723B10" w:rsidRDefault="003044DB" w:rsidP="003044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– 0 руб. </w:t>
      </w:r>
    </w:p>
    <w:p w:rsidR="008F09DA" w:rsidRDefault="00D461F7" w:rsidP="0046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8A1C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Общий объем бюджетных ассигнований, напр</w:t>
      </w:r>
      <w:r w:rsidR="00EF3C49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вляемых на </w:t>
      </w:r>
      <w:r w:rsidR="00EF3C49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исполнение публичных нормативных обязательств</w:t>
      </w:r>
      <w:r w:rsidR="008F09DA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F54FA" w:rsidRDefault="008F09DA" w:rsidP="0046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EF3C49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</w:t>
      </w:r>
      <w:r w:rsidR="00EF3C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году составляет </w:t>
      </w:r>
      <w:r w:rsidR="00017946">
        <w:rPr>
          <w:rFonts w:ascii="Times New Roman" w:eastAsia="Times New Roman" w:hAnsi="Times New Roman" w:cs="Times New Roman"/>
          <w:sz w:val="26"/>
          <w:szCs w:val="26"/>
          <w:lang w:eastAsia="ar-SA"/>
        </w:rPr>
        <w:t>500,0</w:t>
      </w:r>
      <w:r w:rsidR="008A1C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F3C49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F09DA" w:rsidRDefault="008F09DA" w:rsidP="0046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составляет </w:t>
      </w:r>
      <w:r w:rsidR="00017946">
        <w:rPr>
          <w:rFonts w:ascii="Times New Roman" w:eastAsia="Times New Roman" w:hAnsi="Times New Roman" w:cs="Times New Roman"/>
          <w:sz w:val="26"/>
          <w:szCs w:val="26"/>
          <w:lang w:eastAsia="ar-SA"/>
        </w:rPr>
        <w:t>700,0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руб.;</w:t>
      </w:r>
      <w:r w:rsidRPr="008F0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</w:p>
    <w:p w:rsidR="008F09DA" w:rsidRDefault="008F09DA" w:rsidP="0046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составляет </w:t>
      </w:r>
      <w:r w:rsidR="00017946">
        <w:rPr>
          <w:rFonts w:ascii="Times New Roman" w:eastAsia="Times New Roman" w:hAnsi="Times New Roman" w:cs="Times New Roman"/>
          <w:sz w:val="26"/>
          <w:szCs w:val="26"/>
          <w:lang w:eastAsia="ar-SA"/>
        </w:rPr>
        <w:t>700,0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3044DB" w:rsidRPr="00723B10" w:rsidRDefault="008A1C54" w:rsidP="0046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1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 Утвердить перечень главных администраторов доходов местного бюджета согласно приложению 1 к настоящему решению.          </w:t>
      </w:r>
    </w:p>
    <w:p w:rsidR="00D07C10" w:rsidRPr="00723B10" w:rsidRDefault="008F445B" w:rsidP="008F44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1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 Утвердить перечень главных </w:t>
      </w:r>
      <w:proofErr w:type="gramStart"/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администраторов источников финансирования дефицита местно</w:t>
      </w:r>
      <w:r w:rsidR="003C7ED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го бюджета</w:t>
      </w:r>
      <w:proofErr w:type="gramEnd"/>
      <w:r w:rsidR="003C7ED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приложению</w:t>
      </w:r>
      <w:r w:rsidR="00711C5B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настоящему решению. </w:t>
      </w:r>
    </w:p>
    <w:p w:rsidR="001F54FA" w:rsidRPr="00723B10" w:rsidRDefault="00A21DDD" w:rsidP="001F5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</w:t>
      </w:r>
      <w:r w:rsidR="002C6A59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Учесть в м</w:t>
      </w:r>
      <w:r w:rsidR="0093029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естном бюджете на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93029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2C6A59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поступление доходов по основным источникам в объеме, </w:t>
      </w:r>
      <w:r w:rsidR="003C7ED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согласно приложению </w:t>
      </w:r>
      <w:r w:rsidR="00711C5B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867585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к настоящему решению.</w:t>
      </w:r>
    </w:p>
    <w:p w:rsidR="00C322A6" w:rsidRDefault="00A21DDD" w:rsidP="00C32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93029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 Учесть в местном бюджете на </w:t>
      </w:r>
      <w:r w:rsidR="003C7ED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плановый период </w:t>
      </w:r>
      <w:r w:rsidR="0093029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C7ED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3C7ED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3C7ED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</w:t>
      </w:r>
      <w:r w:rsidR="0093029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поступление доходов по основным источникам в объеме, </w:t>
      </w:r>
      <w:r w:rsidR="00766ED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согласно приложению </w:t>
      </w:r>
      <w:r w:rsidR="00711C5B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93029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решению.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322A6" w:rsidRPr="00723B10" w:rsidRDefault="00C322A6" w:rsidP="00C32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ведомственную структуру расходов бюджета сельского поселения Светлое Поле на 202</w:t>
      </w:r>
      <w:r w:rsidR="00156AC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согласно приложению 5  к настоящему решению.</w:t>
      </w:r>
    </w:p>
    <w:p w:rsidR="00C322A6" w:rsidRDefault="00C322A6" w:rsidP="00C32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ведомственную структуру расходов бюджета сельского поселения Светлое Поле на плановый период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согласно приложению  6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 настоящему решению.</w:t>
      </w:r>
    </w:p>
    <w:p w:rsidR="00C322A6" w:rsidRPr="00723B10" w:rsidRDefault="00C322A6" w:rsidP="00C32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22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согласно приложению  7 к настоящему решению.</w:t>
      </w:r>
    </w:p>
    <w:p w:rsidR="00C322A6" w:rsidRPr="00723B10" w:rsidRDefault="00C322A6" w:rsidP="00C32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плановый период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и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согласно приложению  8  к настоящему решению. </w:t>
      </w:r>
    </w:p>
    <w:p w:rsidR="00604BAC" w:rsidRDefault="00A64006" w:rsidP="00604B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20</w:t>
      </w:r>
      <w:r w:rsidR="00604BAC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источники внутреннего финансирования дефицита местного бюджета на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604BAC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согласно приложению 9 к настоящему решению.</w:t>
      </w:r>
    </w:p>
    <w:p w:rsidR="00604BAC" w:rsidRPr="00723B10" w:rsidRDefault="00604BAC" w:rsidP="00604BA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21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источники внутреннего финансирования дефицита местного бюджета на плановый период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согласно приложению  10 к настоящему решению. </w:t>
      </w:r>
    </w:p>
    <w:p w:rsidR="00927B20" w:rsidRPr="00723B10" w:rsidRDefault="00A64006" w:rsidP="00927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Утвердить объем межбюджетных трансфертов, предоставляемых районному     бюджету   при    передаче полномочий:</w:t>
      </w:r>
    </w:p>
    <w:p w:rsidR="00927B20" w:rsidRPr="00723B10" w:rsidRDefault="00EC1708" w:rsidP="00927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</w:t>
      </w:r>
      <w:r w:rsidR="00306E41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сумме </w:t>
      </w:r>
      <w:r w:rsid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 </w:t>
      </w:r>
      <w:r w:rsidR="000E1219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927B20" w:rsidRPr="00723B10" w:rsidRDefault="00EC1708" w:rsidP="00927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</w:t>
      </w:r>
      <w:r w:rsidR="00901284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сумме   </w:t>
      </w:r>
      <w:r w:rsid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927B20" w:rsidRPr="00723B10" w:rsidRDefault="00EC1708" w:rsidP="00927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</w:t>
      </w:r>
      <w:r w:rsidR="00901284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сумме   </w:t>
      </w:r>
      <w:r w:rsid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927B20" w:rsidRPr="00723B10" w:rsidRDefault="00426F21" w:rsidP="0092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Образовать в расходной части местного бюджета резервный фонд администрации с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ельского поселения Светлое Поле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927B20" w:rsidRPr="00723B10" w:rsidRDefault="00927B20" w:rsidP="0092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EC17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4D60CD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4D60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 </w:t>
      </w:r>
      <w:r w:rsidR="004D60CD" w:rsidRP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927B20" w:rsidRPr="00723B10" w:rsidRDefault="00EC1708" w:rsidP="00927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</w:t>
      </w:r>
      <w:r w:rsidR="004D60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D60CD" w:rsidRP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="00927B20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DE4389" w:rsidRDefault="00EC1708" w:rsidP="0065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4D60CD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-</w:t>
      </w:r>
      <w:r w:rsidR="004D60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D60CD" w:rsidRP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50</w:t>
      </w:r>
      <w:r w:rsidR="006559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DD2188" w:rsidRDefault="00DD2188" w:rsidP="00DD2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Установить, что за счет средств местного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услуг, работ в целях возмещения указанным лицам затрат или недополученных доходов в связи с производством товаров, выпо</w:t>
      </w:r>
      <w:r w:rsidR="00BC1012">
        <w:rPr>
          <w:rFonts w:ascii="Times New Roman" w:eastAsia="Times New Roman" w:hAnsi="Times New Roman" w:cs="Times New Roman"/>
          <w:sz w:val="26"/>
          <w:szCs w:val="26"/>
          <w:lang w:eastAsia="ar-SA"/>
        </w:rPr>
        <w:t>лнением работ, оказанием услуг</w:t>
      </w:r>
      <w:r w:rsidR="00C427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сфере обеспечения пожарной безопасности</w:t>
      </w:r>
      <w:r w:rsidR="000E121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279C1" w:rsidRDefault="00BC1012" w:rsidP="00BC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10520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105208">
        <w:rPr>
          <w:rFonts w:ascii="Times New Roman" w:eastAsia="Times New Roman" w:hAnsi="Times New Roman" w:cs="Times New Roman"/>
          <w:sz w:val="26"/>
          <w:szCs w:val="26"/>
          <w:lang w:eastAsia="ar-SA"/>
        </w:rPr>
        <w:t>. Субсидии в случае, предусмотренном в пункте 2</w:t>
      </w:r>
      <w:r w:rsidR="003820B8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1052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настоящего решения, предоставляются соответствующими главными распорядителями средств местного бюджета в соответствии с нормативными правов</w:t>
      </w:r>
      <w:r w:rsidR="005A4D93">
        <w:rPr>
          <w:rFonts w:ascii="Times New Roman" w:eastAsia="Times New Roman" w:hAnsi="Times New Roman" w:cs="Times New Roman"/>
          <w:sz w:val="26"/>
          <w:szCs w:val="26"/>
          <w:lang w:eastAsia="ar-SA"/>
        </w:rPr>
        <w:t>ыми актами сельского поселения С</w:t>
      </w:r>
      <w:r w:rsidR="001052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ветлое Поле, </w:t>
      </w:r>
      <w:r w:rsidR="002279C1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регулирующими предоставление субсидий и определяющими условия согласно пункту 3 статьи 78 Бюджетного кодекса Российской Федерации.</w:t>
      </w:r>
      <w:r w:rsidR="002279C1" w:rsidRPr="002279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05208" w:rsidRDefault="00105208" w:rsidP="00DD2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2A254F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программу муниципальных гарантий сельского поселения Светлое Поле на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2A25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на плановый период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2A25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2A25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согласно </w:t>
      </w:r>
      <w:r w:rsidR="002A254F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приложению 1</w:t>
      </w:r>
      <w:r w:rsidR="00426F21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2A25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решению.</w:t>
      </w:r>
    </w:p>
    <w:p w:rsidR="002A254F" w:rsidRDefault="002A254F" w:rsidP="00DD2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Установить общую сумму муниципальных внутренних заимствований на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– </w:t>
      </w:r>
      <w:r w:rsidR="00A41FCD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2A254F" w:rsidRPr="00723B10" w:rsidRDefault="002A254F" w:rsidP="002A2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Утвердить программу внутренних заимствований сельского поселения Светлое Поле на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на плановый период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 w:rsidR="001E050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согласно </w:t>
      </w:r>
      <w:r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приложению 1</w:t>
      </w:r>
      <w:r w:rsidR="00426F21" w:rsidRPr="00213C7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решению. </w:t>
      </w:r>
    </w:p>
    <w:p w:rsidR="001F54FA" w:rsidRPr="00723B10" w:rsidRDefault="00426F21" w:rsidP="001F54FA">
      <w:pPr>
        <w:tabs>
          <w:tab w:val="left" w:pos="480"/>
          <w:tab w:val="left" w:pos="1635"/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</w:t>
      </w:r>
      <w:r w:rsidR="00A64006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 Опубликовать настоящее решение в газете «Красноярский вестник».</w:t>
      </w:r>
    </w:p>
    <w:p w:rsidR="001F54FA" w:rsidRDefault="00A64006" w:rsidP="00811A68">
      <w:pPr>
        <w:tabs>
          <w:tab w:val="left" w:pos="9540"/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="001F54FA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Настоящее решение</w:t>
      </w:r>
      <w:r w:rsidR="00925D88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вступает в силу с 1 января 202</w:t>
      </w:r>
      <w:r w:rsidR="001B2100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925D88" w:rsidRPr="00723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  <w:r w:rsidR="00925D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11A68" w:rsidRPr="001F54FA" w:rsidRDefault="00811A68" w:rsidP="00811A68">
      <w:pPr>
        <w:tabs>
          <w:tab w:val="left" w:pos="9540"/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1F54FA" w:rsidRPr="00811A68" w:rsidTr="00B965C2">
        <w:trPr>
          <w:jc w:val="center"/>
        </w:trPr>
        <w:tc>
          <w:tcPr>
            <w:tcW w:w="5505" w:type="dxa"/>
            <w:hideMark/>
          </w:tcPr>
          <w:p w:rsidR="001F54FA" w:rsidRPr="00811A68" w:rsidRDefault="001F54FA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Председатель </w:t>
            </w:r>
          </w:p>
          <w:p w:rsidR="001F54FA" w:rsidRPr="00811A68" w:rsidRDefault="001F54FA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Собрания представителей </w:t>
            </w:r>
          </w:p>
          <w:p w:rsidR="001F54FA" w:rsidRPr="00811A68" w:rsidRDefault="001F54FA" w:rsidP="001F5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сельского поселения Светлое Поле муниципального района </w:t>
            </w:r>
            <w:proofErr w:type="gramStart"/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 </w:t>
            </w:r>
          </w:p>
          <w:p w:rsidR="001F54FA" w:rsidRPr="00811A68" w:rsidRDefault="001F54FA" w:rsidP="001B21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_______________ </w:t>
            </w:r>
            <w:r w:rsidR="001B21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В. Г. Черкашов</w:t>
            </w:r>
          </w:p>
        </w:tc>
        <w:tc>
          <w:tcPr>
            <w:tcW w:w="4935" w:type="dxa"/>
          </w:tcPr>
          <w:p w:rsidR="001F54FA" w:rsidRPr="00811A68" w:rsidRDefault="001F54FA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Глава </w:t>
            </w:r>
          </w:p>
          <w:p w:rsidR="001F54FA" w:rsidRPr="00811A68" w:rsidRDefault="001F54FA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сельского поселения Светлое Поле</w:t>
            </w:r>
          </w:p>
          <w:p w:rsidR="001F54FA" w:rsidRPr="00811A68" w:rsidRDefault="001F54FA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1F54FA" w:rsidRPr="00811A68" w:rsidRDefault="001F54FA" w:rsidP="001F54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gramStart"/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</w:t>
            </w:r>
          </w:p>
          <w:p w:rsidR="001F54FA" w:rsidRPr="00811A68" w:rsidRDefault="001F54FA" w:rsidP="001F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DB119F" w:rsidRDefault="001F54FA" w:rsidP="00426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_______________ И.А. Старков</w:t>
            </w:r>
          </w:p>
          <w:p w:rsidR="00426F21" w:rsidRDefault="00426F21" w:rsidP="00426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2A254F" w:rsidRDefault="002A254F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4006" w:rsidRPr="00811A68" w:rsidRDefault="00A64006" w:rsidP="00907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1F54FA" w:rsidRPr="001F54FA" w:rsidRDefault="00426F21" w:rsidP="00426F2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1</w:t>
      </w:r>
    </w:p>
    <w:p w:rsidR="001F54FA" w:rsidRPr="001F54FA" w:rsidRDefault="002A254F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к  решению 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     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1F54FA" w:rsidRPr="001F54FA" w:rsidRDefault="00F54C9C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B21480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410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Сам</w:t>
      </w:r>
      <w:r w:rsidR="00B21480">
        <w:rPr>
          <w:rFonts w:ascii="Times New Roman" w:eastAsia="Times New Roman" w:hAnsi="Times New Roman" w:cs="Times New Roman"/>
          <w:sz w:val="24"/>
          <w:szCs w:val="24"/>
          <w:lang w:eastAsia="ar-SA"/>
        </w:rPr>
        <w:t>арской области на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21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 </w:t>
      </w:r>
    </w:p>
    <w:p w:rsidR="001F54FA" w:rsidRPr="001F54FA" w:rsidRDefault="00B21480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период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Default="001F54FA" w:rsidP="001B21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</w:t>
      </w:r>
      <w:r w:rsidR="001B2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аторов доходов местного бюджета</w:t>
      </w:r>
    </w:p>
    <w:p w:rsidR="00721863" w:rsidRPr="001F54FA" w:rsidRDefault="00721863" w:rsidP="001B21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6215"/>
      </w:tblGrid>
      <w:tr w:rsidR="001F54FA" w:rsidRPr="001F54FA" w:rsidTr="00B965C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глав-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</w:p>
          <w:p w:rsidR="001F54FA" w:rsidRPr="001F54FA" w:rsidRDefault="001F54FA" w:rsidP="001F54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</w:t>
            </w:r>
            <w:proofErr w:type="spellEnd"/>
          </w:p>
          <w:p w:rsidR="001F54FA" w:rsidRPr="001F54FA" w:rsidRDefault="001F54FA" w:rsidP="001F54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нистра</w:t>
            </w:r>
            <w:proofErr w:type="spellEnd"/>
          </w:p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дохода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администратора доходов и дохода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FA" w:rsidRPr="001F54FA" w:rsidRDefault="001F54FA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Федеральное казначейство Российской Федерации </w:t>
            </w:r>
          </w:p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(Управление Федерального  казначейства по Самарской области)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2690C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103 02231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B7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2690C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103 02241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B7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2690C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103 02251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B7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2690C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103 02261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отчислений в местные бюджеты</w:t>
            </w:r>
            <w:r w:rsidR="001B7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4FA" w:rsidRPr="001F54FA" w:rsidRDefault="001F54FA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Управление Федеральной налоговой службы   по Самарской  области</w:t>
            </w:r>
          </w:p>
        </w:tc>
      </w:tr>
      <w:tr w:rsidR="001F54FA" w:rsidRPr="001F54FA" w:rsidTr="00B965C2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101 02010 01 0000 110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F54FA" w:rsidRPr="001F54FA" w:rsidTr="00B965C2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101 02020 01 0000 110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F54FA" w:rsidRPr="001F54FA" w:rsidTr="00B965C2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101 02030 01 0000 110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anchor="dst101491" w:history="1">
              <w:r w:rsidRPr="001F54FA">
                <w:rPr>
                  <w:rFonts w:ascii="Times New Roman" w:eastAsia="OpenSymbol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1F54FA" w:rsidRPr="001F54FA" w:rsidTr="00B965C2">
        <w:trPr>
          <w:trHeight w:val="2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3E7D48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105 03010 01 1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</w:tr>
      <w:tr w:rsidR="001F54FA" w:rsidRPr="001F54FA" w:rsidTr="00B965C2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105 03020 01 0000 110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106 01030 10 0000 110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106 06033 10 0000 110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106 06043 10 0000 110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109 04053 10 0000 110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Финансовое управление администрации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 области</w:t>
            </w:r>
          </w:p>
        </w:tc>
      </w:tr>
      <w:tr w:rsidR="001F54FA" w:rsidRPr="001F54FA" w:rsidTr="00B965C2">
        <w:trPr>
          <w:trHeight w:val="39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117 01050 10 0000 180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 поселений</w:t>
            </w:r>
          </w:p>
        </w:tc>
      </w:tr>
      <w:tr w:rsidR="001F54FA" w:rsidRPr="001F54FA" w:rsidTr="00B965C2">
        <w:trPr>
          <w:trHeight w:val="19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208 05000 10 0000 150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B04" w:rsidRPr="00213C78" w:rsidRDefault="00213C78" w:rsidP="00213C7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C7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54FA" w:rsidRPr="001F54FA" w:rsidTr="00B965C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Самарской области</w:t>
            </w:r>
          </w:p>
        </w:tc>
      </w:tr>
      <w:tr w:rsidR="00D85660" w:rsidRPr="00D85660" w:rsidTr="00B965C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5660" w:rsidRPr="00D85660" w:rsidRDefault="00D85660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5660" w:rsidRPr="00D85660" w:rsidRDefault="00D85660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660" w:rsidRPr="00D85660" w:rsidRDefault="00D85660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5660" w:rsidRPr="00D85660" w:rsidTr="00B965C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5660" w:rsidRDefault="00D85660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5660" w:rsidRDefault="00D85660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660" w:rsidRPr="00D85660" w:rsidRDefault="00D85660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85660" w:rsidRPr="00D85660" w:rsidTr="00B965C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5660" w:rsidRDefault="00D85660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5660" w:rsidRDefault="00D85660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660" w:rsidRPr="00D85660" w:rsidRDefault="00D85660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54FA" w:rsidRPr="001F54FA" w:rsidTr="00B965C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111 09045 10 0000 120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поступления от использования имущества, находящегося     в собственности       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54FA" w:rsidRPr="001F54FA" w:rsidTr="00B965C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113 02995 10 0000 130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доходы от компенсации затрат бюджетов  сельских поселений</w:t>
            </w:r>
          </w:p>
        </w:tc>
      </w:tr>
      <w:tr w:rsidR="001F54FA" w:rsidRPr="001F54FA" w:rsidTr="00B965C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116 23052 10 0000 140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F54FA" w:rsidRPr="001F54FA" w:rsidTr="00213C78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213C78" w:rsidRDefault="00213C78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F54FA" w:rsidRPr="001F54FA" w:rsidTr="00B965C2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202 15002 10 0000 150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6C7A64" w:rsidRPr="001F54FA" w:rsidTr="00B965C2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7A64" w:rsidRPr="001F54FA" w:rsidRDefault="006C7A64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7A64" w:rsidRPr="001F54FA" w:rsidRDefault="006C7A64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202 16001 10 0000 150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A64" w:rsidRPr="001F54FA" w:rsidRDefault="006C7A64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F54FA" w:rsidRPr="001F54FA" w:rsidTr="00B965C2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213C78" w:rsidRDefault="001F54FA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</w:t>
            </w:r>
            <w:r w:rsidRPr="0021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1F54FA" w:rsidRPr="001F54FA" w:rsidTr="00B965C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202 29999 10 0000 150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202 20216 10 0000 150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131BA" w:rsidRPr="001F54FA" w:rsidTr="00B965C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1F54FA" w:rsidRDefault="00F131B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1F54FA" w:rsidRDefault="00F131B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202 25576 10 0000 150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BA" w:rsidRPr="001F54FA" w:rsidRDefault="00F131B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202 40014 10 0000 150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207 05020 10 0000 150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207 05030 10 0000 150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1F54FA" w:rsidRPr="001F54FA" w:rsidTr="00C9581F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218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0 10 0000 15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C9581F" w:rsidRDefault="00C9581F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1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219 60010 10 0000 150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1F54FA" w:rsidRPr="001F54FA" w:rsidTr="00B965C2">
        <w:trPr>
          <w:cantSplit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казенное учреждение Комитет по управлению муниципальной собственностью муниципального района Красноярский Самарской области</w:t>
            </w:r>
          </w:p>
        </w:tc>
      </w:tr>
      <w:tr w:rsidR="001F54FA" w:rsidRPr="001F54FA" w:rsidTr="00B965C2">
        <w:trPr>
          <w:trHeight w:val="13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4FA" w:rsidRPr="001F54FA" w:rsidRDefault="001F54FA" w:rsidP="001F54FA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поселений и созданных ими учреждений (за исключением имущества муниципальных бюджетных </w:t>
            </w:r>
            <w:r w:rsidR="003E7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автономных учреждений)</w:t>
            </w:r>
          </w:p>
        </w:tc>
      </w:tr>
      <w:tr w:rsidR="002715F8" w:rsidRPr="001F54FA" w:rsidTr="00D12E23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15F8" w:rsidRPr="001F54FA" w:rsidRDefault="00D12E2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15F8" w:rsidRPr="001F54FA" w:rsidRDefault="00D12E2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5F8" w:rsidRPr="00C9581F" w:rsidRDefault="00C9581F" w:rsidP="00D12E23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C7A64" w:rsidRPr="001F54FA" w:rsidTr="00D12E23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A64" w:rsidRDefault="006C7A64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7A64" w:rsidRDefault="006C7A64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111 09080 10 0000 120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A64" w:rsidRPr="00C9581F" w:rsidRDefault="00721863" w:rsidP="00D12E23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и торгового оборудования,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1F54FA" w:rsidRPr="001F54FA" w:rsidTr="00B965C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реализации иного имущества, находящегося в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54FA" w:rsidRPr="001F54FA" w:rsidTr="00B965C2">
        <w:trPr>
          <w:trHeight w:val="19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114 02053 10 0000 440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F54FA" w:rsidRPr="001F54FA" w:rsidTr="00B965C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114 06025 10 0000 430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7A64" w:rsidRPr="001F54FA" w:rsidTr="00B965C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7A64" w:rsidRPr="001F54FA" w:rsidRDefault="006C7A64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7A64" w:rsidRPr="001F54FA" w:rsidRDefault="006C7A64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116 07090 10 0000 140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A64" w:rsidRPr="001F54FA" w:rsidRDefault="00721863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46753" w:rsidRPr="001F54FA" w:rsidTr="00B965C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6753" w:rsidRPr="001F54FA" w:rsidRDefault="0044675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6753" w:rsidRPr="001F54FA" w:rsidRDefault="0044675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117 05050 10 0000</w:t>
            </w:r>
            <w:r w:rsidR="006C7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53" w:rsidRPr="001F54FA" w:rsidRDefault="0019703C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="004467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рочие неналоговые доходы бюджетов сельских поселений</w:t>
            </w:r>
          </w:p>
        </w:tc>
      </w:tr>
    </w:tbl>
    <w:p w:rsidR="001B2100" w:rsidRDefault="001B2100" w:rsidP="00825B0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1DD" w:rsidRDefault="006C7A64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D8566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660" w:rsidRDefault="00D85660" w:rsidP="00D8566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6C7A6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7D61DD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2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к 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представителей сельского поселения   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Светлое Поле муниципального района </w:t>
      </w:r>
    </w:p>
    <w:p w:rsidR="001F54FA" w:rsidRPr="001F54FA" w:rsidRDefault="0089261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gramStart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D02AEF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  <w:r w:rsidR="00892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Сам</w:t>
      </w:r>
      <w:r w:rsidR="00D02AEF">
        <w:rPr>
          <w:rFonts w:ascii="Times New Roman" w:eastAsia="Times New Roman" w:hAnsi="Times New Roman" w:cs="Times New Roman"/>
          <w:sz w:val="24"/>
          <w:szCs w:val="24"/>
          <w:lang w:eastAsia="ar-SA"/>
        </w:rPr>
        <w:t>арской области на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02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</w:t>
      </w:r>
    </w:p>
    <w:p w:rsidR="001F54FA" w:rsidRPr="001F54FA" w:rsidRDefault="00D02AEF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период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E4B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Перечень главных администраторов источников финансирования дефицита </w:t>
      </w:r>
    </w:p>
    <w:p w:rsidR="001F54FA" w:rsidRPr="001B2100" w:rsidRDefault="001F54FA" w:rsidP="001B2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</w:t>
      </w:r>
      <w:r w:rsidR="001B2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местного бюджета</w:t>
      </w:r>
    </w:p>
    <w:tbl>
      <w:tblPr>
        <w:tblW w:w="0" w:type="auto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6800"/>
      </w:tblGrid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FA" w:rsidRPr="001F54FA" w:rsidRDefault="001F54FA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Светлое Поле</w:t>
            </w:r>
          </w:p>
        </w:tc>
      </w:tr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1F54FA" w:rsidRPr="001F54FA" w:rsidTr="00B965C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F54FA" w:rsidRPr="001F54FA" w:rsidRDefault="001F54FA" w:rsidP="0010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618" w:rsidRDefault="00892618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618" w:rsidRDefault="00892618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618" w:rsidRDefault="00892618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618" w:rsidRDefault="00892618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618" w:rsidRDefault="00892618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618" w:rsidRDefault="00892618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618" w:rsidRDefault="00892618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618" w:rsidRDefault="00892618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618" w:rsidRDefault="00892618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618" w:rsidRDefault="00892618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A6F" w:rsidRDefault="00EC5A6F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A6F" w:rsidRDefault="00EC5A6F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975" w:rsidRDefault="00252975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618" w:rsidRDefault="00892618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2100" w:rsidRPr="001F54FA" w:rsidRDefault="001B2100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1DD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1F54FA" w:rsidRPr="001F54FA" w:rsidRDefault="007D61DD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5D6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к  решению 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1F54FA" w:rsidRPr="001F54FA" w:rsidRDefault="0089261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9404AF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D34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D6A12" w:rsidRDefault="009404AF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1E0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3475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на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6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</w:t>
      </w:r>
    </w:p>
    <w:p w:rsidR="001F54FA" w:rsidRDefault="005D6A12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плановый период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9404AF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</w:p>
    <w:p w:rsidR="009404AF" w:rsidRPr="001F54FA" w:rsidRDefault="009404AF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B2100" w:rsidRDefault="00FC7CA5" w:rsidP="001B210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1F54FA"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</w:t>
      </w:r>
      <w:r w:rsidR="001B2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1F54FA" w:rsidRPr="001F54FA" w:rsidTr="007373F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7D61DD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36 954</w:t>
            </w:r>
          </w:p>
        </w:tc>
      </w:tr>
      <w:tr w:rsidR="001F54FA" w:rsidRPr="007D61DD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7D61DD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7D61DD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7D61DD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12 700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A41FCD" w:rsidP="00B6740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12 700</w:t>
            </w:r>
          </w:p>
        </w:tc>
      </w:tr>
      <w:tr w:rsidR="001F54FA" w:rsidRPr="007D61DD" w:rsidTr="007D61D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7D61DD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FA" w:rsidRPr="007D61DD" w:rsidRDefault="007D61DD" w:rsidP="007D61D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7D61DD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5 969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535AB3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2 802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535AB3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535AB3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E7C7E"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3 617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535AB3" w:rsidP="001F54F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</w:t>
            </w:r>
            <w:r w:rsidR="001F54FA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-468</w:t>
            </w:r>
          </w:p>
        </w:tc>
      </w:tr>
      <w:tr w:rsidR="001F54FA" w:rsidRPr="007D61DD" w:rsidTr="001B21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7D61DD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7D61DD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7D61DD" w:rsidRDefault="00A41FCD" w:rsidP="00545AC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A41FCD" w:rsidP="00545AC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1F54FA" w:rsidRPr="007D61DD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7D61DD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7D61DD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7D61DD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18 100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1F54FA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1F54FA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14 800</w:t>
            </w:r>
          </w:p>
        </w:tc>
      </w:tr>
      <w:tr w:rsidR="001F54FA" w:rsidRPr="007D61DD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7D61DD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7D61DD" w:rsidRDefault="001F54FA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A" w:rsidRPr="007D61DD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</w:tr>
      <w:tr w:rsidR="001F54FA" w:rsidRPr="001F54FA" w:rsidTr="007D61DD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54FA" w:rsidRPr="007D61DD" w:rsidRDefault="007D61DD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4FA" w:rsidRPr="001F54FA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A62D9E" w:rsidRPr="001F54FA" w:rsidTr="001B2100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D9E" w:rsidRPr="001F54FA" w:rsidRDefault="00A62D9E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2D9E" w:rsidRPr="001F54FA" w:rsidRDefault="00A62D9E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D9E" w:rsidRPr="001F54FA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029DE" w:rsidRPr="001F54FA" w:rsidTr="007373F2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29DE" w:rsidRPr="008F5E23" w:rsidRDefault="00E029DE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  <w:r w:rsidR="008F5E23"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117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29DE" w:rsidRPr="008F5E23" w:rsidRDefault="008F5E23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9DE" w:rsidRPr="008F5E23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F0320D" w:rsidRPr="001F54FA" w:rsidTr="007373F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320D" w:rsidRPr="001F54FA" w:rsidRDefault="00F0320D" w:rsidP="00077AA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000 117 05050 10 0000 180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320D" w:rsidRPr="001F54FA" w:rsidRDefault="00F0320D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20D" w:rsidRPr="001F54FA" w:rsidRDefault="00A41FC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1E38" w:rsidRPr="00F131BA" w:rsidTr="007373F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E38" w:rsidRPr="00F131BA" w:rsidRDefault="00081E38" w:rsidP="00077AA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  <w:r w:rsidR="00F131BA"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  <w:r w:rsidR="00F131BA"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E38" w:rsidRPr="00F131BA" w:rsidRDefault="00F131BA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E38" w:rsidRPr="00F131BA" w:rsidRDefault="006C7A64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6 269</w:t>
            </w:r>
          </w:p>
        </w:tc>
      </w:tr>
      <w:tr w:rsidR="00081E38" w:rsidRPr="00F131BA" w:rsidTr="007373F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E38" w:rsidRPr="00F131BA" w:rsidRDefault="00F131BA" w:rsidP="00077AA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E38" w:rsidRPr="00F131BA" w:rsidRDefault="00F131BA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E38" w:rsidRPr="00F131BA" w:rsidRDefault="00F131BA" w:rsidP="006C7A6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6C7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269</w:t>
            </w:r>
          </w:p>
        </w:tc>
      </w:tr>
      <w:tr w:rsidR="006C7A64" w:rsidRPr="006C7A64" w:rsidTr="007373F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7A64" w:rsidRPr="006C7A64" w:rsidRDefault="006C7A64" w:rsidP="00077AA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7A64" w:rsidRPr="006C7A64" w:rsidRDefault="006C7A64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A64" w:rsidRPr="006C7A64" w:rsidRDefault="006C7A64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081E38" w:rsidRPr="001F54FA" w:rsidTr="007373F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E38" w:rsidRDefault="00081E38" w:rsidP="00077AA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E38" w:rsidRDefault="00081E38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E38" w:rsidRDefault="00081E38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5 880</w:t>
            </w:r>
          </w:p>
        </w:tc>
      </w:tr>
      <w:tr w:rsidR="006B53D5" w:rsidRPr="001F54FA" w:rsidTr="007373F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53D5" w:rsidRDefault="00081E38" w:rsidP="00077AA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</w:t>
            </w:r>
            <w:r w:rsidRPr="00081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53D5" w:rsidRDefault="00081E38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3D5" w:rsidRDefault="00081E38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F0320D" w:rsidRPr="001F54FA" w:rsidTr="001B21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0320D" w:rsidRPr="001F54FA" w:rsidRDefault="00F0320D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0320D" w:rsidRPr="001F54FA" w:rsidRDefault="00F0320D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20D" w:rsidRPr="001F54FA" w:rsidRDefault="00F131BA" w:rsidP="006C7A6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43 </w:t>
            </w:r>
            <w:r w:rsidR="006C7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</w:t>
            </w:r>
          </w:p>
        </w:tc>
      </w:tr>
      <w:tr w:rsidR="00F0320D" w:rsidRPr="001F54FA" w:rsidTr="007373F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320D" w:rsidRPr="001F54FA" w:rsidRDefault="00F0320D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320D" w:rsidRPr="001F54FA" w:rsidRDefault="00F0320D" w:rsidP="001F54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0D" w:rsidRPr="001F54FA" w:rsidRDefault="00F0320D" w:rsidP="001F54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A5472" w:rsidRDefault="009A5472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1BA" w:rsidRDefault="00F131BA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1863" w:rsidRDefault="00721863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1FCD" w:rsidRDefault="00A41FCD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1DD" w:rsidRPr="001F54FA" w:rsidRDefault="007D61DD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74A" w:rsidRPr="001F54FA" w:rsidRDefault="0010274A" w:rsidP="0010274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ПРИЛОЖЕНИЕ 4</w:t>
      </w:r>
    </w:p>
    <w:p w:rsidR="0010274A" w:rsidRPr="001F54FA" w:rsidRDefault="0010274A" w:rsidP="0010274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4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к  решению 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10274A" w:rsidRPr="001F54FA" w:rsidRDefault="0010274A" w:rsidP="0010274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10274A" w:rsidRPr="001F54FA" w:rsidRDefault="0010274A" w:rsidP="0010274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10274A" w:rsidRPr="001F54FA" w:rsidRDefault="007746B7" w:rsidP="0010274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="0010274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0274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0274A" w:rsidRPr="001F54FA" w:rsidRDefault="0010274A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7746B7" w:rsidRDefault="0010274A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8347FD" w:rsidRDefault="007746B7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8347F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на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34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   </w:t>
      </w:r>
    </w:p>
    <w:p w:rsidR="0010274A" w:rsidRDefault="008347FD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плановый период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1B210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10274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746B7" w:rsidRPr="001F54FA" w:rsidRDefault="007746B7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547" w:rsidRDefault="00CB5DA8" w:rsidP="0010274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10274A"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 w:rsidR="000825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0825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="000825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10274A" w:rsidRPr="001B2100" w:rsidRDefault="00082547" w:rsidP="001B210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плановый период 20</w:t>
      </w:r>
      <w:r w:rsidR="001B2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1B2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годов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4831"/>
        <w:gridCol w:w="1404"/>
        <w:gridCol w:w="14"/>
        <w:gridCol w:w="1311"/>
      </w:tblGrid>
      <w:tr w:rsidR="00881A5B" w:rsidRPr="001F54FA" w:rsidTr="00AB16E4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5B" w:rsidRPr="001F54FA" w:rsidRDefault="00881A5B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5B" w:rsidRPr="001F54FA" w:rsidRDefault="00881A5B" w:rsidP="00C6666E">
            <w:pPr>
              <w:widowControl w:val="0"/>
              <w:tabs>
                <w:tab w:val="center" w:pos="3087"/>
                <w:tab w:val="left" w:pos="512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5B" w:rsidRDefault="00637A22" w:rsidP="00077AA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1B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AB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881A5B" w:rsidRDefault="00AB16E4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AB16E4" w:rsidRPr="001F54FA" w:rsidRDefault="00AB16E4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6E4" w:rsidRDefault="00637A22" w:rsidP="00881A5B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1B2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AB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AB16E4" w:rsidRPr="00637A22" w:rsidRDefault="00637A22" w:rsidP="00AB16E4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881A5B" w:rsidRPr="00AB16E4" w:rsidRDefault="00AB16E4" w:rsidP="00AB16E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81A5B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="00881A5B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уб.)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7D61DD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A41FCD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39 261</w:t>
            </w:r>
          </w:p>
        </w:tc>
      </w:tr>
      <w:tr w:rsidR="00077AA7" w:rsidRPr="007D61DD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7D61DD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7D61DD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7D61DD" w:rsidRDefault="00A41FCD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13 200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7D61DD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13 700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077AA7" w:rsidRDefault="00A41FCD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13 200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A76BA" w:rsidP="004D60CD">
            <w:pPr>
              <w:widowControl w:val="0"/>
              <w:suppressAutoHyphens/>
              <w:autoSpaceDE w:val="0"/>
              <w:snapToGrid w:val="0"/>
              <w:spacing w:after="0"/>
              <w:ind w:lef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13 700</w:t>
            </w:r>
          </w:p>
        </w:tc>
      </w:tr>
      <w:tr w:rsidR="00077AA7" w:rsidRPr="007D61DD" w:rsidTr="00256EA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7D61DD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AA7" w:rsidRPr="007D61DD" w:rsidRDefault="00256EA3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7D61DD" w:rsidRDefault="00A41FCD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7D61DD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4E7C7E" w:rsidP="00077AA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="00077AA7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A41FCD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2 942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2 942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4E7C7E" w:rsidP="00077AA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="00077AA7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A41FCD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4E7C7E" w:rsidP="00077AA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="00077AA7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субъектов Российской Федерации и местными бюджетами с учетом </w:t>
            </w:r>
            <w:proofErr w:type="gramStart"/>
            <w:r w:rsidR="00A41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A41FCD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3 798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3 798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4E7C7E" w:rsidP="00077AA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000 103 02261 </w:t>
            </w:r>
            <w:r w:rsidR="00077AA7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A41FCD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-492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-492</w:t>
            </w:r>
          </w:p>
        </w:tc>
      </w:tr>
      <w:tr w:rsidR="00077AA7" w:rsidRPr="007D61DD" w:rsidTr="001B21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7D61DD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7D61DD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7D61DD" w:rsidRDefault="00A41FCD" w:rsidP="002E3A8E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7D61DD" w:rsidRDefault="009A76BA" w:rsidP="0077602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A41FCD" w:rsidP="002E3A8E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A76BA" w:rsidP="0077602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077AA7" w:rsidRPr="007D61DD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7D61DD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7D61DD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7D61DD" w:rsidRDefault="00A41FCD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18 600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7D61DD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19 100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A41FCD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A41FCD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15 200</w:t>
            </w:r>
          </w:p>
        </w:tc>
      </w:tr>
      <w:tr w:rsidR="00077AA7" w:rsidRPr="007D61DD" w:rsidTr="001B21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7D61DD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AA7" w:rsidRPr="007D61DD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7D61DD" w:rsidRDefault="00A41FCD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7D61DD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</w:t>
            </w:r>
          </w:p>
        </w:tc>
      </w:tr>
      <w:tr w:rsidR="00077AA7" w:rsidRPr="001F54FA" w:rsidTr="00256EA3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AA7" w:rsidRPr="001F54FA" w:rsidRDefault="00256EA3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AA7" w:rsidRPr="001F54FA" w:rsidRDefault="00A41FCD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AA7" w:rsidRPr="001F54FA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077AA7" w:rsidRPr="001F54FA" w:rsidTr="00256EA3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AA7" w:rsidRPr="001F54FA" w:rsidRDefault="00256EA3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AA7" w:rsidRPr="001F54FA" w:rsidRDefault="00A41FCD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AA7" w:rsidRPr="001F54FA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077AA7" w:rsidRPr="001F54FA" w:rsidTr="00AB16E4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AA7" w:rsidRPr="008F5E23" w:rsidRDefault="00077AA7" w:rsidP="008C557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000 117 00000 00 0000 000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AA7" w:rsidRPr="008F5E23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AA7" w:rsidRPr="008F5E23" w:rsidRDefault="00A41FCD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AA7" w:rsidRPr="008F5E23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77AA7" w:rsidRPr="001F54FA" w:rsidTr="00AB16E4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AA7" w:rsidRPr="001F54FA" w:rsidRDefault="00077AA7" w:rsidP="008C557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000 117 05050 10 0000 180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7AA7" w:rsidRPr="001F54FA" w:rsidRDefault="00A41FCD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AA7" w:rsidRPr="001F54FA" w:rsidRDefault="009A76BA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D6DB3" w:rsidRPr="006D6DB3" w:rsidTr="006D6DB3">
        <w:trPr>
          <w:trHeight w:val="38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DB3" w:rsidRPr="006D6DB3" w:rsidRDefault="006D6DB3" w:rsidP="008C557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000 200 00000 00 0000 000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DB3" w:rsidRPr="006D6DB3" w:rsidRDefault="006D6DB3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DB3" w:rsidRPr="006D6DB3" w:rsidRDefault="006D6DB3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DB3" w:rsidRPr="006D6DB3" w:rsidRDefault="002053AC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6D6DB3" w:rsidRPr="006D6DB3" w:rsidTr="00AB16E4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DB3" w:rsidRPr="006D6DB3" w:rsidRDefault="006D6DB3" w:rsidP="008C557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000 202 00000 00 0000 000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DB3" w:rsidRPr="006D6DB3" w:rsidRDefault="006D6DB3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DB3" w:rsidRPr="006D6DB3" w:rsidRDefault="006D6DB3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DB3" w:rsidRPr="006D6DB3" w:rsidRDefault="002053AC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6D6DB3" w:rsidRPr="001F54FA" w:rsidTr="00AB16E4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DB3" w:rsidRDefault="006D6DB3" w:rsidP="008C557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000 202 29999 10 0000 </w:t>
            </w:r>
            <w:r w:rsidR="00205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6DB3" w:rsidRDefault="002053AC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053A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DB3" w:rsidRDefault="006D6DB3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DB3" w:rsidRDefault="002053AC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</w:tr>
      <w:tr w:rsidR="00077AA7" w:rsidRPr="001F54FA" w:rsidTr="001B21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77AA7" w:rsidRPr="001F54FA" w:rsidRDefault="00A41FCD" w:rsidP="00881A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77AA7" w:rsidRPr="001F54FA" w:rsidRDefault="002053AC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42 091</w:t>
            </w:r>
          </w:p>
        </w:tc>
      </w:tr>
      <w:tr w:rsidR="00077AA7" w:rsidRPr="001F54FA" w:rsidTr="00AB16E4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AA7" w:rsidRPr="001F54FA" w:rsidRDefault="00077AA7" w:rsidP="00077A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92D38" w:rsidRDefault="00F92D38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6BA" w:rsidRDefault="009A76BA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6BA" w:rsidRDefault="009A76BA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6BA" w:rsidRDefault="009A76BA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F92D38" w:rsidP="00F92D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</w:t>
      </w:r>
      <w:r w:rsidR="00513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1A2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513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ПРИЛОЖЕНИЕ 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C4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к решению 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1F54FA" w:rsidRPr="001F54FA" w:rsidRDefault="001A202D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1A2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8C4345" w:rsidRDefault="009B2A43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A2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на 202</w:t>
      </w:r>
      <w:r w:rsidR="00F240B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8C4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</w:p>
    <w:p w:rsidR="001F54FA" w:rsidRPr="001F54FA" w:rsidRDefault="008C4345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плановый период 202</w:t>
      </w:r>
      <w:r w:rsidR="00F240B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F240B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Ведомственная структура ра</w:t>
      </w:r>
      <w:r w:rsidR="009B2A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</w:t>
      </w:r>
      <w:r w:rsidR="00F240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795A1C" w:rsidRPr="001F54FA" w:rsidTr="00D763E3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A1C" w:rsidRPr="001F54FA" w:rsidRDefault="00EF57DE" w:rsidP="00EF57D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795A1C"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95A1C" w:rsidRPr="001F54FA" w:rsidTr="00795A1C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1C" w:rsidRPr="001F54FA" w:rsidRDefault="00EF57DE" w:rsidP="00EF57D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1C" w:rsidRPr="00EF57DE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795A1C" w:rsidRPr="001F54FA" w:rsidTr="00795A1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95A1C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1C" w:rsidRPr="001F54FA" w:rsidRDefault="009A76BA" w:rsidP="005841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825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584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A1C" w:rsidRPr="001F54FA" w:rsidRDefault="00795A1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7DE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7DE" w:rsidRPr="001F54FA" w:rsidRDefault="009A76BA" w:rsidP="00D763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7DE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7DE" w:rsidRPr="00EF57DE" w:rsidRDefault="009A76BA" w:rsidP="00D763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7DE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7DE" w:rsidRPr="00EF57DE" w:rsidRDefault="009A76BA" w:rsidP="00D763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7DE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7DE" w:rsidRPr="001F54FA" w:rsidRDefault="009A76B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11 955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7DE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7DE" w:rsidRPr="001F54FA" w:rsidRDefault="009A76B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7DE" w:rsidRPr="001F54FA" w:rsidRDefault="00EF57DE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D763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D763E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B338C2" w:rsidP="00B338C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0A2FC3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2FC3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9A76BA" w:rsidP="00B338C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B33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FC3" w:rsidRPr="001F54FA" w:rsidTr="000A2FC3">
        <w:trPr>
          <w:trHeight w:val="3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2FC3" w:rsidRPr="001F54FA" w:rsidRDefault="000A2FC3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2FC3" w:rsidRPr="001F54FA" w:rsidRDefault="000A2FC3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2FC3" w:rsidRPr="001F54FA" w:rsidRDefault="000A2FC3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2FC3" w:rsidRPr="001F54FA" w:rsidRDefault="000A2FC3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2FC3" w:rsidRPr="001F54FA" w:rsidRDefault="000A2FC3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2FC3" w:rsidRPr="001F54FA" w:rsidRDefault="000A2FC3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FC3" w:rsidRDefault="00B338C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FC3" w:rsidRPr="001F54FA" w:rsidRDefault="000A2FC3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B338C2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31BA" w:rsidRPr="00F131B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1BA" w:rsidRPr="00F131BA" w:rsidRDefault="002053AC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1BA" w:rsidRPr="00F131BA" w:rsidRDefault="002053A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F131BA" w:rsidRPr="00F131B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07E3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1BA" w:rsidRPr="00F131BA" w:rsidRDefault="002053AC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1BA" w:rsidRPr="00F131BA" w:rsidRDefault="002053AC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F131BA" w:rsidRPr="00F131B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BA" w:rsidRPr="00F131BA" w:rsidRDefault="00F131B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1BA" w:rsidRPr="00F131BA" w:rsidRDefault="00107E34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1BA" w:rsidRPr="00F131BA" w:rsidRDefault="00107E34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107E34" w:rsidRPr="00F131B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Default="00107E34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Pr="00107E34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Pr="00F131BA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E34" w:rsidRPr="00F131BA" w:rsidRDefault="00107E34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E34" w:rsidRPr="00F131BA" w:rsidRDefault="00107E34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107E34" w:rsidRPr="00F131B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Default="00107E34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Pr="00107E34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34" w:rsidRPr="00F131BA" w:rsidRDefault="00107E3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E34" w:rsidRPr="00F131BA" w:rsidRDefault="00107E34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E34" w:rsidRPr="00F131BA" w:rsidRDefault="00107E34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527B98" w:rsidRPr="001F54FA" w:rsidTr="00A2435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9A76B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256EA3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5 969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5 969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</w:t>
            </w:r>
            <w:r w:rsidR="00825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5 969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5 969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107E34" w:rsidP="00F12DE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12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F12DE9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6 032</w:t>
            </w: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B98" w:rsidRPr="001F54FA" w:rsidRDefault="00AB2BC0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527B98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107E34" w:rsidP="00F12DE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12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A9008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6 032</w:t>
            </w: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107E34" w:rsidP="00F12DE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  <w:r w:rsidR="00F12D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A9008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6 032</w:t>
            </w: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3E40C6" w:rsidP="00A900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  <w:r w:rsidR="00A90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A9008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6 032</w:t>
            </w:r>
          </w:p>
        </w:tc>
      </w:tr>
      <w:tr w:rsidR="00527B98" w:rsidRPr="001F54FA" w:rsidTr="00795A1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CE5D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Default="003E40C6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9A76B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609E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0E0AEF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0E0AEF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0E0AEF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0E0AEF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F26C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F26C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9A76BA" w:rsidP="009A76B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0E0A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795A1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9A76BA" w:rsidP="00AC2CE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795A1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9A76BA" w:rsidP="00795A1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7B98" w:rsidRPr="001F54FA" w:rsidTr="00A243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98" w:rsidRPr="001F54FA" w:rsidRDefault="00527B9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98" w:rsidRPr="001F54FA" w:rsidRDefault="000A211D" w:rsidP="00A900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43 </w:t>
            </w:r>
            <w:r w:rsidR="00A9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B98" w:rsidRPr="000E0AEF" w:rsidRDefault="00A9008A" w:rsidP="00A900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6 269</w:t>
            </w:r>
          </w:p>
        </w:tc>
      </w:tr>
    </w:tbl>
    <w:p w:rsidR="00340EE0" w:rsidRDefault="001E7838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334BB1" w:rsidRDefault="00334BB1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BB1" w:rsidRDefault="00334BB1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B04" w:rsidRDefault="00825B04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11D" w:rsidRDefault="000A211D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B04" w:rsidRDefault="00825B04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B04" w:rsidRDefault="00825B04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DEF" w:rsidRPr="001F54FA" w:rsidRDefault="00825B04" w:rsidP="001E783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</w:t>
      </w:r>
      <w:r w:rsidR="00AB3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182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1826D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gramStart"/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85BED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Самарской области на</w:t>
      </w:r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F240B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85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      </w:t>
      </w:r>
    </w:p>
    <w:p w:rsidR="00AB3DEF" w:rsidRPr="001F54FA" w:rsidRDefault="00F85BED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плановый</w:t>
      </w:r>
      <w:r w:rsidR="00AB3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40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период 2022-2023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AB3DEF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B3DEF" w:rsidRPr="001F54FA" w:rsidRDefault="00AB3DEF" w:rsidP="00AB3DE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7D6" w:rsidRPr="0060757C" w:rsidRDefault="00AB3DEF" w:rsidP="00AB3DEF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75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B517D6" w:rsidRPr="006075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Pr="006075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сходов бюджета поселения </w:t>
      </w:r>
    </w:p>
    <w:p w:rsidR="00AB3DEF" w:rsidRPr="001F54FA" w:rsidRDefault="00B517D6" w:rsidP="00AB3DEF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плановый период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F240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F240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AB3DEF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D2284C" w:rsidRPr="00607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  <w:r w:rsidR="00F240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567"/>
        <w:gridCol w:w="567"/>
        <w:gridCol w:w="1559"/>
        <w:gridCol w:w="709"/>
        <w:gridCol w:w="1417"/>
        <w:gridCol w:w="709"/>
        <w:gridCol w:w="1276"/>
        <w:gridCol w:w="648"/>
      </w:tblGrid>
      <w:tr w:rsidR="00693F9F" w:rsidRPr="001F54FA" w:rsidTr="001F3845">
        <w:trPr>
          <w:trHeight w:val="285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3F9F" w:rsidRPr="007000C1" w:rsidRDefault="00693F9F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3F9F" w:rsidRPr="007000C1" w:rsidRDefault="00693F9F" w:rsidP="00F240B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F2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    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9F" w:rsidRPr="007000C1" w:rsidRDefault="00693F9F" w:rsidP="00F240B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F2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     </w:t>
            </w:r>
          </w:p>
        </w:tc>
      </w:tr>
      <w:tr w:rsidR="00CB3740" w:rsidRPr="001F54FA" w:rsidTr="001F3845">
        <w:trPr>
          <w:trHeight w:val="503"/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CB3740" w:rsidRPr="007000C1" w:rsidRDefault="00CB3740" w:rsidP="0091203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740" w:rsidRPr="00CB3740" w:rsidRDefault="00CB3740" w:rsidP="0091203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740" w:rsidRPr="007000C1" w:rsidRDefault="00CB3740" w:rsidP="00C2723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CB3740" w:rsidRPr="007000C1" w:rsidRDefault="00CB3740" w:rsidP="00C2723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740" w:rsidRPr="00CB3740" w:rsidRDefault="00CB3740" w:rsidP="00343C8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</w:tr>
      <w:tr w:rsidR="001616C0" w:rsidRPr="006A3FEA" w:rsidTr="001F384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784098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616C0" w:rsidRPr="006A3FEA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AC5C0B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6A3FEA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2A15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2A15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AC5C0B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6A3FEA" w:rsidTr="00F240BA">
        <w:trPr>
          <w:trHeight w:val="5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2A15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2A15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AC5C0B" w:rsidRDefault="001616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AC5C0B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AC5C0B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EE3D1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7000C1" w:rsidRDefault="000E0AEF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7000C1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0" w:rsidRPr="007000C1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trHeight w:val="2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624EAF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0" w:rsidRPr="00D66CBF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0" w:rsidRPr="00D66CBF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0E0AEF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D66CBF" w:rsidRDefault="000E0AEF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0E0AEF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D66CBF" w:rsidRDefault="000E0AEF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6C0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C0" w:rsidRPr="00D66CBF" w:rsidRDefault="003E40C6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9 097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C0" w:rsidRPr="000E0AEF" w:rsidRDefault="003E40C6" w:rsidP="003E40C6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</w:tr>
      <w:tr w:rsidR="001616C0" w:rsidRPr="00784098" w:rsidTr="00F414B4">
        <w:trPr>
          <w:trHeight w:val="516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0E0AE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6C0" w:rsidRPr="00D66CBF" w:rsidRDefault="001616C0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0" w:rsidRPr="00D66CBF" w:rsidRDefault="00FD05FA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6C0" w:rsidRPr="000E0AEF" w:rsidRDefault="001616C0" w:rsidP="003E40C6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584128" w:rsidTr="00F414B4">
        <w:trPr>
          <w:trHeight w:val="2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584128" w:rsidRDefault="00F414B4" w:rsidP="00F414B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584128" w:rsidTr="00F414B4">
        <w:trPr>
          <w:trHeight w:val="1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58412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584128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584128" w:rsidRDefault="00F414B4" w:rsidP="005856D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584128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40C6" w:rsidRPr="003E40C6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3E40C6" w:rsidRDefault="003E40C6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3E40C6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Другие вопросы в области национальной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3E40C6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3E40C6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3E40C6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3E40C6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0C6" w:rsidRPr="003E40C6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0C6" w:rsidRPr="003E40C6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C6" w:rsidRPr="003E40C6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C6" w:rsidRPr="003E40C6" w:rsidRDefault="003E40C6" w:rsidP="003E40C6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</w:tr>
      <w:tr w:rsidR="003E40C6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C6" w:rsidRPr="00584128" w:rsidRDefault="003E40C6" w:rsidP="003E40C6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</w:t>
            </w:r>
          </w:p>
        </w:tc>
      </w:tr>
      <w:tr w:rsidR="003E40C6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0C6" w:rsidRPr="00584128" w:rsidRDefault="003E40C6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0C6" w:rsidRPr="00584128" w:rsidRDefault="003E40C6" w:rsidP="003E40C6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</w:t>
            </w: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AB2B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4B4" w:rsidRPr="00D66CBF" w:rsidRDefault="00F414B4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B4" w:rsidRPr="00D66CBF" w:rsidRDefault="00F414B4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trHeight w:val="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4B4" w:rsidRPr="00D66CBF" w:rsidRDefault="00F414B4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4B4" w:rsidRPr="00D66CBF" w:rsidRDefault="00F414B4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693F9F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1616C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 обеспечения государственных </w:t>
            </w: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1F3845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trHeight w:val="2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F240B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C909A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37 297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3742BD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AB08FF" w:rsidP="00D6262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40 091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2053AC" w:rsidP="002053A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</w:t>
            </w:r>
            <w:r w:rsidR="00F4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F240B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784098" w:rsidTr="00F240B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784098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4B4" w:rsidRPr="00D66CBF" w:rsidRDefault="00F414B4" w:rsidP="00F240B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6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D66CBF" w:rsidRDefault="00F414B4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AB08FF" w:rsidP="00784098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42 091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D66CBF" w:rsidRDefault="002053AC" w:rsidP="002053A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</w:tr>
    </w:tbl>
    <w:p w:rsidR="00AB3DEF" w:rsidRPr="00784098" w:rsidRDefault="00AB3DEF" w:rsidP="007840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54FA" w:rsidRPr="00784098" w:rsidRDefault="001F54FA" w:rsidP="007840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6AD5" w:rsidRDefault="00096AD5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6AD5" w:rsidRDefault="00096AD5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FA" w:rsidRDefault="00FD05FA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53AC" w:rsidRDefault="002053AC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4B4" w:rsidRDefault="00F414B4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8EC" w:rsidRPr="001F54FA" w:rsidRDefault="004918EC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ПРИЛОЖЕНИЕ 7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5F4F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к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1F54FA" w:rsidRPr="001F54FA" w:rsidRDefault="004C4ED0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gramStart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«О бюджете сельского поселения  Светлое Поле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5F4F9D" w:rsidRDefault="001F54FA" w:rsidP="005F4F9D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D43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Самарской области на 202</w:t>
      </w:r>
      <w:r w:rsidR="0067285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E51C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="005F4F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   </w:t>
      </w:r>
    </w:p>
    <w:p w:rsidR="001F54FA" w:rsidRDefault="005F4F9D" w:rsidP="00AE51C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плановый период 202</w:t>
      </w:r>
      <w:r w:rsidR="0067285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6728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="00AE51C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16015" w:rsidRPr="001F54FA" w:rsidRDefault="00816015" w:rsidP="00AE51C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015" w:rsidRPr="001F54FA" w:rsidRDefault="001F54FA" w:rsidP="0067285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 w:rsidR="00D43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 w:rsidR="00D43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</w:t>
      </w:r>
      <w:r w:rsidR="003742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B719A" w:rsidRPr="001F54FA" w:rsidTr="00343C8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B719A" w:rsidRPr="001F54FA" w:rsidTr="00B53CCC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19A" w:rsidRPr="001F54FA" w:rsidRDefault="00AF69F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AF69F4" w:rsidRDefault="00AF69F4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5841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</w:t>
            </w:r>
            <w:r w:rsidR="00584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</w:t>
            </w:r>
            <w:r w:rsidR="0067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11 955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  <w:r w:rsidR="0067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5841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584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584128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4128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4128" w:rsidRPr="001F54FA" w:rsidTr="00584128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4128" w:rsidRPr="001F54FA" w:rsidRDefault="0058412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4128" w:rsidRPr="001F54FA" w:rsidRDefault="0058412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4128" w:rsidRPr="001F54FA" w:rsidRDefault="0058412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4128" w:rsidRPr="001F54FA" w:rsidRDefault="00584128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4128" w:rsidRPr="001F54FA" w:rsidRDefault="0058412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128" w:rsidRDefault="00584128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128" w:rsidRPr="001F54FA" w:rsidRDefault="00584128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11D" w:rsidRPr="000A211D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1D" w:rsidRPr="000A211D" w:rsidRDefault="000A211D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0A211D" w:rsidRPr="000A211D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1D" w:rsidRPr="000A211D" w:rsidRDefault="000A211D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1D" w:rsidRPr="000A211D" w:rsidRDefault="000A211D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0A211D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1D" w:rsidRDefault="000A211D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0A211D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1D" w:rsidRDefault="000A211D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0A211D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1D" w:rsidRDefault="000A211D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1D" w:rsidRPr="001F54FA" w:rsidRDefault="000A211D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B719A" w:rsidRPr="001F54FA" w:rsidTr="00B53CC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FD05FA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(муниципальных)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5 9</w:t>
            </w:r>
            <w:r w:rsidR="0067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5 969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5856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 w:rsidR="00585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5856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5 969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5 969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A9008A" w:rsidP="00A900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14 479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A9008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6 032</w:t>
            </w:r>
          </w:p>
        </w:tc>
      </w:tr>
      <w:tr w:rsidR="006B719A" w:rsidRPr="001F54FA" w:rsidTr="00B53CC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0A211D" w:rsidP="00A900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A9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A9008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6 032</w:t>
            </w: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0A211D" w:rsidP="00A900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  <w:r w:rsidR="00A90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A9008A" w:rsidP="000A21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6 032</w:t>
            </w: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A9008A" w:rsidP="00A900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14 254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A9008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6 032</w:t>
            </w: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CE5D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19A" w:rsidRDefault="002053AC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584128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B53C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B53CCC" w:rsidP="00B53C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DF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B53C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B53CC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19A" w:rsidRDefault="00DF1C16" w:rsidP="001F54F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  <w:p w:rsidR="006B719A" w:rsidRPr="001F54FA" w:rsidRDefault="006B719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19A" w:rsidRDefault="00DF1C16" w:rsidP="001F54F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  <w:p w:rsidR="006B719A" w:rsidRPr="001F54FA" w:rsidRDefault="006B719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2 2</w:t>
            </w:r>
            <w:r w:rsidR="00DF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</w:t>
            </w:r>
            <w:r w:rsidR="00DF1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DF1C16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67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67285A" w:rsidP="006B71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19A" w:rsidRPr="001F54FA" w:rsidTr="00B53CC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19A" w:rsidRPr="001F54FA" w:rsidRDefault="006B719A" w:rsidP="001F54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19A" w:rsidRPr="001F54FA" w:rsidRDefault="0045084A" w:rsidP="00A900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43 </w:t>
            </w:r>
            <w:r w:rsidR="00A9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19A" w:rsidRPr="001F54FA" w:rsidRDefault="0045084A" w:rsidP="00A9008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A9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269</w:t>
            </w:r>
          </w:p>
        </w:tc>
      </w:tr>
    </w:tbl>
    <w:p w:rsidR="006B719A" w:rsidRDefault="006B719A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D2E" w:rsidRDefault="00730D2E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708" w:rsidRDefault="009A3708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3708" w:rsidRDefault="009A3708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4C4A" w:rsidRDefault="00804C4A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4C4A" w:rsidRDefault="00804C4A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4C4A" w:rsidRDefault="00804C4A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85A" w:rsidRDefault="0067285A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FA" w:rsidRDefault="00FD05FA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FA" w:rsidRDefault="00FD05FA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11D" w:rsidRDefault="000A211D" w:rsidP="00B609E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4128" w:rsidRDefault="00730D2E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730D2E" w:rsidRPr="001F54FA" w:rsidRDefault="00584128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8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7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к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730D2E" w:rsidRPr="001F54FA" w:rsidRDefault="00661E06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="00730D2E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730D2E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«О бюджете сельского поселения  Светлое Поле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19764D" w:rsidRDefault="00730D2E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661E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Са</w:t>
      </w:r>
      <w:r w:rsidR="0019764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марской области на 202</w:t>
      </w:r>
      <w:r w:rsidR="006728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197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и     </w:t>
      </w:r>
    </w:p>
    <w:p w:rsidR="00730D2E" w:rsidRPr="001F54FA" w:rsidRDefault="0019764D" w:rsidP="00730D2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плановый период  202</w:t>
      </w:r>
      <w:r w:rsidR="0067285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6728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730D2E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30D2E" w:rsidRPr="001F54FA" w:rsidRDefault="00730D2E" w:rsidP="00730D2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629" w:rsidRPr="001F54FA" w:rsidRDefault="00730D2E" w:rsidP="0067285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</w:t>
      </w:r>
      <w:r w:rsidR="00661E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плановый период 202</w:t>
      </w:r>
      <w:r w:rsidR="006728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61E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6728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661E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</w:p>
    <w:tbl>
      <w:tblPr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3258"/>
        <w:gridCol w:w="567"/>
        <w:gridCol w:w="567"/>
        <w:gridCol w:w="1417"/>
        <w:gridCol w:w="709"/>
        <w:gridCol w:w="1307"/>
        <w:gridCol w:w="24"/>
        <w:gridCol w:w="764"/>
        <w:gridCol w:w="1098"/>
        <w:gridCol w:w="13"/>
        <w:gridCol w:w="14"/>
        <w:gridCol w:w="14"/>
        <w:gridCol w:w="908"/>
      </w:tblGrid>
      <w:tr w:rsidR="0046395C" w:rsidRPr="001F54FA" w:rsidTr="00B56E0F">
        <w:trPr>
          <w:trHeight w:val="287"/>
          <w:jc w:val="center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6395C" w:rsidRDefault="0046395C" w:rsidP="00FE110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6395C" w:rsidRPr="001F54FA" w:rsidRDefault="0046395C" w:rsidP="00FE110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95C" w:rsidRPr="001F54FA" w:rsidRDefault="0046395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95C" w:rsidRPr="001F54FA" w:rsidRDefault="0046395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95C" w:rsidRPr="001F54FA" w:rsidRDefault="0046395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95C" w:rsidRPr="001F54FA" w:rsidRDefault="0046395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395C" w:rsidRDefault="0046395C" w:rsidP="0091203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67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804C4A" w:rsidRPr="001F54FA" w:rsidRDefault="00804C4A" w:rsidP="0091203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6E0F" w:rsidRDefault="0046395C" w:rsidP="00B56E0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67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  <w:r w:rsidR="00E0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04C4A" w:rsidRPr="00804C4A" w:rsidRDefault="00804C4A" w:rsidP="00B56E0F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(тыс.руб.)</w:t>
            </w:r>
          </w:p>
        </w:tc>
      </w:tr>
      <w:tr w:rsidR="00EF1DE8" w:rsidRPr="001F54FA" w:rsidTr="00B56E0F">
        <w:trPr>
          <w:trHeight w:val="1603"/>
          <w:jc w:val="center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1DE8" w:rsidRPr="001F54FA" w:rsidRDefault="00EF1DE8" w:rsidP="00FE110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1DE8" w:rsidRPr="001F54FA" w:rsidRDefault="00EF1DE8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1DE8" w:rsidRPr="001F54FA" w:rsidRDefault="00EF1DE8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1DE8" w:rsidRPr="001F54FA" w:rsidRDefault="00EF1DE8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1DE8" w:rsidRPr="001F54FA" w:rsidRDefault="00EF1DE8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E8" w:rsidRDefault="00804C4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DE8" w:rsidRPr="00CB3740" w:rsidRDefault="00EF1DE8" w:rsidP="00343C8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</w:t>
            </w:r>
            <w:r w:rsidR="00B21C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 счет безвозмездных</w:t>
            </w: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поступлений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E8" w:rsidRDefault="00804C4A" w:rsidP="00804C4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DE8" w:rsidRPr="00CB3740" w:rsidRDefault="00EF1DE8" w:rsidP="00343C8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</w:t>
            </w:r>
            <w:r w:rsidR="00B21C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 счет безвозмездных</w:t>
            </w:r>
            <w:r w:rsidRPr="00CB3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поступлений</w:t>
            </w: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67285A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67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</w:t>
            </w:r>
            <w:r w:rsidR="0027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76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04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728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76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67285A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44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44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67285A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0FA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0FA" w:rsidRPr="001F54FA" w:rsidRDefault="007600F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0FA" w:rsidRPr="001F54FA" w:rsidRDefault="007600F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0FA" w:rsidRPr="001F54FA" w:rsidRDefault="007600F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0FA" w:rsidRPr="001F54FA" w:rsidRDefault="007600F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0FA" w:rsidRPr="001F54FA" w:rsidRDefault="007600FA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0FA" w:rsidRPr="001F54FA" w:rsidRDefault="0067285A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</w:t>
            </w:r>
            <w:r w:rsidR="00276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0FA" w:rsidRPr="001F54FA" w:rsidRDefault="007600FA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0FA" w:rsidRPr="001F54FA" w:rsidRDefault="007600FA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</w:t>
            </w:r>
            <w:r w:rsidR="00276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0FA" w:rsidRPr="001F54FA" w:rsidRDefault="007600FA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67285A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67285A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276251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276251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276251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51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276251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</w:t>
            </w:r>
            <w:r w:rsidR="0027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FD05FA">
        <w:trPr>
          <w:trHeight w:val="532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FD05FA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DB4E7E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DB4E7E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49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DB4E7E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DB4E7E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16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DB4E7E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276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16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67285A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276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276251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</w:t>
            </w:r>
            <w:r w:rsidR="0067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A4669" w:rsidP="00704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9 097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446329" w:rsidRPr="001F54FA" w:rsidTr="00F414B4">
        <w:trPr>
          <w:trHeight w:val="584"/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4B4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276251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</w:t>
            </w:r>
            <w:r w:rsidR="0067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704F35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414B4" w:rsidRPr="00584128" w:rsidTr="00F414B4">
        <w:trPr>
          <w:trHeight w:val="19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584128" w:rsidRDefault="00F414B4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4B4" w:rsidRPr="00584128" w:rsidRDefault="00F414B4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4B4" w:rsidRPr="00584128" w:rsidTr="00F414B4">
        <w:trPr>
          <w:trHeight w:val="163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4B4" w:rsidRPr="00584128" w:rsidRDefault="00F414B4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584128" w:rsidTr="00F414B4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584128" w:rsidRDefault="004918EC" w:rsidP="005856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584128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584128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584128" w:rsidRDefault="004918EC" w:rsidP="004918E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  <w:r w:rsidR="00446329"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584128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584128" w:rsidRDefault="00446329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584128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584128" w:rsidRDefault="00704F35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584128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B03AF9" w:rsidTr="00F414B4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584128" w:rsidRDefault="00446329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584128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584128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584128" w:rsidRDefault="004918E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  <w:r w:rsidR="00446329"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584128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584128" w:rsidRDefault="00446329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584128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584128" w:rsidRDefault="00704F35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584128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53AC" w:rsidRPr="00DA4669" w:rsidTr="00F414B4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DA4669" w:rsidRDefault="00DA4669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DA4669" w:rsidRDefault="00DA466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DA4669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DA4669" w:rsidRDefault="002053A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DA4669" w:rsidRDefault="002053A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AC" w:rsidRPr="00DA4669" w:rsidRDefault="002053AC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AC" w:rsidRPr="00DA4669" w:rsidRDefault="002053A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3AC" w:rsidRPr="00DA4669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3AC" w:rsidRPr="00DA4669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2053AC" w:rsidRPr="00B03AF9" w:rsidTr="00F414B4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584128" w:rsidRDefault="00DA4669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584128" w:rsidRDefault="00DA466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584128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584128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584128" w:rsidRDefault="002053A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AC" w:rsidRPr="00584128" w:rsidRDefault="002053AC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AC" w:rsidRPr="00584128" w:rsidRDefault="002053A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3AC" w:rsidRPr="00584128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3AC" w:rsidRPr="00584128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</w:tr>
      <w:tr w:rsidR="002053AC" w:rsidRPr="00B03AF9" w:rsidTr="00F414B4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584128" w:rsidRDefault="00DA4669" w:rsidP="0091203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584128" w:rsidRDefault="00DA466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584128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584128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3AC" w:rsidRPr="00584128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AC" w:rsidRPr="00584128" w:rsidRDefault="002053AC" w:rsidP="00672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AC" w:rsidRPr="00584128" w:rsidRDefault="002053A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3AC" w:rsidRPr="00584128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3AC" w:rsidRPr="00584128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</w:tr>
      <w:tr w:rsidR="00446329" w:rsidRPr="001F54FA" w:rsidTr="00B56E0F">
        <w:trPr>
          <w:trHeight w:val="255"/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704F35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DB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704F35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DB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34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329" w:rsidRPr="001F54FA" w:rsidRDefault="00704F35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EF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52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704F35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trHeight w:val="28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DB4E7E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446329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704F35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DB4E7E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12 080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DB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704F35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12 </w:t>
            </w:r>
            <w:r w:rsidR="00DB4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296580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04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</w:t>
            </w:r>
            <w:r w:rsidR="00DB4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704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704F35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</w:t>
            </w:r>
            <w:r w:rsidR="00DB4E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DB4E7E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11 944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6329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329" w:rsidRPr="001F54FA" w:rsidRDefault="00704F35" w:rsidP="0046395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329" w:rsidRPr="001F54FA" w:rsidRDefault="00446329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329" w:rsidRPr="001F54FA" w:rsidRDefault="00704F35" w:rsidP="0044632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329" w:rsidRPr="001F54FA" w:rsidRDefault="0044632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EF1010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0E3B2C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0E3B2C" w:rsidRDefault="00296580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EF1010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0E3B2C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0E3B2C" w:rsidRDefault="00296580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EF1010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296580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EF1010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296580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trHeight w:val="37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3B2C" w:rsidRPr="001F54FA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EF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2C" w:rsidRPr="000E3B2C" w:rsidRDefault="00704F35" w:rsidP="00343C8C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29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  <w:p w:rsidR="000E3B2C" w:rsidRPr="000E3B2C" w:rsidRDefault="000E3B2C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trHeight w:val="28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3B2C" w:rsidRPr="001F54FA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EF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2C" w:rsidRPr="000E3B2C" w:rsidRDefault="00704F35" w:rsidP="00343C8C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29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  <w:p w:rsidR="000E3B2C" w:rsidRPr="000E3B2C" w:rsidRDefault="000E3B2C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trHeight w:val="52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B2C" w:rsidRDefault="00704F35" w:rsidP="0091203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0E3B2C" w:rsidRPr="001F54FA" w:rsidRDefault="000E3B2C" w:rsidP="00704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2C" w:rsidRPr="001F54FA" w:rsidRDefault="00704F35" w:rsidP="00343C8C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E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0E3B2C" w:rsidRPr="001F54FA" w:rsidRDefault="000E3B2C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trHeight w:val="48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3B2C" w:rsidRPr="001F54FA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2C" w:rsidRPr="001F54FA" w:rsidRDefault="00704F35" w:rsidP="00343C8C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E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0E3B2C" w:rsidRPr="001F54FA" w:rsidRDefault="000E3B2C" w:rsidP="00343C8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</w:t>
            </w:r>
            <w:r w:rsidR="00EF1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704F35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</w:t>
            </w:r>
            <w:r w:rsidR="0029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704F35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</w:t>
            </w:r>
            <w:r w:rsidR="00296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cantSplit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704F35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</w:t>
            </w:r>
            <w:r w:rsidR="00296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</w:t>
            </w:r>
            <w:r w:rsidR="00EF1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704F35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</w:t>
            </w:r>
            <w:r w:rsidR="002965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  <w:r w:rsidR="00704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расходов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Pr="001F54FA" w:rsidRDefault="00704F35" w:rsidP="00AB2BC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37 </w:t>
            </w:r>
            <w:r w:rsidR="00AB2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Pr="001F54FA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Pr="001F54FA" w:rsidRDefault="00DA4669" w:rsidP="00DB4E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40 091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Pr="001F54FA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Default="00AB2BC0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Default="00AB2BC0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B2C" w:rsidRPr="001F54FA" w:rsidTr="00B56E0F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B2C" w:rsidRPr="001F54FA" w:rsidRDefault="000E3B2C" w:rsidP="00704F3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B2C" w:rsidRPr="001F54FA" w:rsidRDefault="000E3B2C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B2C" w:rsidRDefault="00704F35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B2C" w:rsidRDefault="000E3B2C" w:rsidP="00284E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B2C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42 091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B2C" w:rsidRDefault="00DA4669" w:rsidP="0091203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</w:tbl>
    <w:p w:rsidR="0046395C" w:rsidRDefault="0046395C" w:rsidP="00730D2E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E35" w:rsidRDefault="00284E35" w:rsidP="00730D2E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F35" w:rsidRDefault="00704F35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8EC" w:rsidRDefault="004918EC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8EC" w:rsidRDefault="004918EC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669" w:rsidRDefault="00DA466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FA" w:rsidRDefault="00FD05FA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5FA" w:rsidRDefault="00FD05FA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AF9" w:rsidRPr="001F54FA" w:rsidRDefault="00B03AF9" w:rsidP="0049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ПРИЛОЖЕНИЕ 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7B2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к 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1F54FA" w:rsidRPr="001F54FA" w:rsidRDefault="001E5633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1F54FA" w:rsidRPr="001F54FA" w:rsidRDefault="001F54FA" w:rsidP="001F54F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7B2113" w:rsidRDefault="001F54FA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Самарской области на 202</w:t>
      </w:r>
      <w:r w:rsidR="00704F3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="007B2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</w:p>
    <w:p w:rsidR="001F54FA" w:rsidRPr="001F54FA" w:rsidRDefault="007B2113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плановый период 202</w:t>
      </w:r>
      <w:r w:rsidR="00704F3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704F3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1F54FA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F54FA" w:rsidRPr="001F54FA" w:rsidRDefault="001F54FA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70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 w:rsidR="003F3E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</w:t>
      </w:r>
      <w:r w:rsidR="00704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1F54FA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1F54FA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E1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F54FA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E1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F54FA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E1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4FA" w:rsidRPr="001F54FA" w:rsidRDefault="001F54FA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FA" w:rsidRPr="001F54FA" w:rsidRDefault="001F54FA" w:rsidP="00A9008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A46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A90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331FD3" w:rsidP="00DA466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90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43 223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331FD3" w:rsidP="00DA466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90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43 223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331FD3" w:rsidP="00DA466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90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43 223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95077F" w:rsidP="00DA466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A90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43 223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95077F" w:rsidP="00DA466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A90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43 223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95077F" w:rsidP="00DA466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A90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43 223</w:t>
            </w:r>
          </w:p>
        </w:tc>
      </w:tr>
      <w:tr w:rsidR="00331FD3" w:rsidRPr="001F54FA" w:rsidTr="00B965C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FD3" w:rsidRPr="001F54FA" w:rsidRDefault="00331FD3" w:rsidP="001F54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FD3" w:rsidRPr="001F54FA" w:rsidRDefault="0095077F" w:rsidP="00DA466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A90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43 223</w:t>
            </w:r>
          </w:p>
        </w:tc>
      </w:tr>
    </w:tbl>
    <w:p w:rsidR="001F54FA" w:rsidRPr="001F54FA" w:rsidRDefault="001F54FA" w:rsidP="001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4FA" w:rsidRPr="001F54FA" w:rsidRDefault="001F54FA" w:rsidP="001F54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F35" w:rsidRDefault="00A70C68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A70C68" w:rsidRPr="001F54FA" w:rsidRDefault="00704F35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</w:t>
      </w:r>
      <w:r w:rsidR="00A7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ПРИЛОЖЕНИЕ 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</w:p>
    <w:p w:rsidR="00A70C68" w:rsidRPr="001F54FA" w:rsidRDefault="00A70C68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41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к 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A70C68" w:rsidRPr="001F54FA" w:rsidRDefault="00A70C68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A70C68" w:rsidRPr="001F54FA" w:rsidRDefault="00A70C68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A70C68" w:rsidRPr="001F54FA" w:rsidRDefault="00857FBC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proofErr w:type="gramStart"/>
      <w:r w:rsidR="00A70C68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A70C68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A70C68" w:rsidRPr="001F54FA" w:rsidRDefault="00A70C68" w:rsidP="00A70C6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A70C68" w:rsidRPr="001F54FA" w:rsidRDefault="00A70C68" w:rsidP="00A70C6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841AA0" w:rsidRDefault="00841AA0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A7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рской области на 202</w:t>
      </w:r>
      <w:r w:rsidR="00704F3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</w:t>
      </w:r>
    </w:p>
    <w:p w:rsidR="00A70C68" w:rsidRPr="001F54FA" w:rsidRDefault="00841AA0" w:rsidP="00A70C68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период 202</w:t>
      </w:r>
      <w:r w:rsidR="00704F3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704F3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A70C68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70C68" w:rsidRPr="001F54FA" w:rsidRDefault="00A70C68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5ECF" w:rsidRDefault="00A70C68" w:rsidP="00A7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</w:t>
      </w:r>
    </w:p>
    <w:p w:rsidR="00A70C68" w:rsidRPr="001F54FA" w:rsidRDefault="00A70C68" w:rsidP="0070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</w:t>
      </w:r>
      <w:r w:rsidR="00180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плановый период 202</w:t>
      </w:r>
      <w:r w:rsidR="00704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80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704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180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758"/>
        <w:gridCol w:w="1331"/>
        <w:gridCol w:w="1375"/>
      </w:tblGrid>
      <w:tr w:rsidR="00BC5F58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F58" w:rsidRDefault="00BC5F58" w:rsidP="0091203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704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BC5F58" w:rsidRPr="001F54FA" w:rsidRDefault="00BC5F58" w:rsidP="0091203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F58" w:rsidRDefault="00BC5F58" w:rsidP="00565F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704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  <w:p w:rsidR="00BC5F58" w:rsidRPr="001F54FA" w:rsidRDefault="00BC5F58" w:rsidP="00565F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C5F58" w:rsidRPr="001F54FA" w:rsidRDefault="00BC5F58" w:rsidP="00565F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5F58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F58" w:rsidRPr="001F54FA" w:rsidRDefault="00BC5F58" w:rsidP="002F33F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5F58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F58" w:rsidRPr="001F54FA" w:rsidRDefault="00BC5F58" w:rsidP="002F33F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C5F58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F58" w:rsidRPr="001F54FA" w:rsidRDefault="00BC5F58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5F58" w:rsidRPr="001F54FA" w:rsidRDefault="00E44A86" w:rsidP="00373E6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73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F58" w:rsidRPr="001F54FA" w:rsidRDefault="0095077F" w:rsidP="001826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82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42 091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1F54FA" w:rsidRDefault="0095077F" w:rsidP="00373E6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73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1826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82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42 091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1F54FA" w:rsidRDefault="0095077F" w:rsidP="00373E6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73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1826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82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42 091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1F54FA" w:rsidRDefault="0095077F" w:rsidP="00373E6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73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1826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82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42 091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1F54FA" w:rsidRDefault="0095077F" w:rsidP="00373E6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373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1826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182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42 091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1F54FA" w:rsidRDefault="0095077F" w:rsidP="00373E6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373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1826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182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42 091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1F54FA" w:rsidRDefault="0095077F" w:rsidP="00373E6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373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1826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182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42 091</w:t>
            </w:r>
          </w:p>
        </w:tc>
      </w:tr>
      <w:tr w:rsidR="00ED43A3" w:rsidRPr="001F54FA" w:rsidTr="002F33F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3A3" w:rsidRPr="001F54FA" w:rsidRDefault="00ED43A3" w:rsidP="009120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3A3" w:rsidRPr="001F54FA" w:rsidRDefault="0095077F" w:rsidP="00373E6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373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3A3" w:rsidRPr="001F54FA" w:rsidRDefault="0095077F" w:rsidP="001826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182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42 091</w:t>
            </w:r>
          </w:p>
        </w:tc>
      </w:tr>
    </w:tbl>
    <w:p w:rsidR="00A70C68" w:rsidRPr="001F54FA" w:rsidRDefault="00A70C68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Pr="001F54FA" w:rsidRDefault="00A70C68" w:rsidP="00A70C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Pr="001F54FA" w:rsidRDefault="00A70C68" w:rsidP="00A70C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Pr="001F54FA" w:rsidRDefault="00A70C68" w:rsidP="00A70C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6A30C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C68" w:rsidRDefault="00A70C68" w:rsidP="001F54F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1C7" w:rsidRDefault="00DC5EE9" w:rsidP="00646320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646320" w:rsidRDefault="00646320" w:rsidP="00646320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E62" w:rsidRPr="001F54FA" w:rsidRDefault="00646320" w:rsidP="00646320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ПРИЛОЖЕНИЕ</w:t>
      </w:r>
      <w:r w:rsidR="00857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70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4632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F77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к 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3F3479" w:rsidRPr="001F54FA" w:rsidRDefault="00FE3426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="003F3479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3F3479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3F3479" w:rsidRPr="001F54FA" w:rsidRDefault="003F3479" w:rsidP="003F3479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9F7708" w:rsidRDefault="00FE3426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F34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Самарской</w:t>
      </w:r>
      <w:r w:rsidR="009F77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на 202</w:t>
      </w:r>
      <w:r w:rsidR="00373E6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F77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</w:t>
      </w:r>
    </w:p>
    <w:p w:rsidR="003F3479" w:rsidRPr="001F54FA" w:rsidRDefault="009F7708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период 202</w:t>
      </w:r>
      <w:r w:rsidR="00373E6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373E6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3F3479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F3479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479" w:rsidRDefault="003F3479" w:rsidP="003F3479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209E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гарантий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BD505C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</w:t>
      </w:r>
      <w:r w:rsidR="00BD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района </w:t>
      </w:r>
      <w:proofErr w:type="gramStart"/>
      <w:r w:rsidR="00BD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58209E" w:rsidRPr="001F54FA" w:rsidRDefault="00BD505C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</w:t>
      </w:r>
      <w:r w:rsidR="00582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</w:t>
      </w:r>
      <w:r w:rsidR="00373E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582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58209E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610B2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В 202</w:t>
      </w:r>
      <w:r w:rsidR="00373E62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1</w:t>
      </w: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году предоставление муниципальных гарантий сельского  поселения Светлое Поле муниципального района </w:t>
      </w:r>
      <w:proofErr w:type="gramStart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1F54FA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CA479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CA4790" w:rsidRPr="00CA4790" w:rsidRDefault="00CA4790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D505C" w:rsidRPr="001F54FA" w:rsidRDefault="00BD505C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F54FA" w:rsidRPr="001F54FA" w:rsidRDefault="001F54FA" w:rsidP="001F54FA">
      <w:pPr>
        <w:suppressAutoHyphens/>
        <w:spacing w:after="0" w:line="240" w:lineRule="auto"/>
        <w:ind w:left="4536" w:right="5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BD505C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гарантий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BD505C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BD505C" w:rsidRPr="001F54FA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</w:t>
      </w:r>
      <w:r w:rsidR="00373E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58209E" w:rsidRPr="00CA4790" w:rsidRDefault="0058209E" w:rsidP="00BD505C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5610B2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В 202</w:t>
      </w:r>
      <w:r w:rsidR="00373E62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</w:t>
      </w: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году предоставление муниципальных гарантий сельского  поселения Светлое Поле муниципального района </w:t>
      </w:r>
      <w:proofErr w:type="gramStart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58209E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CA479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58209E" w:rsidRPr="00CA4790" w:rsidRDefault="0058209E" w:rsidP="0058209E">
      <w:pPr>
        <w:rPr>
          <w:sz w:val="26"/>
          <w:szCs w:val="26"/>
        </w:rPr>
      </w:pPr>
    </w:p>
    <w:p w:rsidR="00BD505C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гарантий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BD505C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BD505C" w:rsidRPr="001F54FA" w:rsidRDefault="00BD505C" w:rsidP="00BD505C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</w:t>
      </w:r>
      <w:r w:rsidR="00373E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58209E" w:rsidRDefault="0058209E" w:rsidP="00CA4790">
      <w:pPr>
        <w:tabs>
          <w:tab w:val="left" w:pos="0"/>
          <w:tab w:val="left" w:pos="394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610B2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В 202</w:t>
      </w:r>
      <w:r w:rsidR="00373E62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3</w:t>
      </w: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году предоставление муниципальных гарантий сельского  поселения Светлое Поле муниципального района </w:t>
      </w:r>
      <w:proofErr w:type="gramStart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</w:t>
      </w:r>
    </w:p>
    <w:p w:rsidR="0058209E" w:rsidRPr="00CA4790" w:rsidRDefault="0058209E" w:rsidP="0058209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CA4790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не предусмотрено.</w:t>
      </w:r>
      <w:r w:rsidRPr="00CA479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8E6642" w:rsidRPr="00CA4790" w:rsidRDefault="008E6642" w:rsidP="0058209E">
      <w:pPr>
        <w:rPr>
          <w:sz w:val="26"/>
          <w:szCs w:val="26"/>
        </w:rPr>
      </w:pPr>
    </w:p>
    <w:p w:rsidR="008E6642" w:rsidRPr="008E6642" w:rsidRDefault="008E6642" w:rsidP="008E6642"/>
    <w:p w:rsidR="008E6642" w:rsidRPr="008E6642" w:rsidRDefault="008E6642" w:rsidP="008E6642"/>
    <w:p w:rsidR="008E6642" w:rsidRPr="008E6642" w:rsidRDefault="008E6642" w:rsidP="008E6642"/>
    <w:p w:rsidR="008E6642" w:rsidRPr="008E6642" w:rsidRDefault="008E6642" w:rsidP="008E6642"/>
    <w:p w:rsidR="008E6642" w:rsidRDefault="008E6642" w:rsidP="00077D57"/>
    <w:p w:rsidR="00CD5AEA" w:rsidRDefault="00CD5AEA" w:rsidP="00077D57"/>
    <w:p w:rsidR="008E6642" w:rsidRDefault="008E6642" w:rsidP="008E6642">
      <w:pPr>
        <w:ind w:firstLine="708"/>
      </w:pPr>
    </w:p>
    <w:p w:rsidR="00373E62" w:rsidRDefault="00373E62" w:rsidP="008E6642">
      <w:pPr>
        <w:ind w:firstLine="708"/>
      </w:pP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ПРИЛОЖЕНИЕ </w:t>
      </w:r>
      <w:r w:rsidR="00CA47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64632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A47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к  решению</w:t>
      </w: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8E6642" w:rsidRPr="001F54FA" w:rsidRDefault="008E6642" w:rsidP="008E664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CA4790" w:rsidRDefault="008E6642" w:rsidP="007B25B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</w:t>
      </w:r>
      <w:r w:rsidR="00CA47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на 202</w:t>
      </w:r>
      <w:r w:rsidR="00373E6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A47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</w:t>
      </w:r>
    </w:p>
    <w:p w:rsidR="00123F13" w:rsidRDefault="00CA4790" w:rsidP="007B25B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период 202</w:t>
      </w:r>
      <w:r w:rsidR="00373E6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373E6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8E6642" w:rsidRPr="001F54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B25BF" w:rsidRPr="007B25BF" w:rsidRDefault="007B25BF" w:rsidP="007B25B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F13" w:rsidRDefault="00123F13" w:rsidP="00123F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внутренних заимствований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123F13" w:rsidRDefault="00123F13" w:rsidP="00123F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</w:t>
      </w:r>
      <w:r w:rsidR="00CA47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Красноярский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</w:t>
      </w:r>
      <w:r w:rsidR="00373E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E44DC5" w:rsidRPr="001F54FA" w:rsidRDefault="00E44DC5" w:rsidP="00123F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E44DC5" w:rsidTr="00A74B28">
        <w:tc>
          <w:tcPr>
            <w:tcW w:w="675" w:type="dxa"/>
          </w:tcPr>
          <w:p w:rsidR="00E44DC5" w:rsidRPr="00EF79D7" w:rsidRDefault="00E44DC5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</w:tcPr>
          <w:p w:rsidR="00E44DC5" w:rsidRPr="00EF79D7" w:rsidRDefault="00E44DC5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</w:tcPr>
          <w:p w:rsidR="00E44DC5" w:rsidRPr="00EF79D7" w:rsidRDefault="00A74B28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DC5" w:rsidRPr="00EF79D7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</w:p>
          <w:p w:rsidR="00E44DC5" w:rsidRPr="00EF79D7" w:rsidRDefault="00E44DC5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E44DC5" w:rsidRPr="00EF79D7" w:rsidRDefault="00E44DC5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</w:tcPr>
          <w:p w:rsidR="00E44DC5" w:rsidRPr="00EF79D7" w:rsidRDefault="00E44DC5" w:rsidP="00E44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E44DC5" w:rsidRPr="00EF79D7" w:rsidRDefault="00E44DC5" w:rsidP="00E44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E44DC5" w:rsidTr="00A74B28">
        <w:tc>
          <w:tcPr>
            <w:tcW w:w="675" w:type="dxa"/>
          </w:tcPr>
          <w:p w:rsidR="00E44DC5" w:rsidRPr="00EF79D7" w:rsidRDefault="00E44DC5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E44DC5" w:rsidRPr="00EF79D7" w:rsidRDefault="003D1AB0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</w:t>
            </w:r>
            <w:r w:rsidR="00541F6E" w:rsidRPr="00EF79D7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="00541F6E"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="00541F6E"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  <w:r w:rsidRPr="00EF79D7">
              <w:rPr>
                <w:rFonts w:ascii="Times New Roman" w:hAnsi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417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3D1AB0" w:rsidTr="00A74B28">
        <w:tc>
          <w:tcPr>
            <w:tcW w:w="675" w:type="dxa"/>
          </w:tcPr>
          <w:p w:rsidR="003D1AB0" w:rsidRPr="00EF79D7" w:rsidRDefault="003D1AB0" w:rsidP="00123F13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3D1AB0" w:rsidRPr="00EF79D7" w:rsidRDefault="003D1AB0" w:rsidP="00565F65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</w:t>
            </w:r>
            <w:r w:rsidR="00541F6E" w:rsidRPr="00EF79D7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="00541F6E"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="00541F6E"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  <w:r w:rsidRPr="00EF79D7">
              <w:rPr>
                <w:rFonts w:ascii="Times New Roman" w:hAnsi="Times New Roman"/>
                <w:sz w:val="20"/>
                <w:szCs w:val="20"/>
              </w:rPr>
              <w:t>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3D1AB0" w:rsidRPr="00EF79D7" w:rsidRDefault="00647367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3D1AB0" w:rsidRPr="00EF79D7" w:rsidRDefault="00647367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3D1AB0" w:rsidTr="00A74B28">
        <w:tc>
          <w:tcPr>
            <w:tcW w:w="675" w:type="dxa"/>
          </w:tcPr>
          <w:p w:rsidR="003D1AB0" w:rsidRPr="00EF79D7" w:rsidRDefault="003D1AB0" w:rsidP="00123F1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3D1AB0" w:rsidRPr="00EF79D7" w:rsidRDefault="003D1AB0" w:rsidP="00373E62">
            <w:pPr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3D1AB0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</w:tcPr>
          <w:p w:rsidR="003D1AB0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</w:tr>
    </w:tbl>
    <w:p w:rsidR="00E44DC5" w:rsidRDefault="00E44DC5" w:rsidP="00123F13">
      <w:pPr>
        <w:ind w:firstLine="708"/>
      </w:pPr>
    </w:p>
    <w:p w:rsidR="00E44DC5" w:rsidRDefault="00F15C64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внутренних заимствований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</w:t>
      </w:r>
      <w:r w:rsidR="00CC5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E44DC5" w:rsidRDefault="00E44DC5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</w:t>
      </w:r>
      <w:r w:rsidR="00CA47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Красноярский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</w:t>
      </w:r>
      <w:r w:rsidR="00373E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E44DC5" w:rsidRPr="001F54FA" w:rsidRDefault="00E44DC5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E44DC5" w:rsidTr="00A74B28">
        <w:tc>
          <w:tcPr>
            <w:tcW w:w="675" w:type="dxa"/>
          </w:tcPr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</w:tcPr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</w:tcPr>
          <w:p w:rsidR="00E44DC5" w:rsidRPr="00EF79D7" w:rsidRDefault="00A74B28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DC5" w:rsidRPr="00EF79D7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</w:p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</w:tcPr>
          <w:p w:rsidR="00E44DC5" w:rsidRPr="00EF79D7" w:rsidRDefault="00E44DC5" w:rsidP="00912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E44DC5" w:rsidRPr="00EF79D7" w:rsidRDefault="00E44DC5" w:rsidP="00912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541F6E" w:rsidTr="00A74B28">
        <w:tc>
          <w:tcPr>
            <w:tcW w:w="675" w:type="dxa"/>
          </w:tcPr>
          <w:p w:rsidR="00541F6E" w:rsidRPr="00EF79D7" w:rsidRDefault="00541F6E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541F6E" w:rsidRPr="00EF79D7" w:rsidRDefault="00541F6E" w:rsidP="001E050F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541F6E" w:rsidTr="00A74B28">
        <w:tc>
          <w:tcPr>
            <w:tcW w:w="675" w:type="dxa"/>
          </w:tcPr>
          <w:p w:rsidR="00541F6E" w:rsidRPr="00EF79D7" w:rsidRDefault="00541F6E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541F6E" w:rsidRPr="00EF79D7" w:rsidRDefault="00541F6E" w:rsidP="001E050F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E44DC5" w:rsidTr="00A74B28">
        <w:tc>
          <w:tcPr>
            <w:tcW w:w="675" w:type="dxa"/>
          </w:tcPr>
          <w:p w:rsidR="00E44DC5" w:rsidRPr="00EF79D7" w:rsidRDefault="00E44DC5" w:rsidP="00912038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E44DC5" w:rsidRPr="00EF79D7" w:rsidRDefault="00373E62" w:rsidP="009120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 w:rsidR="00E44DC5" w:rsidRPr="00EF79D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7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</w:tr>
    </w:tbl>
    <w:p w:rsidR="00E44DC5" w:rsidRDefault="00E44DC5" w:rsidP="00E44DC5"/>
    <w:p w:rsidR="00E44DC5" w:rsidRDefault="00E44DC5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внутренних заимствований сельского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поселения </w:t>
      </w:r>
    </w:p>
    <w:p w:rsidR="00E44DC5" w:rsidRDefault="003D1AB0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</w:t>
      </w:r>
      <w:r w:rsidR="00CA47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Красноярский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на 202</w:t>
      </w:r>
      <w:r w:rsidR="00373E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E44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E44DC5" w:rsidRPr="001F54FA" w:rsidRDefault="00E44DC5" w:rsidP="00E44DC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E44DC5" w:rsidTr="00A74B28">
        <w:tc>
          <w:tcPr>
            <w:tcW w:w="675" w:type="dxa"/>
          </w:tcPr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</w:tcPr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</w:tcPr>
          <w:p w:rsidR="00E44DC5" w:rsidRPr="00EF79D7" w:rsidRDefault="00A74B28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DC5" w:rsidRPr="00EF79D7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</w:p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E44DC5" w:rsidRPr="00EF79D7" w:rsidRDefault="00E44DC5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</w:tcPr>
          <w:p w:rsidR="00E44DC5" w:rsidRPr="00EF79D7" w:rsidRDefault="00E44DC5" w:rsidP="00912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E44DC5" w:rsidRPr="00EF79D7" w:rsidRDefault="00E44DC5" w:rsidP="00912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541F6E" w:rsidTr="00A74B28">
        <w:tc>
          <w:tcPr>
            <w:tcW w:w="675" w:type="dxa"/>
          </w:tcPr>
          <w:p w:rsidR="00541F6E" w:rsidRPr="00EF79D7" w:rsidRDefault="00541F6E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541F6E" w:rsidRPr="00EF79D7" w:rsidRDefault="00541F6E" w:rsidP="001E050F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541F6E" w:rsidTr="00A74B28">
        <w:tc>
          <w:tcPr>
            <w:tcW w:w="675" w:type="dxa"/>
          </w:tcPr>
          <w:p w:rsidR="00541F6E" w:rsidRPr="00EF79D7" w:rsidRDefault="00541F6E" w:rsidP="00912038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541F6E" w:rsidRPr="00EF79D7" w:rsidRDefault="00541F6E" w:rsidP="001E050F">
            <w:pPr>
              <w:rPr>
                <w:rFonts w:ascii="Times New Roman" w:hAnsi="Times New Roman"/>
                <w:sz w:val="20"/>
                <w:szCs w:val="20"/>
              </w:rPr>
            </w:pPr>
            <w:r w:rsidRPr="00EF79D7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EF79D7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EF79D7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</w:tcPr>
          <w:p w:rsidR="00541F6E" w:rsidRPr="00EF79D7" w:rsidRDefault="00541F6E" w:rsidP="003D1AB0">
            <w:pPr>
              <w:jc w:val="center"/>
              <w:rPr>
                <w:rFonts w:ascii="Times New Roman" w:hAnsi="Times New Roman"/>
              </w:rPr>
            </w:pPr>
            <w:r w:rsidRPr="00EF79D7">
              <w:rPr>
                <w:rFonts w:ascii="Times New Roman" w:hAnsi="Times New Roman"/>
              </w:rPr>
              <w:t>0</w:t>
            </w:r>
          </w:p>
        </w:tc>
      </w:tr>
      <w:tr w:rsidR="00E44DC5" w:rsidTr="00A74B28">
        <w:tc>
          <w:tcPr>
            <w:tcW w:w="675" w:type="dxa"/>
          </w:tcPr>
          <w:p w:rsidR="00E44DC5" w:rsidRPr="00EF79D7" w:rsidRDefault="00E44DC5" w:rsidP="00912038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E44DC5" w:rsidRPr="00EF79D7" w:rsidRDefault="00373E62" w:rsidP="009120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 w:rsidR="00E44DC5" w:rsidRPr="00EF79D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7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</w:tcPr>
          <w:p w:rsidR="00E44DC5" w:rsidRPr="00EF79D7" w:rsidRDefault="00647367" w:rsidP="003D1AB0">
            <w:pPr>
              <w:jc w:val="center"/>
              <w:rPr>
                <w:rFonts w:ascii="Times New Roman" w:hAnsi="Times New Roman"/>
                <w:b/>
              </w:rPr>
            </w:pPr>
            <w:r w:rsidRPr="00EF79D7">
              <w:rPr>
                <w:rFonts w:ascii="Times New Roman" w:hAnsi="Times New Roman"/>
                <w:b/>
              </w:rPr>
              <w:t>0</w:t>
            </w:r>
          </w:p>
        </w:tc>
      </w:tr>
    </w:tbl>
    <w:p w:rsidR="008E6642" w:rsidRPr="00E44DC5" w:rsidRDefault="008E6642" w:rsidP="00E44DC5"/>
    <w:sectPr w:rsidR="008E6642" w:rsidRPr="00E44DC5" w:rsidSect="001B2100">
      <w:pgSz w:w="11906" w:h="16838"/>
      <w:pgMar w:top="794" w:right="964" w:bottom="680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BD" w:rsidRDefault="002C5EBD" w:rsidP="003F3479">
      <w:pPr>
        <w:spacing w:after="0" w:line="240" w:lineRule="auto"/>
      </w:pPr>
      <w:r>
        <w:separator/>
      </w:r>
    </w:p>
  </w:endnote>
  <w:endnote w:type="continuationSeparator" w:id="0">
    <w:p w:rsidR="002C5EBD" w:rsidRDefault="002C5EBD" w:rsidP="003F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BD" w:rsidRDefault="002C5EBD" w:rsidP="003F3479">
      <w:pPr>
        <w:spacing w:after="0" w:line="240" w:lineRule="auto"/>
      </w:pPr>
      <w:r>
        <w:separator/>
      </w:r>
    </w:p>
  </w:footnote>
  <w:footnote w:type="continuationSeparator" w:id="0">
    <w:p w:rsidR="002C5EBD" w:rsidRDefault="002C5EBD" w:rsidP="003F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ABE"/>
    <w:rsid w:val="00000CA4"/>
    <w:rsid w:val="00010857"/>
    <w:rsid w:val="00011A8A"/>
    <w:rsid w:val="0001602E"/>
    <w:rsid w:val="00017946"/>
    <w:rsid w:val="00023302"/>
    <w:rsid w:val="00044344"/>
    <w:rsid w:val="00044E0C"/>
    <w:rsid w:val="0004679D"/>
    <w:rsid w:val="00052526"/>
    <w:rsid w:val="000555BF"/>
    <w:rsid w:val="00077AA7"/>
    <w:rsid w:val="00077D57"/>
    <w:rsid w:val="000809A2"/>
    <w:rsid w:val="00081349"/>
    <w:rsid w:val="00081E38"/>
    <w:rsid w:val="00082547"/>
    <w:rsid w:val="0008427A"/>
    <w:rsid w:val="00086F34"/>
    <w:rsid w:val="00095C15"/>
    <w:rsid w:val="00096AD5"/>
    <w:rsid w:val="000A211D"/>
    <w:rsid w:val="000A2FC3"/>
    <w:rsid w:val="000B7F62"/>
    <w:rsid w:val="000C6A0D"/>
    <w:rsid w:val="000D6C82"/>
    <w:rsid w:val="000D752C"/>
    <w:rsid w:val="000D7E1E"/>
    <w:rsid w:val="000E0AEF"/>
    <w:rsid w:val="000E1219"/>
    <w:rsid w:val="000E3B2C"/>
    <w:rsid w:val="000E70CA"/>
    <w:rsid w:val="000F07BE"/>
    <w:rsid w:val="000F2F8A"/>
    <w:rsid w:val="000F3672"/>
    <w:rsid w:val="000F43B4"/>
    <w:rsid w:val="000F789A"/>
    <w:rsid w:val="0010274A"/>
    <w:rsid w:val="00104691"/>
    <w:rsid w:val="00105208"/>
    <w:rsid w:val="00107E34"/>
    <w:rsid w:val="00123F13"/>
    <w:rsid w:val="0012690C"/>
    <w:rsid w:val="00131E6A"/>
    <w:rsid w:val="00153C4D"/>
    <w:rsid w:val="00154050"/>
    <w:rsid w:val="001554E1"/>
    <w:rsid w:val="00156ACF"/>
    <w:rsid w:val="001609E4"/>
    <w:rsid w:val="001616C0"/>
    <w:rsid w:val="00167E15"/>
    <w:rsid w:val="001752FB"/>
    <w:rsid w:val="0018018B"/>
    <w:rsid w:val="0018109D"/>
    <w:rsid w:val="001826D0"/>
    <w:rsid w:val="001839D0"/>
    <w:rsid w:val="00184F37"/>
    <w:rsid w:val="001872BB"/>
    <w:rsid w:val="00187DE0"/>
    <w:rsid w:val="001915F3"/>
    <w:rsid w:val="0019703C"/>
    <w:rsid w:val="0019764D"/>
    <w:rsid w:val="001A2001"/>
    <w:rsid w:val="001A202D"/>
    <w:rsid w:val="001A4500"/>
    <w:rsid w:val="001B2100"/>
    <w:rsid w:val="001B4087"/>
    <w:rsid w:val="001B48A2"/>
    <w:rsid w:val="001B7020"/>
    <w:rsid w:val="001C3BB6"/>
    <w:rsid w:val="001C4622"/>
    <w:rsid w:val="001C6405"/>
    <w:rsid w:val="001C6F0E"/>
    <w:rsid w:val="001D0B30"/>
    <w:rsid w:val="001E04DE"/>
    <w:rsid w:val="001E050F"/>
    <w:rsid w:val="001E1C3E"/>
    <w:rsid w:val="001E28FF"/>
    <w:rsid w:val="001E5633"/>
    <w:rsid w:val="001E7838"/>
    <w:rsid w:val="001F3845"/>
    <w:rsid w:val="001F54FA"/>
    <w:rsid w:val="00200308"/>
    <w:rsid w:val="002053AC"/>
    <w:rsid w:val="00210497"/>
    <w:rsid w:val="002109FE"/>
    <w:rsid w:val="0021190B"/>
    <w:rsid w:val="00211F8C"/>
    <w:rsid w:val="00213C78"/>
    <w:rsid w:val="002279C1"/>
    <w:rsid w:val="0023252F"/>
    <w:rsid w:val="002351C3"/>
    <w:rsid w:val="002445C7"/>
    <w:rsid w:val="00252975"/>
    <w:rsid w:val="00256EA3"/>
    <w:rsid w:val="002711AD"/>
    <w:rsid w:val="002715F8"/>
    <w:rsid w:val="00272826"/>
    <w:rsid w:val="00272D36"/>
    <w:rsid w:val="00276251"/>
    <w:rsid w:val="00284E35"/>
    <w:rsid w:val="00287D1B"/>
    <w:rsid w:val="00296580"/>
    <w:rsid w:val="00297ABE"/>
    <w:rsid w:val="002A15CB"/>
    <w:rsid w:val="002A190B"/>
    <w:rsid w:val="002A254F"/>
    <w:rsid w:val="002B3231"/>
    <w:rsid w:val="002B428A"/>
    <w:rsid w:val="002C2715"/>
    <w:rsid w:val="002C5EBD"/>
    <w:rsid w:val="002C6A59"/>
    <w:rsid w:val="002D1851"/>
    <w:rsid w:val="002D7E9D"/>
    <w:rsid w:val="002E0EF8"/>
    <w:rsid w:val="002E1C92"/>
    <w:rsid w:val="002E3A8E"/>
    <w:rsid w:val="002F3364"/>
    <w:rsid w:val="002F33F7"/>
    <w:rsid w:val="002F47F7"/>
    <w:rsid w:val="002F5F22"/>
    <w:rsid w:val="003044DB"/>
    <w:rsid w:val="0030459C"/>
    <w:rsid w:val="003058F0"/>
    <w:rsid w:val="00306E41"/>
    <w:rsid w:val="00314AC0"/>
    <w:rsid w:val="003176ED"/>
    <w:rsid w:val="00331FD3"/>
    <w:rsid w:val="00334BB1"/>
    <w:rsid w:val="00340EE0"/>
    <w:rsid w:val="00343C8C"/>
    <w:rsid w:val="00346F88"/>
    <w:rsid w:val="00364200"/>
    <w:rsid w:val="00370331"/>
    <w:rsid w:val="003708C1"/>
    <w:rsid w:val="00373E62"/>
    <w:rsid w:val="003742BD"/>
    <w:rsid w:val="003820B8"/>
    <w:rsid w:val="00394D57"/>
    <w:rsid w:val="003C1877"/>
    <w:rsid w:val="003C4BA3"/>
    <w:rsid w:val="003C7ED1"/>
    <w:rsid w:val="003D1AB0"/>
    <w:rsid w:val="003E2FC7"/>
    <w:rsid w:val="003E40C6"/>
    <w:rsid w:val="003E4BDF"/>
    <w:rsid w:val="003E78A3"/>
    <w:rsid w:val="003E7D48"/>
    <w:rsid w:val="003F0828"/>
    <w:rsid w:val="003F2B56"/>
    <w:rsid w:val="003F3479"/>
    <w:rsid w:val="003F3E9A"/>
    <w:rsid w:val="003F4796"/>
    <w:rsid w:val="004071B9"/>
    <w:rsid w:val="00410BA7"/>
    <w:rsid w:val="00426F21"/>
    <w:rsid w:val="00427A10"/>
    <w:rsid w:val="00434AC9"/>
    <w:rsid w:val="004447D7"/>
    <w:rsid w:val="00445D40"/>
    <w:rsid w:val="00446329"/>
    <w:rsid w:val="00446753"/>
    <w:rsid w:val="0045084A"/>
    <w:rsid w:val="00455C8D"/>
    <w:rsid w:val="00460EFF"/>
    <w:rsid w:val="00463092"/>
    <w:rsid w:val="0046395C"/>
    <w:rsid w:val="00477BBC"/>
    <w:rsid w:val="00477EB4"/>
    <w:rsid w:val="004918EC"/>
    <w:rsid w:val="00491CED"/>
    <w:rsid w:val="00492A75"/>
    <w:rsid w:val="0049788D"/>
    <w:rsid w:val="004A3400"/>
    <w:rsid w:val="004C0DF2"/>
    <w:rsid w:val="004C471B"/>
    <w:rsid w:val="004C4ED0"/>
    <w:rsid w:val="004D60CD"/>
    <w:rsid w:val="004E2FDE"/>
    <w:rsid w:val="004E3D17"/>
    <w:rsid w:val="004E7C7E"/>
    <w:rsid w:val="00513FE2"/>
    <w:rsid w:val="00527B98"/>
    <w:rsid w:val="00535AB3"/>
    <w:rsid w:val="00536FCC"/>
    <w:rsid w:val="00540A29"/>
    <w:rsid w:val="00541F6E"/>
    <w:rsid w:val="00545AC4"/>
    <w:rsid w:val="005468AB"/>
    <w:rsid w:val="0056000F"/>
    <w:rsid w:val="005610B2"/>
    <w:rsid w:val="00565758"/>
    <w:rsid w:val="00565F65"/>
    <w:rsid w:val="00574A9D"/>
    <w:rsid w:val="00577F85"/>
    <w:rsid w:val="00582041"/>
    <w:rsid w:val="0058209E"/>
    <w:rsid w:val="00584128"/>
    <w:rsid w:val="005856D8"/>
    <w:rsid w:val="00586609"/>
    <w:rsid w:val="005952EC"/>
    <w:rsid w:val="00596B69"/>
    <w:rsid w:val="00597D09"/>
    <w:rsid w:val="005A22CE"/>
    <w:rsid w:val="005A4D93"/>
    <w:rsid w:val="005B786E"/>
    <w:rsid w:val="005C2285"/>
    <w:rsid w:val="005C4418"/>
    <w:rsid w:val="005D329A"/>
    <w:rsid w:val="005D6A12"/>
    <w:rsid w:val="005E5AC1"/>
    <w:rsid w:val="005F4ECF"/>
    <w:rsid w:val="005F4F9D"/>
    <w:rsid w:val="00604BAC"/>
    <w:rsid w:val="0060757C"/>
    <w:rsid w:val="00613C7E"/>
    <w:rsid w:val="00615032"/>
    <w:rsid w:val="00616310"/>
    <w:rsid w:val="00616FBE"/>
    <w:rsid w:val="00624EAF"/>
    <w:rsid w:val="0062674F"/>
    <w:rsid w:val="0062723B"/>
    <w:rsid w:val="006324B4"/>
    <w:rsid w:val="00637A22"/>
    <w:rsid w:val="00642B45"/>
    <w:rsid w:val="00646320"/>
    <w:rsid w:val="00647367"/>
    <w:rsid w:val="00655916"/>
    <w:rsid w:val="00655C05"/>
    <w:rsid w:val="00657C58"/>
    <w:rsid w:val="00661E06"/>
    <w:rsid w:val="0067285A"/>
    <w:rsid w:val="00675D74"/>
    <w:rsid w:val="006811AA"/>
    <w:rsid w:val="00681580"/>
    <w:rsid w:val="00684DC7"/>
    <w:rsid w:val="00693F9F"/>
    <w:rsid w:val="006A30CB"/>
    <w:rsid w:val="006A3FEA"/>
    <w:rsid w:val="006A67C0"/>
    <w:rsid w:val="006B1163"/>
    <w:rsid w:val="006B53D5"/>
    <w:rsid w:val="006B546D"/>
    <w:rsid w:val="006B719A"/>
    <w:rsid w:val="006B7472"/>
    <w:rsid w:val="006C0944"/>
    <w:rsid w:val="006C2FBB"/>
    <w:rsid w:val="006C7A64"/>
    <w:rsid w:val="006D6DB3"/>
    <w:rsid w:val="006E1534"/>
    <w:rsid w:val="006E677E"/>
    <w:rsid w:val="006F2B55"/>
    <w:rsid w:val="007000C1"/>
    <w:rsid w:val="00704F35"/>
    <w:rsid w:val="00710B66"/>
    <w:rsid w:val="00711C5B"/>
    <w:rsid w:val="0071486D"/>
    <w:rsid w:val="00721863"/>
    <w:rsid w:val="0072356D"/>
    <w:rsid w:val="00723B10"/>
    <w:rsid w:val="00730D2E"/>
    <w:rsid w:val="00731AC6"/>
    <w:rsid w:val="0073668C"/>
    <w:rsid w:val="007373F2"/>
    <w:rsid w:val="00743EF9"/>
    <w:rsid w:val="00745DE7"/>
    <w:rsid w:val="00746A2E"/>
    <w:rsid w:val="00755E8C"/>
    <w:rsid w:val="00756346"/>
    <w:rsid w:val="0075738F"/>
    <w:rsid w:val="007600FA"/>
    <w:rsid w:val="00766ED1"/>
    <w:rsid w:val="0077029D"/>
    <w:rsid w:val="00770D38"/>
    <w:rsid w:val="007746B7"/>
    <w:rsid w:val="0077527F"/>
    <w:rsid w:val="0077602A"/>
    <w:rsid w:val="00784098"/>
    <w:rsid w:val="007851C0"/>
    <w:rsid w:val="00795A1C"/>
    <w:rsid w:val="007A1C66"/>
    <w:rsid w:val="007A3539"/>
    <w:rsid w:val="007B2113"/>
    <w:rsid w:val="007B25BF"/>
    <w:rsid w:val="007B5E70"/>
    <w:rsid w:val="007B67AF"/>
    <w:rsid w:val="007B694C"/>
    <w:rsid w:val="007D165D"/>
    <w:rsid w:val="007D61DD"/>
    <w:rsid w:val="007E75BB"/>
    <w:rsid w:val="007E7BC2"/>
    <w:rsid w:val="007F6624"/>
    <w:rsid w:val="00804346"/>
    <w:rsid w:val="00804C4A"/>
    <w:rsid w:val="00811A68"/>
    <w:rsid w:val="0081342A"/>
    <w:rsid w:val="0081586A"/>
    <w:rsid w:val="00816015"/>
    <w:rsid w:val="008165F0"/>
    <w:rsid w:val="00825B04"/>
    <w:rsid w:val="008265EE"/>
    <w:rsid w:val="008347FD"/>
    <w:rsid w:val="00836654"/>
    <w:rsid w:val="00841AA0"/>
    <w:rsid w:val="008571D5"/>
    <w:rsid w:val="00857FBC"/>
    <w:rsid w:val="00867585"/>
    <w:rsid w:val="0087121E"/>
    <w:rsid w:val="008761B7"/>
    <w:rsid w:val="00881A5B"/>
    <w:rsid w:val="00892618"/>
    <w:rsid w:val="008A1657"/>
    <w:rsid w:val="008A1C54"/>
    <w:rsid w:val="008A5719"/>
    <w:rsid w:val="008C4345"/>
    <w:rsid w:val="008C5576"/>
    <w:rsid w:val="008C5859"/>
    <w:rsid w:val="008D10BD"/>
    <w:rsid w:val="008D3551"/>
    <w:rsid w:val="008D481E"/>
    <w:rsid w:val="008E6642"/>
    <w:rsid w:val="008F09DA"/>
    <w:rsid w:val="008F445B"/>
    <w:rsid w:val="008F5E23"/>
    <w:rsid w:val="008F5FD7"/>
    <w:rsid w:val="008F6F09"/>
    <w:rsid w:val="008F701A"/>
    <w:rsid w:val="00900C40"/>
    <w:rsid w:val="00900FA1"/>
    <w:rsid w:val="00901284"/>
    <w:rsid w:val="009072A8"/>
    <w:rsid w:val="00912038"/>
    <w:rsid w:val="009238EC"/>
    <w:rsid w:val="00925D88"/>
    <w:rsid w:val="00927B20"/>
    <w:rsid w:val="00930291"/>
    <w:rsid w:val="009404AF"/>
    <w:rsid w:val="0094537C"/>
    <w:rsid w:val="0095077F"/>
    <w:rsid w:val="0095503D"/>
    <w:rsid w:val="00956CBF"/>
    <w:rsid w:val="00970673"/>
    <w:rsid w:val="0097283C"/>
    <w:rsid w:val="00975050"/>
    <w:rsid w:val="00975D3B"/>
    <w:rsid w:val="00984056"/>
    <w:rsid w:val="00985D6C"/>
    <w:rsid w:val="009A3708"/>
    <w:rsid w:val="009A44DC"/>
    <w:rsid w:val="009A4A1E"/>
    <w:rsid w:val="009A5472"/>
    <w:rsid w:val="009A76BA"/>
    <w:rsid w:val="009A79C9"/>
    <w:rsid w:val="009B2A43"/>
    <w:rsid w:val="009B618B"/>
    <w:rsid w:val="009B64B2"/>
    <w:rsid w:val="009C1B51"/>
    <w:rsid w:val="009E153B"/>
    <w:rsid w:val="009E367B"/>
    <w:rsid w:val="009E39A2"/>
    <w:rsid w:val="009E5907"/>
    <w:rsid w:val="009E691C"/>
    <w:rsid w:val="009E6D0B"/>
    <w:rsid w:val="009F684F"/>
    <w:rsid w:val="009F7708"/>
    <w:rsid w:val="00A027E5"/>
    <w:rsid w:val="00A04035"/>
    <w:rsid w:val="00A07314"/>
    <w:rsid w:val="00A162C7"/>
    <w:rsid w:val="00A17BE0"/>
    <w:rsid w:val="00A21DDD"/>
    <w:rsid w:val="00A2435C"/>
    <w:rsid w:val="00A34CEA"/>
    <w:rsid w:val="00A41FCD"/>
    <w:rsid w:val="00A532FA"/>
    <w:rsid w:val="00A5436E"/>
    <w:rsid w:val="00A61175"/>
    <w:rsid w:val="00A62D9E"/>
    <w:rsid w:val="00A64006"/>
    <w:rsid w:val="00A67882"/>
    <w:rsid w:val="00A67E8D"/>
    <w:rsid w:val="00A70C68"/>
    <w:rsid w:val="00A74B28"/>
    <w:rsid w:val="00A8079A"/>
    <w:rsid w:val="00A9008A"/>
    <w:rsid w:val="00AA0127"/>
    <w:rsid w:val="00AA15AC"/>
    <w:rsid w:val="00AB08FF"/>
    <w:rsid w:val="00AB16E4"/>
    <w:rsid w:val="00AB2BC0"/>
    <w:rsid w:val="00AB3DEF"/>
    <w:rsid w:val="00AB67C9"/>
    <w:rsid w:val="00AC2CE8"/>
    <w:rsid w:val="00AC5C0B"/>
    <w:rsid w:val="00AE51C8"/>
    <w:rsid w:val="00AF0239"/>
    <w:rsid w:val="00AF57C5"/>
    <w:rsid w:val="00AF69F4"/>
    <w:rsid w:val="00B02274"/>
    <w:rsid w:val="00B02930"/>
    <w:rsid w:val="00B03AF9"/>
    <w:rsid w:val="00B03B4B"/>
    <w:rsid w:val="00B20A26"/>
    <w:rsid w:val="00B21480"/>
    <w:rsid w:val="00B21CCC"/>
    <w:rsid w:val="00B228D2"/>
    <w:rsid w:val="00B26BE7"/>
    <w:rsid w:val="00B338C2"/>
    <w:rsid w:val="00B45E68"/>
    <w:rsid w:val="00B478DF"/>
    <w:rsid w:val="00B517D6"/>
    <w:rsid w:val="00B53CCC"/>
    <w:rsid w:val="00B56E0F"/>
    <w:rsid w:val="00B570C0"/>
    <w:rsid w:val="00B609EC"/>
    <w:rsid w:val="00B67408"/>
    <w:rsid w:val="00B965C2"/>
    <w:rsid w:val="00B96F6F"/>
    <w:rsid w:val="00BA774C"/>
    <w:rsid w:val="00BC1012"/>
    <w:rsid w:val="00BC4812"/>
    <w:rsid w:val="00BC5F58"/>
    <w:rsid w:val="00BC684E"/>
    <w:rsid w:val="00BD142A"/>
    <w:rsid w:val="00BD186A"/>
    <w:rsid w:val="00BD37B8"/>
    <w:rsid w:val="00BD3EB8"/>
    <w:rsid w:val="00BD505C"/>
    <w:rsid w:val="00BE2D4C"/>
    <w:rsid w:val="00BF7243"/>
    <w:rsid w:val="00BF7451"/>
    <w:rsid w:val="00C158D9"/>
    <w:rsid w:val="00C23BD7"/>
    <w:rsid w:val="00C242E9"/>
    <w:rsid w:val="00C24C7C"/>
    <w:rsid w:val="00C27234"/>
    <w:rsid w:val="00C322A6"/>
    <w:rsid w:val="00C427B6"/>
    <w:rsid w:val="00C43850"/>
    <w:rsid w:val="00C44692"/>
    <w:rsid w:val="00C6666E"/>
    <w:rsid w:val="00C80399"/>
    <w:rsid w:val="00C8200E"/>
    <w:rsid w:val="00C8319C"/>
    <w:rsid w:val="00C84973"/>
    <w:rsid w:val="00C909A5"/>
    <w:rsid w:val="00C90FA3"/>
    <w:rsid w:val="00C9581F"/>
    <w:rsid w:val="00CA4790"/>
    <w:rsid w:val="00CB3740"/>
    <w:rsid w:val="00CB5DA8"/>
    <w:rsid w:val="00CC5145"/>
    <w:rsid w:val="00CD5AEA"/>
    <w:rsid w:val="00CE5DA2"/>
    <w:rsid w:val="00CF45A4"/>
    <w:rsid w:val="00CF6296"/>
    <w:rsid w:val="00D02AEF"/>
    <w:rsid w:val="00D060BE"/>
    <w:rsid w:val="00D06CE8"/>
    <w:rsid w:val="00D07C10"/>
    <w:rsid w:val="00D12E23"/>
    <w:rsid w:val="00D2075C"/>
    <w:rsid w:val="00D2284C"/>
    <w:rsid w:val="00D3244B"/>
    <w:rsid w:val="00D3475B"/>
    <w:rsid w:val="00D35661"/>
    <w:rsid w:val="00D430AC"/>
    <w:rsid w:val="00D44233"/>
    <w:rsid w:val="00D461F7"/>
    <w:rsid w:val="00D51B7B"/>
    <w:rsid w:val="00D57B82"/>
    <w:rsid w:val="00D62625"/>
    <w:rsid w:val="00D66CBF"/>
    <w:rsid w:val="00D763E3"/>
    <w:rsid w:val="00D82067"/>
    <w:rsid w:val="00D85660"/>
    <w:rsid w:val="00DA4669"/>
    <w:rsid w:val="00DA5F33"/>
    <w:rsid w:val="00DB0A51"/>
    <w:rsid w:val="00DB119F"/>
    <w:rsid w:val="00DB41C1"/>
    <w:rsid w:val="00DB4E7E"/>
    <w:rsid w:val="00DC5EE9"/>
    <w:rsid w:val="00DD2188"/>
    <w:rsid w:val="00DE4389"/>
    <w:rsid w:val="00DF1C16"/>
    <w:rsid w:val="00E029DE"/>
    <w:rsid w:val="00E03C48"/>
    <w:rsid w:val="00E208EC"/>
    <w:rsid w:val="00E26220"/>
    <w:rsid w:val="00E32BDD"/>
    <w:rsid w:val="00E32DB5"/>
    <w:rsid w:val="00E336DA"/>
    <w:rsid w:val="00E35ECF"/>
    <w:rsid w:val="00E43051"/>
    <w:rsid w:val="00E44A86"/>
    <w:rsid w:val="00E44DC5"/>
    <w:rsid w:val="00E47443"/>
    <w:rsid w:val="00E50971"/>
    <w:rsid w:val="00E60C32"/>
    <w:rsid w:val="00E626E4"/>
    <w:rsid w:val="00E63712"/>
    <w:rsid w:val="00E64D72"/>
    <w:rsid w:val="00E766C4"/>
    <w:rsid w:val="00E83A4D"/>
    <w:rsid w:val="00EB5B2B"/>
    <w:rsid w:val="00EC1708"/>
    <w:rsid w:val="00EC32E3"/>
    <w:rsid w:val="00EC5939"/>
    <w:rsid w:val="00EC5A6F"/>
    <w:rsid w:val="00ED43A3"/>
    <w:rsid w:val="00EE3D1D"/>
    <w:rsid w:val="00EF1010"/>
    <w:rsid w:val="00EF1DE8"/>
    <w:rsid w:val="00EF2941"/>
    <w:rsid w:val="00EF3C49"/>
    <w:rsid w:val="00EF57DE"/>
    <w:rsid w:val="00EF79D7"/>
    <w:rsid w:val="00F02851"/>
    <w:rsid w:val="00F0320D"/>
    <w:rsid w:val="00F0760E"/>
    <w:rsid w:val="00F12DE9"/>
    <w:rsid w:val="00F131BA"/>
    <w:rsid w:val="00F14E66"/>
    <w:rsid w:val="00F15C64"/>
    <w:rsid w:val="00F240BA"/>
    <w:rsid w:val="00F26032"/>
    <w:rsid w:val="00F26CA8"/>
    <w:rsid w:val="00F32629"/>
    <w:rsid w:val="00F414B4"/>
    <w:rsid w:val="00F54C9C"/>
    <w:rsid w:val="00F57B31"/>
    <w:rsid w:val="00F57C09"/>
    <w:rsid w:val="00F61462"/>
    <w:rsid w:val="00F66A2C"/>
    <w:rsid w:val="00F66D10"/>
    <w:rsid w:val="00F670FA"/>
    <w:rsid w:val="00F6789B"/>
    <w:rsid w:val="00F75E6F"/>
    <w:rsid w:val="00F812FD"/>
    <w:rsid w:val="00F841BF"/>
    <w:rsid w:val="00F85BED"/>
    <w:rsid w:val="00F92D38"/>
    <w:rsid w:val="00FA761E"/>
    <w:rsid w:val="00FB1905"/>
    <w:rsid w:val="00FC1D11"/>
    <w:rsid w:val="00FC7CA5"/>
    <w:rsid w:val="00FD05FA"/>
    <w:rsid w:val="00FD2ED0"/>
    <w:rsid w:val="00FD41C7"/>
    <w:rsid w:val="00FE1105"/>
    <w:rsid w:val="00FE3426"/>
    <w:rsid w:val="00FE4EA9"/>
    <w:rsid w:val="00FF2545"/>
    <w:rsid w:val="00FF69CC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F"/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0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1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3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eastAsia="ar-SA"/>
    </w:rPr>
  </w:style>
  <w:style w:type="paragraph" w:styleId="ad">
    <w:name w:val="header"/>
    <w:basedOn w:val="a"/>
    <w:link w:val="14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4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5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6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6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0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1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3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header"/>
    <w:basedOn w:val="a"/>
    <w:link w:val="14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footer"/>
    <w:basedOn w:val="a"/>
    <w:link w:val="15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6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  <w:lang w:val="x-none"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8165/f905a0b321f08cd291b6eee867ddfe62194b411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5270-D448-4BE3-86F6-0A2289A0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9062</Words>
  <Characters>51656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2</cp:lastModifiedBy>
  <cp:revision>500</cp:revision>
  <cp:lastPrinted>2020-12-24T10:32:00Z</cp:lastPrinted>
  <dcterms:created xsi:type="dcterms:W3CDTF">2019-11-05T06:41:00Z</dcterms:created>
  <dcterms:modified xsi:type="dcterms:W3CDTF">2020-12-24T10:38:00Z</dcterms:modified>
</cp:coreProperties>
</file>