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30" w:rsidRDefault="0052033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29EB" w:rsidRPr="00EF29EB" w:rsidRDefault="00917A3F" w:rsidP="00EF2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EF29EB"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EF29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F29EB" w:rsidRPr="00EF29EB" w:rsidRDefault="00B3630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E34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A52" w:rsidRPr="002E34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2155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решение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сельского поселения Новый Буян от 25.12.2019 г. № 52 «О бюджете сельского поселения Новый Буян муниципального района Красноярский Самарской области на 2020 год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на плановый период 2021 и 2022 годов»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Заслушав информацию специалиста по бюджету сельского поселения Новый Буян Иванова И.В. о внесении изменений и дополнений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годов", Собрание представителей сельского поселения Новый Буян муниципального района Красноярский Самарской области  РЕШИЛО: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Внести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 на 2020 год и на плановый период 2021 и 2022 годов" (с изменениями от 31.01.2020 № 01, 24.03.2020 № 11</w:t>
      </w:r>
      <w:r w:rsid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>; 30.03.2020 № 14</w:t>
      </w:r>
      <w:r w:rsidR="00437C05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28.04.2020 № 18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28.05.2020 № 21</w:t>
      </w:r>
      <w:r w:rsidR="00092B03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25.06.2020 № 29</w:t>
      </w:r>
      <w:r w:rsidR="00B3630B">
        <w:rPr>
          <w:rFonts w:ascii="Times New Roman" w:eastAsia="Times New Roman" w:hAnsi="Times New Roman" w:cs="Times New Roman"/>
          <w:sz w:val="24"/>
          <w:szCs w:val="24"/>
          <w:lang w:eastAsia="ru-RU"/>
        </w:rPr>
        <w:t>, 29.06.2020 № 30</w:t>
      </w:r>
      <w:r w:rsidR="00566A52">
        <w:rPr>
          <w:rFonts w:ascii="Times New Roman" w:eastAsia="Times New Roman" w:hAnsi="Times New Roman" w:cs="Times New Roman"/>
          <w:sz w:val="24"/>
          <w:szCs w:val="24"/>
          <w:lang w:eastAsia="ru-RU"/>
        </w:rPr>
        <w:t>, 20.07.2020 № 34</w:t>
      </w:r>
      <w:r w:rsidR="00E26067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28.07.2020 № 36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 изменения и дополнения: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изложить в следующей редакции: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сельского поселения Новый Буян муниципального района Красноярский Самарской области (далее местный бюджет) на 2020 год: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– </w:t>
      </w:r>
      <w:r w:rsidR="00E7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</w:t>
      </w:r>
      <w:r w:rsidR="00566A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37D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r w:rsidR="00566A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37D9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– </w:t>
      </w:r>
      <w:r w:rsidR="00E737D9">
        <w:rPr>
          <w:rFonts w:ascii="Times New Roman" w:eastAsia="Times New Roman" w:hAnsi="Times New Roman" w:cs="Times New Roman"/>
          <w:sz w:val="24"/>
          <w:szCs w:val="24"/>
          <w:lang w:eastAsia="ru-RU"/>
        </w:rPr>
        <w:t>2 955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3 изложить в редакции согласно приложению № 1 к настоящему решению</w:t>
      </w:r>
      <w:r w:rsidR="00E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Заменить и утвердить код главного администратора доходов, местного бюджета Администрации сельского поселения Новый Буян муниципального района </w:t>
      </w:r>
      <w:r w:rsidR="00E26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Красноярский Самарской области, 000 202 15001 10 0000 150 – дотации бюджетам сельских поселений на выравнивание бюджетной обеспеченности из бюджета субъектов Российской Федерации на код </w:t>
      </w:r>
      <w:r w:rsidR="00E26067" w:rsidRPr="00917A3F">
        <w:rPr>
          <w:rFonts w:ascii="Times New Roman" w:eastAsia="Times New Roman" w:hAnsi="Times New Roman" w:cs="Times New Roman"/>
          <w:sz w:val="24"/>
          <w:szCs w:val="24"/>
          <w:lang w:eastAsia="ru-RU"/>
        </w:rPr>
        <w:t>000 202 16001 10 0000 150 - дотации бюджетам сельских поселений на выравнивание бюджетной обеспеченности из бюджетов муниципальных районов;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№ 5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9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решение в районной газете «Красноярский вестник».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EF29EB" w:rsidRPr="00EF29EB" w:rsidRDefault="00EF29EB" w:rsidP="00742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F29EB" w:rsidRPr="00EF29EB" w:rsidTr="00AE2732">
        <w:trPr>
          <w:jc w:val="center"/>
        </w:trPr>
        <w:tc>
          <w:tcPr>
            <w:tcW w:w="550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представителей 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 Самарской области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Тихонова</w:t>
            </w:r>
          </w:p>
        </w:tc>
      </w:tr>
    </w:tbl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AE2732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2E344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66A52" w:rsidRPr="002E344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2155A5" w:rsidRPr="002155A5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поступлений доходов по основным источникам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Новый Буян на 2020 год</w:t>
      </w: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1626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1626FF"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465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2 450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2 450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3 765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1 364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- 253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1409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0 01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4 100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Доходы, получаемые в виде арендной либо иной платы за </w:t>
            </w: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000 111 09000 00 00</w:t>
            </w:r>
            <w:r w:rsidR="00F64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F647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06025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07090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566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56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Default="00B3630B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56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</w:t>
            </w:r>
          </w:p>
          <w:p w:rsidR="001626FF" w:rsidRPr="00EF29EB" w:rsidRDefault="001626FF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</w:t>
            </w:r>
            <w:r w:rsidR="0074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917A3F" w:rsidRDefault="00EF29EB" w:rsidP="00E260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</w:t>
            </w:r>
            <w:r w:rsidR="00E26067"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917A3F" w:rsidRDefault="00EF29EB" w:rsidP="00E2606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E26067" w:rsidRPr="00917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</w:t>
            </w:r>
            <w:r w:rsidR="00742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566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23 </w:t>
            </w:r>
            <w:r w:rsidR="0056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66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</w:t>
            </w:r>
            <w:r w:rsidR="00566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B36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000 202 27576 10 0000 150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6 599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8759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</w:t>
            </w:r>
            <w:r w:rsidR="0087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бюджетной системы</w:t>
            </w: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1 011</w:t>
            </w:r>
          </w:p>
        </w:tc>
      </w:tr>
      <w:tr w:rsidR="00437C05" w:rsidRPr="00261FB0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000 202 40014 10 0000 150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261F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BC" w:rsidRPr="00EF29EB" w:rsidRDefault="00B3630B" w:rsidP="00566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39 </w:t>
            </w:r>
            <w:r w:rsidR="0056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3630B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</w:t>
      </w:r>
      <w:r w:rsidR="00663832" w:rsidRPr="002E344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66A52" w:rsidRPr="002E344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2155A5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5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9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820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 т.ч.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4 765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B363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B3630B">
              <w:rPr>
                <w:rFonts w:ascii="Times New Roman" w:eastAsia="Times New Roman" w:hAnsi="Times New Roman" w:cs="Times New Roman"/>
                <w:b/>
                <w:lang w:eastAsia="ar-SA"/>
              </w:rPr>
              <w:t>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3 297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B363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B3630B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14 161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13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566A5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566A5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66A5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566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566A52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66A5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566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566A52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trHeight w:val="1268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6D3" w:rsidRPr="00EF29EB" w:rsidRDefault="00B066D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17 844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D3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13 635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066D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11 191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066D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11 191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0B" w:rsidRPr="00EF29EB" w:rsidRDefault="00B3630B" w:rsidP="009D1F7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3 636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7 535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trHeight w:val="1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D3" w:rsidRPr="00EF29EB" w:rsidRDefault="00B066D3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42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D3" w:rsidRPr="00EF29EB" w:rsidRDefault="00B066D3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24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4E1DA6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от </w:t>
      </w:r>
      <w:r w:rsidRPr="002E344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720D5" w:rsidRPr="002E344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2155A5" w:rsidRPr="002155A5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 т.ч.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4 7</w:t>
            </w:r>
            <w:r w:rsidR="002F3588">
              <w:rPr>
                <w:rFonts w:ascii="Times New Roman" w:eastAsia="Times New Roman" w:hAnsi="Times New Roman" w:cs="Times New Roman"/>
                <w:b/>
                <w:lang w:eastAsia="ar-SA"/>
              </w:rPr>
              <w:t>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2F3588">
              <w:rPr>
                <w:rFonts w:ascii="Times New Roman" w:eastAsia="Times New Roman" w:hAnsi="Times New Roman" w:cs="Times New Roman"/>
                <w:b/>
                <w:lang w:eastAsia="ar-SA"/>
              </w:rPr>
              <w:t>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3 2</w:t>
            </w:r>
            <w:r w:rsidR="002F3588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2F3588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D188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D188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4A" w:rsidRPr="00EF29EB" w:rsidRDefault="0087624A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13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720D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C720D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12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C720D5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561C9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C720D5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561C9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2F3588" w:rsidP="00E95A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17 844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13 635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F3588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11 191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F3588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11 191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2F3588">
              <w:rPr>
                <w:rFonts w:ascii="Times New Roman" w:eastAsia="Times New Roman" w:hAnsi="Times New Roman" w:cs="Times New Roman"/>
                <w:lang w:eastAsia="ar-SA"/>
              </w:rPr>
              <w:t>636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7 535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2F3588" w:rsidRDefault="002F3588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42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24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ПРИЛОЖЕНИЕ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сельского поселения Новый Буян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от </w:t>
      </w:r>
      <w:r w:rsidR="00663832" w:rsidRPr="002E3446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C720D5" w:rsidRPr="002E3446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ar-SA"/>
        </w:rPr>
        <w:t>сентября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года № </w:t>
      </w:r>
      <w:r w:rsidR="002155A5">
        <w:rPr>
          <w:rFonts w:ascii="Times New Roman" w:eastAsia="Times New Roman" w:hAnsi="Times New Roman" w:cs="Times New Roman"/>
          <w:sz w:val="20"/>
          <w:szCs w:val="20"/>
          <w:lang w:eastAsia="ar-SA"/>
        </w:rPr>
        <w:t>11</w:t>
      </w:r>
      <w:bookmarkStart w:id="0" w:name="_GoBack"/>
      <w:bookmarkEnd w:id="0"/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813BD" w:rsidP="0087624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на 2020 год</w:t>
      </w: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F3588" w:rsidP="00D63C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2 955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F358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720D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720D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2F358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39 3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C720D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D63C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42 2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42 2</w:t>
            </w:r>
            <w:r w:rsidR="002F3588" w:rsidRP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42 2</w:t>
            </w:r>
            <w:r w:rsidR="002F3588" w:rsidRP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42 2</w:t>
            </w:r>
            <w:r w:rsidR="002F3588" w:rsidRP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8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3BD" w:rsidRPr="00EF29EB" w:rsidSect="00AE2732">
      <w:footerReference w:type="even" r:id="rId8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64" w:rsidRDefault="00A33064">
      <w:pPr>
        <w:spacing w:after="0" w:line="240" w:lineRule="auto"/>
      </w:pPr>
      <w:r>
        <w:separator/>
      </w:r>
    </w:p>
  </w:endnote>
  <w:endnote w:type="continuationSeparator" w:id="0">
    <w:p w:rsidR="00A33064" w:rsidRDefault="00A3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67" w:rsidRDefault="00E26067" w:rsidP="00AE2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6067" w:rsidRDefault="00E26067" w:rsidP="00AE2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64" w:rsidRDefault="00A33064">
      <w:pPr>
        <w:spacing w:after="0" w:line="240" w:lineRule="auto"/>
      </w:pPr>
      <w:r>
        <w:separator/>
      </w:r>
    </w:p>
  </w:footnote>
  <w:footnote w:type="continuationSeparator" w:id="0">
    <w:p w:rsidR="00A33064" w:rsidRDefault="00A3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23BE2"/>
    <w:rsid w:val="000310B3"/>
    <w:rsid w:val="0004478F"/>
    <w:rsid w:val="00052B15"/>
    <w:rsid w:val="00066950"/>
    <w:rsid w:val="000748E1"/>
    <w:rsid w:val="00092B03"/>
    <w:rsid w:val="000B364F"/>
    <w:rsid w:val="000C4186"/>
    <w:rsid w:val="000D4DAF"/>
    <w:rsid w:val="000E370D"/>
    <w:rsid w:val="000E539B"/>
    <w:rsid w:val="001274C7"/>
    <w:rsid w:val="0014095C"/>
    <w:rsid w:val="001430EE"/>
    <w:rsid w:val="00150D7E"/>
    <w:rsid w:val="001626FF"/>
    <w:rsid w:val="001D4D50"/>
    <w:rsid w:val="001E5BAF"/>
    <w:rsid w:val="001F192A"/>
    <w:rsid w:val="0021155D"/>
    <w:rsid w:val="002155A5"/>
    <w:rsid w:val="0022654D"/>
    <w:rsid w:val="002523ED"/>
    <w:rsid w:val="00261FB0"/>
    <w:rsid w:val="0027050B"/>
    <w:rsid w:val="002842BA"/>
    <w:rsid w:val="00293389"/>
    <w:rsid w:val="002954B3"/>
    <w:rsid w:val="002965E0"/>
    <w:rsid w:val="002B0FE0"/>
    <w:rsid w:val="002B13A1"/>
    <w:rsid w:val="002D74F6"/>
    <w:rsid w:val="002E3446"/>
    <w:rsid w:val="002F118B"/>
    <w:rsid w:val="002F3588"/>
    <w:rsid w:val="002F76CB"/>
    <w:rsid w:val="00304EF4"/>
    <w:rsid w:val="00305452"/>
    <w:rsid w:val="00320C2E"/>
    <w:rsid w:val="00322EB1"/>
    <w:rsid w:val="00335AB0"/>
    <w:rsid w:val="0034637E"/>
    <w:rsid w:val="003668DD"/>
    <w:rsid w:val="00395E7D"/>
    <w:rsid w:val="003975CC"/>
    <w:rsid w:val="003A0BFE"/>
    <w:rsid w:val="003B51B4"/>
    <w:rsid w:val="003F40B7"/>
    <w:rsid w:val="00405B71"/>
    <w:rsid w:val="004100E3"/>
    <w:rsid w:val="00414FD9"/>
    <w:rsid w:val="0041519F"/>
    <w:rsid w:val="00437C05"/>
    <w:rsid w:val="0045307A"/>
    <w:rsid w:val="00454AEA"/>
    <w:rsid w:val="00460E6A"/>
    <w:rsid w:val="00462CB5"/>
    <w:rsid w:val="0049250C"/>
    <w:rsid w:val="00495D6F"/>
    <w:rsid w:val="004B156E"/>
    <w:rsid w:val="004C4B71"/>
    <w:rsid w:val="004E127A"/>
    <w:rsid w:val="004E1DA6"/>
    <w:rsid w:val="00501BCF"/>
    <w:rsid w:val="00503ECC"/>
    <w:rsid w:val="00510C9B"/>
    <w:rsid w:val="00520330"/>
    <w:rsid w:val="0053239A"/>
    <w:rsid w:val="00533023"/>
    <w:rsid w:val="0053720C"/>
    <w:rsid w:val="0056235F"/>
    <w:rsid w:val="00566A52"/>
    <w:rsid w:val="00586540"/>
    <w:rsid w:val="005B1686"/>
    <w:rsid w:val="005C2480"/>
    <w:rsid w:val="005C25AB"/>
    <w:rsid w:val="00614D30"/>
    <w:rsid w:val="00645818"/>
    <w:rsid w:val="006604F0"/>
    <w:rsid w:val="0066236F"/>
    <w:rsid w:val="00663832"/>
    <w:rsid w:val="006810D5"/>
    <w:rsid w:val="00694F55"/>
    <w:rsid w:val="006B5A8F"/>
    <w:rsid w:val="006C1C07"/>
    <w:rsid w:val="006E22F3"/>
    <w:rsid w:val="006E5881"/>
    <w:rsid w:val="006E7DC0"/>
    <w:rsid w:val="006F5B69"/>
    <w:rsid w:val="007426BE"/>
    <w:rsid w:val="00776850"/>
    <w:rsid w:val="007A4BDA"/>
    <w:rsid w:val="007A6378"/>
    <w:rsid w:val="007A7372"/>
    <w:rsid w:val="007C75B4"/>
    <w:rsid w:val="007D68A5"/>
    <w:rsid w:val="007E3F51"/>
    <w:rsid w:val="00812477"/>
    <w:rsid w:val="00826C4E"/>
    <w:rsid w:val="008311B4"/>
    <w:rsid w:val="00863E5D"/>
    <w:rsid w:val="00864040"/>
    <w:rsid w:val="008759BC"/>
    <w:rsid w:val="0087624A"/>
    <w:rsid w:val="0088507F"/>
    <w:rsid w:val="008859FE"/>
    <w:rsid w:val="00894818"/>
    <w:rsid w:val="008A3FDB"/>
    <w:rsid w:val="008E26FD"/>
    <w:rsid w:val="008E2936"/>
    <w:rsid w:val="00917A3F"/>
    <w:rsid w:val="0092635A"/>
    <w:rsid w:val="00952703"/>
    <w:rsid w:val="009609E4"/>
    <w:rsid w:val="00963DA3"/>
    <w:rsid w:val="009A243B"/>
    <w:rsid w:val="009A38DC"/>
    <w:rsid w:val="009D1F7F"/>
    <w:rsid w:val="009F06DC"/>
    <w:rsid w:val="009F5F00"/>
    <w:rsid w:val="00A33064"/>
    <w:rsid w:val="00A514EF"/>
    <w:rsid w:val="00A96E33"/>
    <w:rsid w:val="00AA75FE"/>
    <w:rsid w:val="00AC0173"/>
    <w:rsid w:val="00AD5DD3"/>
    <w:rsid w:val="00AE2732"/>
    <w:rsid w:val="00AF1A7E"/>
    <w:rsid w:val="00B066D3"/>
    <w:rsid w:val="00B10914"/>
    <w:rsid w:val="00B3630B"/>
    <w:rsid w:val="00B36B68"/>
    <w:rsid w:val="00B36EFE"/>
    <w:rsid w:val="00B43402"/>
    <w:rsid w:val="00B70CB1"/>
    <w:rsid w:val="00BF742E"/>
    <w:rsid w:val="00C07849"/>
    <w:rsid w:val="00C40643"/>
    <w:rsid w:val="00C64EA7"/>
    <w:rsid w:val="00C6530D"/>
    <w:rsid w:val="00C720D5"/>
    <w:rsid w:val="00C75787"/>
    <w:rsid w:val="00C84EC2"/>
    <w:rsid w:val="00CA70D5"/>
    <w:rsid w:val="00CB0A14"/>
    <w:rsid w:val="00CB4AE0"/>
    <w:rsid w:val="00CC41E1"/>
    <w:rsid w:val="00CC5B8D"/>
    <w:rsid w:val="00CE271C"/>
    <w:rsid w:val="00CE2D39"/>
    <w:rsid w:val="00CE4C02"/>
    <w:rsid w:val="00CE6D00"/>
    <w:rsid w:val="00CF27C9"/>
    <w:rsid w:val="00CF528B"/>
    <w:rsid w:val="00D00455"/>
    <w:rsid w:val="00D1440D"/>
    <w:rsid w:val="00D233DA"/>
    <w:rsid w:val="00D63C38"/>
    <w:rsid w:val="00DD188D"/>
    <w:rsid w:val="00DF6113"/>
    <w:rsid w:val="00E21700"/>
    <w:rsid w:val="00E26067"/>
    <w:rsid w:val="00E40776"/>
    <w:rsid w:val="00E42AB5"/>
    <w:rsid w:val="00E6701E"/>
    <w:rsid w:val="00E737D9"/>
    <w:rsid w:val="00E80A17"/>
    <w:rsid w:val="00E813BD"/>
    <w:rsid w:val="00E928B1"/>
    <w:rsid w:val="00E94D52"/>
    <w:rsid w:val="00E95AA4"/>
    <w:rsid w:val="00EA694B"/>
    <w:rsid w:val="00EE3A71"/>
    <w:rsid w:val="00EF29EB"/>
    <w:rsid w:val="00EF2DE7"/>
    <w:rsid w:val="00F31D3B"/>
    <w:rsid w:val="00F36AFA"/>
    <w:rsid w:val="00F42614"/>
    <w:rsid w:val="00F537C9"/>
    <w:rsid w:val="00F561C9"/>
    <w:rsid w:val="00F57526"/>
    <w:rsid w:val="00F64750"/>
    <w:rsid w:val="00F93C4B"/>
    <w:rsid w:val="00F9602A"/>
    <w:rsid w:val="00FC0D4F"/>
    <w:rsid w:val="00FC3FCB"/>
    <w:rsid w:val="00FC405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18AF1-69C7-4ADA-99AF-B74D94D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NoList"/>
    <w:semiHidden/>
    <w:rsid w:val="00EF29EB"/>
  </w:style>
  <w:style w:type="paragraph" w:customStyle="1" w:styleId="a">
    <w:name w:val="Адресат (кому)"/>
    <w:basedOn w:val="Normal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0">
    <w:name w:val="Дата № док"/>
    <w:basedOn w:val="Normal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Footer">
    <w:name w:val="footer"/>
    <w:basedOn w:val="Normal"/>
    <w:link w:val="FooterChar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F29EB"/>
  </w:style>
  <w:style w:type="paragraph" w:styleId="DocumentMap">
    <w:name w:val="Document Map"/>
    <w:basedOn w:val="Normal"/>
    <w:link w:val="DocumentMapChar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eader">
    <w:name w:val="header"/>
    <w:basedOn w:val="Normal"/>
    <w:link w:val="HeaderChar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Normal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NoSpacing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Normal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3701</Words>
  <Characters>21101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26</cp:revision>
  <cp:lastPrinted>2020-07-27T12:11:00Z</cp:lastPrinted>
  <dcterms:created xsi:type="dcterms:W3CDTF">2020-03-30T10:48:00Z</dcterms:created>
  <dcterms:modified xsi:type="dcterms:W3CDTF">2020-09-28T13:01:00Z</dcterms:modified>
</cp:coreProperties>
</file>