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2EF" w:rsidRPr="00BD3514" w:rsidRDefault="009072EF" w:rsidP="009072EF">
      <w:pPr>
        <w:pStyle w:val="1"/>
        <w:rPr>
          <w:szCs w:val="28"/>
        </w:rPr>
      </w:pPr>
      <w:r w:rsidRPr="009072EF">
        <w:rPr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-253365</wp:posOffset>
            </wp:positionV>
            <wp:extent cx="628650" cy="752475"/>
            <wp:effectExtent l="19050" t="0" r="0" b="0"/>
            <wp:wrapTopAndBottom/>
            <wp:docPr id="1" name="Рисунок 2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D3514">
        <w:rPr>
          <w:szCs w:val="28"/>
        </w:rPr>
        <w:t>АДМИНИСТРАЦИЯ</w:t>
      </w:r>
    </w:p>
    <w:p w:rsidR="009072EF" w:rsidRPr="00BD3514" w:rsidRDefault="009072EF" w:rsidP="009072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51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СЕЛЬСКОГО ПОСЕЛЕНИЯ </w:t>
      </w:r>
      <w:r w:rsidR="004A178F">
        <w:rPr>
          <w:rFonts w:ascii="Times New Roman" w:hAnsi="Times New Roman" w:cs="Times New Roman"/>
          <w:b/>
          <w:sz w:val="28"/>
          <w:szCs w:val="28"/>
          <w:lang w:eastAsia="en-US"/>
        </w:rPr>
        <w:t>НОВЫЙ БУЯН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  </w:t>
      </w:r>
      <w:r w:rsidRPr="00BD3514">
        <w:rPr>
          <w:rFonts w:ascii="Times New Roman" w:hAnsi="Times New Roman" w:cs="Times New Roman"/>
          <w:b/>
          <w:sz w:val="28"/>
          <w:szCs w:val="28"/>
        </w:rPr>
        <w:t>МУНИЦИПАЛЬНОГО РАЙОНА  КРАСНОЯРСКИЙ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BD3514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9072EF" w:rsidRPr="00BD3514" w:rsidRDefault="009072EF" w:rsidP="009072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514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6D2C6C" w:rsidRPr="007A4F26" w:rsidRDefault="009072EF" w:rsidP="009072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C228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4A178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февраля 2020 года № </w:t>
      </w:r>
      <w:r w:rsidRPr="00411B05">
        <w:rPr>
          <w:rFonts w:ascii="Times New Roman" w:hAnsi="Times New Roman" w:cs="Times New Roman"/>
          <w:sz w:val="28"/>
          <w:szCs w:val="28"/>
        </w:rPr>
        <w:t>11</w:t>
      </w:r>
    </w:p>
    <w:p w:rsidR="007A4F26" w:rsidRPr="007A4F26" w:rsidRDefault="006D2C6C" w:rsidP="007A4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A4F26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085FCA">
        <w:rPr>
          <w:rFonts w:ascii="Times New Roman" w:hAnsi="Times New Roman" w:cs="Times New Roman"/>
          <w:b/>
          <w:sz w:val="28"/>
          <w:szCs w:val="28"/>
        </w:rPr>
        <w:t>переч</w:t>
      </w:r>
      <w:r w:rsidR="007A4F26" w:rsidRPr="007A4F26">
        <w:rPr>
          <w:rFonts w:ascii="Times New Roman" w:hAnsi="Times New Roman" w:cs="Times New Roman"/>
          <w:b/>
          <w:sz w:val="28"/>
          <w:szCs w:val="28"/>
        </w:rPr>
        <w:t>ня ключевых показателей эффективности функционирования в администрации</w:t>
      </w:r>
      <w:r w:rsidR="009072E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4A178F">
        <w:rPr>
          <w:rFonts w:ascii="Times New Roman" w:hAnsi="Times New Roman" w:cs="Times New Roman"/>
          <w:b/>
          <w:sz w:val="28"/>
          <w:szCs w:val="28"/>
        </w:rPr>
        <w:t>Новый Буян</w:t>
      </w:r>
      <w:r w:rsidR="007A4F26" w:rsidRPr="007A4F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F26" w:rsidRPr="007A4F26">
        <w:rPr>
          <w:rFonts w:ascii="Times New Roman" w:hAnsi="Times New Roman" w:cs="Times New Roman"/>
          <w:b/>
          <w:sz w:val="28"/>
          <w:szCs w:val="28"/>
          <w:lang w:eastAsia="ar-SA"/>
        </w:rPr>
        <w:t>муниципального района Красноярский</w:t>
      </w:r>
      <w:r w:rsidR="007A4F26" w:rsidRPr="007A4F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F26" w:rsidRPr="007A4F26">
        <w:rPr>
          <w:rFonts w:ascii="Times New Roman" w:hAnsi="Times New Roman" w:cs="Times New Roman"/>
          <w:b/>
          <w:sz w:val="28"/>
          <w:szCs w:val="28"/>
          <w:lang w:eastAsia="ar-SA"/>
        </w:rPr>
        <w:t>Самарской обла</w:t>
      </w:r>
      <w:r w:rsidR="0041239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сти антимонопольного комплаенса </w:t>
      </w:r>
      <w:r w:rsidR="00756207">
        <w:rPr>
          <w:rFonts w:ascii="Times New Roman" w:hAnsi="Times New Roman" w:cs="Times New Roman"/>
          <w:b/>
          <w:sz w:val="28"/>
          <w:szCs w:val="28"/>
          <w:lang w:eastAsia="ar-SA"/>
        </w:rPr>
        <w:t>на 2020</w:t>
      </w:r>
      <w:r w:rsidR="007A4F26" w:rsidRPr="007A4F2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год</w:t>
      </w:r>
    </w:p>
    <w:p w:rsidR="006D2C6C" w:rsidRDefault="007A4F26" w:rsidP="007A4F26">
      <w:pPr>
        <w:autoSpaceDE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922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9072EF" w:rsidRDefault="009072EF" w:rsidP="00907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3 части 4 статьи 36 Федерального закона от 06.10.2003 № 131-ФЗ «Об общих принципах организации местного самоуправления в Российской Федерации», пунктом 5 статьи 46 Устава сельского поселения </w:t>
      </w:r>
      <w:r w:rsidR="004A178F">
        <w:rPr>
          <w:rFonts w:ascii="Times New Roman" w:hAnsi="Times New Roman" w:cs="Times New Roman"/>
          <w:sz w:val="28"/>
          <w:szCs w:val="28"/>
        </w:rPr>
        <w:t>Новый Буян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области, принятого решением Собрания представителей сельского поселения </w:t>
      </w:r>
      <w:r w:rsidR="004A178F">
        <w:rPr>
          <w:rFonts w:ascii="Times New Roman" w:hAnsi="Times New Roman" w:cs="Times New Roman"/>
          <w:sz w:val="28"/>
          <w:szCs w:val="28"/>
        </w:rPr>
        <w:t>Новый Буян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от 13.07.2015 № 2</w:t>
      </w:r>
      <w:r w:rsidR="004A178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2C6C">
        <w:rPr>
          <w:rFonts w:ascii="Times New Roman" w:hAnsi="Times New Roman" w:cs="Times New Roman"/>
          <w:sz w:val="28"/>
          <w:szCs w:val="28"/>
        </w:rPr>
        <w:t>пунк</w:t>
      </w:r>
      <w:r>
        <w:rPr>
          <w:rFonts w:ascii="Times New Roman" w:hAnsi="Times New Roman" w:cs="Times New Roman"/>
          <w:sz w:val="28"/>
          <w:szCs w:val="28"/>
        </w:rPr>
        <w:t>том 6 Положения об антимонопольном комплаенсе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</w:t>
      </w:r>
      <w:r w:rsidR="004A178F">
        <w:rPr>
          <w:rFonts w:ascii="Times New Roman" w:hAnsi="Times New Roman" w:cs="Times New Roman"/>
          <w:sz w:val="28"/>
          <w:szCs w:val="28"/>
        </w:rPr>
        <w:t>Новый Буян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области, утвержденного постановлением администрации сельского поселения </w:t>
      </w:r>
      <w:r w:rsidR="004A178F">
        <w:rPr>
          <w:rFonts w:ascii="Times New Roman" w:hAnsi="Times New Roman" w:cs="Times New Roman"/>
          <w:sz w:val="28"/>
          <w:szCs w:val="28"/>
        </w:rPr>
        <w:t>Новый Буян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от 1</w:t>
      </w:r>
      <w:r w:rsidR="004A178F">
        <w:rPr>
          <w:rFonts w:ascii="Times New Roman" w:hAnsi="Times New Roman" w:cs="Times New Roman"/>
          <w:sz w:val="28"/>
          <w:szCs w:val="28"/>
        </w:rPr>
        <w:t>8</w:t>
      </w:r>
      <w:r w:rsidRPr="005A3A9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A3A9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A3A9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B0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D2C6C" w:rsidRDefault="006D2C6C" w:rsidP="00907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="007A4F26">
        <w:rPr>
          <w:rFonts w:ascii="Times New Roman" w:hAnsi="Times New Roman" w:cs="Times New Roman"/>
          <w:sz w:val="28"/>
          <w:szCs w:val="28"/>
        </w:rPr>
        <w:t xml:space="preserve">перечень ключевых показателей эффективности функционирования в администрации </w:t>
      </w:r>
      <w:r w:rsidR="009072E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A178F">
        <w:rPr>
          <w:rFonts w:ascii="Times New Roman" w:hAnsi="Times New Roman" w:cs="Times New Roman"/>
          <w:sz w:val="28"/>
          <w:szCs w:val="28"/>
        </w:rPr>
        <w:t>Новый Буян</w:t>
      </w:r>
      <w:r w:rsidR="009072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Красноярс</w:t>
      </w:r>
      <w:r w:rsidR="007A16A6">
        <w:rPr>
          <w:rFonts w:ascii="Times New Roman" w:hAnsi="Times New Roman" w:cs="Times New Roman"/>
          <w:sz w:val="28"/>
          <w:szCs w:val="28"/>
        </w:rPr>
        <w:t xml:space="preserve">кий Самарской области </w:t>
      </w:r>
      <w:r w:rsidR="007A4F26">
        <w:rPr>
          <w:rFonts w:ascii="Times New Roman" w:hAnsi="Times New Roman" w:cs="Times New Roman"/>
          <w:sz w:val="28"/>
          <w:szCs w:val="28"/>
        </w:rPr>
        <w:t xml:space="preserve"> антимонопольного комплаенса на</w:t>
      </w:r>
      <w:r w:rsidR="009072EF">
        <w:rPr>
          <w:rFonts w:ascii="Times New Roman" w:hAnsi="Times New Roman" w:cs="Times New Roman"/>
          <w:sz w:val="28"/>
          <w:szCs w:val="28"/>
        </w:rPr>
        <w:t xml:space="preserve">  </w:t>
      </w:r>
      <w:r w:rsidR="00756207">
        <w:rPr>
          <w:rFonts w:ascii="Times New Roman" w:hAnsi="Times New Roman" w:cs="Times New Roman"/>
          <w:sz w:val="28"/>
          <w:szCs w:val="28"/>
        </w:rPr>
        <w:t>2020</w:t>
      </w:r>
      <w:r w:rsidR="007A16A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85FCA" w:rsidRDefault="009072EF" w:rsidP="005056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C3E1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="005056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A178F">
        <w:rPr>
          <w:rFonts w:ascii="Times New Roman" w:hAnsi="Times New Roman" w:cs="Times New Roman"/>
          <w:sz w:val="28"/>
          <w:szCs w:val="28"/>
        </w:rPr>
        <w:t>Новый Буян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6ED">
        <w:rPr>
          <w:rFonts w:ascii="Times New Roman" w:hAnsi="Times New Roman" w:cs="Times New Roman"/>
          <w:sz w:val="28"/>
          <w:szCs w:val="28"/>
        </w:rPr>
        <w:t xml:space="preserve">муниципального района Красноярский Самарской области </w:t>
      </w:r>
      <w:r w:rsidR="00085FCA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1C3E1D">
        <w:rPr>
          <w:rFonts w:ascii="Times New Roman" w:hAnsi="Times New Roman" w:cs="Times New Roman"/>
          <w:sz w:val="28"/>
          <w:szCs w:val="28"/>
        </w:rPr>
        <w:t xml:space="preserve">достижение ключевых показателей эффективности </w:t>
      </w:r>
      <w:r w:rsidR="001C3E1D">
        <w:rPr>
          <w:rFonts w:ascii="Times New Roman" w:hAnsi="Times New Roman" w:cs="Times New Roman"/>
          <w:sz w:val="28"/>
          <w:szCs w:val="28"/>
        </w:rPr>
        <w:lastRenderedPageBreak/>
        <w:t xml:space="preserve">функционирования в администрации </w:t>
      </w:r>
      <w:r w:rsidR="00BA155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A178F">
        <w:rPr>
          <w:rFonts w:ascii="Times New Roman" w:hAnsi="Times New Roman" w:cs="Times New Roman"/>
          <w:sz w:val="28"/>
          <w:szCs w:val="28"/>
        </w:rPr>
        <w:t>Новый Буян</w:t>
      </w:r>
      <w:r w:rsidR="00BA1559">
        <w:rPr>
          <w:rFonts w:ascii="Times New Roman" w:hAnsi="Times New Roman" w:cs="Times New Roman"/>
          <w:sz w:val="28"/>
          <w:szCs w:val="28"/>
        </w:rPr>
        <w:t xml:space="preserve"> </w:t>
      </w:r>
      <w:r w:rsidR="001C3E1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5056ED">
        <w:rPr>
          <w:rFonts w:ascii="Times New Roman" w:hAnsi="Times New Roman" w:cs="Times New Roman"/>
          <w:sz w:val="28"/>
          <w:szCs w:val="28"/>
        </w:rPr>
        <w:t xml:space="preserve"> Красноярский Самарской области антимонопольного комплаенса.</w:t>
      </w:r>
    </w:p>
    <w:p w:rsidR="006D2C6C" w:rsidRDefault="001C3E1D" w:rsidP="001C3E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D2C6C">
        <w:rPr>
          <w:rFonts w:ascii="Times New Roman" w:hAnsi="Times New Roman" w:cs="Times New Roman"/>
          <w:sz w:val="28"/>
          <w:szCs w:val="28"/>
        </w:rPr>
        <w:t>Опубликовать настоящее распоряжение в газете «Красноярский вестник» и на официальном сайте администрации муниципального района Красноярский Самарской области в сети Интернет.</w:t>
      </w:r>
    </w:p>
    <w:p w:rsidR="006D2C6C" w:rsidRDefault="00C53635" w:rsidP="001C3E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D2C6C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со дня его подписания.</w:t>
      </w:r>
    </w:p>
    <w:p w:rsidR="006D2C6C" w:rsidRDefault="00C53635" w:rsidP="001C3E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D2C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D2C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D2C6C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6D2C6C" w:rsidRPr="00AE6EC0" w:rsidRDefault="006D2C6C" w:rsidP="006D2C6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2C6C" w:rsidRDefault="006D2C6C" w:rsidP="006D2C6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1559" w:rsidRDefault="00BA1559" w:rsidP="00BA1559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8D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4A178F">
        <w:rPr>
          <w:rFonts w:ascii="Times New Roman" w:hAnsi="Times New Roman" w:cs="Times New Roman"/>
          <w:b/>
          <w:sz w:val="28"/>
          <w:szCs w:val="28"/>
        </w:rPr>
        <w:t>Новый Буян</w:t>
      </w:r>
    </w:p>
    <w:p w:rsidR="00BA1559" w:rsidRDefault="00BA1559" w:rsidP="00BA1559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Красноярский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1559" w:rsidRDefault="00BA1559" w:rsidP="00BA155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Самарской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4A178F">
        <w:rPr>
          <w:rFonts w:ascii="Times New Roman" w:hAnsi="Times New Roman" w:cs="Times New Roman"/>
          <w:b/>
          <w:sz w:val="28"/>
          <w:szCs w:val="28"/>
        </w:rPr>
        <w:t>Е.Г. Тихонова</w:t>
      </w:r>
    </w:p>
    <w:p w:rsidR="006D2C6C" w:rsidRDefault="006D2C6C" w:rsidP="006D2C6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C6C" w:rsidRDefault="006D2C6C" w:rsidP="006D2C6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2C6C" w:rsidRDefault="006D2C6C" w:rsidP="006922D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2C6C" w:rsidRDefault="006D2C6C" w:rsidP="006922D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2C6C" w:rsidRDefault="006D2C6C" w:rsidP="006922D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2C6C" w:rsidRDefault="006D2C6C" w:rsidP="006922D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2C6C" w:rsidRDefault="006D2C6C" w:rsidP="006922D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2C6C" w:rsidRDefault="006D2C6C" w:rsidP="001C3E1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2C6C" w:rsidRDefault="006D2C6C" w:rsidP="006922D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2C6C" w:rsidRDefault="006D2C6C" w:rsidP="006922D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2C6C" w:rsidRDefault="006D2C6C" w:rsidP="006D2C6C">
      <w:pPr>
        <w:rPr>
          <w:rFonts w:ascii="Times New Roman" w:hAnsi="Times New Roman" w:cs="Times New Roman"/>
          <w:sz w:val="28"/>
          <w:szCs w:val="28"/>
        </w:rPr>
      </w:pPr>
    </w:p>
    <w:p w:rsidR="00D867D9" w:rsidRDefault="00D867D9" w:rsidP="001A236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67D9" w:rsidRDefault="00D867D9" w:rsidP="001A236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67D9" w:rsidRDefault="00D867D9" w:rsidP="001A236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67D9" w:rsidRDefault="00D867D9" w:rsidP="001A236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67D9" w:rsidRDefault="00D867D9" w:rsidP="001A236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67D9" w:rsidRDefault="00D867D9" w:rsidP="001A236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67D9" w:rsidRDefault="00D867D9" w:rsidP="001A236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67D9" w:rsidRDefault="00D867D9" w:rsidP="001A236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67D9" w:rsidRDefault="00D867D9" w:rsidP="001A236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67D9" w:rsidRDefault="00D867D9" w:rsidP="001A236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67D9" w:rsidRDefault="00D867D9" w:rsidP="001A236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67D9" w:rsidRDefault="00D867D9" w:rsidP="001A236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67D9" w:rsidRDefault="00D867D9" w:rsidP="001A236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67D9" w:rsidRDefault="00D867D9" w:rsidP="001A236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D867D9" w:rsidSect="00D867D9">
          <w:headerReference w:type="default" r:id="rId9"/>
          <w:pgSz w:w="11906" w:h="16838"/>
          <w:pgMar w:top="1134" w:right="850" w:bottom="1134" w:left="1701" w:header="708" w:footer="708" w:gutter="0"/>
          <w:pgNumType w:start="4"/>
          <w:cols w:space="708"/>
          <w:titlePg/>
          <w:docGrid w:linePitch="360"/>
        </w:sectPr>
      </w:pPr>
    </w:p>
    <w:p w:rsidR="001A236A" w:rsidRPr="00D867D9" w:rsidRDefault="001A236A" w:rsidP="001A236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 w:rsidR="00D867D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867D9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1A236A" w:rsidRPr="00D867D9" w:rsidRDefault="001A236A" w:rsidP="001A236A">
      <w:pPr>
        <w:autoSpaceDE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67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BA1559" w:rsidRPr="00D867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D867D9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867D9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D867D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867D9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D867D9">
        <w:rPr>
          <w:rFonts w:ascii="Times New Roman" w:eastAsia="Times New Roman" w:hAnsi="Times New Roman" w:cs="Times New Roman"/>
          <w:sz w:val="24"/>
          <w:szCs w:val="24"/>
        </w:rPr>
        <w:t xml:space="preserve">  распоряжением администрации</w:t>
      </w:r>
    </w:p>
    <w:p w:rsidR="00BA1559" w:rsidRPr="00D867D9" w:rsidRDefault="001A236A" w:rsidP="001A236A">
      <w:pPr>
        <w:autoSpaceDE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67D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A1559" w:rsidRPr="00D867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D867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BA1559" w:rsidRPr="00D867D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4A178F">
        <w:rPr>
          <w:rFonts w:ascii="Times New Roman" w:eastAsia="Times New Roman" w:hAnsi="Times New Roman" w:cs="Times New Roman"/>
          <w:sz w:val="24"/>
          <w:szCs w:val="24"/>
        </w:rPr>
        <w:t>Новый Буян</w:t>
      </w:r>
      <w:r w:rsidRPr="00D867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1A236A" w:rsidRPr="00D867D9" w:rsidRDefault="00BA1559" w:rsidP="001A236A">
      <w:pPr>
        <w:autoSpaceDE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67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D867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1A236A" w:rsidRPr="00D867D9"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</w:p>
    <w:p w:rsidR="001A236A" w:rsidRPr="00D867D9" w:rsidRDefault="001A236A" w:rsidP="001A236A">
      <w:pPr>
        <w:autoSpaceDE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67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D867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D867D9">
        <w:rPr>
          <w:rFonts w:ascii="Times New Roman" w:eastAsia="Times New Roman" w:hAnsi="Times New Roman" w:cs="Times New Roman"/>
          <w:sz w:val="24"/>
          <w:szCs w:val="24"/>
        </w:rPr>
        <w:t>Красноярский</w:t>
      </w:r>
      <w:proofErr w:type="gramEnd"/>
      <w:r w:rsidRPr="00D867D9">
        <w:rPr>
          <w:rFonts w:ascii="Times New Roman" w:eastAsia="Times New Roman" w:hAnsi="Times New Roman" w:cs="Times New Roman"/>
          <w:sz w:val="24"/>
          <w:szCs w:val="24"/>
        </w:rPr>
        <w:t xml:space="preserve"> Самарской области</w:t>
      </w:r>
    </w:p>
    <w:p w:rsidR="001A236A" w:rsidRPr="00D867D9" w:rsidRDefault="001A236A" w:rsidP="001A236A">
      <w:pPr>
        <w:autoSpaceDE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67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D867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D867D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867D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867D9">
        <w:rPr>
          <w:rFonts w:ascii="Times New Roman" w:eastAsia="Times New Roman" w:hAnsi="Times New Roman" w:cs="Times New Roman"/>
          <w:sz w:val="24"/>
          <w:szCs w:val="24"/>
        </w:rPr>
        <w:t>т</w:t>
      </w:r>
      <w:r w:rsidR="00BA1559" w:rsidRPr="00D867D9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4A178F">
        <w:rPr>
          <w:rFonts w:ascii="Times New Roman" w:eastAsia="Times New Roman" w:hAnsi="Times New Roman" w:cs="Times New Roman"/>
          <w:sz w:val="24"/>
          <w:szCs w:val="24"/>
        </w:rPr>
        <w:t>9</w:t>
      </w:r>
      <w:r w:rsidR="00BA1559" w:rsidRPr="00D867D9">
        <w:rPr>
          <w:rFonts w:ascii="Times New Roman" w:eastAsia="Times New Roman" w:hAnsi="Times New Roman" w:cs="Times New Roman"/>
          <w:sz w:val="24"/>
          <w:szCs w:val="24"/>
        </w:rPr>
        <w:t xml:space="preserve">.02.2020 </w:t>
      </w:r>
      <w:r w:rsidRPr="00D867D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BA1559" w:rsidRPr="00D86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1559" w:rsidRPr="00411B05">
        <w:rPr>
          <w:rFonts w:ascii="Times New Roman" w:eastAsia="Times New Roman" w:hAnsi="Times New Roman" w:cs="Times New Roman"/>
          <w:sz w:val="24"/>
          <w:szCs w:val="24"/>
        </w:rPr>
        <w:t>1</w:t>
      </w:r>
      <w:r w:rsidR="00A21EC6" w:rsidRPr="00411B05">
        <w:rPr>
          <w:rFonts w:ascii="Times New Roman" w:eastAsia="Times New Roman" w:hAnsi="Times New Roman" w:cs="Times New Roman"/>
          <w:sz w:val="24"/>
          <w:szCs w:val="24"/>
        </w:rPr>
        <w:t>1</w:t>
      </w:r>
      <w:bookmarkStart w:id="0" w:name="_GoBack"/>
      <w:bookmarkEnd w:id="0"/>
    </w:p>
    <w:p w:rsidR="00D867D9" w:rsidRDefault="00D867D9" w:rsidP="001A236A">
      <w:pPr>
        <w:autoSpaceDE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236A" w:rsidRPr="007A1D51" w:rsidRDefault="001A236A" w:rsidP="001A2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A1D51">
        <w:rPr>
          <w:rFonts w:ascii="Times New Roman" w:hAnsi="Times New Roman" w:cs="Times New Roman"/>
          <w:b/>
          <w:sz w:val="28"/>
          <w:szCs w:val="28"/>
        </w:rPr>
        <w:t>Перечень ключевых показателей эффективности функционирования в администрации</w:t>
      </w:r>
      <w:r w:rsidR="00BA155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4A178F">
        <w:rPr>
          <w:rFonts w:ascii="Times New Roman" w:hAnsi="Times New Roman" w:cs="Times New Roman"/>
          <w:b/>
          <w:sz w:val="28"/>
          <w:szCs w:val="28"/>
        </w:rPr>
        <w:t>Новый Буян</w:t>
      </w:r>
      <w:r w:rsidR="00BA15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1D51">
        <w:rPr>
          <w:rFonts w:ascii="Times New Roman" w:hAnsi="Times New Roman" w:cs="Times New Roman"/>
          <w:b/>
          <w:sz w:val="28"/>
          <w:szCs w:val="28"/>
          <w:lang w:eastAsia="ar-SA"/>
        </w:rPr>
        <w:t>муниципального района Красноярский</w:t>
      </w:r>
      <w:r w:rsidRPr="007A1D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1D51">
        <w:rPr>
          <w:rFonts w:ascii="Times New Roman" w:hAnsi="Times New Roman" w:cs="Times New Roman"/>
          <w:b/>
          <w:sz w:val="28"/>
          <w:szCs w:val="28"/>
          <w:lang w:eastAsia="ar-SA"/>
        </w:rPr>
        <w:t>Самарской области ант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имонопольного комплаенса на 2020</w:t>
      </w:r>
      <w:r w:rsidRPr="007A1D5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год</w:t>
      </w:r>
    </w:p>
    <w:p w:rsidR="001A236A" w:rsidRPr="00873EA9" w:rsidRDefault="001A236A" w:rsidP="001A236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tbl>
      <w:tblPr>
        <w:tblW w:w="498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2550"/>
        <w:gridCol w:w="9214"/>
      </w:tblGrid>
      <w:tr w:rsidR="001A236A" w:rsidRPr="006922D0" w:rsidTr="008272AD">
        <w:trPr>
          <w:trHeight w:hRule="exact" w:val="717"/>
          <w:tblHeader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6A" w:rsidRPr="00B92067" w:rsidRDefault="001A236A" w:rsidP="008272A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D5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6A" w:rsidRDefault="001A236A" w:rsidP="008272A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Целевое значение на 2020</w:t>
            </w:r>
            <w:r w:rsidRPr="00B920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  <w:p w:rsidR="001A236A" w:rsidRPr="00B92067" w:rsidRDefault="001A236A" w:rsidP="008272A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A236A" w:rsidRPr="00B92067" w:rsidRDefault="001A236A" w:rsidP="008272A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6A" w:rsidRPr="007A1D51" w:rsidRDefault="001A236A" w:rsidP="008272A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A1D51">
              <w:rPr>
                <w:rFonts w:ascii="Times New Roman" w:hAnsi="Times New Roman" w:cs="Times New Roman"/>
                <w:b/>
                <w:sz w:val="26"/>
                <w:szCs w:val="26"/>
              </w:rPr>
              <w:t>Методика расчета</w:t>
            </w:r>
          </w:p>
        </w:tc>
      </w:tr>
      <w:tr w:rsidR="001A236A" w:rsidRPr="006922D0" w:rsidTr="008272AD">
        <w:trPr>
          <w:trHeight w:val="69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6A" w:rsidRPr="00B92067" w:rsidRDefault="001A236A" w:rsidP="00BA155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D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Для администрации </w:t>
            </w:r>
            <w:r w:rsidR="00BA15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сельского поселения </w:t>
            </w:r>
            <w:r w:rsidR="004A178F">
              <w:rPr>
                <w:rFonts w:ascii="Times New Roman" w:eastAsia="Times New Roman" w:hAnsi="Times New Roman" w:cs="Times New Roman"/>
                <w:sz w:val="26"/>
                <w:szCs w:val="26"/>
              </w:rPr>
              <w:t>Новый Буян</w:t>
            </w:r>
            <w:r w:rsidR="00BA15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A1D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муниципального района </w:t>
            </w: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 xml:space="preserve">Красноярский Самарской области </w:t>
            </w:r>
          </w:p>
        </w:tc>
      </w:tr>
      <w:tr w:rsidR="001A236A" w:rsidRPr="006922D0" w:rsidTr="008272AD">
        <w:trPr>
          <w:trHeight w:val="849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6A" w:rsidRPr="007A1D51" w:rsidRDefault="001A236A" w:rsidP="008272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оэффициент снижения количества</w:t>
            </w: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 xml:space="preserve"> нарушений антимонопольного законодательства со стороны администрации</w:t>
            </w:r>
            <w:r w:rsidR="00BA1559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r w:rsidR="004A178F">
              <w:rPr>
                <w:rFonts w:ascii="Times New Roman" w:hAnsi="Times New Roman" w:cs="Times New Roman"/>
                <w:sz w:val="26"/>
                <w:szCs w:val="26"/>
              </w:rPr>
              <w:t>Новый Буян</w:t>
            </w: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Краснояр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ский Самарской области (дале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е–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>дминистрация), единиц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6A" w:rsidRPr="007A1D51" w:rsidRDefault="001A236A" w:rsidP="008272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08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6A" w:rsidRDefault="001A236A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Показатель рассчитывается по формуле:</w:t>
            </w:r>
          </w:p>
          <w:p w:rsidR="001A236A" w:rsidRDefault="001A236A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КСН =</w:t>
            </w:r>
            <m:oMath>
              <m:r>
                <w:rPr>
                  <w:rFonts w:ascii="Cambria Math" w:eastAsia="Times New Roman" w:hAnsi="Times New Roman" w:cs="Times New Roman"/>
                  <w:sz w:val="36"/>
                  <w:szCs w:val="36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sz w:val="36"/>
                      <w:szCs w:val="3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  <m:t>КН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  <m:t>2018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m:t>КНоп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где: </w:t>
            </w:r>
          </w:p>
          <w:p w:rsidR="001A236A" w:rsidRDefault="001A236A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A236A" w:rsidRDefault="001A236A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КСН – коэффициент снижения количества нарушений антимонопольного законодательства со стороны  Администрации по сравнению с 2018 годом;</w:t>
            </w:r>
          </w:p>
          <w:p w:rsidR="001A236A" w:rsidRDefault="001A236A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КН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</w:rPr>
              <w:t xml:space="preserve">2018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 количество нарушений антимонопольного законодательства со стороны Администрации в 2018 году;</w:t>
            </w:r>
          </w:p>
          <w:p w:rsidR="001A236A" w:rsidRPr="00BB60A9" w:rsidRDefault="001A236A" w:rsidP="001A2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КНоп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количество нарушений антимонопольного законодательства со стороны Администрации в отчетном периоде</w:t>
            </w:r>
          </w:p>
        </w:tc>
      </w:tr>
      <w:tr w:rsidR="001A236A" w:rsidRPr="006922D0" w:rsidTr="008272AD">
        <w:trPr>
          <w:trHeight w:val="3096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36A" w:rsidRPr="00964FB5" w:rsidRDefault="001A236A" w:rsidP="008272A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Доля </w:t>
            </w: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>нормативных правовы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 актов Администрации</w:t>
            </w: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 xml:space="preserve">, в которых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антимонопольным органом</w:t>
            </w: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 xml:space="preserve"> выявлены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риски нарушения антимонопольного законодательства</w:t>
            </w: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>, процентов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36A" w:rsidRPr="007A1D51" w:rsidRDefault="001A236A" w:rsidP="008272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1D5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36A" w:rsidRDefault="001A236A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Показатель рассчитывается по формуле:</w:t>
            </w:r>
          </w:p>
          <w:p w:rsidR="001A236A" w:rsidRDefault="001A236A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Днпа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sz w:val="36"/>
                      <w:szCs w:val="3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  <m:t>К</m:t>
                      </m:r>
                      <w:proofErr w:type="gramEnd"/>
                    </m:e>
                    <m:sub>
                      <m:r>
                        <m:rPr>
                          <m:sty m:val="p"/>
                        </m:rPr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  <m:t>нпа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  <m:t>КН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  <m:t>оп</m:t>
                      </m:r>
                    </m:sub>
                  </m:sSub>
                </m:den>
              </m:f>
            </m:oMath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где:</w:t>
            </w:r>
          </w:p>
          <w:p w:rsidR="001A236A" w:rsidRDefault="001A236A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A236A" w:rsidRDefault="001A236A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Днпа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доля нормативных правовых актов Администрации, в которых антимонопольным органом выявлены риски нарушения антимонопольного законодательства;</w:t>
            </w:r>
          </w:p>
          <w:p w:rsidR="001A236A" w:rsidRDefault="001A236A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Кнпа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количество нормативных правовых актов Администрации, в которых антимонопольным органом выявлены риски нарушения антимонопольного законодательства (в отчетном периоде);</w:t>
            </w:r>
          </w:p>
          <w:p w:rsidR="001A236A" w:rsidRDefault="001A236A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КНоп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количество нормативных правовых актов Администрации, в которых антимонопольным органом выявлены нарушения антимонопольного законо</w:t>
            </w:r>
            <w:r w:rsidR="00D22086">
              <w:rPr>
                <w:rFonts w:ascii="Times New Roman" w:eastAsia="Times New Roman" w:hAnsi="Times New Roman" w:cs="Times New Roman"/>
                <w:sz w:val="26"/>
                <w:szCs w:val="26"/>
              </w:rPr>
              <w:t>дательства (в отчетном периоде)</w:t>
            </w:r>
          </w:p>
          <w:p w:rsidR="001A236A" w:rsidRPr="00E70805" w:rsidRDefault="001A236A" w:rsidP="008272AD">
            <w:pPr>
              <w:spacing w:after="0" w:line="240" w:lineRule="auto"/>
            </w:pPr>
          </w:p>
        </w:tc>
      </w:tr>
      <w:tr w:rsidR="001A236A" w:rsidRPr="006922D0" w:rsidTr="008272AD">
        <w:trPr>
          <w:trHeight w:val="1129"/>
        </w:trPr>
        <w:tc>
          <w:tcPr>
            <w:tcW w:w="1010" w:type="pct"/>
            <w:tcBorders>
              <w:left w:val="single" w:sz="4" w:space="0" w:color="auto"/>
              <w:right w:val="single" w:sz="4" w:space="0" w:color="auto"/>
            </w:tcBorders>
          </w:tcPr>
          <w:p w:rsidR="001A236A" w:rsidRPr="00E70805" w:rsidRDefault="001A236A" w:rsidP="008272A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сотрудников А</w:t>
            </w: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дминистрации, с которыми были проведены обучающие мероприятия по антимонопольному законодательству и антимонопольному </w:t>
            </w:r>
            <w:proofErr w:type="spellStart"/>
            <w:r w:rsidRPr="007A1D51">
              <w:rPr>
                <w:rFonts w:ascii="Times New Roman" w:hAnsi="Times New Roman" w:cs="Times New Roman"/>
                <w:sz w:val="26"/>
                <w:szCs w:val="26"/>
              </w:rPr>
              <w:t>комплаенсу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процентов</w:t>
            </w:r>
          </w:p>
        </w:tc>
        <w:tc>
          <w:tcPr>
            <w:tcW w:w="865" w:type="pct"/>
            <w:tcBorders>
              <w:left w:val="single" w:sz="4" w:space="0" w:color="auto"/>
              <w:right w:val="single" w:sz="4" w:space="0" w:color="auto"/>
            </w:tcBorders>
          </w:tcPr>
          <w:p w:rsidR="001A236A" w:rsidRPr="007A1D51" w:rsidRDefault="00C90CE3" w:rsidP="008272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6A" w:rsidRDefault="001A236A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Показатель рассчитывается по формуле:</w:t>
            </w:r>
          </w:p>
          <w:p w:rsidR="001A236A" w:rsidRDefault="001A236A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ДСо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sz w:val="36"/>
                      <w:szCs w:val="3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  <m:t>КС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  <m:t>о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  <m:t>КС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  <m:t>общ</m:t>
                      </m:r>
                    </m:sub>
                  </m:sSub>
                </m:den>
              </m:f>
            </m:oMath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где:</w:t>
            </w:r>
          </w:p>
          <w:p w:rsidR="001A236A" w:rsidRDefault="001A236A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A236A" w:rsidRDefault="001A236A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ДСо</w:t>
            </w:r>
            <w:proofErr w:type="spellEnd"/>
            <w:r w:rsidRPr="007A1D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 доля сотрудников А</w:t>
            </w:r>
            <w:r w:rsidRPr="007A1D51">
              <w:rPr>
                <w:rFonts w:ascii="Times New Roman" w:eastAsia="Times New Roman" w:hAnsi="Times New Roman" w:cs="Times New Roman"/>
                <w:sz w:val="26"/>
                <w:szCs w:val="26"/>
              </w:rPr>
              <w:t>дминистрации, с которыми были проведены обучающие мероприятия по антимонопольному законодательств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 и антимонопольному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комплаенсу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1A236A" w:rsidRDefault="001A236A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КСо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количество сотрудников А</w:t>
            </w:r>
            <w:r w:rsidRPr="007A1D51">
              <w:rPr>
                <w:rFonts w:ascii="Times New Roman" w:eastAsia="Times New Roman" w:hAnsi="Times New Roman" w:cs="Times New Roman"/>
                <w:sz w:val="26"/>
                <w:szCs w:val="26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7A1D51">
              <w:rPr>
                <w:rFonts w:ascii="Times New Roman" w:eastAsia="Times New Roman" w:hAnsi="Times New Roman" w:cs="Times New Roman"/>
                <w:sz w:val="26"/>
                <w:szCs w:val="26"/>
              </w:rPr>
              <w:t>с которыми были проведены обучающие мероприятия по антимонопольному законодательств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 и антимонопольному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комплаенсу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1A236A" w:rsidRPr="007A1D51" w:rsidRDefault="001A236A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КСобщ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общее количество сотрудников Администрации, чьи должностные обязанности предусматривают выполнение функций, связанных с рисками нарушения антимонопольного законодательства.</w:t>
            </w:r>
          </w:p>
        </w:tc>
      </w:tr>
    </w:tbl>
    <w:p w:rsidR="001A236A" w:rsidRPr="006922D0" w:rsidRDefault="001A236A" w:rsidP="001F2BAB">
      <w:pPr>
        <w:autoSpaceDE w:val="0"/>
        <w:spacing w:after="0" w:line="240" w:lineRule="auto"/>
        <w:rPr>
          <w:rFonts w:ascii="Times New Roman" w:hAnsi="Times New Roman" w:cs="Times New Roman"/>
        </w:rPr>
      </w:pPr>
    </w:p>
    <w:sectPr w:rsidR="001A236A" w:rsidRPr="006922D0" w:rsidSect="00D867D9">
      <w:pgSz w:w="16838" w:h="11906" w:orient="landscape"/>
      <w:pgMar w:top="1701" w:right="1134" w:bottom="851" w:left="1134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4B1" w:rsidRDefault="006D34B1" w:rsidP="006D2C6C">
      <w:pPr>
        <w:spacing w:after="0" w:line="240" w:lineRule="auto"/>
      </w:pPr>
      <w:r>
        <w:separator/>
      </w:r>
    </w:p>
  </w:endnote>
  <w:endnote w:type="continuationSeparator" w:id="0">
    <w:p w:rsidR="006D34B1" w:rsidRDefault="006D34B1" w:rsidP="006D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4B1" w:rsidRDefault="006D34B1" w:rsidP="006D2C6C">
      <w:pPr>
        <w:spacing w:after="0" w:line="240" w:lineRule="auto"/>
      </w:pPr>
      <w:r>
        <w:separator/>
      </w:r>
    </w:p>
  </w:footnote>
  <w:footnote w:type="continuationSeparator" w:id="0">
    <w:p w:rsidR="006D34B1" w:rsidRDefault="006D34B1" w:rsidP="006D2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B5" w:rsidRDefault="003D40C5">
    <w:pPr>
      <w:pStyle w:val="a4"/>
      <w:jc w:val="center"/>
    </w:pPr>
    <w:r>
      <w:t>2</w:t>
    </w:r>
  </w:p>
  <w:p w:rsidR="00964FB5" w:rsidRDefault="006D34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6388"/>
    <w:rsid w:val="00026C60"/>
    <w:rsid w:val="00085FCA"/>
    <w:rsid w:val="000E2FA5"/>
    <w:rsid w:val="000F53E5"/>
    <w:rsid w:val="0014260C"/>
    <w:rsid w:val="001745CC"/>
    <w:rsid w:val="001845B2"/>
    <w:rsid w:val="001A236A"/>
    <w:rsid w:val="001C3E1D"/>
    <w:rsid w:val="001F2BAB"/>
    <w:rsid w:val="00223860"/>
    <w:rsid w:val="00235B9F"/>
    <w:rsid w:val="0025539D"/>
    <w:rsid w:val="00265FD5"/>
    <w:rsid w:val="002B61B5"/>
    <w:rsid w:val="002E6ED2"/>
    <w:rsid w:val="002F1D1F"/>
    <w:rsid w:val="00337668"/>
    <w:rsid w:val="00386721"/>
    <w:rsid w:val="003C2222"/>
    <w:rsid w:val="003C2241"/>
    <w:rsid w:val="003D214F"/>
    <w:rsid w:val="003D2995"/>
    <w:rsid w:val="003D40C5"/>
    <w:rsid w:val="00411B05"/>
    <w:rsid w:val="0041239D"/>
    <w:rsid w:val="0044756C"/>
    <w:rsid w:val="00480101"/>
    <w:rsid w:val="00481982"/>
    <w:rsid w:val="004966FD"/>
    <w:rsid w:val="004A178F"/>
    <w:rsid w:val="004D3317"/>
    <w:rsid w:val="004D4E83"/>
    <w:rsid w:val="004E1D75"/>
    <w:rsid w:val="004F0A5D"/>
    <w:rsid w:val="004F75EA"/>
    <w:rsid w:val="005056ED"/>
    <w:rsid w:val="0055708C"/>
    <w:rsid w:val="00557807"/>
    <w:rsid w:val="00572ACA"/>
    <w:rsid w:val="0057611F"/>
    <w:rsid w:val="00576388"/>
    <w:rsid w:val="005B2151"/>
    <w:rsid w:val="005B5442"/>
    <w:rsid w:val="005C25E5"/>
    <w:rsid w:val="005F4ED0"/>
    <w:rsid w:val="006035F9"/>
    <w:rsid w:val="0061746D"/>
    <w:rsid w:val="006651EF"/>
    <w:rsid w:val="006922D0"/>
    <w:rsid w:val="006A2EA8"/>
    <w:rsid w:val="006D2C6C"/>
    <w:rsid w:val="006D34B1"/>
    <w:rsid w:val="00707A98"/>
    <w:rsid w:val="00756207"/>
    <w:rsid w:val="0076482F"/>
    <w:rsid w:val="00770D81"/>
    <w:rsid w:val="007A16A6"/>
    <w:rsid w:val="007A1D51"/>
    <w:rsid w:val="007A4F26"/>
    <w:rsid w:val="007A50DF"/>
    <w:rsid w:val="007D0E47"/>
    <w:rsid w:val="007E53C9"/>
    <w:rsid w:val="00822C01"/>
    <w:rsid w:val="008446C3"/>
    <w:rsid w:val="008505C6"/>
    <w:rsid w:val="00851D56"/>
    <w:rsid w:val="008662A1"/>
    <w:rsid w:val="00873EA9"/>
    <w:rsid w:val="008B0968"/>
    <w:rsid w:val="008B5588"/>
    <w:rsid w:val="008E3A82"/>
    <w:rsid w:val="008E3B3C"/>
    <w:rsid w:val="009072EF"/>
    <w:rsid w:val="009360F6"/>
    <w:rsid w:val="00950660"/>
    <w:rsid w:val="00991050"/>
    <w:rsid w:val="009E2F24"/>
    <w:rsid w:val="00A21EC6"/>
    <w:rsid w:val="00A3062A"/>
    <w:rsid w:val="00A670D4"/>
    <w:rsid w:val="00A94446"/>
    <w:rsid w:val="00AB3075"/>
    <w:rsid w:val="00AB7C39"/>
    <w:rsid w:val="00B3322A"/>
    <w:rsid w:val="00B47325"/>
    <w:rsid w:val="00B57378"/>
    <w:rsid w:val="00B81659"/>
    <w:rsid w:val="00B8179A"/>
    <w:rsid w:val="00B92067"/>
    <w:rsid w:val="00BA1559"/>
    <w:rsid w:val="00BE7ECD"/>
    <w:rsid w:val="00C03528"/>
    <w:rsid w:val="00C07C71"/>
    <w:rsid w:val="00C14EB6"/>
    <w:rsid w:val="00C53635"/>
    <w:rsid w:val="00C54BE4"/>
    <w:rsid w:val="00C7112D"/>
    <w:rsid w:val="00C90CE3"/>
    <w:rsid w:val="00CA3B1A"/>
    <w:rsid w:val="00CB362C"/>
    <w:rsid w:val="00CC3E1D"/>
    <w:rsid w:val="00D22086"/>
    <w:rsid w:val="00D23856"/>
    <w:rsid w:val="00D246BF"/>
    <w:rsid w:val="00D2682B"/>
    <w:rsid w:val="00D5024F"/>
    <w:rsid w:val="00D867D9"/>
    <w:rsid w:val="00DD0E95"/>
    <w:rsid w:val="00DE2C83"/>
    <w:rsid w:val="00DE3FCC"/>
    <w:rsid w:val="00DF5BB7"/>
    <w:rsid w:val="00E1047F"/>
    <w:rsid w:val="00E161F5"/>
    <w:rsid w:val="00E55A64"/>
    <w:rsid w:val="00EE6227"/>
    <w:rsid w:val="00F109DB"/>
    <w:rsid w:val="00F4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21"/>
  </w:style>
  <w:style w:type="paragraph" w:styleId="1">
    <w:name w:val="heading 1"/>
    <w:basedOn w:val="a"/>
    <w:next w:val="a"/>
    <w:link w:val="10"/>
    <w:qFormat/>
    <w:rsid w:val="006D2C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FC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D2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C6C"/>
  </w:style>
  <w:style w:type="paragraph" w:styleId="a6">
    <w:name w:val="footer"/>
    <w:basedOn w:val="a"/>
    <w:link w:val="a7"/>
    <w:uiPriority w:val="99"/>
    <w:semiHidden/>
    <w:unhideWhenUsed/>
    <w:rsid w:val="006D2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D2C6C"/>
  </w:style>
  <w:style w:type="character" w:customStyle="1" w:styleId="10">
    <w:name w:val="Заголовок 1 Знак"/>
    <w:basedOn w:val="a0"/>
    <w:link w:val="1"/>
    <w:rsid w:val="006D2C6C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ConsPlusNormal">
    <w:name w:val="ConsPlusNormal"/>
    <w:rsid w:val="006D2C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A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23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8BE21-EB47-48D3-809F-72C9C42AA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4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49</cp:revision>
  <cp:lastPrinted>2019-12-12T11:37:00Z</cp:lastPrinted>
  <dcterms:created xsi:type="dcterms:W3CDTF">2019-10-21T07:36:00Z</dcterms:created>
  <dcterms:modified xsi:type="dcterms:W3CDTF">2020-02-19T10:16:00Z</dcterms:modified>
</cp:coreProperties>
</file>