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Default="00BD7616" w:rsidP="00BD7616">
      <w:pPr>
        <w:jc w:val="center"/>
        <w:rPr>
          <w:szCs w:val="28"/>
        </w:rPr>
      </w:pPr>
      <w:r w:rsidRPr="003C146D">
        <w:rPr>
          <w:szCs w:val="28"/>
        </w:rPr>
        <w:t>ЧЕТВЕРТОГО СОЗЫВА</w:t>
      </w:r>
    </w:p>
    <w:p w:rsidR="000D0101" w:rsidRPr="003C146D" w:rsidRDefault="000D0101" w:rsidP="00BD7616">
      <w:pPr>
        <w:jc w:val="center"/>
        <w:rPr>
          <w:b/>
          <w:szCs w:val="28"/>
        </w:rPr>
      </w:pPr>
    </w:p>
    <w:p w:rsidR="005E37B4" w:rsidRPr="003C146D" w:rsidRDefault="000D0101" w:rsidP="005E37B4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ПРОЕКТ</w:t>
      </w: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0D0101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_________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___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</w:t>
      </w:r>
      <w:r w:rsidR="0092577D">
        <w:rPr>
          <w:b/>
          <w:szCs w:val="28"/>
        </w:rPr>
        <w:t xml:space="preserve"> </w:t>
      </w:r>
      <w:r w:rsidR="00463D65">
        <w:rPr>
          <w:b/>
          <w:szCs w:val="28"/>
        </w:rPr>
        <w:t>19</w:t>
      </w:r>
      <w:r w:rsidR="00D06C89">
        <w:rPr>
          <w:b/>
          <w:szCs w:val="28"/>
        </w:rPr>
        <w:t>,  от 30.05.2022 №</w:t>
      </w:r>
      <w:r w:rsidR="0092577D">
        <w:rPr>
          <w:b/>
          <w:szCs w:val="28"/>
        </w:rPr>
        <w:t xml:space="preserve"> </w:t>
      </w:r>
      <w:r w:rsidR="00D06C89">
        <w:rPr>
          <w:b/>
          <w:szCs w:val="28"/>
        </w:rPr>
        <w:t>24</w:t>
      </w:r>
      <w:r w:rsidR="00D4441D">
        <w:rPr>
          <w:b/>
          <w:szCs w:val="28"/>
        </w:rPr>
        <w:t xml:space="preserve">,  </w:t>
      </w:r>
      <w:r w:rsidR="00283A48">
        <w:rPr>
          <w:b/>
          <w:szCs w:val="28"/>
        </w:rPr>
        <w:t xml:space="preserve">от </w:t>
      </w:r>
      <w:r w:rsidR="00D4441D">
        <w:rPr>
          <w:b/>
          <w:szCs w:val="28"/>
        </w:rPr>
        <w:t>12.07.2022 №</w:t>
      </w:r>
      <w:r w:rsidR="0092577D">
        <w:rPr>
          <w:b/>
          <w:szCs w:val="28"/>
        </w:rPr>
        <w:t xml:space="preserve"> </w:t>
      </w:r>
      <w:r w:rsidR="00D4441D">
        <w:rPr>
          <w:b/>
          <w:szCs w:val="28"/>
        </w:rPr>
        <w:t>30</w:t>
      </w:r>
      <w:r w:rsidR="00283A48">
        <w:rPr>
          <w:b/>
          <w:szCs w:val="28"/>
        </w:rPr>
        <w:t>,  от 27.07.2022 №</w:t>
      </w:r>
      <w:r w:rsidR="0092577D">
        <w:rPr>
          <w:b/>
          <w:szCs w:val="28"/>
        </w:rPr>
        <w:t xml:space="preserve"> </w:t>
      </w:r>
      <w:r w:rsidR="00283A48">
        <w:rPr>
          <w:b/>
          <w:szCs w:val="28"/>
        </w:rPr>
        <w:t>31</w:t>
      </w:r>
      <w:r w:rsidR="000E5E8E">
        <w:rPr>
          <w:b/>
          <w:szCs w:val="28"/>
        </w:rPr>
        <w:t>,  от 28.09</w:t>
      </w:r>
      <w:r w:rsidR="009374E5">
        <w:rPr>
          <w:b/>
          <w:szCs w:val="28"/>
        </w:rPr>
        <w:t>.2022 №</w:t>
      </w:r>
      <w:r w:rsidR="0092577D">
        <w:rPr>
          <w:b/>
          <w:szCs w:val="28"/>
        </w:rPr>
        <w:t xml:space="preserve"> </w:t>
      </w:r>
      <w:r w:rsidR="009374E5">
        <w:rPr>
          <w:b/>
          <w:szCs w:val="28"/>
        </w:rPr>
        <w:t>36</w:t>
      </w:r>
      <w:r w:rsidR="00D30B17">
        <w:rPr>
          <w:b/>
          <w:szCs w:val="28"/>
        </w:rPr>
        <w:t xml:space="preserve">, </w:t>
      </w:r>
      <w:r w:rsidR="00CC3D46">
        <w:rPr>
          <w:b/>
          <w:szCs w:val="28"/>
        </w:rPr>
        <w:t xml:space="preserve"> </w:t>
      </w:r>
      <w:r w:rsidR="00D30B17">
        <w:rPr>
          <w:b/>
          <w:szCs w:val="28"/>
        </w:rPr>
        <w:t>от 26.10.2022 №</w:t>
      </w:r>
      <w:r w:rsidR="0092577D">
        <w:rPr>
          <w:b/>
          <w:szCs w:val="28"/>
        </w:rPr>
        <w:t xml:space="preserve"> </w:t>
      </w:r>
      <w:r w:rsidR="00D30B17">
        <w:rPr>
          <w:b/>
          <w:szCs w:val="28"/>
        </w:rPr>
        <w:t>37</w:t>
      </w:r>
      <w:r w:rsidR="00CC3D46">
        <w:rPr>
          <w:b/>
          <w:szCs w:val="28"/>
        </w:rPr>
        <w:t>,  от 29.11.2022 №39</w:t>
      </w:r>
      <w:r w:rsidR="00DB13A7">
        <w:rPr>
          <w:b/>
          <w:szCs w:val="28"/>
        </w:rPr>
        <w:t>,  от 09.12.2022 №48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Pr="005C6363">
        <w:rPr>
          <w:szCs w:val="28"/>
        </w:rPr>
        <w:t xml:space="preserve">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8724BC">
        <w:rPr>
          <w:szCs w:val="28"/>
        </w:rPr>
        <w:t xml:space="preserve"> – 13 760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E26802">
        <w:rPr>
          <w:szCs w:val="28"/>
        </w:rPr>
        <w:t>одов – 14 208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E26802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448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0D0101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8724BC">
        <w:rPr>
          <w:szCs w:val="28"/>
        </w:rPr>
        <w:t>9 292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0D010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</w:t>
      </w:r>
      <w:r w:rsidR="00CC3D46">
        <w:rPr>
          <w:sz w:val="24"/>
          <w:szCs w:val="24"/>
        </w:rPr>
        <w:t xml:space="preserve"> дека</w:t>
      </w:r>
      <w:r w:rsidR="00D928DE">
        <w:rPr>
          <w:sz w:val="24"/>
          <w:szCs w:val="24"/>
        </w:rPr>
        <w:t>бря</w:t>
      </w:r>
      <w:r w:rsidR="0037283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№ 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 w:rsidR="0097500B" w:rsidRPr="00E314C3">
              <w:rPr>
                <w:b/>
                <w:sz w:val="20"/>
              </w:rPr>
              <w:t>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 w:rsidR="0097500B" w:rsidRPr="00E314C3">
              <w:rPr>
                <w:sz w:val="20"/>
              </w:rPr>
              <w:t>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  <w:bookmarkStart w:id="0" w:name="_GoBack"/>
        <w:bookmarkEnd w:id="0"/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7500B" w:rsidRPr="00E314C3">
              <w:rPr>
                <w:b/>
                <w:sz w:val="20"/>
              </w:rPr>
              <w:t>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7500B" w:rsidRPr="00E314C3">
              <w:rPr>
                <w:sz w:val="20"/>
              </w:rPr>
              <w:t>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C51F10">
              <w:rPr>
                <w:b/>
                <w:sz w:val="20"/>
              </w:rPr>
              <w:t>248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51C1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51C1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276A5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5" w:rsidRPr="00D276A5" w:rsidRDefault="00D276A5" w:rsidP="003E49BF">
            <w:pPr>
              <w:jc w:val="center"/>
              <w:rPr>
                <w:b/>
                <w:sz w:val="20"/>
              </w:rPr>
            </w:pPr>
            <w:r w:rsidRPr="00D276A5">
              <w:rPr>
                <w:b/>
                <w:sz w:val="20"/>
              </w:rPr>
              <w:t>000 116 00000 00 0000 000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5" w:rsidRPr="00D276A5" w:rsidRDefault="00D276A5" w:rsidP="003E49BF">
            <w:pPr>
              <w:ind w:left="60" w:right="60"/>
              <w:jc w:val="both"/>
              <w:rPr>
                <w:b/>
                <w:sz w:val="20"/>
              </w:rPr>
            </w:pPr>
            <w:r w:rsidRPr="00D276A5"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5" w:rsidRPr="00D276A5" w:rsidRDefault="00D276A5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276A5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5" w:rsidRPr="00D276A5" w:rsidRDefault="00D276A5" w:rsidP="003E49BF">
            <w:pPr>
              <w:jc w:val="center"/>
              <w:rPr>
                <w:sz w:val="20"/>
              </w:rPr>
            </w:pPr>
            <w:r w:rsidRPr="00D276A5">
              <w:rPr>
                <w:sz w:val="20"/>
              </w:rPr>
              <w:t>000</w:t>
            </w:r>
            <w:r>
              <w:rPr>
                <w:sz w:val="20"/>
              </w:rPr>
              <w:t xml:space="preserve"> 116 </w:t>
            </w:r>
            <w:r w:rsidRPr="00D276A5">
              <w:rPr>
                <w:sz w:val="20"/>
              </w:rPr>
              <w:t xml:space="preserve"> </w:t>
            </w:r>
            <w:r>
              <w:rPr>
                <w:sz w:val="20"/>
              </w:rPr>
              <w:t>01074 01 0000 140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5" w:rsidRPr="00D276A5" w:rsidRDefault="00D276A5" w:rsidP="003E49BF">
            <w:pPr>
              <w:ind w:left="60" w:right="60"/>
              <w:jc w:val="both"/>
              <w:rPr>
                <w:b/>
                <w:sz w:val="20"/>
              </w:rPr>
            </w:pPr>
            <w:r w:rsidRPr="00D276A5">
              <w:rPr>
                <w:sz w:val="20"/>
              </w:rPr>
              <w:t xml:space="preserve">Административные штрафы, установленные </w:t>
            </w:r>
            <w:hyperlink r:id="rId10" w:anchor="dst100376" w:history="1">
              <w:r w:rsidRPr="00D276A5">
                <w:rPr>
                  <w:rStyle w:val="af"/>
                  <w:sz w:val="20"/>
                </w:rPr>
                <w:t>главой 7</w:t>
              </w:r>
            </w:hyperlink>
            <w:r w:rsidRPr="00D276A5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5" w:rsidRPr="00D276A5" w:rsidRDefault="00D276A5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276A5">
              <w:rPr>
                <w:sz w:val="20"/>
              </w:rPr>
              <w:t>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9 292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9 292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5 077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5 077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3E49B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и </w:t>
            </w:r>
            <w:r>
              <w:rPr>
                <w:b/>
                <w:sz w:val="20"/>
              </w:rPr>
              <w:t>муниципальных образований 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961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13 760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8A28D4" w:rsidRPr="003C146D" w:rsidRDefault="008A28D4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D0101">
        <w:rPr>
          <w:sz w:val="24"/>
          <w:szCs w:val="24"/>
        </w:rPr>
        <w:t>от __ декабря 2022 года № 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51F1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5 006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A2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1 059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A28D4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1 059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A28D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1 059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51F1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3 675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51F1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3 675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2680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2 918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C51F1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A2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712BFA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712BFA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8A28D4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8A28D4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3 322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3 322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3 322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51F1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2 702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51F10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51F10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C51F10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A2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14 208</w:t>
            </w:r>
          </w:p>
        </w:tc>
        <w:tc>
          <w:tcPr>
            <w:tcW w:w="1134" w:type="dxa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712BFA" w:rsidRDefault="00712BFA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D0101">
        <w:rPr>
          <w:sz w:val="24"/>
          <w:szCs w:val="24"/>
        </w:rPr>
        <w:t>от __</w:t>
      </w:r>
      <w:r w:rsidR="00CC3D46">
        <w:rPr>
          <w:sz w:val="24"/>
          <w:szCs w:val="24"/>
        </w:rPr>
        <w:t xml:space="preserve"> дека</w:t>
      </w:r>
      <w:r w:rsidR="003439A4">
        <w:rPr>
          <w:sz w:val="24"/>
          <w:szCs w:val="24"/>
        </w:rPr>
        <w:t>бря 2022 го</w:t>
      </w:r>
      <w:r w:rsidR="000D0101">
        <w:rPr>
          <w:sz w:val="24"/>
          <w:szCs w:val="24"/>
        </w:rPr>
        <w:t>да № __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13AA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5 006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A2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1 059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A28D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1 059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A28D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1 059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13AA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3 675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A2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3 683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A2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2 918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C51F1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A2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92577D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92577D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8A28D4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8A28D4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3 322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3 322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3 322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13AA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2 702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13AA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13AA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13AA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A2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14 208</w:t>
            </w:r>
          </w:p>
        </w:tc>
        <w:tc>
          <w:tcPr>
            <w:tcW w:w="993" w:type="dxa"/>
          </w:tcPr>
          <w:p w:rsidR="005E37B4" w:rsidRPr="00E314C3" w:rsidRDefault="002E0D99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252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712BFA" w:rsidRDefault="00712BF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D0101">
        <w:rPr>
          <w:sz w:val="24"/>
          <w:szCs w:val="24"/>
        </w:rPr>
        <w:t>от __</w:t>
      </w:r>
      <w:r w:rsidR="00CC3D46">
        <w:rPr>
          <w:sz w:val="24"/>
          <w:szCs w:val="24"/>
        </w:rPr>
        <w:t xml:space="preserve"> дека</w:t>
      </w:r>
      <w:r w:rsidR="003439A4">
        <w:rPr>
          <w:sz w:val="24"/>
          <w:szCs w:val="24"/>
        </w:rPr>
        <w:t>бря</w:t>
      </w:r>
      <w:r w:rsidR="00457E28">
        <w:rPr>
          <w:sz w:val="24"/>
          <w:szCs w:val="24"/>
        </w:rPr>
        <w:t xml:space="preserve"> 2022 года №</w:t>
      </w:r>
      <w:r w:rsidR="000D0101">
        <w:rPr>
          <w:sz w:val="24"/>
          <w:szCs w:val="24"/>
        </w:rPr>
        <w:t xml:space="preserve"> __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A28D4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448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A28D4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448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- 13 760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- 13 760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- 13 760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D4273B">
              <w:rPr>
                <w:sz w:val="20"/>
                <w:lang w:eastAsia="ar-SA"/>
              </w:rPr>
              <w:t xml:space="preserve"> 13 760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A28D4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14 208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A28D4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14 208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A28D4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14 208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A28D4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14 208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1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C8" w:rsidRDefault="003654C8">
      <w:r>
        <w:separator/>
      </w:r>
    </w:p>
  </w:endnote>
  <w:endnote w:type="continuationSeparator" w:id="0">
    <w:p w:rsidR="003654C8" w:rsidRDefault="003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94" w:rsidRDefault="00346094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094" w:rsidRDefault="00346094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C8" w:rsidRDefault="003654C8">
      <w:r>
        <w:separator/>
      </w:r>
    </w:p>
  </w:footnote>
  <w:footnote w:type="continuationSeparator" w:id="0">
    <w:p w:rsidR="003654C8" w:rsidRDefault="0036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D0101"/>
    <w:rsid w:val="000D6C20"/>
    <w:rsid w:val="000E5E8E"/>
    <w:rsid w:val="000F10D5"/>
    <w:rsid w:val="00117C9C"/>
    <w:rsid w:val="0012584F"/>
    <w:rsid w:val="00153CD2"/>
    <w:rsid w:val="001577C0"/>
    <w:rsid w:val="00172861"/>
    <w:rsid w:val="0017537A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93D0C"/>
    <w:rsid w:val="00296D40"/>
    <w:rsid w:val="002B4CF1"/>
    <w:rsid w:val="002B69EA"/>
    <w:rsid w:val="002C500F"/>
    <w:rsid w:val="002E0D99"/>
    <w:rsid w:val="002F3C56"/>
    <w:rsid w:val="00301DC5"/>
    <w:rsid w:val="003109F0"/>
    <w:rsid w:val="00323533"/>
    <w:rsid w:val="003439A4"/>
    <w:rsid w:val="00346094"/>
    <w:rsid w:val="00357FB0"/>
    <w:rsid w:val="003654C8"/>
    <w:rsid w:val="00372832"/>
    <w:rsid w:val="0037583C"/>
    <w:rsid w:val="00391F1D"/>
    <w:rsid w:val="003B0CD4"/>
    <w:rsid w:val="003B7D29"/>
    <w:rsid w:val="003C146D"/>
    <w:rsid w:val="003E49BF"/>
    <w:rsid w:val="003F1096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F61C1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1C1D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5A6F"/>
    <w:rsid w:val="008A28D4"/>
    <w:rsid w:val="008A4AC1"/>
    <w:rsid w:val="008D7408"/>
    <w:rsid w:val="008E034B"/>
    <w:rsid w:val="008E08DF"/>
    <w:rsid w:val="008F5118"/>
    <w:rsid w:val="00901D8C"/>
    <w:rsid w:val="00906E08"/>
    <w:rsid w:val="00925005"/>
    <w:rsid w:val="0092577D"/>
    <w:rsid w:val="009332A7"/>
    <w:rsid w:val="009374E5"/>
    <w:rsid w:val="00942021"/>
    <w:rsid w:val="00942448"/>
    <w:rsid w:val="00973EA0"/>
    <w:rsid w:val="0097500B"/>
    <w:rsid w:val="0099416C"/>
    <w:rsid w:val="009D5DDE"/>
    <w:rsid w:val="009F233B"/>
    <w:rsid w:val="009F5DF8"/>
    <w:rsid w:val="00A0137A"/>
    <w:rsid w:val="00A13AA5"/>
    <w:rsid w:val="00A30328"/>
    <w:rsid w:val="00A3574E"/>
    <w:rsid w:val="00A3777F"/>
    <w:rsid w:val="00A477AE"/>
    <w:rsid w:val="00A66BBC"/>
    <w:rsid w:val="00A91546"/>
    <w:rsid w:val="00AA693D"/>
    <w:rsid w:val="00AA6C85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51F10"/>
    <w:rsid w:val="00C52091"/>
    <w:rsid w:val="00C539E3"/>
    <w:rsid w:val="00C54DE1"/>
    <w:rsid w:val="00C57A05"/>
    <w:rsid w:val="00C61991"/>
    <w:rsid w:val="00C7098F"/>
    <w:rsid w:val="00C71353"/>
    <w:rsid w:val="00C743B2"/>
    <w:rsid w:val="00C867F6"/>
    <w:rsid w:val="00C92535"/>
    <w:rsid w:val="00C96A72"/>
    <w:rsid w:val="00CB2DF3"/>
    <w:rsid w:val="00CB368A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41BBD"/>
    <w:rsid w:val="00D4273B"/>
    <w:rsid w:val="00D4441D"/>
    <w:rsid w:val="00D57A17"/>
    <w:rsid w:val="00D67C59"/>
    <w:rsid w:val="00D90F8E"/>
    <w:rsid w:val="00D928DE"/>
    <w:rsid w:val="00DA5D49"/>
    <w:rsid w:val="00DB13A7"/>
    <w:rsid w:val="00E044F5"/>
    <w:rsid w:val="00E115F5"/>
    <w:rsid w:val="00E26802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34653/a964ea800eaa74c96cf8a9c7731a071da06f4a8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D02-FD4C-4710-8B58-2E47072A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125</cp:revision>
  <cp:lastPrinted>2022-12-27T07:55:00Z</cp:lastPrinted>
  <dcterms:created xsi:type="dcterms:W3CDTF">2020-12-23T11:43:00Z</dcterms:created>
  <dcterms:modified xsi:type="dcterms:W3CDTF">2022-12-27T10:24:00Z</dcterms:modified>
</cp:coreProperties>
</file>