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873" w:rsidRDefault="007B5873" w:rsidP="007B5873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-114300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 w:val="0"/>
          <w:iCs/>
          <w:sz w:val="28"/>
        </w:rPr>
        <w:t>СОБРАНИЕ ПРЕДСТАВИТЕЛЕЙ</w:t>
      </w:r>
    </w:p>
    <w:p w:rsidR="007B5873" w:rsidRDefault="007B5873" w:rsidP="007B5873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СЕЛЬСКОГО ПОСЕЛЕНИЯ ХИЛКОВО</w:t>
      </w:r>
    </w:p>
    <w:p w:rsidR="007B5873" w:rsidRDefault="007B5873" w:rsidP="007B5873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 xml:space="preserve"> МУНИЦИПАЛЬНОГО РАЙОНА КРАСНОЯРСКИЙ</w:t>
      </w:r>
    </w:p>
    <w:p w:rsidR="007B5873" w:rsidRDefault="007B5873" w:rsidP="007B5873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САМАРСКОЙ ОБЛАСТИ</w:t>
      </w:r>
    </w:p>
    <w:p w:rsidR="007B5873" w:rsidRDefault="0048076E" w:rsidP="007B5873">
      <w:pPr>
        <w:pStyle w:val="a3"/>
        <w:jc w:val="center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ТРЕТЬЕГО</w:t>
      </w:r>
      <w:r w:rsidR="007B5873">
        <w:rPr>
          <w:rFonts w:ascii="Times New Roman" w:hAnsi="Times New Roman"/>
          <w:b w:val="0"/>
          <w:bCs/>
          <w:i w:val="0"/>
          <w:iCs/>
        </w:rPr>
        <w:t xml:space="preserve"> СОЗЫВА</w:t>
      </w:r>
    </w:p>
    <w:p w:rsidR="007B5873" w:rsidRDefault="007B5873" w:rsidP="007B5873">
      <w:pPr>
        <w:pStyle w:val="a3"/>
        <w:jc w:val="center"/>
        <w:rPr>
          <w:rFonts w:ascii="Times New Roman" w:hAnsi="Times New Roman"/>
          <w:i w:val="0"/>
          <w:iCs/>
          <w:sz w:val="32"/>
        </w:rPr>
      </w:pPr>
    </w:p>
    <w:p w:rsidR="007B5873" w:rsidRDefault="007B5873" w:rsidP="007B5873">
      <w:pPr>
        <w:pStyle w:val="a3"/>
        <w:jc w:val="center"/>
        <w:rPr>
          <w:rFonts w:ascii="Times New Roman" w:hAnsi="Times New Roman"/>
          <w:b w:val="0"/>
          <w:i w:val="0"/>
          <w:iCs/>
          <w:sz w:val="36"/>
          <w:szCs w:val="36"/>
        </w:rPr>
      </w:pPr>
      <w:r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7B5873" w:rsidRDefault="007B5873" w:rsidP="007B5873">
      <w:pPr>
        <w:pStyle w:val="a3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7B5873" w:rsidRDefault="006119BD" w:rsidP="007B5873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от 2</w:t>
      </w:r>
      <w:r w:rsidR="009F08DB">
        <w:rPr>
          <w:rFonts w:ascii="Times New Roman" w:hAnsi="Times New Roman"/>
          <w:b w:val="0"/>
          <w:i w:val="0"/>
          <w:iCs/>
          <w:sz w:val="28"/>
          <w:szCs w:val="28"/>
        </w:rPr>
        <w:t>2</w:t>
      </w:r>
      <w:r w:rsidR="007B5873">
        <w:rPr>
          <w:rFonts w:ascii="Times New Roman" w:hAnsi="Times New Roman"/>
          <w:b w:val="0"/>
          <w:i w:val="0"/>
          <w:iCs/>
          <w:sz w:val="28"/>
          <w:szCs w:val="28"/>
        </w:rPr>
        <w:t xml:space="preserve"> ноября 201</w:t>
      </w:r>
      <w:r w:rsidR="009F08DB">
        <w:rPr>
          <w:rFonts w:ascii="Times New Roman" w:hAnsi="Times New Roman"/>
          <w:b w:val="0"/>
          <w:i w:val="0"/>
          <w:iCs/>
          <w:sz w:val="28"/>
          <w:szCs w:val="28"/>
        </w:rPr>
        <w:t>7</w:t>
      </w:r>
      <w:r w:rsidR="0048076E">
        <w:rPr>
          <w:rFonts w:ascii="Times New Roman" w:hAnsi="Times New Roman"/>
          <w:b w:val="0"/>
          <w:i w:val="0"/>
          <w:iCs/>
          <w:sz w:val="28"/>
          <w:szCs w:val="28"/>
        </w:rPr>
        <w:t xml:space="preserve"> года № </w:t>
      </w:r>
      <w:r w:rsidR="009F08DB">
        <w:rPr>
          <w:rFonts w:ascii="Times New Roman" w:hAnsi="Times New Roman"/>
          <w:b w:val="0"/>
          <w:i w:val="0"/>
          <w:iCs/>
          <w:sz w:val="28"/>
          <w:szCs w:val="28"/>
        </w:rPr>
        <w:t>42</w:t>
      </w:r>
    </w:p>
    <w:p w:rsidR="007B5873" w:rsidRDefault="007B5873" w:rsidP="007B5873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:rsidR="007B5873" w:rsidRDefault="007B5873" w:rsidP="007B5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предварительных итогах социально-экономического развития  </w:t>
      </w:r>
    </w:p>
    <w:p w:rsidR="007B5873" w:rsidRDefault="007B5873" w:rsidP="007B5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Хилково муниципального района К</w:t>
      </w:r>
      <w:r w:rsidR="001D10AD">
        <w:rPr>
          <w:b/>
          <w:sz w:val="28"/>
          <w:szCs w:val="28"/>
        </w:rPr>
        <w:t xml:space="preserve">расноярский </w:t>
      </w:r>
      <w:proofErr w:type="gramStart"/>
      <w:r w:rsidR="0048076E">
        <w:rPr>
          <w:b/>
          <w:sz w:val="28"/>
          <w:szCs w:val="28"/>
        </w:rPr>
        <w:t>Самарской  области</w:t>
      </w:r>
      <w:proofErr w:type="gramEnd"/>
      <w:r w:rsidR="001D10AD">
        <w:rPr>
          <w:b/>
          <w:sz w:val="28"/>
          <w:szCs w:val="28"/>
        </w:rPr>
        <w:t xml:space="preserve">   за 9 месяцев 201</w:t>
      </w:r>
      <w:r w:rsidR="009F08D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и ожидаемых итогах развития за 201</w:t>
      </w:r>
      <w:r w:rsidR="009F08D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 </w:t>
      </w:r>
    </w:p>
    <w:p w:rsidR="007B5873" w:rsidRDefault="007B5873" w:rsidP="007B5873">
      <w:pPr>
        <w:jc w:val="center"/>
        <w:rPr>
          <w:sz w:val="28"/>
          <w:szCs w:val="28"/>
        </w:rPr>
      </w:pPr>
    </w:p>
    <w:p w:rsidR="007B5873" w:rsidRDefault="007B5873" w:rsidP="007B5873">
      <w:pPr>
        <w:spacing w:line="360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представленные </w:t>
      </w:r>
      <w:proofErr w:type="gramStart"/>
      <w:r>
        <w:rPr>
          <w:sz w:val="28"/>
          <w:szCs w:val="28"/>
        </w:rPr>
        <w:t>Администрацией  сельского</w:t>
      </w:r>
      <w:proofErr w:type="gramEnd"/>
      <w:r>
        <w:rPr>
          <w:sz w:val="28"/>
          <w:szCs w:val="28"/>
        </w:rPr>
        <w:t xml:space="preserve">  поселения  Хилково муниципального района Красноярский Самарской области предварительные итоги социально-экономического развития сельского  поселения  Хилково муниципального района Красноярский</w:t>
      </w:r>
      <w:r w:rsidR="0048076E">
        <w:rPr>
          <w:sz w:val="28"/>
          <w:szCs w:val="28"/>
        </w:rPr>
        <w:t xml:space="preserve"> Самарской  области</w:t>
      </w:r>
      <w:r>
        <w:rPr>
          <w:sz w:val="28"/>
          <w:szCs w:val="28"/>
        </w:rPr>
        <w:t xml:space="preserve"> за 9 месяцев 201</w:t>
      </w:r>
      <w:r w:rsidR="009F08D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 ожидаемые итоги развития за 201</w:t>
      </w:r>
      <w:r w:rsidR="009F08DB">
        <w:rPr>
          <w:sz w:val="28"/>
          <w:szCs w:val="28"/>
        </w:rPr>
        <w:t>7</w:t>
      </w:r>
      <w:r>
        <w:rPr>
          <w:sz w:val="28"/>
          <w:szCs w:val="28"/>
        </w:rPr>
        <w:t xml:space="preserve"> год, Собрание представителей сельского  поселения  Хилково</w:t>
      </w:r>
      <w:r w:rsidR="0048076E">
        <w:rPr>
          <w:sz w:val="28"/>
          <w:szCs w:val="28"/>
        </w:rPr>
        <w:t xml:space="preserve"> муниципального  района  Красноярский  Самарской области</w:t>
      </w:r>
      <w:r>
        <w:rPr>
          <w:sz w:val="28"/>
          <w:szCs w:val="28"/>
        </w:rPr>
        <w:t xml:space="preserve">  РЕШИЛО:  </w:t>
      </w:r>
    </w:p>
    <w:p w:rsidR="007B5873" w:rsidRDefault="007B5873" w:rsidP="007B5873">
      <w:pPr>
        <w:widowControl w:val="0"/>
        <w:spacing w:line="360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предварительные итоги социально-экономического развития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 Хилково муниципального район</w:t>
      </w:r>
      <w:r w:rsidR="001D10AD">
        <w:rPr>
          <w:sz w:val="28"/>
          <w:szCs w:val="28"/>
        </w:rPr>
        <w:t xml:space="preserve">а Красноярский </w:t>
      </w:r>
      <w:r w:rsidR="0048076E">
        <w:rPr>
          <w:sz w:val="28"/>
          <w:szCs w:val="28"/>
        </w:rPr>
        <w:t xml:space="preserve">Самарской  области </w:t>
      </w:r>
      <w:r w:rsidR="001D10AD">
        <w:rPr>
          <w:sz w:val="28"/>
          <w:szCs w:val="28"/>
        </w:rPr>
        <w:t>за 9 месяцев 201</w:t>
      </w:r>
      <w:r w:rsidR="009F08D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 ожидаемые итоги развития за 201</w:t>
      </w:r>
      <w:r w:rsidR="009F08DB">
        <w:rPr>
          <w:sz w:val="28"/>
          <w:szCs w:val="28"/>
        </w:rPr>
        <w:t>7</w:t>
      </w:r>
      <w:r w:rsidR="006119B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. </w:t>
      </w:r>
    </w:p>
    <w:p w:rsidR="007B5873" w:rsidRDefault="007B5873" w:rsidP="007B5873">
      <w:pPr>
        <w:widowControl w:val="0"/>
        <w:spacing w:line="360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принятия. </w:t>
      </w:r>
    </w:p>
    <w:p w:rsidR="007B5873" w:rsidRDefault="007B5873" w:rsidP="007B5873">
      <w:pPr>
        <w:widowControl w:val="0"/>
        <w:spacing w:line="360" w:lineRule="auto"/>
        <w:ind w:firstLine="561"/>
        <w:jc w:val="both"/>
        <w:rPr>
          <w:szCs w:val="28"/>
        </w:rPr>
      </w:pPr>
    </w:p>
    <w:p w:rsidR="00050672" w:rsidRDefault="00050672" w:rsidP="007B5873">
      <w:pPr>
        <w:widowControl w:val="0"/>
        <w:spacing w:line="360" w:lineRule="auto"/>
        <w:ind w:firstLine="561"/>
        <w:jc w:val="both"/>
        <w:rPr>
          <w:szCs w:val="28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48076E" w:rsidRPr="0048076E" w:rsidTr="0048076E">
        <w:trPr>
          <w:trHeight w:val="510"/>
        </w:trPr>
        <w:tc>
          <w:tcPr>
            <w:tcW w:w="4678" w:type="dxa"/>
          </w:tcPr>
          <w:p w:rsidR="0048076E" w:rsidRPr="0048076E" w:rsidRDefault="0048076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8076E">
              <w:rPr>
                <w:b/>
                <w:sz w:val="28"/>
                <w:szCs w:val="28"/>
                <w:lang w:eastAsia="en-US"/>
              </w:rPr>
              <w:t xml:space="preserve">Председатель  </w:t>
            </w:r>
          </w:p>
          <w:p w:rsidR="0048076E" w:rsidRPr="0048076E" w:rsidRDefault="0048076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48076E">
              <w:rPr>
                <w:b/>
                <w:sz w:val="28"/>
                <w:szCs w:val="28"/>
                <w:lang w:eastAsia="en-US"/>
              </w:rPr>
              <w:t>Собрания  представителей</w:t>
            </w:r>
            <w:proofErr w:type="gramEnd"/>
          </w:p>
          <w:p w:rsidR="0048076E" w:rsidRPr="0048076E" w:rsidRDefault="0048076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48076E">
              <w:rPr>
                <w:b/>
                <w:sz w:val="28"/>
                <w:szCs w:val="28"/>
                <w:lang w:eastAsia="en-US"/>
              </w:rPr>
              <w:t>сельского  поселения</w:t>
            </w:r>
            <w:proofErr w:type="gramEnd"/>
            <w:r w:rsidRPr="0048076E">
              <w:rPr>
                <w:b/>
                <w:sz w:val="28"/>
                <w:szCs w:val="28"/>
                <w:lang w:eastAsia="en-US"/>
              </w:rPr>
              <w:t xml:space="preserve">  Хилково</w:t>
            </w:r>
          </w:p>
          <w:p w:rsidR="0048076E" w:rsidRPr="0048076E" w:rsidRDefault="0048076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8076E">
              <w:rPr>
                <w:b/>
                <w:sz w:val="28"/>
                <w:szCs w:val="28"/>
                <w:lang w:eastAsia="en-US"/>
              </w:rPr>
              <w:t xml:space="preserve">муниципального </w:t>
            </w:r>
            <w:proofErr w:type="gramStart"/>
            <w:r w:rsidRPr="0048076E">
              <w:rPr>
                <w:b/>
                <w:sz w:val="28"/>
                <w:szCs w:val="28"/>
                <w:lang w:eastAsia="en-US"/>
              </w:rPr>
              <w:t>района  Красноярский</w:t>
            </w:r>
            <w:proofErr w:type="gramEnd"/>
          </w:p>
          <w:p w:rsidR="0048076E" w:rsidRPr="0048076E" w:rsidRDefault="0048076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48076E">
              <w:rPr>
                <w:b/>
                <w:sz w:val="28"/>
                <w:szCs w:val="28"/>
                <w:lang w:eastAsia="en-US"/>
              </w:rPr>
              <w:t>Самарской  области</w:t>
            </w:r>
            <w:proofErr w:type="gramEnd"/>
            <w:r w:rsidRPr="0048076E"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  <w:p w:rsidR="0048076E" w:rsidRPr="0048076E" w:rsidRDefault="0048076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8076E"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</w:t>
            </w:r>
          </w:p>
          <w:p w:rsidR="0048076E" w:rsidRPr="0048076E" w:rsidRDefault="0048076E">
            <w:pPr>
              <w:spacing w:line="256" w:lineRule="auto"/>
              <w:ind w:firstLine="540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48076E" w:rsidRPr="0048076E" w:rsidRDefault="0048076E">
            <w:pPr>
              <w:spacing w:line="256" w:lineRule="auto"/>
              <w:ind w:firstLine="54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48076E" w:rsidRPr="0048076E" w:rsidRDefault="0048076E">
            <w:pPr>
              <w:spacing w:after="16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8076E" w:rsidRDefault="0048076E">
            <w:pPr>
              <w:spacing w:line="256" w:lineRule="auto"/>
              <w:ind w:firstLine="540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4C62FC" w:rsidRDefault="004C62FC">
            <w:pPr>
              <w:spacing w:line="256" w:lineRule="auto"/>
              <w:ind w:firstLine="540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4C62FC" w:rsidRDefault="004C62FC">
            <w:pPr>
              <w:spacing w:line="256" w:lineRule="auto"/>
              <w:ind w:firstLine="540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4C62FC" w:rsidRDefault="004C62FC">
            <w:pPr>
              <w:spacing w:line="256" w:lineRule="auto"/>
              <w:ind w:firstLine="540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4C62FC" w:rsidRPr="0048076E" w:rsidRDefault="004C62FC">
            <w:pPr>
              <w:spacing w:line="256" w:lineRule="auto"/>
              <w:ind w:firstLine="54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</w:t>
            </w:r>
            <w:r w:rsidRPr="0048076E">
              <w:rPr>
                <w:b/>
                <w:sz w:val="28"/>
                <w:szCs w:val="28"/>
                <w:lang w:eastAsia="en-US"/>
              </w:rPr>
              <w:t>Х. Ахметов</w:t>
            </w:r>
          </w:p>
        </w:tc>
      </w:tr>
    </w:tbl>
    <w:p w:rsidR="00050672" w:rsidRDefault="00050672" w:rsidP="00050672"/>
    <w:p w:rsidR="00050672" w:rsidRDefault="00050672" w:rsidP="00050672">
      <w:pPr>
        <w:ind w:left="4536"/>
        <w:jc w:val="center"/>
      </w:pPr>
      <w:r>
        <w:t xml:space="preserve">ПРИЛОЖЕНИЕ </w:t>
      </w:r>
    </w:p>
    <w:p w:rsidR="00050672" w:rsidRDefault="00050672" w:rsidP="00050672">
      <w:pPr>
        <w:ind w:left="4536"/>
        <w:jc w:val="center"/>
      </w:pPr>
      <w:r>
        <w:t xml:space="preserve">к решению </w:t>
      </w:r>
      <w:proofErr w:type="gramStart"/>
      <w:r>
        <w:t>Собрания  представителей</w:t>
      </w:r>
      <w:proofErr w:type="gramEnd"/>
    </w:p>
    <w:p w:rsidR="00050672" w:rsidRDefault="00050672" w:rsidP="00050672">
      <w:pPr>
        <w:ind w:left="4536"/>
        <w:jc w:val="center"/>
      </w:pPr>
      <w:r>
        <w:t>сельского поселения Хилково муниципального района Красноярский</w:t>
      </w:r>
    </w:p>
    <w:p w:rsidR="00050672" w:rsidRDefault="00050672" w:rsidP="00050672">
      <w:pPr>
        <w:ind w:left="4536"/>
        <w:jc w:val="center"/>
      </w:pPr>
      <w:r>
        <w:t>Самарской области</w:t>
      </w:r>
    </w:p>
    <w:p w:rsidR="00050672" w:rsidRDefault="009F08DB" w:rsidP="00050672">
      <w:pPr>
        <w:pStyle w:val="a6"/>
        <w:suppressAutoHyphens w:val="0"/>
        <w:ind w:left="4536"/>
        <w:jc w:val="center"/>
        <w:rPr>
          <w:szCs w:val="28"/>
        </w:rPr>
      </w:pPr>
      <w:r>
        <w:rPr>
          <w:b w:val="0"/>
          <w:i w:val="0"/>
          <w:sz w:val="24"/>
          <w:szCs w:val="24"/>
        </w:rPr>
        <w:t>о</w:t>
      </w:r>
      <w:r w:rsidR="00D61A46">
        <w:rPr>
          <w:b w:val="0"/>
          <w:i w:val="0"/>
          <w:sz w:val="24"/>
          <w:szCs w:val="24"/>
        </w:rPr>
        <w:t>т 2</w:t>
      </w:r>
      <w:r>
        <w:rPr>
          <w:b w:val="0"/>
          <w:i w:val="0"/>
          <w:sz w:val="24"/>
          <w:szCs w:val="24"/>
        </w:rPr>
        <w:t>2 ноября 2016 года № 42</w:t>
      </w:r>
    </w:p>
    <w:p w:rsidR="00050672" w:rsidRDefault="00050672" w:rsidP="00050672">
      <w:pPr>
        <w:jc w:val="right"/>
        <w:rPr>
          <w:sz w:val="28"/>
          <w:szCs w:val="28"/>
        </w:rPr>
      </w:pPr>
    </w:p>
    <w:p w:rsidR="00050672" w:rsidRDefault="00050672" w:rsidP="00050672">
      <w:pPr>
        <w:jc w:val="center"/>
        <w:rPr>
          <w:b/>
          <w:sz w:val="28"/>
          <w:szCs w:val="28"/>
        </w:rPr>
      </w:pPr>
      <w:r w:rsidRPr="007E668F">
        <w:rPr>
          <w:b/>
          <w:sz w:val="28"/>
          <w:szCs w:val="28"/>
        </w:rPr>
        <w:t>Предварительные итоги социально-экономического ра</w:t>
      </w:r>
      <w:r>
        <w:rPr>
          <w:b/>
          <w:sz w:val="28"/>
          <w:szCs w:val="28"/>
        </w:rPr>
        <w:t>звития сельского поселения Хилково</w:t>
      </w:r>
      <w:r w:rsidRPr="007E668F">
        <w:rPr>
          <w:b/>
          <w:sz w:val="28"/>
          <w:szCs w:val="28"/>
        </w:rPr>
        <w:t xml:space="preserve"> муниципального района Красноярский Самарской области за 9 месяцев 201</w:t>
      </w:r>
      <w:r w:rsidR="009F08DB">
        <w:rPr>
          <w:b/>
          <w:sz w:val="28"/>
          <w:szCs w:val="28"/>
        </w:rPr>
        <w:t>7</w:t>
      </w:r>
      <w:r w:rsidRPr="007E668F">
        <w:rPr>
          <w:b/>
          <w:sz w:val="28"/>
          <w:szCs w:val="28"/>
        </w:rPr>
        <w:t xml:space="preserve"> года и ожидаемые </w:t>
      </w:r>
    </w:p>
    <w:p w:rsidR="00050672" w:rsidRDefault="009F08DB" w:rsidP="00050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развития за 2017</w:t>
      </w:r>
      <w:r w:rsidR="00050672" w:rsidRPr="007E668F">
        <w:rPr>
          <w:b/>
          <w:sz w:val="28"/>
          <w:szCs w:val="28"/>
        </w:rPr>
        <w:t xml:space="preserve"> год</w:t>
      </w:r>
    </w:p>
    <w:tbl>
      <w:tblPr>
        <w:tblW w:w="10515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1844"/>
        <w:gridCol w:w="1298"/>
        <w:gridCol w:w="1985"/>
      </w:tblGrid>
      <w:tr w:rsidR="00077578" w:rsidTr="0073245C">
        <w:trPr>
          <w:cantSplit/>
          <w:trHeight w:val="824"/>
          <w:tblHeader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78" w:rsidRDefault="00077578" w:rsidP="0073245C">
            <w:pPr>
              <w:ind w:left="-86" w:right="-86"/>
              <w:jc w:val="center"/>
              <w:rPr>
                <w:b/>
              </w:rPr>
            </w:pPr>
          </w:p>
          <w:p w:rsidR="00077578" w:rsidRDefault="00077578" w:rsidP="0073245C">
            <w:pPr>
              <w:ind w:left="-86" w:right="-86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right="-13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right="-74"/>
              <w:jc w:val="center"/>
              <w:rPr>
                <w:b/>
              </w:rPr>
            </w:pPr>
            <w:r>
              <w:rPr>
                <w:b/>
              </w:rPr>
              <w:t>9 месяцев</w:t>
            </w:r>
          </w:p>
          <w:p w:rsidR="00077578" w:rsidRDefault="00077578" w:rsidP="0073245C">
            <w:pPr>
              <w:ind w:left="-84" w:right="-74"/>
              <w:jc w:val="center"/>
              <w:rPr>
                <w:b/>
              </w:rPr>
            </w:pPr>
            <w:r>
              <w:rPr>
                <w:b/>
              </w:rPr>
              <w:t>2017 года</w:t>
            </w:r>
          </w:p>
          <w:p w:rsidR="00077578" w:rsidRDefault="00077578" w:rsidP="0073245C">
            <w:pPr>
              <w:ind w:left="-84" w:right="-74"/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right="-77"/>
              <w:rPr>
                <w:b/>
              </w:rPr>
            </w:pPr>
            <w:r>
              <w:rPr>
                <w:b/>
              </w:rPr>
              <w:t xml:space="preserve">Ожидаемые итоги за 2017 </w:t>
            </w:r>
            <w:proofErr w:type="gramStart"/>
            <w:r>
              <w:rPr>
                <w:b/>
              </w:rPr>
              <w:t>год  оценка</w:t>
            </w:r>
            <w:proofErr w:type="gramEnd"/>
          </w:p>
        </w:tc>
      </w:tr>
      <w:tr w:rsidR="00077578" w:rsidTr="0073245C">
        <w:trPr>
          <w:trHeight w:val="212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6" w:right="-86"/>
            </w:pPr>
            <w:proofErr w:type="gramStart"/>
            <w:r>
              <w:t>Поголовье  коров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6"/>
              <w:jc w:val="center"/>
            </w:pPr>
            <w:r>
              <w:t>гол.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4" w:right="-74"/>
              <w:jc w:val="center"/>
            </w:pPr>
            <w:r>
              <w:t>314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6" w:right="-77"/>
              <w:jc w:val="center"/>
            </w:pPr>
            <w:r>
              <w:t>314</w:t>
            </w:r>
          </w:p>
        </w:tc>
      </w:tr>
      <w:tr w:rsidR="00077578" w:rsidTr="0073245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6" w:right="-86"/>
              <w:rPr>
                <w:b/>
              </w:rPr>
            </w:pPr>
            <w:r>
              <w:rPr>
                <w:b/>
              </w:rPr>
              <w:t>Среднегодовая численность постоянного населения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6"/>
              <w:jc w:val="center"/>
            </w:pPr>
            <w:r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4" w:right="-74"/>
              <w:jc w:val="center"/>
            </w:pPr>
            <w:r>
              <w:t>2601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6" w:right="-77"/>
              <w:jc w:val="center"/>
            </w:pPr>
            <w:r>
              <w:t>2601</w:t>
            </w:r>
          </w:p>
        </w:tc>
      </w:tr>
      <w:tr w:rsidR="00077578" w:rsidTr="0073245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6" w:right="-86"/>
            </w:pPr>
            <w:r>
              <w:t>- в том числе занятые в экономике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6"/>
              <w:jc w:val="center"/>
            </w:pPr>
            <w:r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4" w:right="-74"/>
              <w:jc w:val="center"/>
              <w:rPr>
                <w:lang w:val="en-US"/>
              </w:rPr>
            </w:pPr>
            <w:r>
              <w:rPr>
                <w:lang w:val="en-US"/>
              </w:rPr>
              <w:t>1151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6" w:right="-77"/>
              <w:jc w:val="center"/>
            </w:pPr>
            <w:r>
              <w:rPr>
                <w:lang w:val="en-US"/>
              </w:rPr>
              <w:t>11</w:t>
            </w:r>
            <w:r>
              <w:t>53</w:t>
            </w:r>
          </w:p>
        </w:tc>
      </w:tr>
      <w:tr w:rsidR="00077578" w:rsidTr="0073245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6" w:right="-86"/>
              <w:rPr>
                <w:b/>
              </w:rPr>
            </w:pPr>
            <w:r>
              <w:rPr>
                <w:b/>
              </w:rPr>
              <w:t>Численность учащихся в учреждениях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6"/>
              <w:jc w:val="center"/>
            </w:pPr>
            <w:r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4" w:right="-74"/>
              <w:jc w:val="center"/>
            </w:pPr>
            <w:r>
              <w:rPr>
                <w:lang w:val="en-US"/>
              </w:rPr>
              <w:t>188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6" w:right="-77"/>
              <w:jc w:val="center"/>
            </w:pPr>
            <w:r>
              <w:t>189</w:t>
            </w:r>
          </w:p>
        </w:tc>
      </w:tr>
      <w:tr w:rsidR="00077578" w:rsidTr="0073245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6" w:right="-86"/>
              <w:rPr>
                <w:b/>
              </w:rPr>
            </w:pPr>
            <w:r>
              <w:rPr>
                <w:b/>
              </w:rPr>
              <w:t xml:space="preserve">Обеспеченность врачами общей практики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6"/>
              <w:jc w:val="center"/>
            </w:pPr>
            <w:r>
              <w:t>человек на 1 тыс. 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4" w:right="-74"/>
              <w:jc w:val="center"/>
            </w:pPr>
            <w:r>
              <w:rPr>
                <w:lang w:val="en-US"/>
              </w:rPr>
              <w:t>0</w:t>
            </w:r>
            <w:r>
              <w:t>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6" w:right="-77"/>
              <w:jc w:val="center"/>
            </w:pPr>
            <w:r>
              <w:t>0,4</w:t>
            </w:r>
          </w:p>
        </w:tc>
      </w:tr>
      <w:tr w:rsidR="00077578" w:rsidTr="0073245C">
        <w:trPr>
          <w:trHeight w:val="214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6" w:right="-86"/>
              <w:rPr>
                <w:b/>
              </w:rPr>
            </w:pPr>
            <w:r>
              <w:rPr>
                <w:b/>
              </w:rPr>
              <w:t>Обеспеченность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78" w:rsidRDefault="00077578" w:rsidP="0073245C">
            <w:pPr>
              <w:ind w:left="-86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78" w:rsidRDefault="00077578" w:rsidP="0073245C">
            <w:pPr>
              <w:ind w:left="-84" w:right="-74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78" w:rsidRDefault="00077578" w:rsidP="0073245C">
            <w:pPr>
              <w:ind w:left="-86" w:right="-77"/>
              <w:jc w:val="center"/>
            </w:pPr>
          </w:p>
        </w:tc>
      </w:tr>
      <w:tr w:rsidR="00077578" w:rsidTr="0073245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6" w:right="-86"/>
            </w:pPr>
            <w:r>
              <w:t>-общедоступными библиотеками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6"/>
              <w:jc w:val="center"/>
            </w:pPr>
            <w:r>
              <w:t>учреждений на 1 тыс. 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4" w:right="-74"/>
              <w:jc w:val="center"/>
            </w:pPr>
            <w: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6" w:right="-77"/>
              <w:jc w:val="center"/>
            </w:pPr>
            <w:r>
              <w:t>0,1</w:t>
            </w:r>
          </w:p>
        </w:tc>
      </w:tr>
      <w:tr w:rsidR="00077578" w:rsidTr="0073245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6" w:right="-86"/>
            </w:pPr>
            <w:r>
              <w:t>- учреждениями культурно-досугового типа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6"/>
              <w:jc w:val="center"/>
            </w:pPr>
            <w:r>
              <w:t>учреждений на 1 тыс. 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4" w:right="-74"/>
              <w:jc w:val="center"/>
            </w:pPr>
            <w:r>
              <w:t>0,73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6" w:right="-77"/>
              <w:jc w:val="center"/>
            </w:pPr>
            <w:r>
              <w:t>0,73</w:t>
            </w:r>
          </w:p>
        </w:tc>
      </w:tr>
      <w:tr w:rsidR="00077578" w:rsidTr="0073245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6" w:right="-86"/>
              <w:rPr>
                <w:b/>
              </w:rPr>
            </w:pPr>
            <w:r>
              <w:rPr>
                <w:b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6"/>
              <w:jc w:val="center"/>
            </w:pPr>
            <w:r>
              <w:t>кв. 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78" w:rsidRPr="00F634A7" w:rsidRDefault="00077578" w:rsidP="0073245C">
            <w:pPr>
              <w:jc w:val="center"/>
            </w:pPr>
            <w:r w:rsidRPr="00F634A7">
              <w:t>122,0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78" w:rsidRPr="00F634A7" w:rsidRDefault="00077578" w:rsidP="0073245C">
            <w:pPr>
              <w:jc w:val="center"/>
            </w:pPr>
            <w:r w:rsidRPr="00F634A7">
              <w:t>122,0</w:t>
            </w:r>
          </w:p>
        </w:tc>
      </w:tr>
      <w:tr w:rsidR="00077578" w:rsidTr="0073245C">
        <w:trPr>
          <w:trHeight w:val="51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6" w:right="-86"/>
            </w:pPr>
            <w:r>
              <w:t>в том числе за счет средств индивидуальных застройщиков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6"/>
              <w:jc w:val="center"/>
            </w:pPr>
            <w:r>
              <w:t>кв. 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78" w:rsidRPr="00F634A7" w:rsidRDefault="00077578" w:rsidP="0073245C">
            <w:pPr>
              <w:jc w:val="center"/>
            </w:pPr>
            <w:r w:rsidRPr="00F634A7">
              <w:t>122,0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78" w:rsidRPr="00F634A7" w:rsidRDefault="00077578" w:rsidP="0073245C">
            <w:pPr>
              <w:jc w:val="center"/>
            </w:pPr>
            <w:r w:rsidRPr="00F634A7">
              <w:t>122,0</w:t>
            </w:r>
          </w:p>
        </w:tc>
      </w:tr>
      <w:tr w:rsidR="00077578" w:rsidTr="0073245C">
        <w:trPr>
          <w:trHeight w:val="762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6" w:right="-86"/>
              <w:rPr>
                <w:b/>
              </w:rPr>
            </w:pPr>
            <w:r>
              <w:rPr>
                <w:b/>
              </w:rPr>
              <w:t>Количество предприятий торговли, общественного питания, бытового обслуживания, аптеки и АЗС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6"/>
              <w:jc w:val="center"/>
            </w:pPr>
            <w:r>
              <w:t>единиц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4" w:right="-74"/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6" w:right="-77"/>
              <w:jc w:val="center"/>
            </w:pPr>
            <w:r>
              <w:t>12</w:t>
            </w:r>
          </w:p>
        </w:tc>
      </w:tr>
      <w:tr w:rsidR="00077578" w:rsidTr="0073245C">
        <w:trPr>
          <w:trHeight w:val="60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6" w:right="-86"/>
              <w:rPr>
                <w:b/>
              </w:rPr>
            </w:pPr>
            <w:r>
              <w:rPr>
                <w:b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6"/>
              <w:jc w:val="center"/>
            </w:pPr>
            <w:r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578" w:rsidRDefault="00077578" w:rsidP="0073245C">
            <w:pPr>
              <w:ind w:left="-84" w:right="-74"/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578" w:rsidRDefault="00077578" w:rsidP="0073245C">
            <w:pPr>
              <w:ind w:left="-86" w:right="-77"/>
              <w:jc w:val="center"/>
            </w:pPr>
            <w:r>
              <w:t>9</w:t>
            </w:r>
          </w:p>
        </w:tc>
      </w:tr>
      <w:tr w:rsidR="00077578" w:rsidTr="0073245C">
        <w:trPr>
          <w:trHeight w:val="574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6" w:right="-86"/>
              <w:rPr>
                <w:b/>
              </w:rPr>
            </w:pPr>
            <w:r>
              <w:rPr>
                <w:b/>
              </w:rPr>
              <w:t>Количество организаций муниципальной формы собственности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6"/>
              <w:jc w:val="center"/>
            </w:pPr>
            <w:r>
              <w:t>единиц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578" w:rsidRDefault="00077578" w:rsidP="0073245C">
            <w:pPr>
              <w:ind w:left="-84" w:right="-74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578" w:rsidRDefault="00077578" w:rsidP="0073245C">
            <w:pPr>
              <w:ind w:left="-86" w:right="-77"/>
              <w:jc w:val="center"/>
            </w:pPr>
            <w:r>
              <w:t>10</w:t>
            </w:r>
          </w:p>
        </w:tc>
      </w:tr>
      <w:tr w:rsidR="00077578" w:rsidTr="0073245C">
        <w:trPr>
          <w:trHeight w:val="24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6" w:right="-86"/>
            </w:pPr>
            <w:r>
              <w:rPr>
                <w:b/>
              </w:rPr>
              <w:t>Бюджет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78" w:rsidRDefault="00077578" w:rsidP="0073245C">
            <w:pPr>
              <w:ind w:left="-86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78" w:rsidRDefault="00077578" w:rsidP="0073245C">
            <w:pPr>
              <w:ind w:left="-84" w:right="-74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78" w:rsidRDefault="00077578" w:rsidP="0073245C">
            <w:pPr>
              <w:ind w:left="-86" w:right="-77"/>
              <w:jc w:val="center"/>
            </w:pPr>
          </w:p>
        </w:tc>
      </w:tr>
      <w:tr w:rsidR="00077578" w:rsidTr="0073245C">
        <w:trPr>
          <w:trHeight w:val="24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6" w:right="-86"/>
            </w:pPr>
            <w:r>
              <w:t>Доходы, 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6"/>
              <w:jc w:val="center"/>
            </w:pPr>
            <w:r>
              <w:t>Тыс. 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578" w:rsidRDefault="00077578" w:rsidP="0073245C">
            <w:pPr>
              <w:ind w:left="-84" w:right="-74"/>
              <w:jc w:val="center"/>
            </w:pPr>
            <w:r>
              <w:t>8 193,5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578" w:rsidRDefault="00077578" w:rsidP="0073245C">
            <w:pPr>
              <w:ind w:left="-86" w:right="-77"/>
              <w:jc w:val="center"/>
            </w:pPr>
            <w:r>
              <w:t>10 387,1</w:t>
            </w:r>
          </w:p>
        </w:tc>
      </w:tr>
      <w:tr w:rsidR="00077578" w:rsidTr="0073245C">
        <w:trPr>
          <w:trHeight w:val="24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6" w:right="-86"/>
            </w:pPr>
            <w:r>
              <w:t>Расходы, 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6"/>
              <w:jc w:val="center"/>
            </w:pPr>
            <w:r>
              <w:t>Тыс. 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578" w:rsidRDefault="00077578" w:rsidP="0073245C">
            <w:pPr>
              <w:ind w:left="-84" w:right="-74"/>
              <w:jc w:val="center"/>
            </w:pPr>
            <w:r>
              <w:t>7 518,9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578" w:rsidRDefault="00077578" w:rsidP="0073245C">
            <w:pPr>
              <w:ind w:left="-86" w:right="-77"/>
              <w:jc w:val="center"/>
            </w:pPr>
            <w:r>
              <w:t>10 387,1</w:t>
            </w:r>
          </w:p>
        </w:tc>
      </w:tr>
      <w:tr w:rsidR="00077578" w:rsidTr="0073245C">
        <w:trPr>
          <w:trHeight w:val="24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6" w:right="-86"/>
            </w:pPr>
            <w:r>
              <w:t>Дефицит (-), Профицит (+)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6"/>
              <w:jc w:val="center"/>
            </w:pPr>
            <w:r>
              <w:t>тыс. 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578" w:rsidRDefault="00077578" w:rsidP="0073245C">
            <w:pPr>
              <w:ind w:left="-84" w:right="-74"/>
              <w:jc w:val="center"/>
            </w:pPr>
            <w:r>
              <w:t>- 674,6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578" w:rsidRDefault="00077578" w:rsidP="0073245C">
            <w:pPr>
              <w:ind w:left="-86" w:right="-77"/>
              <w:jc w:val="center"/>
            </w:pPr>
            <w:r>
              <w:t>-</w:t>
            </w:r>
          </w:p>
        </w:tc>
      </w:tr>
      <w:tr w:rsidR="00077578" w:rsidTr="0073245C">
        <w:trPr>
          <w:trHeight w:val="24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6" w:right="-86"/>
              <w:rPr>
                <w:b/>
              </w:rPr>
            </w:pPr>
            <w:r>
              <w:rPr>
                <w:b/>
              </w:rPr>
              <w:t>Эффективность использования муниципальной собственности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78" w:rsidRDefault="00077578" w:rsidP="0073245C">
            <w:pPr>
              <w:ind w:left="-86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78" w:rsidRDefault="00077578" w:rsidP="0073245C">
            <w:pPr>
              <w:ind w:left="-84" w:right="-74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78" w:rsidRDefault="00077578" w:rsidP="0073245C">
            <w:pPr>
              <w:ind w:left="-86" w:right="-77"/>
              <w:jc w:val="center"/>
            </w:pPr>
          </w:p>
        </w:tc>
      </w:tr>
      <w:tr w:rsidR="00077578" w:rsidTr="0073245C">
        <w:trPr>
          <w:trHeight w:val="24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78" w:rsidRDefault="00077578" w:rsidP="0073245C">
            <w:pPr>
              <w:ind w:left="-86" w:right="-86"/>
              <w:rPr>
                <w:b/>
              </w:rPr>
            </w:pPr>
            <w:r>
              <w:rPr>
                <w:b/>
              </w:rPr>
              <w:t>-</w:t>
            </w:r>
            <w:r w:rsidRPr="000D174F">
              <w:t xml:space="preserve">доходы, полученные от сдачи в аренду имущества, находящегося в </w:t>
            </w:r>
            <w:proofErr w:type="gramStart"/>
            <w:r w:rsidRPr="000D174F">
              <w:t>собственности  поселения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78" w:rsidRDefault="00077578" w:rsidP="0073245C">
            <w:pPr>
              <w:ind w:left="-86"/>
              <w:jc w:val="center"/>
            </w:pPr>
            <w:r>
              <w:t>Тыс.руб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78" w:rsidRDefault="00077578" w:rsidP="0073245C">
            <w:pPr>
              <w:ind w:left="-84" w:right="-74"/>
              <w:jc w:val="center"/>
            </w:pPr>
            <w:r>
              <w:t>74,3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78" w:rsidRDefault="00077578" w:rsidP="0073245C">
            <w:pPr>
              <w:ind w:left="-86" w:right="-77"/>
              <w:jc w:val="center"/>
            </w:pPr>
            <w:r>
              <w:t>30,0</w:t>
            </w:r>
          </w:p>
        </w:tc>
      </w:tr>
      <w:tr w:rsidR="00077578" w:rsidTr="0073245C">
        <w:trPr>
          <w:trHeight w:val="24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6" w:right="-86"/>
              <w:rPr>
                <w:b/>
              </w:rPr>
            </w:pPr>
            <w:r>
              <w:rPr>
                <w:b/>
              </w:rPr>
              <w:t>Среднегодовая численность занятых в организациях муниципальной формы собственности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6"/>
              <w:jc w:val="center"/>
            </w:pPr>
            <w:r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right="-74"/>
              <w:jc w:val="center"/>
            </w:pPr>
            <w: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6" w:right="-77"/>
              <w:jc w:val="center"/>
            </w:pPr>
            <w:r>
              <w:t>115</w:t>
            </w:r>
          </w:p>
        </w:tc>
      </w:tr>
      <w:tr w:rsidR="00077578" w:rsidTr="0073245C">
        <w:trPr>
          <w:trHeight w:val="24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6" w:right="-86"/>
            </w:pPr>
            <w:r>
              <w:t>в том числе среднегодовая численность работников органов местного самоуправления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6"/>
              <w:jc w:val="center"/>
            </w:pPr>
            <w:r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4" w:right="-74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8" w:rsidRDefault="00077578" w:rsidP="0073245C">
            <w:pPr>
              <w:ind w:left="-86" w:right="-77"/>
              <w:jc w:val="center"/>
            </w:pPr>
            <w:r>
              <w:t>6</w:t>
            </w:r>
          </w:p>
        </w:tc>
      </w:tr>
    </w:tbl>
    <w:p w:rsidR="00077578" w:rsidRDefault="00077578" w:rsidP="00050672">
      <w:pPr>
        <w:jc w:val="center"/>
        <w:rPr>
          <w:b/>
          <w:sz w:val="28"/>
          <w:szCs w:val="28"/>
        </w:rPr>
      </w:pPr>
    </w:p>
    <w:p w:rsidR="00050672" w:rsidRDefault="00050672" w:rsidP="00050672">
      <w:pPr>
        <w:jc w:val="center"/>
        <w:rPr>
          <w:b/>
          <w:sz w:val="28"/>
          <w:szCs w:val="28"/>
        </w:rPr>
      </w:pPr>
    </w:p>
    <w:p w:rsidR="00050672" w:rsidRPr="007E668F" w:rsidRDefault="00050672" w:rsidP="00050672">
      <w:pPr>
        <w:jc w:val="center"/>
        <w:rPr>
          <w:b/>
          <w:sz w:val="28"/>
          <w:szCs w:val="28"/>
        </w:rPr>
      </w:pPr>
    </w:p>
    <w:p w:rsidR="00050672" w:rsidRDefault="00050672" w:rsidP="00050672">
      <w:pPr>
        <w:jc w:val="center"/>
        <w:rPr>
          <w:sz w:val="28"/>
          <w:szCs w:val="28"/>
        </w:rPr>
      </w:pPr>
    </w:p>
    <w:p w:rsidR="00050672" w:rsidRDefault="00050672" w:rsidP="00050672">
      <w:pPr>
        <w:rPr>
          <w:sz w:val="28"/>
          <w:szCs w:val="28"/>
        </w:rPr>
      </w:pPr>
    </w:p>
    <w:p w:rsidR="00077578" w:rsidRPr="00CD41F0" w:rsidRDefault="00077578" w:rsidP="00077578">
      <w:pPr>
        <w:jc w:val="center"/>
        <w:rPr>
          <w:b/>
          <w:sz w:val="28"/>
          <w:szCs w:val="28"/>
        </w:rPr>
      </w:pPr>
      <w:r w:rsidRPr="00CD41F0">
        <w:rPr>
          <w:b/>
          <w:sz w:val="28"/>
          <w:szCs w:val="28"/>
        </w:rPr>
        <w:t>Пояснительная записка</w:t>
      </w:r>
    </w:p>
    <w:p w:rsidR="00077578" w:rsidRPr="00CD41F0" w:rsidRDefault="00077578" w:rsidP="00077578">
      <w:pPr>
        <w:jc w:val="center"/>
        <w:rPr>
          <w:b/>
          <w:sz w:val="28"/>
          <w:szCs w:val="28"/>
        </w:rPr>
      </w:pPr>
      <w:r w:rsidRPr="00CD41F0">
        <w:rPr>
          <w:b/>
          <w:sz w:val="28"/>
          <w:szCs w:val="28"/>
        </w:rPr>
        <w:t>к предварительным итогам социально-экономического развития</w:t>
      </w:r>
    </w:p>
    <w:p w:rsidR="00077578" w:rsidRDefault="00077578" w:rsidP="00077578">
      <w:pPr>
        <w:jc w:val="center"/>
        <w:rPr>
          <w:b/>
          <w:sz w:val="28"/>
          <w:szCs w:val="28"/>
        </w:rPr>
      </w:pPr>
      <w:r w:rsidRPr="00CD41F0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Хилково</w:t>
      </w:r>
      <w:r w:rsidRPr="00CD41F0">
        <w:rPr>
          <w:b/>
          <w:sz w:val="28"/>
          <w:szCs w:val="28"/>
        </w:rPr>
        <w:t xml:space="preserve"> муниципального района Красноярский Самарской области за 9 месяцев 201</w:t>
      </w:r>
      <w:r>
        <w:rPr>
          <w:b/>
          <w:sz w:val="28"/>
          <w:szCs w:val="28"/>
        </w:rPr>
        <w:t>7</w:t>
      </w:r>
      <w:r w:rsidRPr="00CD41F0">
        <w:rPr>
          <w:b/>
          <w:sz w:val="28"/>
          <w:szCs w:val="28"/>
        </w:rPr>
        <w:t xml:space="preserve"> года и ожидаемых </w:t>
      </w:r>
    </w:p>
    <w:p w:rsidR="00077578" w:rsidRDefault="00077578" w:rsidP="00077578">
      <w:pPr>
        <w:jc w:val="center"/>
        <w:rPr>
          <w:sz w:val="28"/>
          <w:szCs w:val="28"/>
        </w:rPr>
      </w:pPr>
      <w:r w:rsidRPr="00CD41F0">
        <w:rPr>
          <w:b/>
          <w:sz w:val="28"/>
          <w:szCs w:val="28"/>
        </w:rPr>
        <w:t>итогах развития за 201</w:t>
      </w:r>
      <w:r>
        <w:rPr>
          <w:b/>
          <w:sz w:val="28"/>
          <w:szCs w:val="28"/>
        </w:rPr>
        <w:t>7</w:t>
      </w:r>
      <w:r w:rsidRPr="00CD41F0">
        <w:rPr>
          <w:b/>
          <w:sz w:val="28"/>
          <w:szCs w:val="28"/>
        </w:rPr>
        <w:t xml:space="preserve"> год</w:t>
      </w:r>
    </w:p>
    <w:p w:rsidR="00077578" w:rsidRDefault="00077578" w:rsidP="00077578">
      <w:pPr>
        <w:jc w:val="center"/>
        <w:rPr>
          <w:sz w:val="28"/>
          <w:szCs w:val="28"/>
        </w:rPr>
      </w:pPr>
    </w:p>
    <w:p w:rsidR="00077578" w:rsidRDefault="00077578" w:rsidP="00077578">
      <w:pPr>
        <w:spacing w:line="360" w:lineRule="auto"/>
        <w:ind w:firstLine="709"/>
        <w:jc w:val="both"/>
        <w:rPr>
          <w:sz w:val="28"/>
          <w:szCs w:val="28"/>
        </w:rPr>
      </w:pPr>
      <w:r w:rsidRPr="00BE3C1A">
        <w:rPr>
          <w:sz w:val="28"/>
          <w:szCs w:val="28"/>
        </w:rPr>
        <w:t xml:space="preserve">Поголовье коров за 9 месяцев </w:t>
      </w:r>
      <w:r>
        <w:rPr>
          <w:sz w:val="28"/>
          <w:szCs w:val="28"/>
        </w:rPr>
        <w:t>2017</w:t>
      </w:r>
      <w:r w:rsidRPr="00BE3C1A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314</w:t>
      </w:r>
      <w:r w:rsidRPr="00BE3C1A">
        <w:rPr>
          <w:sz w:val="28"/>
          <w:szCs w:val="28"/>
        </w:rPr>
        <w:t xml:space="preserve"> голов</w:t>
      </w:r>
      <w:r>
        <w:rPr>
          <w:sz w:val="28"/>
          <w:szCs w:val="28"/>
        </w:rPr>
        <w:t xml:space="preserve">, за 2017 год </w:t>
      </w:r>
      <w:proofErr w:type="gramStart"/>
      <w:r>
        <w:rPr>
          <w:sz w:val="28"/>
          <w:szCs w:val="28"/>
        </w:rPr>
        <w:t>ожидается  314</w:t>
      </w:r>
      <w:proofErr w:type="gramEnd"/>
      <w:r>
        <w:rPr>
          <w:sz w:val="28"/>
          <w:szCs w:val="28"/>
        </w:rPr>
        <w:t xml:space="preserve"> голов.</w:t>
      </w:r>
    </w:p>
    <w:p w:rsidR="00077578" w:rsidRDefault="00077578" w:rsidP="000775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Среднегодовая численность постоянного населения за 9 месяцев 2017 года составила 2601 человека до конца года остается без изменения.</w:t>
      </w:r>
    </w:p>
    <w:p w:rsidR="00077578" w:rsidRDefault="00077578" w:rsidP="000775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учащихся в школах поселения за 9 месяцев 2017 года составила 188 человек до конца года остается без изменения.</w:t>
      </w:r>
    </w:p>
    <w:p w:rsidR="00077578" w:rsidRDefault="00077578" w:rsidP="00077578">
      <w:pPr>
        <w:pStyle w:val="a3"/>
        <w:spacing w:line="360" w:lineRule="auto"/>
        <w:ind w:left="0" w:firstLine="72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Обеспеченность врачами общей практики составляет 0,4 человек на </w:t>
      </w:r>
      <w:r>
        <w:rPr>
          <w:rFonts w:ascii="Times New Roman" w:hAnsi="Times New Roman"/>
          <w:b w:val="0"/>
          <w:i w:val="0"/>
          <w:sz w:val="28"/>
          <w:szCs w:val="28"/>
        </w:rPr>
        <w:br/>
        <w:t>1 тыс. человек.</w:t>
      </w:r>
    </w:p>
    <w:p w:rsidR="00077578" w:rsidRDefault="00077578" w:rsidP="00077578">
      <w:pPr>
        <w:pStyle w:val="a3"/>
        <w:spacing w:line="360" w:lineRule="auto"/>
        <w:ind w:left="0" w:firstLine="72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Обеспеченность общедоступными библиотеками 0,1 учреждений и учреждениями культурно – досугового типа 0,73 учреждений на 1 тыс. человек.</w:t>
      </w:r>
    </w:p>
    <w:p w:rsidR="00077578" w:rsidRDefault="00077578" w:rsidP="000775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Ввод в эксплуатацию жилых домов за счет средств индивидуальных застройщиков составила 122 кв. метра.</w:t>
      </w:r>
    </w:p>
    <w:p w:rsidR="00077578" w:rsidRDefault="00077578" w:rsidP="00077578">
      <w:pPr>
        <w:pStyle w:val="a3"/>
        <w:spacing w:line="360" w:lineRule="auto"/>
        <w:ind w:left="0" w:firstLine="72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Количество предприятий торговли, общественного питания, бытового обслуживания, аптек и АЗС за 9 месяцев 2017 года составило </w:t>
      </w:r>
      <w:r>
        <w:rPr>
          <w:rFonts w:ascii="Times New Roman" w:hAnsi="Times New Roman"/>
          <w:b w:val="0"/>
          <w:i w:val="0"/>
          <w:sz w:val="28"/>
          <w:szCs w:val="28"/>
        </w:rPr>
        <w:br/>
        <w:t>12 единиц, за 2017 год остается на прежнем уровне 12 единиц.</w:t>
      </w:r>
    </w:p>
    <w:p w:rsidR="00077578" w:rsidRDefault="00077578" w:rsidP="000775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безработных, зарегистрированных в органах службы занятости, за 9 месяцев 2017 года составляет 10 человек до конца года остается без изменения.</w:t>
      </w:r>
    </w:p>
    <w:p w:rsidR="00077578" w:rsidRDefault="00077578" w:rsidP="000775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организаций муниципальной формы собственности на территории поселения насчитывается 10 единиц, до конца года остается без изменения.  </w:t>
      </w:r>
    </w:p>
    <w:p w:rsidR="00077578" w:rsidRDefault="00077578" w:rsidP="000775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поселения: доходы за 9 месяцев 2017 года составили – 8193,5 тыс. рублей, до конца года ожидается 10387,1 тыс. рублей; расходы за </w:t>
      </w:r>
      <w:r>
        <w:rPr>
          <w:sz w:val="28"/>
          <w:szCs w:val="28"/>
        </w:rPr>
        <w:lastRenderedPageBreak/>
        <w:t>9 месяцев 2017 года составили – 7518,9 тыс. рублей, до конца года ожидается 10387,1 тыс. рублей.</w:t>
      </w:r>
    </w:p>
    <w:p w:rsidR="00077578" w:rsidRDefault="00077578" w:rsidP="000775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использования муниципальной собственности поселения: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доходы, полученные от сдачи в аренду имущества, находящегося в собственности поселения за 9 месяцев составили 74,3 тыс. рублей, ожидаемые итоги 30,0 тыс. рублей.</w:t>
      </w:r>
    </w:p>
    <w:p w:rsidR="00077578" w:rsidRDefault="00077578" w:rsidP="000775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Среднегодовая численность занятых в организациях муниципальной формы собственности за 9 месяцев 2017 года составила 117 человек, до конца года изменений не ожидается, в том числе среднегодовая численность работников органов местного самоуправления составляет 6 человек.</w:t>
      </w:r>
    </w:p>
    <w:p w:rsidR="00050672" w:rsidRDefault="00050672" w:rsidP="00050672">
      <w:pPr>
        <w:jc w:val="center"/>
        <w:rPr>
          <w:sz w:val="28"/>
          <w:szCs w:val="28"/>
        </w:rPr>
      </w:pPr>
      <w:bookmarkStart w:id="0" w:name="_GoBack"/>
      <w:bookmarkEnd w:id="0"/>
    </w:p>
    <w:sectPr w:rsidR="00050672" w:rsidSect="0007757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73"/>
    <w:rsid w:val="00050672"/>
    <w:rsid w:val="00077578"/>
    <w:rsid w:val="001D10AD"/>
    <w:rsid w:val="00445F9E"/>
    <w:rsid w:val="0048076E"/>
    <w:rsid w:val="004C62FC"/>
    <w:rsid w:val="006119BD"/>
    <w:rsid w:val="007B5873"/>
    <w:rsid w:val="009F08DB"/>
    <w:rsid w:val="00B56630"/>
    <w:rsid w:val="00D6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D1242-CFEF-4C87-88AB-3D3DDDE4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50672"/>
    <w:pPr>
      <w:keepNext/>
      <w:numPr>
        <w:ilvl w:val="8"/>
        <w:numId w:val="1"/>
      </w:numPr>
      <w:suppressAutoHyphens/>
      <w:spacing w:before="120"/>
      <w:jc w:val="center"/>
      <w:outlineLvl w:val="8"/>
    </w:pPr>
    <w:rPr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B5873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7B58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Дата № док"/>
    <w:basedOn w:val="a"/>
    <w:rsid w:val="007B5873"/>
    <w:pPr>
      <w:ind w:left="-567" w:right="-2"/>
    </w:pPr>
    <w:rPr>
      <w:rFonts w:ascii="Arial" w:hAnsi="Arial"/>
      <w:b/>
      <w:i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B58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87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050672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6">
    <w:name w:val="Адресат (кому)"/>
    <w:basedOn w:val="a"/>
    <w:rsid w:val="00050672"/>
    <w:pPr>
      <w:suppressAutoHyphens/>
    </w:pPr>
    <w:rPr>
      <w:b/>
      <w:i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13</cp:revision>
  <cp:lastPrinted>2017-11-21T06:07:00Z</cp:lastPrinted>
  <dcterms:created xsi:type="dcterms:W3CDTF">2013-11-12T07:13:00Z</dcterms:created>
  <dcterms:modified xsi:type="dcterms:W3CDTF">2017-11-21T06:07:00Z</dcterms:modified>
</cp:coreProperties>
</file>