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</w:t>
      </w:r>
      <w:r w:rsidR="003C5348" w:rsidRPr="003C5348">
        <w:rPr>
          <w:sz w:val="36"/>
          <w:szCs w:val="36"/>
        </w:rPr>
        <w:t xml:space="preserve"> </w:t>
      </w:r>
      <w:proofErr w:type="gramStart"/>
      <w:r w:rsidR="003C5348" w:rsidRPr="003C5348">
        <w:rPr>
          <w:sz w:val="36"/>
          <w:szCs w:val="36"/>
        </w:rPr>
        <w:t>К</w:t>
      </w:r>
      <w:r w:rsidRPr="003C5348">
        <w:rPr>
          <w:sz w:val="36"/>
          <w:szCs w:val="36"/>
        </w:rPr>
        <w:t>РАСНОЯРСКИЙ</w:t>
      </w:r>
      <w:proofErr w:type="gramEnd"/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BB5FF3" w:rsidRPr="00297EE0" w:rsidRDefault="00BB5FF3" w:rsidP="00BB5F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FF3" w:rsidRPr="00FB24BB" w:rsidRDefault="002B512F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BB5FF3" w:rsidRDefault="002F268C" w:rsidP="002F268C">
      <w:pPr>
        <w:ind w:left="2838" w:hanging="28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5FF3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30.10.2020 № 454-р</w:t>
      </w:r>
    </w:p>
    <w:p w:rsidR="00D770F2" w:rsidRDefault="00D770F2" w:rsidP="00424A4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24A45" w:rsidRPr="00297EE0" w:rsidRDefault="00424A45" w:rsidP="00424A45">
      <w:pPr>
        <w:spacing w:line="360" w:lineRule="auto"/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B85CF9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83A6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D83A6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0F2" w:rsidRDefault="007420C1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C0" w:rsidRDefault="00424A45" w:rsidP="009D76D2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62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634FE">
        <w:rPr>
          <w:rFonts w:ascii="Times New Roman" w:hAnsi="Times New Roman" w:cs="Times New Roman"/>
          <w:sz w:val="28"/>
          <w:szCs w:val="28"/>
        </w:rPr>
        <w:t>пунктом 3 части 4 статьи 36 Феде</w:t>
      </w:r>
      <w:r w:rsidR="005A3A9F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="00B634F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</w:t>
      </w:r>
      <w:r w:rsidR="00B85CF9">
        <w:rPr>
          <w:rFonts w:ascii="Times New Roman" w:hAnsi="Times New Roman" w:cs="Times New Roman"/>
          <w:sz w:val="28"/>
          <w:szCs w:val="28"/>
        </w:rPr>
        <w:t xml:space="preserve"> области, принятого решением Собрания представителей муниципального района Красноярский Са</w:t>
      </w:r>
      <w:r w:rsidR="005A3A9F">
        <w:rPr>
          <w:rFonts w:ascii="Times New Roman" w:hAnsi="Times New Roman" w:cs="Times New Roman"/>
          <w:sz w:val="28"/>
          <w:szCs w:val="28"/>
        </w:rPr>
        <w:t>марской области от 14.05.2015 №</w:t>
      </w:r>
      <w:r w:rsidR="00B85CF9">
        <w:rPr>
          <w:rFonts w:ascii="Times New Roman" w:hAnsi="Times New Roman" w:cs="Times New Roman"/>
          <w:sz w:val="28"/>
          <w:szCs w:val="28"/>
        </w:rPr>
        <w:t xml:space="preserve">20-СП, </w:t>
      </w:r>
      <w:r w:rsidR="00A536E1">
        <w:rPr>
          <w:rFonts w:ascii="Times New Roman" w:hAnsi="Times New Roman" w:cs="Times New Roman"/>
          <w:sz w:val="28"/>
          <w:szCs w:val="28"/>
        </w:rPr>
        <w:t>пунктом 2</w:t>
      </w:r>
      <w:r w:rsidR="00624EAA">
        <w:rPr>
          <w:rFonts w:ascii="Times New Roman" w:hAnsi="Times New Roman" w:cs="Times New Roman"/>
          <w:sz w:val="28"/>
          <w:szCs w:val="28"/>
        </w:rPr>
        <w:t>.1 П</w:t>
      </w:r>
      <w:r w:rsidR="005A3A9F">
        <w:rPr>
          <w:rFonts w:ascii="Times New Roman" w:hAnsi="Times New Roman" w:cs="Times New Roman"/>
          <w:sz w:val="28"/>
          <w:szCs w:val="28"/>
        </w:rPr>
        <w:t>оложения</w:t>
      </w:r>
      <w:r w:rsidR="00B85CF9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муниципального района Красноярский Самарской области системы внутреннего обеспечения</w:t>
      </w:r>
      <w:proofErr w:type="gramEnd"/>
      <w:r w:rsidR="00B85CF9"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(антимонопо</w:t>
      </w:r>
      <w:r w:rsidR="00624EAA">
        <w:rPr>
          <w:rFonts w:ascii="Times New Roman" w:hAnsi="Times New Roman" w:cs="Times New Roman"/>
          <w:sz w:val="28"/>
          <w:szCs w:val="28"/>
        </w:rPr>
        <w:t xml:space="preserve">льного </w:t>
      </w:r>
      <w:proofErr w:type="spellStart"/>
      <w:r w:rsidR="00624EA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24EAA">
        <w:rPr>
          <w:rFonts w:ascii="Times New Roman" w:hAnsi="Times New Roman" w:cs="Times New Roman"/>
          <w:sz w:val="28"/>
          <w:szCs w:val="28"/>
        </w:rPr>
        <w:t>), утвержденного</w:t>
      </w:r>
      <w:r w:rsidR="00B85CF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</w:t>
      </w:r>
      <w:r w:rsidR="00581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13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81137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5A3A9F" w:rsidRPr="005A3A9F">
        <w:rPr>
          <w:rFonts w:ascii="Times New Roman" w:hAnsi="Times New Roman" w:cs="Times New Roman"/>
          <w:sz w:val="28"/>
          <w:szCs w:val="28"/>
        </w:rPr>
        <w:t>05.09.2019 №281</w:t>
      </w:r>
      <w:r w:rsidR="00624EAA"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</w:t>
      </w:r>
      <w:r w:rsidR="008575D5">
        <w:rPr>
          <w:rFonts w:ascii="Times New Roman" w:hAnsi="Times New Roman" w:cs="Times New Roman"/>
          <w:sz w:val="28"/>
          <w:szCs w:val="28"/>
        </w:rPr>
        <w:t>й Самарской области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656D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633EB5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довести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4421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Красноярский Самарской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442126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6C151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</w:t>
      </w:r>
      <w:r w:rsidR="00442126">
        <w:rPr>
          <w:rFonts w:ascii="Times New Roman" w:hAnsi="Times New Roman" w:cs="Times New Roman"/>
          <w:sz w:val="28"/>
          <w:szCs w:val="28"/>
        </w:rPr>
        <w:t xml:space="preserve">телям структурных подразделений и отраслевых (функциональных) органов администрации муниципального района </w:t>
      </w:r>
      <w:proofErr w:type="gramStart"/>
      <w:r w:rsidR="0044212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B06" w:rsidRPr="00F208D1" w:rsidRDefault="00895B06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4A4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575D5" w:rsidRDefault="008575D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C4860" w:rsidRDefault="00AE6EC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Уханова</w:t>
      </w:r>
      <w:r w:rsidR="00895B06" w:rsidRPr="00041451">
        <w:rPr>
          <w:rFonts w:ascii="Times New Roman" w:hAnsi="Times New Roman" w:cs="Times New Roman"/>
          <w:sz w:val="24"/>
          <w:szCs w:val="24"/>
        </w:rPr>
        <w:t xml:space="preserve"> 21953</w:t>
      </w:r>
    </w:p>
    <w:p w:rsidR="00B94E6A" w:rsidRPr="006E6EC7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6E6EC7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983DF1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B94E6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94E6A" w:rsidRPr="00983DF1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распоряжением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94E6A" w:rsidRPr="00983DF1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94E6A" w:rsidRPr="00983DF1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983DF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B94E6A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268C">
        <w:rPr>
          <w:rFonts w:ascii="Times New Roman" w:eastAsia="Times New Roman" w:hAnsi="Times New Roman" w:cs="Times New Roman"/>
          <w:sz w:val="28"/>
          <w:szCs w:val="28"/>
        </w:rPr>
        <w:t>30.10.2020 № 454-р</w:t>
      </w:r>
    </w:p>
    <w:p w:rsidR="00B94E6A" w:rsidRPr="00983DF1" w:rsidRDefault="00B94E6A" w:rsidP="00B94E6A">
      <w:pPr>
        <w:autoSpaceDE w:val="0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Pr="00983DF1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комплаенс-рисков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в администрации муниципального района Красноярский Самарской </w:t>
      </w:r>
      <w:r w:rsidR="008575D5">
        <w:rPr>
          <w:rFonts w:ascii="Times New Roman" w:eastAsia="Times New Roman" w:hAnsi="Times New Roman" w:cs="Times New Roman"/>
          <w:b/>
          <w:sz w:val="26"/>
          <w:szCs w:val="26"/>
        </w:rPr>
        <w:t>области на 2021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 xml:space="preserve">Включение в состав лотов товаров, работ, услуг, </w:t>
            </w:r>
            <w:r w:rsidRPr="00506BEA">
              <w:rPr>
                <w:rFonts w:ascii="Times New Roman" w:hAnsi="Times New Roman" w:cs="Times New Roman"/>
                <w:bCs/>
              </w:rPr>
              <w:lastRenderedPageBreak/>
              <w:t>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lastRenderedPageBreak/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</w:t>
            </w:r>
            <w:r w:rsidRPr="00D5446C">
              <w:rPr>
                <w:rFonts w:ascii="Times New Roman" w:hAnsi="Times New Roman" w:cs="Times New Roman"/>
              </w:rPr>
              <w:lastRenderedPageBreak/>
              <w:t xml:space="preserve">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</w:t>
            </w:r>
            <w:r w:rsidRPr="003E1972">
              <w:rPr>
                <w:rFonts w:ascii="Times New Roman" w:hAnsi="Times New Roman" w:cs="Times New Roman"/>
              </w:rPr>
              <w:lastRenderedPageBreak/>
              <w:t xml:space="preserve">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 xml:space="preserve">Остаточные риски </w:t>
            </w:r>
            <w:r w:rsidRPr="00961325">
              <w:rPr>
                <w:rFonts w:ascii="Times New Roman" w:hAnsi="Times New Roman" w:cs="Times New Roman"/>
              </w:rPr>
              <w:lastRenderedPageBreak/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 xml:space="preserve">Повторное возникновение </w:t>
            </w:r>
            <w:r w:rsidRPr="00961325">
              <w:rPr>
                <w:rFonts w:ascii="Times New Roman" w:hAnsi="Times New Roman" w:cs="Times New Roman"/>
              </w:rPr>
              <w:lastRenderedPageBreak/>
              <w:t>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предоставления им информации о проведении закупки в </w:t>
            </w:r>
            <w:r>
              <w:rPr>
                <w:rFonts w:ascii="Times New Roman" w:hAnsi="Times New Roman" w:cs="Times New Roman"/>
              </w:rPr>
              <w:lastRenderedPageBreak/>
              <w:t>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73F84" w:rsidRDefault="00B94E6A" w:rsidP="00E73F84">
            <w:pPr>
              <w:jc w:val="both"/>
              <w:rPr>
                <w:rFonts w:ascii="Times New Roman" w:hAnsi="Times New Roman" w:cs="Times New Roman"/>
              </w:rPr>
            </w:pPr>
            <w:r w:rsidRPr="00E73F84">
              <w:rPr>
                <w:rFonts w:ascii="Times New Roman" w:hAnsi="Times New Roman" w:cs="Times New Roman"/>
              </w:rPr>
              <w:t>Периодическое обучение специалистов, осуществляющих</w:t>
            </w:r>
            <w:r w:rsidR="00E73F84" w:rsidRPr="00E73F84">
              <w:rPr>
                <w:rFonts w:ascii="Times New Roman" w:hAnsi="Times New Roman" w:cs="Times New Roman"/>
              </w:rPr>
              <w:t xml:space="preserve"> организацию продажи муниципального имущества;</w:t>
            </w:r>
          </w:p>
          <w:p w:rsidR="00B94E6A" w:rsidRDefault="00B94E6A" w:rsidP="00E73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BB7BDC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B7BDC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7BDC">
              <w:rPr>
                <w:rFonts w:ascii="Times New Roman" w:hAnsi="Times New Roman" w:cs="Times New Roman"/>
              </w:rPr>
              <w:t>тклонение заявок на участие в торгах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ошибочное применение </w:t>
            </w:r>
            <w:r>
              <w:rPr>
                <w:rFonts w:ascii="Times New Roman" w:hAnsi="Times New Roman" w:cs="Times New Roman"/>
              </w:rPr>
              <w:lastRenderedPageBreak/>
              <w:t>специалистами</w:t>
            </w:r>
            <w:r w:rsidRPr="00260FFE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260FFE" w:rsidRDefault="00B94E6A" w:rsidP="008A2A41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60FFE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260FFE"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 w:rsidRPr="00260FFE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260FF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73F84" w:rsidRDefault="00E73F84" w:rsidP="00A11E16">
            <w:pPr>
              <w:jc w:val="both"/>
              <w:rPr>
                <w:rFonts w:ascii="Times New Roman" w:hAnsi="Times New Roman" w:cs="Times New Roman"/>
              </w:rPr>
            </w:pPr>
            <w:r w:rsidRPr="00E73F84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организацию продажи муниципального имущества;</w:t>
            </w:r>
          </w:p>
          <w:p w:rsidR="00B94E6A" w:rsidRPr="005F0304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</w:t>
            </w:r>
            <w:r w:rsidRPr="00BB7BDC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BB7BDC">
              <w:rPr>
                <w:rFonts w:ascii="Times New Roman" w:hAnsi="Times New Roman" w:cs="Times New Roman"/>
              </w:rPr>
              <w:t>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73F84" w:rsidRDefault="00E73F84" w:rsidP="0052548F">
            <w:pPr>
              <w:jc w:val="both"/>
              <w:rPr>
                <w:rFonts w:ascii="Times New Roman" w:hAnsi="Times New Roman" w:cs="Times New Roman"/>
              </w:rPr>
            </w:pPr>
            <w:r w:rsidRPr="00E73F84">
              <w:rPr>
                <w:rFonts w:ascii="Times New Roman" w:hAnsi="Times New Roman" w:cs="Times New Roman"/>
              </w:rPr>
              <w:t>Периодическое обучение специалистов, осуществляющих организацию продажи муниципального имущества;</w:t>
            </w:r>
          </w:p>
          <w:p w:rsidR="00B94E6A" w:rsidRPr="00BB7BD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начальниками отдела </w:t>
            </w:r>
            <w:r w:rsidR="00A11E16">
              <w:rPr>
                <w:rFonts w:ascii="Times New Roman" w:hAnsi="Times New Roman" w:cs="Times New Roman"/>
              </w:rPr>
              <w:t>земель</w:t>
            </w:r>
            <w:r w:rsidRPr="00260FFE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B0FE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0FE6"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Недооценка </w:t>
            </w:r>
            <w:r w:rsidR="00D3207B">
              <w:rPr>
                <w:rFonts w:ascii="Times New Roman" w:hAnsi="Times New Roman" w:cs="Times New Roman"/>
              </w:rPr>
              <w:t>специалистами А</w:t>
            </w:r>
            <w:r w:rsidRPr="006D2C23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отрицательного воздействия положений соглашения на состояние конкуренции;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</w:t>
            </w:r>
            <w:r w:rsidR="00D3207B">
              <w:rPr>
                <w:rFonts w:ascii="Times New Roman" w:hAnsi="Times New Roman" w:cs="Times New Roman"/>
              </w:rPr>
              <w:t>аконодательства у специалистов А</w:t>
            </w:r>
            <w:r>
              <w:rPr>
                <w:rFonts w:ascii="Times New Roman" w:hAnsi="Times New Roman" w:cs="Times New Roman"/>
              </w:rPr>
              <w:t>дминистрации;</w:t>
            </w:r>
          </w:p>
          <w:p w:rsidR="00B94E6A" w:rsidRPr="006D2C2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D2C23">
              <w:rPr>
                <w:rFonts w:ascii="Times New Roman" w:hAnsi="Times New Roman" w:cs="Times New Roman"/>
              </w:rPr>
              <w:t xml:space="preserve">овышение квалификации у </w:t>
            </w:r>
            <w:r>
              <w:rPr>
                <w:rFonts w:ascii="Times New Roman" w:hAnsi="Times New Roman" w:cs="Times New Roman"/>
              </w:rPr>
              <w:t>специалистов</w:t>
            </w:r>
            <w:r w:rsidRPr="006D2C23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законодательства;</w:t>
            </w:r>
          </w:p>
          <w:p w:rsidR="00B94E6A" w:rsidRPr="00983DF1" w:rsidRDefault="00B94E6A" w:rsidP="008A2A4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D2C23">
              <w:rPr>
                <w:rFonts w:ascii="Times New Roman" w:hAnsi="Times New Roman" w:cs="Times New Roman"/>
              </w:rPr>
              <w:t xml:space="preserve">силение внутреннего </w:t>
            </w:r>
            <w:proofErr w:type="gramStart"/>
            <w:r w:rsidRPr="006D2C23">
              <w:rPr>
                <w:rFonts w:ascii="Times New Roman" w:hAnsi="Times New Roman" w:cs="Times New Roman"/>
              </w:rPr>
              <w:t>контрол</w:t>
            </w:r>
            <w:r w:rsidR="00D3207B">
              <w:rPr>
                <w:rFonts w:ascii="Times New Roman" w:hAnsi="Times New Roman" w:cs="Times New Roman"/>
              </w:rPr>
              <w:t>я за</w:t>
            </w:r>
            <w:proofErr w:type="gramEnd"/>
            <w:r w:rsidR="00D3207B">
              <w:rPr>
                <w:rFonts w:ascii="Times New Roman" w:hAnsi="Times New Roman" w:cs="Times New Roman"/>
              </w:rPr>
              <w:t xml:space="preserve"> соблюдением специалистами А</w:t>
            </w:r>
            <w:r w:rsidRPr="006D2C23">
              <w:rPr>
                <w:rFonts w:ascii="Times New Roman" w:hAnsi="Times New Roman" w:cs="Times New Roman"/>
              </w:rPr>
              <w:t>дминистра</w:t>
            </w:r>
            <w:r>
              <w:rPr>
                <w:rFonts w:ascii="Times New Roman" w:hAnsi="Times New Roman" w:cs="Times New Roman"/>
              </w:rPr>
              <w:t>ции антимонопольного законодате</w:t>
            </w:r>
            <w:r w:rsidRPr="006D2C23">
              <w:rPr>
                <w:rFonts w:ascii="Times New Roman" w:hAnsi="Times New Roman" w:cs="Times New Roman"/>
              </w:rPr>
              <w:t>льств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 xml:space="preserve">Нарушение предоставления преференций </w:t>
            </w:r>
            <w:r w:rsidRPr="00F76B68">
              <w:rPr>
                <w:rFonts w:ascii="Times New Roman" w:hAnsi="Times New Roman" w:cs="Times New Roman"/>
              </w:rPr>
              <w:lastRenderedPageBreak/>
              <w:t>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lastRenderedPageBreak/>
              <w:t>Несоблюдение порядка размещения нестационарного торгового объекта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5E0773">
              <w:rPr>
                <w:rFonts w:ascii="Times New Roman" w:hAnsi="Times New Roman" w:cs="Times New Roman"/>
              </w:rPr>
              <w:t>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73F84" w:rsidRDefault="00E73F84" w:rsidP="00A11E16">
            <w:pPr>
              <w:jc w:val="both"/>
              <w:rPr>
                <w:rFonts w:ascii="Times New Roman" w:hAnsi="Times New Roman" w:cs="Times New Roman"/>
              </w:rPr>
            </w:pPr>
            <w:r w:rsidRPr="00E73F84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организацию продажи </w:t>
            </w:r>
            <w:r w:rsidRPr="00E73F84">
              <w:rPr>
                <w:rFonts w:ascii="Times New Roman" w:hAnsi="Times New Roman" w:cs="Times New Roman"/>
              </w:rPr>
              <w:lastRenderedPageBreak/>
              <w:t>муниципального имущества;</w:t>
            </w:r>
          </w:p>
          <w:p w:rsidR="00B94E6A" w:rsidRPr="005E0773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A11E16">
              <w:rPr>
                <w:rFonts w:ascii="Times New Roman" w:hAnsi="Times New Roman" w:cs="Times New Roman"/>
              </w:rPr>
              <w:t>начальником</w:t>
            </w:r>
            <w:r w:rsidR="0052548F">
              <w:rPr>
                <w:rFonts w:ascii="Times New Roman" w:hAnsi="Times New Roman" w:cs="Times New Roman"/>
              </w:rPr>
              <w:t xml:space="preserve"> юридического отдела</w:t>
            </w:r>
            <w:r w:rsidR="00A11E16">
              <w:rPr>
                <w:rFonts w:ascii="Times New Roman" w:hAnsi="Times New Roman" w:cs="Times New Roman"/>
              </w:rPr>
              <w:t xml:space="preserve">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Повторное возникновение рисков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мало</w:t>
            </w:r>
            <w:r w:rsidRPr="005E077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B0FE6" w:rsidRDefault="00C1594E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8C520A">
              <w:rPr>
                <w:rFonts w:ascii="Times New Roman" w:hAnsi="Times New Roman" w:cs="Times New Roman"/>
              </w:rPr>
              <w:t>Недооценка</w:t>
            </w:r>
            <w:r w:rsidR="00D3207B">
              <w:rPr>
                <w:rFonts w:ascii="Times New Roman" w:hAnsi="Times New Roman" w:cs="Times New Roman"/>
              </w:rPr>
              <w:t xml:space="preserve"> специалистами А</w:t>
            </w:r>
            <w:r>
              <w:rPr>
                <w:rFonts w:ascii="Times New Roman" w:hAnsi="Times New Roman" w:cs="Times New Roman"/>
              </w:rPr>
              <w:t>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>дминистрации норм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</w:t>
            </w:r>
            <w:r w:rsidR="00D3207B">
              <w:rPr>
                <w:rFonts w:ascii="Times New Roman" w:hAnsi="Times New Roman" w:cs="Times New Roman"/>
              </w:rPr>
              <w:t>аконодательства у специалистов А</w:t>
            </w:r>
            <w:r>
              <w:rPr>
                <w:rFonts w:ascii="Times New Roman" w:hAnsi="Times New Roman" w:cs="Times New Roman"/>
              </w:rPr>
              <w:t>дминистрации;</w:t>
            </w:r>
          </w:p>
          <w:p w:rsidR="00B94E6A" w:rsidRPr="008C520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</w:t>
            </w:r>
            <w:r w:rsidR="00D3207B">
              <w:rPr>
                <w:rFonts w:ascii="Times New Roman" w:hAnsi="Times New Roman" w:cs="Times New Roman"/>
              </w:rPr>
              <w:t>я за</w:t>
            </w:r>
            <w:proofErr w:type="gramEnd"/>
            <w:r w:rsidR="00D3207B">
              <w:rPr>
                <w:rFonts w:ascii="Times New Roman" w:hAnsi="Times New Roman" w:cs="Times New Roman"/>
              </w:rPr>
              <w:t xml:space="preserve"> соблюдением специалистами А</w:t>
            </w:r>
            <w:r>
              <w:rPr>
                <w:rFonts w:ascii="Times New Roman" w:hAnsi="Times New Roman" w:cs="Times New Roman"/>
              </w:rPr>
              <w:t>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D72FA">
              <w:rPr>
                <w:rFonts w:ascii="Times New Roman" w:hAnsi="Times New Roman" w:cs="Times New Roman"/>
              </w:rPr>
              <w:t>Более де</w:t>
            </w:r>
            <w:r w:rsidR="00A11E16"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D72FA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положений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4E6A" w:rsidRDefault="00A11E16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специалистами А</w:t>
            </w:r>
            <w:r w:rsidR="00B94E6A">
              <w:rPr>
                <w:rFonts w:ascii="Times New Roman" w:hAnsi="Times New Roman" w:cs="Times New Roman"/>
              </w:rPr>
              <w:t>дминистрации разработанных им проектов нормативных право</w:t>
            </w:r>
            <w:r>
              <w:rPr>
                <w:rFonts w:ascii="Times New Roman" w:hAnsi="Times New Roman" w:cs="Times New Roman"/>
              </w:rPr>
              <w:t>вых актов на официальном сайте А</w:t>
            </w:r>
            <w:r w:rsidR="00B94E6A">
              <w:rPr>
                <w:rFonts w:ascii="Times New Roman" w:hAnsi="Times New Roman" w:cs="Times New Roman"/>
              </w:rPr>
              <w:t>дминистрации в информационно-телекоммун</w:t>
            </w:r>
            <w:r>
              <w:rPr>
                <w:rFonts w:ascii="Times New Roman" w:hAnsi="Times New Roman" w:cs="Times New Roman"/>
              </w:rPr>
              <w:t>икационной сети Интернет</w:t>
            </w:r>
            <w:r w:rsidR="00B94E6A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конкуренции гражданами и организациями</w:t>
            </w:r>
            <w:r w:rsidR="00D34050">
              <w:rPr>
                <w:rFonts w:ascii="Times New Roman" w:hAnsi="Times New Roman" w:cs="Times New Roman"/>
              </w:rPr>
              <w:t xml:space="preserve"> в рамках проведения процедур</w:t>
            </w:r>
            <w:r w:rsidR="00E73F84">
              <w:rPr>
                <w:rFonts w:ascii="Times New Roman" w:hAnsi="Times New Roman" w:cs="Times New Roman"/>
              </w:rPr>
              <w:t>ы</w:t>
            </w:r>
            <w:r w:rsidR="00D34050">
              <w:rPr>
                <w:rFonts w:ascii="Times New Roman" w:hAnsi="Times New Roman" w:cs="Times New Roman"/>
              </w:rPr>
              <w:t xml:space="preserve"> оценки</w:t>
            </w:r>
            <w:r w:rsidR="00E73F84">
              <w:rPr>
                <w:rFonts w:ascii="Times New Roman" w:hAnsi="Times New Roman" w:cs="Times New Roman"/>
              </w:rPr>
              <w:t xml:space="preserve"> регулирующего воздействия нормативно-правовых актов;</w:t>
            </w:r>
          </w:p>
          <w:p w:rsidR="00B94E6A" w:rsidRPr="006D72F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</w:t>
            </w:r>
            <w:r w:rsidR="00323004">
              <w:rPr>
                <w:rFonts w:ascii="Times New Roman" w:hAnsi="Times New Roman" w:cs="Times New Roman"/>
              </w:rPr>
              <w:t>ие квалификации у специалистов А</w:t>
            </w:r>
            <w:r>
              <w:rPr>
                <w:rFonts w:ascii="Times New Roman" w:hAnsi="Times New Roman" w:cs="Times New Roman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>Нарушение процедуры в проведен</w:t>
            </w:r>
            <w:proofErr w:type="gramStart"/>
            <w:r w:rsidRPr="00F76B68">
              <w:rPr>
                <w:rFonts w:ascii="Times New Roman" w:hAnsi="Times New Roman" w:cs="Times New Roman"/>
              </w:rPr>
              <w:t>ии ау</w:t>
            </w:r>
            <w:proofErr w:type="gramEnd"/>
            <w:r w:rsidRPr="00F76B68">
              <w:rPr>
                <w:rFonts w:ascii="Times New Roman" w:hAnsi="Times New Roman" w:cs="Times New Roman"/>
              </w:rPr>
              <w:t>кционов (торгов) по приватизации муниципального имущества;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C9752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6B68">
              <w:rPr>
                <w:rFonts w:ascii="Times New Roman" w:hAnsi="Times New Roman" w:cs="Times New Roman"/>
              </w:rPr>
              <w:t>ринятие решения о проведении торгов, заключении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специалистов, обеспечивающих организацию торгов;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76B68">
              <w:rPr>
                <w:rFonts w:ascii="Times New Roman" w:hAnsi="Times New Roman" w:cs="Times New Roman"/>
              </w:rPr>
              <w:t xml:space="preserve">ненадлежащее осуществление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>руководителей структурных подразделений</w:t>
            </w:r>
            <w:r w:rsidRPr="00323004">
              <w:rPr>
                <w:rFonts w:ascii="Times New Roman" w:hAnsi="Times New Roman" w:cs="Times New Roman"/>
              </w:rPr>
              <w:t xml:space="preserve"> </w:t>
            </w:r>
            <w:r w:rsidR="00323004" w:rsidRPr="00323004">
              <w:rPr>
                <w:rFonts w:ascii="Times New Roman" w:hAnsi="Times New Roman" w:cs="Times New Roman"/>
              </w:rPr>
              <w:t>и отраслевых (функциональных) органов</w:t>
            </w:r>
            <w:r w:rsidR="003230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задействованных в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кционов (торгов);</w:t>
            </w:r>
          </w:p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повышение уровня квалификации у специалистов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vAlign w:val="center"/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lastRenderedPageBreak/>
              <w:t>Незначительный</w:t>
            </w:r>
          </w:p>
        </w:tc>
        <w:tc>
          <w:tcPr>
            <w:tcW w:w="2800" w:type="dxa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Незаконное оказание муниципальной услуги, принятие</w:t>
            </w:r>
            <w:r w:rsidRPr="005E0773">
              <w:rPr>
                <w:rFonts w:ascii="Times New Roman" w:hAnsi="Times New Roman" w:cs="Times New Roman"/>
              </w:rPr>
              <w:t xml:space="preserve"> необоснованных решений</w:t>
            </w:r>
          </w:p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97520">
              <w:rPr>
                <w:rFonts w:ascii="Times New Roman" w:hAnsi="Times New Roman" w:cs="Times New Roman"/>
              </w:rPr>
              <w:t>Ошибочный анализ информации (документов);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97520">
              <w:rPr>
                <w:rFonts w:ascii="Times New Roman" w:hAnsi="Times New Roman" w:cs="Times New Roman"/>
              </w:rPr>
              <w:t>еоднозначность толкования формулировок законодательс</w:t>
            </w:r>
            <w:r>
              <w:rPr>
                <w:rFonts w:ascii="Times New Roman" w:hAnsi="Times New Roman" w:cs="Times New Roman"/>
              </w:rPr>
              <w:t>тва и нормативно-правовых актов;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6B68">
              <w:rPr>
                <w:rFonts w:ascii="Times New Roman" w:hAnsi="Times New Roman" w:cs="Times New Roman"/>
              </w:rPr>
              <w:t>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6B68">
              <w:rPr>
                <w:rFonts w:ascii="Times New Roman" w:hAnsi="Times New Roman" w:cs="Times New Roman"/>
              </w:rPr>
              <w:t xml:space="preserve">енадлежащее осуществление текущего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предоставлением муниципальных услуг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>руководителей структурных подразделений</w:t>
            </w:r>
            <w:r w:rsidR="00323004">
              <w:rPr>
                <w:rFonts w:ascii="Times New Roman" w:hAnsi="Times New Roman" w:cs="Times New Roman"/>
              </w:rPr>
              <w:t xml:space="preserve"> </w:t>
            </w:r>
            <w:r w:rsidR="00323004" w:rsidRPr="00323004">
              <w:rPr>
                <w:rFonts w:ascii="Times New Roman" w:hAnsi="Times New Roman" w:cs="Times New Roman"/>
              </w:rPr>
              <w:t>и отраслевых (функциональных) органов</w:t>
            </w:r>
            <w:r>
              <w:rPr>
                <w:rFonts w:ascii="Times New Roman" w:hAnsi="Times New Roman" w:cs="Times New Roman"/>
              </w:rPr>
              <w:t>, задействованных в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кционов (торгов);</w:t>
            </w:r>
          </w:p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0773">
              <w:rPr>
                <w:rFonts w:ascii="Times New Roman" w:hAnsi="Times New Roman" w:cs="Times New Roman"/>
              </w:rPr>
              <w:t>роведение плановых совещаний с</w:t>
            </w:r>
            <w:r w:rsidR="00D3207B">
              <w:rPr>
                <w:rFonts w:ascii="Times New Roman" w:hAnsi="Times New Roman" w:cs="Times New Roman"/>
              </w:rPr>
              <w:t>о специалистами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6F" w:rsidRDefault="00DF316F" w:rsidP="00BB5FF3">
      <w:r>
        <w:separator/>
      </w:r>
    </w:p>
  </w:endnote>
  <w:endnote w:type="continuationSeparator" w:id="0">
    <w:p w:rsidR="00DF316F" w:rsidRDefault="00DF316F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6F" w:rsidRDefault="00DF316F" w:rsidP="00BB5FF3">
      <w:r>
        <w:separator/>
      </w:r>
    </w:p>
  </w:footnote>
  <w:footnote w:type="continuationSeparator" w:id="0">
    <w:p w:rsidR="00DF316F" w:rsidRDefault="00DF316F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313"/>
      <w:docPartObj>
        <w:docPartGallery w:val="Page Numbers (Top of Page)"/>
        <w:docPartUnique/>
      </w:docPartObj>
    </w:sdtPr>
    <w:sdtContent>
      <w:p w:rsidR="00D3207B" w:rsidRDefault="003F2080">
        <w:pPr>
          <w:pStyle w:val="a9"/>
          <w:jc w:val="center"/>
        </w:pPr>
        <w:fldSimple w:instr=" PAGE   \* MERGEFORMAT ">
          <w:r w:rsidR="00284816">
            <w:rPr>
              <w:noProof/>
            </w:rPr>
            <w:t>7</w:t>
          </w:r>
        </w:fldSimple>
      </w:p>
    </w:sdtContent>
  </w:sdt>
  <w:p w:rsidR="00D3207B" w:rsidRDefault="00D320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27D8"/>
    <w:rsid w:val="00145FED"/>
    <w:rsid w:val="0015406B"/>
    <w:rsid w:val="00155F21"/>
    <w:rsid w:val="00161DB2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63CA2"/>
    <w:rsid w:val="0027088A"/>
    <w:rsid w:val="002768E1"/>
    <w:rsid w:val="00284816"/>
    <w:rsid w:val="00286E0A"/>
    <w:rsid w:val="00297613"/>
    <w:rsid w:val="00297EE0"/>
    <w:rsid w:val="002B512F"/>
    <w:rsid w:val="002D195A"/>
    <w:rsid w:val="002E26D2"/>
    <w:rsid w:val="002F1127"/>
    <w:rsid w:val="002F268C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B2AC5"/>
    <w:rsid w:val="003C5348"/>
    <w:rsid w:val="003E58C5"/>
    <w:rsid w:val="003F11A7"/>
    <w:rsid w:val="003F2080"/>
    <w:rsid w:val="0040148E"/>
    <w:rsid w:val="0041524C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521"/>
    <w:rsid w:val="004A11D7"/>
    <w:rsid w:val="004A13F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1BBC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4D94"/>
    <w:rsid w:val="005B5C81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A49ED"/>
    <w:rsid w:val="006B6C23"/>
    <w:rsid w:val="006C151C"/>
    <w:rsid w:val="006C4860"/>
    <w:rsid w:val="006D7B06"/>
    <w:rsid w:val="006E37DD"/>
    <w:rsid w:val="006E6EC7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420C1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575D5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C43D8"/>
    <w:rsid w:val="008F18CF"/>
    <w:rsid w:val="00901BB5"/>
    <w:rsid w:val="009156EC"/>
    <w:rsid w:val="009245A0"/>
    <w:rsid w:val="009377A7"/>
    <w:rsid w:val="00946291"/>
    <w:rsid w:val="00961C5C"/>
    <w:rsid w:val="009626E8"/>
    <w:rsid w:val="00963C12"/>
    <w:rsid w:val="009729F8"/>
    <w:rsid w:val="00974DF5"/>
    <w:rsid w:val="00994B3B"/>
    <w:rsid w:val="00995470"/>
    <w:rsid w:val="009A1BE6"/>
    <w:rsid w:val="009A7AC3"/>
    <w:rsid w:val="009D131F"/>
    <w:rsid w:val="009D6C0C"/>
    <w:rsid w:val="009D76D2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76F98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071A3"/>
    <w:rsid w:val="00B1010D"/>
    <w:rsid w:val="00B1160D"/>
    <w:rsid w:val="00B12EAE"/>
    <w:rsid w:val="00B40C81"/>
    <w:rsid w:val="00B423CB"/>
    <w:rsid w:val="00B4397F"/>
    <w:rsid w:val="00B47193"/>
    <w:rsid w:val="00B4739C"/>
    <w:rsid w:val="00B5087E"/>
    <w:rsid w:val="00B53E18"/>
    <w:rsid w:val="00B61F16"/>
    <w:rsid w:val="00B634FE"/>
    <w:rsid w:val="00B664E0"/>
    <w:rsid w:val="00B67914"/>
    <w:rsid w:val="00B67FB8"/>
    <w:rsid w:val="00B801C3"/>
    <w:rsid w:val="00B85CF9"/>
    <w:rsid w:val="00B925E2"/>
    <w:rsid w:val="00B94E6A"/>
    <w:rsid w:val="00B96419"/>
    <w:rsid w:val="00BA7416"/>
    <w:rsid w:val="00BB1692"/>
    <w:rsid w:val="00BB3744"/>
    <w:rsid w:val="00BB5FF3"/>
    <w:rsid w:val="00BF4624"/>
    <w:rsid w:val="00C1594E"/>
    <w:rsid w:val="00C2596E"/>
    <w:rsid w:val="00C31709"/>
    <w:rsid w:val="00C539C8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4050"/>
    <w:rsid w:val="00D35477"/>
    <w:rsid w:val="00D36438"/>
    <w:rsid w:val="00D606C3"/>
    <w:rsid w:val="00D770F2"/>
    <w:rsid w:val="00D83A6A"/>
    <w:rsid w:val="00D93DDB"/>
    <w:rsid w:val="00DA0A0A"/>
    <w:rsid w:val="00DA6B21"/>
    <w:rsid w:val="00DB2275"/>
    <w:rsid w:val="00DC228E"/>
    <w:rsid w:val="00DE4E17"/>
    <w:rsid w:val="00DE540C"/>
    <w:rsid w:val="00DF1E20"/>
    <w:rsid w:val="00DF1F1C"/>
    <w:rsid w:val="00DF316F"/>
    <w:rsid w:val="00DF7504"/>
    <w:rsid w:val="00E242D0"/>
    <w:rsid w:val="00E24B1D"/>
    <w:rsid w:val="00E456FB"/>
    <w:rsid w:val="00E55ADE"/>
    <w:rsid w:val="00E71AB0"/>
    <w:rsid w:val="00E73F84"/>
    <w:rsid w:val="00E76B0A"/>
    <w:rsid w:val="00E931EA"/>
    <w:rsid w:val="00EB68CB"/>
    <w:rsid w:val="00EC41E3"/>
    <w:rsid w:val="00ED503F"/>
    <w:rsid w:val="00F004DE"/>
    <w:rsid w:val="00F00FD8"/>
    <w:rsid w:val="00F06776"/>
    <w:rsid w:val="00F25925"/>
    <w:rsid w:val="00F57231"/>
    <w:rsid w:val="00F63783"/>
    <w:rsid w:val="00FB16EB"/>
    <w:rsid w:val="00FB24BB"/>
    <w:rsid w:val="00FC1C49"/>
    <w:rsid w:val="00FC4784"/>
    <w:rsid w:val="00FD2E0C"/>
    <w:rsid w:val="00FE415C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A522-5C39-4924-9B4C-391471B3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User13</cp:lastModifiedBy>
  <cp:revision>2</cp:revision>
  <cp:lastPrinted>2020-11-06T06:28:00Z</cp:lastPrinted>
  <dcterms:created xsi:type="dcterms:W3CDTF">2020-11-06T06:35:00Z</dcterms:created>
  <dcterms:modified xsi:type="dcterms:W3CDTF">2020-11-06T06:35:00Z</dcterms:modified>
</cp:coreProperties>
</file>