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50FA" w14:textId="77777777"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C7F575B" wp14:editId="5C470CE2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14:paraId="1E224803" w14:textId="77777777"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14:paraId="24314F9E" w14:textId="77777777"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14:paraId="12C8208A" w14:textId="77777777"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51431" w14:textId="77777777" w:rsidR="00BB5FF3" w:rsidRPr="00FB24BB" w:rsidRDefault="002B512F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4C346F45" w14:textId="54692216" w:rsidR="00BB5FF3" w:rsidRPr="00D17547" w:rsidRDefault="00D2794A" w:rsidP="00D2794A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2B175C"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 w:rsidR="002B175C" w:rsidRP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8F531F">
        <w:rPr>
          <w:rFonts w:ascii="Times New Roman" w:hAnsi="Times New Roman" w:cs="Times New Roman"/>
          <w:sz w:val="28"/>
          <w:szCs w:val="28"/>
        </w:rPr>
        <w:t>02.10.2023</w:t>
      </w:r>
      <w:r w:rsidR="005C67AA">
        <w:rPr>
          <w:rFonts w:ascii="Times New Roman" w:hAnsi="Times New Roman" w:cs="Times New Roman"/>
          <w:sz w:val="28"/>
          <w:szCs w:val="28"/>
        </w:rPr>
        <w:t xml:space="preserve">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 w:rsidR="002B175C">
        <w:rPr>
          <w:rFonts w:ascii="Times New Roman" w:hAnsi="Times New Roman" w:cs="Times New Roman"/>
          <w:sz w:val="28"/>
          <w:szCs w:val="28"/>
        </w:rPr>
        <w:t xml:space="preserve"> </w:t>
      </w:r>
      <w:r w:rsidR="008F531F">
        <w:rPr>
          <w:rFonts w:ascii="Times New Roman" w:hAnsi="Times New Roman" w:cs="Times New Roman"/>
          <w:sz w:val="28"/>
          <w:szCs w:val="28"/>
        </w:rPr>
        <w:t>116-р</w:t>
      </w:r>
    </w:p>
    <w:p w14:paraId="129D913F" w14:textId="77777777" w:rsidR="00D770F2" w:rsidRDefault="00D770F2" w:rsidP="00424A4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1D9D5EF" w14:textId="77777777"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14:paraId="5CF10691" w14:textId="77777777"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95D33A" w14:textId="77777777" w:rsidR="00D770F2" w:rsidRDefault="007420C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17547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D516C8" w14:textId="77777777"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7F822" w14:textId="77777777"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>пунктом 3 части 4 статьи 36 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Красноярский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>льного комплаенса),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14:paraId="74570564" w14:textId="77777777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8575D5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D175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4976D3C0" w14:textId="77777777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14:paraId="6EA6417E" w14:textId="77777777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7B2B6951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B745404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48C80694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CB12F89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74797774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2E8916D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F1FFF34" w14:textId="77777777"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4A4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14:paraId="698E4A6D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2CA1DF4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EEBD1C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7DB018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7D764A6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D3D19C1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C11FF1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973160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F21D99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0A68DFE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0A20BF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3B1A92B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1B3B76E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690CFF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C877B92" w14:textId="77777777" w:rsidR="008575D5" w:rsidRDefault="008575D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49C4A09" w14:textId="77777777"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AD1056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FC80000" w14:textId="77777777" w:rsidR="003D70CB" w:rsidRDefault="00AE6EC0" w:rsidP="003D70C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14:paraId="36B4EED2" w14:textId="77777777" w:rsidR="003D70CB" w:rsidRPr="006E6EC7" w:rsidRDefault="003D70CB" w:rsidP="003D70C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3D70CB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63ABAA4" w14:textId="77777777" w:rsidR="00046C6A" w:rsidRPr="0047613F" w:rsidRDefault="00046C6A" w:rsidP="00046C6A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УТВЕРЖДЕНА</w:t>
      </w:r>
    </w:p>
    <w:p w14:paraId="261702F1" w14:textId="77777777"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распоряжением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</w:p>
    <w:p w14:paraId="5BD89777" w14:textId="77777777"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14:paraId="1F3787C0" w14:textId="77777777"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14:paraId="5C466C65" w14:textId="24412E3C" w:rsidR="00046C6A" w:rsidRPr="00983DF1" w:rsidRDefault="00046C6A" w:rsidP="008F531F">
      <w:pPr>
        <w:ind w:left="9204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8F531F">
        <w:rPr>
          <w:rFonts w:ascii="Times New Roman" w:eastAsiaTheme="minorEastAsia" w:hAnsi="Times New Roman"/>
          <w:sz w:val="28"/>
          <w:szCs w:val="28"/>
          <w:lang w:eastAsia="ru-RU"/>
        </w:rPr>
        <w:t>02.10.2023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F531F">
        <w:rPr>
          <w:rFonts w:ascii="Times New Roman" w:eastAsiaTheme="minorEastAsia" w:hAnsi="Times New Roman"/>
          <w:sz w:val="28"/>
          <w:szCs w:val="28"/>
          <w:lang w:eastAsia="ru-RU"/>
        </w:rPr>
        <w:t>116-р</w:t>
      </w:r>
      <w:bookmarkStart w:id="0" w:name="_GoBack"/>
      <w:bookmarkEnd w:id="0"/>
    </w:p>
    <w:p w14:paraId="14B947AB" w14:textId="77777777" w:rsidR="00046C6A" w:rsidRPr="00983DF1" w:rsidRDefault="00046C6A" w:rsidP="00046C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FF30F5" w14:textId="77777777" w:rsidR="00046C6A" w:rsidRPr="000234F5" w:rsidRDefault="00046C6A" w:rsidP="00046C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Карта комплаенс-рисков в администрации муниципального района Красноярский Самарской области 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175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3305E592" w14:textId="77777777" w:rsidR="00046C6A" w:rsidRPr="00FE01F2" w:rsidRDefault="00046C6A" w:rsidP="00046C6A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046C6A" w:rsidRPr="00803C5C" w14:paraId="2D670731" w14:textId="77777777" w:rsidTr="00331A70">
        <w:trPr>
          <w:tblHeader/>
        </w:trPr>
        <w:tc>
          <w:tcPr>
            <w:tcW w:w="1809" w:type="dxa"/>
            <w:vAlign w:val="center"/>
          </w:tcPr>
          <w:p w14:paraId="0444DF38" w14:textId="77777777"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14:paraId="61341E44" w14:textId="77777777"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2779F604" w14:textId="77777777"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CDFACBB" w14:textId="77777777"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3B07" w14:textId="77777777"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16CF651F" w14:textId="77777777"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046C6A" w:rsidRPr="00803C5C" w14:paraId="7CAF0D10" w14:textId="77777777" w:rsidTr="00331A70">
        <w:trPr>
          <w:trHeight w:val="60"/>
        </w:trPr>
        <w:tc>
          <w:tcPr>
            <w:tcW w:w="1809" w:type="dxa"/>
          </w:tcPr>
          <w:p w14:paraId="648BADB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5D94AAF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706D6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комитета по управлению муниципальной собственностью администрации муниципального района Красноярский Самарской области (далее – КУМС);</w:t>
            </w:r>
          </w:p>
          <w:p w14:paraId="1321B27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0EC7E22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253C067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AD0558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756DD72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11E425CD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E25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027925E2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14:paraId="1506730A" w14:textId="77777777" w:rsidTr="00331A70">
        <w:trPr>
          <w:trHeight w:val="60"/>
        </w:trPr>
        <w:tc>
          <w:tcPr>
            <w:tcW w:w="1809" w:type="dxa"/>
          </w:tcPr>
          <w:p w14:paraId="62952755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0F12D6D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14:paraId="60C91D0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14:paraId="1E6C238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359B1D60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1AC2BBF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3BB21FF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3B811EC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638655D0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сотрудниками КУМС </w:t>
            </w:r>
            <w:r w:rsidRPr="00247DAC">
              <w:rPr>
                <w:rFonts w:ascii="Times New Roman" w:hAnsi="Times New Roman" w:cs="Times New Roman"/>
              </w:rPr>
              <w:lastRenderedPageBreak/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14:paraId="3396FC22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42536996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14:paraId="40104831" w14:textId="77777777" w:rsidTr="00331A70">
        <w:trPr>
          <w:trHeight w:val="60"/>
        </w:trPr>
        <w:tc>
          <w:tcPr>
            <w:tcW w:w="1809" w:type="dxa"/>
          </w:tcPr>
          <w:p w14:paraId="33780E6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1FCDD2C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14:paraId="361CB13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05C7E51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14:paraId="60ACC08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14:paraId="5E63E492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14:paraId="39449ED7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14:paraId="188E63DE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2999F33F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12158930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14:paraId="5F3CACFC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35C52261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66C4AD1E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2232357C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7B3AAADD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14B9D1C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37B28681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56DEE551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7B755BBD" w14:textId="77777777" w:rsidTr="00331A70">
        <w:trPr>
          <w:trHeight w:val="60"/>
        </w:trPr>
        <w:tc>
          <w:tcPr>
            <w:tcW w:w="1809" w:type="dxa"/>
          </w:tcPr>
          <w:p w14:paraId="4BAE4BA1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7898326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D3A91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 КУМС;</w:t>
            </w:r>
          </w:p>
          <w:p w14:paraId="300A860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14:paraId="1EC4E75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2EB6D1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14:paraId="1CC5C51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E69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1CC736F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046C6A" w:rsidRPr="00803C5C" w14:paraId="6925F523" w14:textId="77777777" w:rsidTr="00331A70">
        <w:trPr>
          <w:trHeight w:val="60"/>
        </w:trPr>
        <w:tc>
          <w:tcPr>
            <w:tcW w:w="1809" w:type="dxa"/>
          </w:tcPr>
          <w:p w14:paraId="604D4982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1009F72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3544" w:type="dxa"/>
          </w:tcPr>
          <w:p w14:paraId="695ADDA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5DF6CEC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несоблюдение требований законодательства сотрудниками </w:t>
            </w:r>
            <w:r w:rsidRPr="00247DAC">
              <w:rPr>
                <w:rFonts w:ascii="Times New Roman" w:hAnsi="Times New Roman" w:cs="Times New Roman"/>
              </w:rPr>
              <w:lastRenderedPageBreak/>
              <w:t>КУМС;</w:t>
            </w:r>
          </w:p>
          <w:p w14:paraId="6068549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14:paraId="1D8298C0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14:paraId="362ABA71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14:paraId="203F5FD6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14:paraId="3A4C65F7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14:paraId="1FF08AAD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14:paraId="6A04CF6F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14:paraId="5596C531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14:paraId="1417C9E9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6FA9B2B4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14:paraId="5C399308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14:paraId="27CA8CA0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14:paraId="20818D20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14:paraId="250FC48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68F3B9A6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046C6A" w:rsidRPr="00803C5C" w14:paraId="68930F83" w14:textId="77777777" w:rsidTr="00331A70">
        <w:trPr>
          <w:trHeight w:val="60"/>
        </w:trPr>
        <w:tc>
          <w:tcPr>
            <w:tcW w:w="1809" w:type="dxa"/>
          </w:tcPr>
          <w:p w14:paraId="703A25C4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01C7B92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14:paraId="6617DF9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14:paraId="3CEA9C4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14:paraId="0F7AEFA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14:paraId="7A4947B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14:paraId="6851141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097CA3A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0D9FFE3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4DE839B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60FA914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14:paraId="07A4E17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14:paraId="5B6A1EF8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1132E54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14:paraId="0F389813" w14:textId="77777777" w:rsidTr="00331A70">
        <w:trPr>
          <w:trHeight w:val="60"/>
        </w:trPr>
        <w:tc>
          <w:tcPr>
            <w:tcW w:w="1809" w:type="dxa"/>
          </w:tcPr>
          <w:p w14:paraId="6CC7074D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2A7018B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29704B1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дминистрации муниципального района Красноярский Самарской области (далее – Администрация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14:paraId="53FD96C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428F5AC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09ADE30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204A930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F676B6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5350CC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14D5CB95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92EB998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092A18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4BC9C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1A88BC4D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0AAC83C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75C4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27ABEF7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371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A9DDA8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64CCA440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8EFD8E3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4605A6D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F79D8E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5082A61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3F2B164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3026BA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3EE9831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E6F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45DA5A72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474009BE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9C6071D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5D0BB18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A6B1F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2A06C28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60616E70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4D69DC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086F7BA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38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7AA9C6E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06658E69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EC2996F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A85283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Создание участнику (участникам) закупки преимущественных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165A22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проработка документации о закупке;</w:t>
            </w:r>
          </w:p>
          <w:p w14:paraId="230B4F0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стремление привлечь к участию 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закупках надежного поставщика;</w:t>
            </w:r>
          </w:p>
          <w:p w14:paraId="03E449C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EA5D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качества проработки документации о закупке;</w:t>
            </w:r>
          </w:p>
          <w:p w14:paraId="495D0771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контроля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10F347D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852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AA4267D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Повторное возникновение рисков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маловероятно</w:t>
            </w:r>
          </w:p>
        </w:tc>
      </w:tr>
      <w:tr w:rsidR="00046C6A" w:rsidRPr="00803C5C" w14:paraId="6793C639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1151582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0E6DB0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6D0A8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193A063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620C74D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2EB63A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B5AC7B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330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21377517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7A1194C5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2B2874DD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A181B4D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DC2AB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2E5FB53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28B755F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C6AE3C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14:paraId="4BB09EA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5AC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4EBEDE0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BD6241" w14:paraId="665C400E" w14:textId="77777777" w:rsidTr="00331A70">
        <w:trPr>
          <w:trHeight w:val="564"/>
        </w:trPr>
        <w:tc>
          <w:tcPr>
            <w:tcW w:w="1809" w:type="dxa"/>
          </w:tcPr>
          <w:p w14:paraId="0F854713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070460F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14:paraId="4E08E55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14:paraId="4653B70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14A1D27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14:paraId="1F135B1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14:paraId="449B89D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14:paraId="1E03747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14:paraId="0598BD8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14:paraId="4FAB768D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7FEFD3E3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2EA0B569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BD6241" w14:paraId="181128C1" w14:textId="77777777" w:rsidTr="00331A70">
        <w:trPr>
          <w:trHeight w:val="564"/>
        </w:trPr>
        <w:tc>
          <w:tcPr>
            <w:tcW w:w="1809" w:type="dxa"/>
          </w:tcPr>
          <w:p w14:paraId="7C123ACA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14:paraId="62665230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14:paraId="0A6BF08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69F8276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14:paraId="700BFCD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14:paraId="16EEE7CC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663F38FA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14:paraId="2279ADAF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14:paraId="3108C467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3863753E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5A958C7C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14:paraId="363B5D65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1E7AB832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64F91B19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43916C1E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3CED932A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01338B0D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316A2E91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51893709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757D27F7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555330D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09469B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14:paraId="28A966B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05D5E89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требований законодательства сотрудниками КУМС;</w:t>
            </w:r>
          </w:p>
          <w:p w14:paraId="7A48196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14:paraId="3B047C7C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</w:t>
            </w:r>
          </w:p>
          <w:p w14:paraId="36286DB3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14:paraId="48053EE6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сотрудниками КУМС, в том числе в рамках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противодействия коррупции;</w:t>
            </w:r>
          </w:p>
          <w:p w14:paraId="0C4AD35A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2D9AD659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281DE615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14:paraId="1E106DA0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774A5D3A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7AE76C8F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1B3C98C5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7EBD89EA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4860D9BB" w14:textId="77777777"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468DC15C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473FCBE0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25AF6236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D731588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30DE45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FDA09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14:paraId="2B06A98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39A296B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D7D52FC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3BE5593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B14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227A344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222D1CD4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4578AC8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D73FA5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законодательства при предоставлении места размещения нестационарного торгового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57B3B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14:paraId="30968B10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A61A9E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14:paraId="2FBFA22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547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D1AA4B3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68C68D74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7B7B487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D956BC6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543E6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22EAED7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29A4548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04BB3A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337199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43DE1B4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14:paraId="3AC9A06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3EF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09D5C3D6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7B1F0798" w14:textId="77777777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242D9B7F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4B3106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аукционов (торгов) по приватизации муниципального имущества;</w:t>
            </w:r>
          </w:p>
          <w:p w14:paraId="648850B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нарушение процедуры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8EA4B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14:paraId="6752384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ненадлежащее осуществление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845EB4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аукционов (торгов);</w:t>
            </w:r>
          </w:p>
          <w:p w14:paraId="0D60342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D79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041D825E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7A9B49DC" w14:textId="77777777" w:rsidTr="00331A70">
        <w:trPr>
          <w:trHeight w:val="564"/>
        </w:trPr>
        <w:tc>
          <w:tcPr>
            <w:tcW w:w="1809" w:type="dxa"/>
          </w:tcPr>
          <w:p w14:paraId="70733BF1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0FCF71C8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14:paraId="244CC86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14:paraId="30B184A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53A644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4C2552A1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4EDFC0BB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14:paraId="78F1A264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14:paraId="68EFDC1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14:paraId="54DAA79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14:paraId="635BE16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14:paraId="56E4452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0E3DBD3E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71919F5B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66161DC4" w14:textId="77777777" w:rsidTr="00331A70">
        <w:trPr>
          <w:trHeight w:val="382"/>
        </w:trPr>
        <w:tc>
          <w:tcPr>
            <w:tcW w:w="1809" w:type="dxa"/>
          </w:tcPr>
          <w:p w14:paraId="326D7B07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2D1589F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14:paraId="2E5BB5EF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14:paraId="0F5F5171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56C417B1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3BCDD19E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3402" w:type="dxa"/>
          </w:tcPr>
          <w:p w14:paraId="61EF7EF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14:paraId="3BE62757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14:paraId="0780002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14:paraId="5491F5C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14:paraId="7E8F0D43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14:paraId="50FCBD1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0AEF485E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18B80149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14:paraId="49FD83D5" w14:textId="77777777" w:rsidTr="00331A70">
        <w:trPr>
          <w:trHeight w:val="60"/>
        </w:trPr>
        <w:tc>
          <w:tcPr>
            <w:tcW w:w="1809" w:type="dxa"/>
          </w:tcPr>
          <w:p w14:paraId="7980D6A5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5EB76E1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14:paraId="3E07C685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14:paraId="4B57A572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7C72EB0A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14:paraId="5FAFDCA9" w14:textId="77777777"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</w:t>
            </w:r>
          </w:p>
        </w:tc>
        <w:tc>
          <w:tcPr>
            <w:tcW w:w="1701" w:type="dxa"/>
          </w:tcPr>
          <w:p w14:paraId="78B12D50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02441CF" w14:textId="77777777"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14:paraId="1DB74FDB" w14:textId="77777777" w:rsidR="003D70CB" w:rsidRPr="003D70CB" w:rsidRDefault="003D70CB" w:rsidP="003D70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D70CB" w:rsidRPr="003D70CB" w:rsidSect="00F13218">
      <w:headerReference w:type="default" r:id="rId10"/>
      <w:headerReference w:type="first" r:id="rId11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8B3B" w14:textId="77777777" w:rsidR="00C5631D" w:rsidRDefault="00C5631D" w:rsidP="00BB5FF3">
      <w:r>
        <w:separator/>
      </w:r>
    </w:p>
  </w:endnote>
  <w:endnote w:type="continuationSeparator" w:id="0">
    <w:p w14:paraId="6FA427B5" w14:textId="77777777" w:rsidR="00C5631D" w:rsidRDefault="00C5631D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C66B" w14:textId="77777777" w:rsidR="00C5631D" w:rsidRDefault="00C5631D" w:rsidP="00BB5FF3">
      <w:r>
        <w:separator/>
      </w:r>
    </w:p>
  </w:footnote>
  <w:footnote w:type="continuationSeparator" w:id="0">
    <w:p w14:paraId="482CB31D" w14:textId="77777777" w:rsidR="00C5631D" w:rsidRDefault="00C5631D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919149"/>
      <w:docPartObj>
        <w:docPartGallery w:val="Page Numbers (Top of Page)"/>
        <w:docPartUnique/>
      </w:docPartObj>
    </w:sdtPr>
    <w:sdtEndPr/>
    <w:sdtContent>
      <w:p w14:paraId="053405F8" w14:textId="77777777" w:rsidR="003D70CB" w:rsidRDefault="003D70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5B829" w14:textId="77777777" w:rsidR="003D70CB" w:rsidRDefault="003D70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5983" w14:textId="77777777" w:rsidR="003D70CB" w:rsidRDefault="003D70CB">
    <w:pPr>
      <w:pStyle w:val="a9"/>
      <w:jc w:val="center"/>
    </w:pPr>
  </w:p>
  <w:p w14:paraId="3E39CE68" w14:textId="77777777" w:rsidR="003D70CB" w:rsidRDefault="003D70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75313"/>
      <w:docPartObj>
        <w:docPartGallery w:val="Page Numbers (Top of Page)"/>
        <w:docPartUnique/>
      </w:docPartObj>
    </w:sdtPr>
    <w:sdtEndPr/>
    <w:sdtContent>
      <w:p w14:paraId="66BF3E31" w14:textId="77777777" w:rsidR="00D3207B" w:rsidRDefault="00427E3B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038B" w14:textId="77777777" w:rsidR="00DB2275" w:rsidRDefault="00DB2275">
    <w:pPr>
      <w:pStyle w:val="a9"/>
      <w:jc w:val="center"/>
    </w:pPr>
  </w:p>
  <w:p w14:paraId="63EDA45D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46C6A"/>
    <w:rsid w:val="00061AD6"/>
    <w:rsid w:val="000B17EF"/>
    <w:rsid w:val="000C1593"/>
    <w:rsid w:val="000C1C42"/>
    <w:rsid w:val="000C51A1"/>
    <w:rsid w:val="000C79D6"/>
    <w:rsid w:val="000D1872"/>
    <w:rsid w:val="000D4260"/>
    <w:rsid w:val="000E4A76"/>
    <w:rsid w:val="00103D78"/>
    <w:rsid w:val="00114B56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C4FCE"/>
    <w:rsid w:val="001E42AB"/>
    <w:rsid w:val="001F0ABD"/>
    <w:rsid w:val="002036CA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E0A"/>
    <w:rsid w:val="00297613"/>
    <w:rsid w:val="00297EE0"/>
    <w:rsid w:val="002B175C"/>
    <w:rsid w:val="002B512F"/>
    <w:rsid w:val="002D195A"/>
    <w:rsid w:val="002E26D2"/>
    <w:rsid w:val="002F1127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0FE6"/>
    <w:rsid w:val="003B2AC5"/>
    <w:rsid w:val="003C5348"/>
    <w:rsid w:val="003D4066"/>
    <w:rsid w:val="003D70CB"/>
    <w:rsid w:val="003E58C5"/>
    <w:rsid w:val="003F11A7"/>
    <w:rsid w:val="0040148E"/>
    <w:rsid w:val="0041524C"/>
    <w:rsid w:val="00424A45"/>
    <w:rsid w:val="00427E3B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1BBC"/>
    <w:rsid w:val="00542358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C67AA"/>
    <w:rsid w:val="005D710F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7576"/>
    <w:rsid w:val="007F258B"/>
    <w:rsid w:val="007F7D59"/>
    <w:rsid w:val="00812492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43D8"/>
    <w:rsid w:val="008F18CF"/>
    <w:rsid w:val="008F2559"/>
    <w:rsid w:val="008F531F"/>
    <w:rsid w:val="00901BB5"/>
    <w:rsid w:val="009156EC"/>
    <w:rsid w:val="009245A0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AC3"/>
    <w:rsid w:val="009D131F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D5D75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22C71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39C8"/>
    <w:rsid w:val="00C5631D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17547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770F2"/>
    <w:rsid w:val="00D83A6A"/>
    <w:rsid w:val="00D93DDB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456FB"/>
    <w:rsid w:val="00E55ADE"/>
    <w:rsid w:val="00E71AB0"/>
    <w:rsid w:val="00E73F84"/>
    <w:rsid w:val="00E76B0A"/>
    <w:rsid w:val="00E931EA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D98D"/>
  <w15:docId w15:val="{62688974-ED01-4EFF-8EFA-AA68C0F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4626-693E-4DE5-9D90-8C65FC0E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2</cp:revision>
  <cp:lastPrinted>2022-10-11T05:45:00Z</cp:lastPrinted>
  <dcterms:created xsi:type="dcterms:W3CDTF">2023-10-05T14:22:00Z</dcterms:created>
  <dcterms:modified xsi:type="dcterms:W3CDTF">2023-10-05T14:22:00Z</dcterms:modified>
</cp:coreProperties>
</file>